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2457C" w:rsidRPr="00A8574C" w14:paraId="0403A974" w14:textId="77777777" w:rsidTr="005D39C5">
        <w:trPr>
          <w:trHeight w:val="1977"/>
        </w:trPr>
        <w:tc>
          <w:tcPr>
            <w:tcW w:w="4594" w:type="dxa"/>
            <w:tcBorders>
              <w:bottom w:val="single" w:sz="4" w:space="0" w:color="auto"/>
            </w:tcBorders>
            <w:tcMar>
              <w:bottom w:w="170" w:type="dxa"/>
            </w:tcMar>
          </w:tcPr>
          <w:p w14:paraId="5EA508D4" w14:textId="77777777" w:rsidR="0082457C" w:rsidRPr="00A8574C" w:rsidRDefault="0082457C" w:rsidP="005D39C5">
            <w:bookmarkStart w:id="0" w:name="_GoBack"/>
            <w:bookmarkEnd w:id="0"/>
            <w:r w:rsidRPr="00A8574C">
              <w:rPr>
                <w:noProof/>
                <w:lang w:eastAsia="en-US"/>
              </w:rPr>
              <w:drawing>
                <wp:anchor distT="0" distB="0" distL="114300" distR="114300" simplePos="0" relativeHeight="251659264" behindDoc="1" locked="0" layoutInCell="0" allowOverlap="1" wp14:anchorId="4068277D" wp14:editId="76BFC005">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7C5089D9" w14:textId="77777777" w:rsidR="0082457C" w:rsidRPr="00A8574C" w:rsidRDefault="0082457C" w:rsidP="005D39C5"/>
        </w:tc>
        <w:tc>
          <w:tcPr>
            <w:tcW w:w="425" w:type="dxa"/>
            <w:tcBorders>
              <w:bottom w:val="single" w:sz="4" w:space="0" w:color="auto"/>
            </w:tcBorders>
            <w:tcMar>
              <w:left w:w="0" w:type="dxa"/>
              <w:right w:w="0" w:type="dxa"/>
            </w:tcMar>
          </w:tcPr>
          <w:p w14:paraId="38C54C0F" w14:textId="77777777" w:rsidR="0082457C" w:rsidRPr="005D39C5" w:rsidRDefault="0082457C" w:rsidP="005D39C5">
            <w:pPr>
              <w:jc w:val="right"/>
              <w:rPr>
                <w:rFonts w:ascii="Arial" w:hAnsi="Arial"/>
              </w:rPr>
            </w:pPr>
            <w:r w:rsidRPr="005D39C5">
              <w:rPr>
                <w:rFonts w:ascii="Arial" w:hAnsi="Arial"/>
                <w:b/>
                <w:sz w:val="40"/>
                <w:szCs w:val="40"/>
              </w:rPr>
              <w:t>C</w:t>
            </w:r>
          </w:p>
        </w:tc>
      </w:tr>
      <w:tr w:rsidR="0082457C" w:rsidRPr="00A8574C" w14:paraId="5E562B40" w14:textId="77777777" w:rsidTr="005D39C5">
        <w:trPr>
          <w:trHeight w:hRule="exact" w:val="340"/>
        </w:trPr>
        <w:tc>
          <w:tcPr>
            <w:tcW w:w="9356" w:type="dxa"/>
            <w:gridSpan w:val="3"/>
            <w:tcBorders>
              <w:top w:val="single" w:sz="4" w:space="0" w:color="auto"/>
            </w:tcBorders>
            <w:tcMar>
              <w:top w:w="170" w:type="dxa"/>
              <w:left w:w="0" w:type="dxa"/>
              <w:right w:w="0" w:type="dxa"/>
            </w:tcMar>
            <w:vAlign w:val="bottom"/>
          </w:tcPr>
          <w:p w14:paraId="1B887DFE" w14:textId="77777777" w:rsidR="0082457C" w:rsidRPr="00A8574C" w:rsidRDefault="0082457C" w:rsidP="0082457C">
            <w:pPr>
              <w:jc w:val="right"/>
              <w:rPr>
                <w:rFonts w:ascii="Arial Black" w:hAnsi="Arial Black"/>
                <w:caps/>
                <w:sz w:val="15"/>
              </w:rPr>
            </w:pPr>
            <w:r w:rsidRPr="00A8574C">
              <w:rPr>
                <w:rFonts w:ascii="Arial Black" w:hAnsi="Arial Black" w:hint="eastAsia"/>
                <w:caps/>
                <w:sz w:val="15"/>
              </w:rPr>
              <w:t>SC</w:t>
            </w:r>
            <w:r w:rsidRPr="00A8574C">
              <w:rPr>
                <w:rFonts w:ascii="Arial Black" w:hAnsi="Arial Black"/>
                <w:caps/>
                <w:sz w:val="15"/>
              </w:rPr>
              <w:t>Cr/</w:t>
            </w:r>
            <w:r w:rsidRPr="00A8574C">
              <w:rPr>
                <w:rFonts w:ascii="Arial Black" w:hAnsi="Arial Black" w:hint="eastAsia"/>
                <w:caps/>
                <w:sz w:val="15"/>
              </w:rPr>
              <w:t>29</w:t>
            </w:r>
            <w:r w:rsidRPr="00A8574C">
              <w:rPr>
                <w:rFonts w:ascii="Arial Black" w:hAnsi="Arial Black"/>
                <w:caps/>
                <w:sz w:val="15"/>
              </w:rPr>
              <w:t>/</w:t>
            </w:r>
            <w:bookmarkStart w:id="1" w:name="Code"/>
            <w:bookmarkEnd w:id="1"/>
            <w:r>
              <w:rPr>
                <w:rFonts w:ascii="Arial Black" w:hAnsi="Arial Black" w:hint="eastAsia"/>
                <w:caps/>
                <w:sz w:val="15"/>
              </w:rPr>
              <w:t>5</w:t>
            </w:r>
          </w:p>
        </w:tc>
      </w:tr>
      <w:tr w:rsidR="0082457C" w:rsidRPr="00A8574C" w14:paraId="0C4729D0" w14:textId="77777777" w:rsidTr="005D39C5">
        <w:trPr>
          <w:trHeight w:hRule="exact" w:val="170"/>
        </w:trPr>
        <w:tc>
          <w:tcPr>
            <w:tcW w:w="9356" w:type="dxa"/>
            <w:gridSpan w:val="3"/>
            <w:noWrap/>
            <w:tcMar>
              <w:left w:w="0" w:type="dxa"/>
              <w:right w:w="0" w:type="dxa"/>
            </w:tcMar>
            <w:vAlign w:val="bottom"/>
          </w:tcPr>
          <w:p w14:paraId="2AC61603" w14:textId="77777777" w:rsidR="0082457C" w:rsidRPr="00A8574C" w:rsidRDefault="0082457C" w:rsidP="005D39C5">
            <w:pPr>
              <w:jc w:val="right"/>
              <w:rPr>
                <w:rFonts w:ascii="Arial Black" w:hAnsi="Arial Black"/>
                <w:b/>
                <w:caps/>
                <w:sz w:val="15"/>
                <w:szCs w:val="15"/>
              </w:rPr>
            </w:pPr>
            <w:r w:rsidRPr="00A8574C">
              <w:rPr>
                <w:rFonts w:eastAsia="SimHei" w:hint="eastAsia"/>
                <w:b/>
                <w:sz w:val="15"/>
                <w:szCs w:val="15"/>
              </w:rPr>
              <w:t>原</w:t>
            </w:r>
            <w:r w:rsidRPr="00A8574C">
              <w:rPr>
                <w:rFonts w:eastAsia="SimHei"/>
                <w:b/>
                <w:sz w:val="15"/>
                <w:szCs w:val="15"/>
                <w:lang w:val="pt-BR"/>
              </w:rPr>
              <w:t xml:space="preserve"> </w:t>
            </w:r>
            <w:r w:rsidRPr="00A8574C">
              <w:rPr>
                <w:rFonts w:eastAsia="SimHei" w:hint="eastAsia"/>
                <w:b/>
                <w:sz w:val="15"/>
                <w:szCs w:val="15"/>
              </w:rPr>
              <w:t>文</w:t>
            </w:r>
            <w:r w:rsidRPr="00A8574C">
              <w:rPr>
                <w:rFonts w:eastAsia="SimHei" w:hint="eastAsia"/>
                <w:b/>
                <w:sz w:val="15"/>
                <w:szCs w:val="15"/>
                <w:lang w:val="pt-BR"/>
              </w:rPr>
              <w:t>：</w:t>
            </w:r>
            <w:bookmarkStart w:id="2" w:name="Language"/>
            <w:bookmarkEnd w:id="2"/>
            <w:r w:rsidRPr="00A8574C">
              <w:rPr>
                <w:rFonts w:eastAsia="SimHei" w:hint="eastAsia"/>
                <w:b/>
                <w:sz w:val="15"/>
                <w:szCs w:val="15"/>
              </w:rPr>
              <w:t>英</w:t>
            </w:r>
            <w:r w:rsidRPr="00A8574C">
              <w:rPr>
                <w:rFonts w:eastAsia="SimHei" w:hint="eastAsia"/>
                <w:b/>
                <w:sz w:val="15"/>
                <w:szCs w:val="15"/>
              </w:rPr>
              <w:t xml:space="preserve"> </w:t>
            </w:r>
            <w:r w:rsidRPr="00A8574C">
              <w:rPr>
                <w:rFonts w:eastAsia="SimHei" w:hint="eastAsia"/>
                <w:b/>
                <w:sz w:val="15"/>
                <w:szCs w:val="15"/>
              </w:rPr>
              <w:t>文</w:t>
            </w:r>
          </w:p>
        </w:tc>
      </w:tr>
      <w:tr w:rsidR="0082457C" w:rsidRPr="00A8574C" w14:paraId="441F4411" w14:textId="77777777" w:rsidTr="005D39C5">
        <w:trPr>
          <w:trHeight w:hRule="exact" w:val="198"/>
        </w:trPr>
        <w:tc>
          <w:tcPr>
            <w:tcW w:w="9356" w:type="dxa"/>
            <w:gridSpan w:val="3"/>
            <w:tcMar>
              <w:left w:w="0" w:type="dxa"/>
              <w:right w:w="0" w:type="dxa"/>
            </w:tcMar>
            <w:vAlign w:val="bottom"/>
          </w:tcPr>
          <w:p w14:paraId="211BD74C" w14:textId="77777777" w:rsidR="0082457C" w:rsidRPr="00A8574C" w:rsidRDefault="0082457C" w:rsidP="0082457C">
            <w:pPr>
              <w:jc w:val="right"/>
              <w:rPr>
                <w:rFonts w:ascii="SimHei" w:eastAsia="SimHei" w:hAnsi="Arial Black"/>
                <w:b/>
                <w:caps/>
                <w:sz w:val="15"/>
                <w:szCs w:val="15"/>
              </w:rPr>
            </w:pPr>
            <w:r w:rsidRPr="00A8574C">
              <w:rPr>
                <w:rFonts w:ascii="SimHei" w:eastAsia="SimHei" w:hint="eastAsia"/>
                <w:b/>
                <w:sz w:val="15"/>
                <w:szCs w:val="15"/>
              </w:rPr>
              <w:t>日</w:t>
            </w:r>
            <w:r w:rsidRPr="00A8574C">
              <w:rPr>
                <w:rFonts w:ascii="SimHei" w:eastAsia="SimHei" w:hint="eastAsia"/>
                <w:b/>
                <w:sz w:val="15"/>
                <w:szCs w:val="15"/>
                <w:lang w:val="pt-BR"/>
              </w:rPr>
              <w:t xml:space="preserve"> </w:t>
            </w:r>
            <w:r w:rsidRPr="00A8574C">
              <w:rPr>
                <w:rFonts w:ascii="SimHei" w:eastAsia="SimHei" w:hint="eastAsia"/>
                <w:b/>
                <w:sz w:val="15"/>
                <w:szCs w:val="15"/>
              </w:rPr>
              <w:t>期</w:t>
            </w:r>
            <w:r w:rsidRPr="00A8574C">
              <w:rPr>
                <w:rFonts w:ascii="SimHei" w:eastAsia="SimHei" w:hAnsi="SimSun" w:hint="eastAsia"/>
                <w:b/>
                <w:sz w:val="15"/>
                <w:szCs w:val="15"/>
                <w:lang w:val="pt-BR"/>
              </w:rPr>
              <w:t>：</w:t>
            </w:r>
            <w:bookmarkStart w:id="3" w:name="Date"/>
            <w:bookmarkEnd w:id="3"/>
            <w:r w:rsidRPr="00A8574C">
              <w:rPr>
                <w:rFonts w:ascii="Arial Black" w:hAnsi="Arial Black"/>
                <w:caps/>
                <w:sz w:val="15"/>
              </w:rPr>
              <w:t>201</w:t>
            </w:r>
            <w:r>
              <w:rPr>
                <w:rFonts w:ascii="Arial Black" w:hAnsi="Arial Black" w:hint="eastAsia"/>
                <w:caps/>
                <w:sz w:val="15"/>
              </w:rPr>
              <w:t>5</w:t>
            </w:r>
            <w:r w:rsidRPr="00A8574C">
              <w:rPr>
                <w:rFonts w:ascii="SimHei" w:eastAsia="SimHei" w:hint="eastAsia"/>
                <w:b/>
                <w:sz w:val="15"/>
                <w:szCs w:val="15"/>
              </w:rPr>
              <w:t>年</w:t>
            </w:r>
            <w:r>
              <w:rPr>
                <w:rFonts w:ascii="Arial Black" w:hAnsi="Arial Black" w:hint="eastAsia"/>
                <w:caps/>
                <w:sz w:val="15"/>
              </w:rPr>
              <w:t>6</w:t>
            </w:r>
            <w:r w:rsidRPr="00A8574C">
              <w:rPr>
                <w:rFonts w:ascii="SimHei" w:eastAsia="SimHei" w:hint="eastAsia"/>
                <w:b/>
                <w:sz w:val="15"/>
                <w:szCs w:val="15"/>
              </w:rPr>
              <w:t>月</w:t>
            </w:r>
            <w:r>
              <w:rPr>
                <w:rFonts w:ascii="Arial Black" w:hAnsi="Arial Black" w:hint="eastAsia"/>
                <w:caps/>
                <w:sz w:val="15"/>
              </w:rPr>
              <w:t>11</w:t>
            </w:r>
            <w:r w:rsidRPr="00A8574C">
              <w:rPr>
                <w:rFonts w:ascii="SimHei" w:eastAsia="SimHei" w:hint="eastAsia"/>
                <w:b/>
                <w:sz w:val="15"/>
                <w:szCs w:val="15"/>
              </w:rPr>
              <w:t>日</w:t>
            </w:r>
            <w:r w:rsidRPr="00A8574C">
              <w:rPr>
                <w:rFonts w:ascii="SimHei" w:eastAsia="SimHei" w:hAnsi="Arial Black" w:hint="eastAsia"/>
                <w:b/>
                <w:caps/>
                <w:sz w:val="15"/>
                <w:szCs w:val="15"/>
              </w:rPr>
              <w:t xml:space="preserve">  </w:t>
            </w:r>
          </w:p>
        </w:tc>
      </w:tr>
    </w:tbl>
    <w:p w14:paraId="7E83289F" w14:textId="77777777" w:rsidR="0082457C" w:rsidRPr="00A8574C" w:rsidRDefault="0082457C" w:rsidP="0082457C"/>
    <w:p w14:paraId="08BA63E9" w14:textId="77777777" w:rsidR="0082457C" w:rsidRPr="00A8574C" w:rsidRDefault="0082457C" w:rsidP="0082457C"/>
    <w:p w14:paraId="719796C4" w14:textId="77777777" w:rsidR="0082457C" w:rsidRPr="00A8574C" w:rsidRDefault="0082457C" w:rsidP="0082457C"/>
    <w:p w14:paraId="5F7FD516" w14:textId="77777777" w:rsidR="0082457C" w:rsidRPr="00A8574C" w:rsidRDefault="0082457C" w:rsidP="0082457C"/>
    <w:p w14:paraId="461E9ECF" w14:textId="77777777" w:rsidR="0082457C" w:rsidRPr="00A8574C" w:rsidRDefault="0082457C" w:rsidP="0082457C"/>
    <w:p w14:paraId="1FBF41AB" w14:textId="77777777" w:rsidR="0082457C" w:rsidRPr="00A8574C" w:rsidRDefault="0082457C" w:rsidP="0082457C">
      <w:pPr>
        <w:spacing w:line="336" w:lineRule="exact"/>
        <w:rPr>
          <w:rFonts w:eastAsia="SimHei" w:cs="Times New Roman"/>
          <w:sz w:val="28"/>
          <w:szCs w:val="28"/>
        </w:rPr>
      </w:pPr>
      <w:r w:rsidRPr="00A8574C">
        <w:rPr>
          <w:rFonts w:eastAsia="SimHei" w:cs="Times New Roman" w:hint="eastAsia"/>
          <w:sz w:val="28"/>
          <w:szCs w:val="28"/>
        </w:rPr>
        <w:t>版权及相关权常设委员会</w:t>
      </w:r>
    </w:p>
    <w:p w14:paraId="07470821" w14:textId="77777777" w:rsidR="0082457C" w:rsidRPr="00A8574C" w:rsidRDefault="0082457C" w:rsidP="0082457C"/>
    <w:p w14:paraId="4B0F86A5" w14:textId="77777777" w:rsidR="0082457C" w:rsidRPr="00A8574C" w:rsidRDefault="0082457C" w:rsidP="0082457C">
      <w:pPr>
        <w:rPr>
          <w:sz w:val="24"/>
          <w:szCs w:val="24"/>
        </w:rPr>
      </w:pPr>
    </w:p>
    <w:p w14:paraId="2DAD4BAC" w14:textId="77777777" w:rsidR="0082457C" w:rsidRPr="00A8574C" w:rsidRDefault="0082457C" w:rsidP="0082457C">
      <w:pPr>
        <w:rPr>
          <w:rFonts w:ascii="KaiTi" w:eastAsia="KaiTi"/>
          <w:b/>
          <w:sz w:val="24"/>
          <w:szCs w:val="24"/>
        </w:rPr>
      </w:pPr>
      <w:r w:rsidRPr="00A8574C">
        <w:rPr>
          <w:rFonts w:ascii="KaiTi" w:eastAsia="KaiTi"/>
          <w:b/>
          <w:sz w:val="24"/>
          <w:szCs w:val="24"/>
        </w:rPr>
        <w:t>第二十</w:t>
      </w:r>
      <w:r w:rsidRPr="00A8574C">
        <w:rPr>
          <w:rFonts w:ascii="KaiTi" w:eastAsia="KaiTi" w:hint="eastAsia"/>
          <w:b/>
          <w:sz w:val="24"/>
          <w:szCs w:val="24"/>
        </w:rPr>
        <w:t>九</w:t>
      </w:r>
      <w:r w:rsidRPr="00A8574C">
        <w:rPr>
          <w:rFonts w:ascii="KaiTi" w:eastAsia="KaiTi"/>
          <w:b/>
          <w:sz w:val="24"/>
          <w:szCs w:val="24"/>
        </w:rPr>
        <w:t>届</w:t>
      </w:r>
      <w:r w:rsidRPr="00A8574C">
        <w:rPr>
          <w:rFonts w:ascii="KaiTi" w:eastAsia="KaiTi" w:hint="eastAsia"/>
          <w:b/>
          <w:sz w:val="24"/>
          <w:szCs w:val="24"/>
        </w:rPr>
        <w:t>会议</w:t>
      </w:r>
    </w:p>
    <w:p w14:paraId="6C3CD641" w14:textId="77777777" w:rsidR="0082457C" w:rsidRPr="00A8574C" w:rsidRDefault="0082457C" w:rsidP="0082457C">
      <w:pPr>
        <w:rPr>
          <w:rFonts w:ascii="KaiTi" w:eastAsia="KaiTi"/>
          <w:b/>
          <w:sz w:val="24"/>
          <w:szCs w:val="24"/>
        </w:rPr>
      </w:pPr>
      <w:r w:rsidRPr="00A8574C">
        <w:rPr>
          <w:rFonts w:ascii="KaiTi" w:eastAsia="KaiTi" w:hint="eastAsia"/>
          <w:sz w:val="24"/>
          <w:szCs w:val="24"/>
        </w:rPr>
        <w:t>2014</w:t>
      </w:r>
      <w:r w:rsidRPr="00A8574C">
        <w:rPr>
          <w:rFonts w:ascii="KaiTi" w:eastAsia="KaiTi" w:hint="eastAsia"/>
          <w:b/>
          <w:sz w:val="24"/>
          <w:szCs w:val="24"/>
        </w:rPr>
        <w:t>年</w:t>
      </w:r>
      <w:r w:rsidRPr="00A8574C">
        <w:rPr>
          <w:rFonts w:ascii="KaiTi" w:eastAsia="KaiTi" w:hint="eastAsia"/>
          <w:sz w:val="24"/>
          <w:szCs w:val="24"/>
        </w:rPr>
        <w:t>12</w:t>
      </w:r>
      <w:r w:rsidRPr="00A8574C">
        <w:rPr>
          <w:rFonts w:ascii="KaiTi" w:eastAsia="KaiTi" w:hint="eastAsia"/>
          <w:b/>
          <w:sz w:val="24"/>
          <w:szCs w:val="24"/>
        </w:rPr>
        <w:t>月</w:t>
      </w:r>
      <w:r w:rsidRPr="00A8574C">
        <w:rPr>
          <w:rFonts w:ascii="KaiTi" w:eastAsia="KaiTi" w:hint="eastAsia"/>
          <w:sz w:val="24"/>
          <w:szCs w:val="24"/>
        </w:rPr>
        <w:t>8</w:t>
      </w:r>
      <w:r w:rsidRPr="00A8574C">
        <w:rPr>
          <w:rFonts w:ascii="KaiTi" w:eastAsia="KaiTi" w:hint="eastAsia"/>
          <w:b/>
          <w:sz w:val="24"/>
          <w:szCs w:val="24"/>
        </w:rPr>
        <w:t>日至</w:t>
      </w:r>
      <w:r w:rsidRPr="00A8574C">
        <w:rPr>
          <w:rFonts w:ascii="KaiTi" w:eastAsia="KaiTi" w:hint="eastAsia"/>
          <w:sz w:val="24"/>
          <w:szCs w:val="24"/>
        </w:rPr>
        <w:t>12</w:t>
      </w:r>
      <w:r w:rsidRPr="00A8574C">
        <w:rPr>
          <w:rFonts w:ascii="KaiTi" w:eastAsia="KaiTi" w:hint="eastAsia"/>
          <w:b/>
          <w:sz w:val="24"/>
          <w:szCs w:val="24"/>
        </w:rPr>
        <w:t>日，日内瓦</w:t>
      </w:r>
    </w:p>
    <w:p w14:paraId="74F47478" w14:textId="77777777" w:rsidR="0082457C" w:rsidRPr="00A8574C" w:rsidRDefault="0082457C" w:rsidP="0082457C">
      <w:pPr>
        <w:rPr>
          <w:rFonts w:eastAsia="KaiTi"/>
          <w:b/>
        </w:rPr>
      </w:pPr>
    </w:p>
    <w:p w14:paraId="61251F58" w14:textId="77777777" w:rsidR="0082457C" w:rsidRPr="00A8574C" w:rsidRDefault="0082457C" w:rsidP="0082457C">
      <w:pPr>
        <w:rPr>
          <w:rFonts w:eastAsia="KaiTi"/>
          <w:b/>
        </w:rPr>
      </w:pPr>
    </w:p>
    <w:p w14:paraId="683067A1" w14:textId="77777777" w:rsidR="0082457C" w:rsidRPr="00A8574C" w:rsidRDefault="0082457C" w:rsidP="0082457C">
      <w:pPr>
        <w:rPr>
          <w:rFonts w:eastAsia="KaiTi"/>
          <w:b/>
        </w:rPr>
      </w:pPr>
    </w:p>
    <w:p w14:paraId="24048493" w14:textId="77777777" w:rsidR="0082457C" w:rsidRPr="00A8574C" w:rsidRDefault="0082457C" w:rsidP="0082457C">
      <w:pPr>
        <w:rPr>
          <w:rFonts w:ascii="KaiTi" w:eastAsia="KaiTi"/>
          <w:b/>
          <w:sz w:val="24"/>
          <w:szCs w:val="24"/>
        </w:rPr>
      </w:pPr>
      <w:bookmarkStart w:id="4" w:name="TitleOfDoc"/>
      <w:bookmarkEnd w:id="4"/>
      <w:r w:rsidRPr="0082457C">
        <w:rPr>
          <w:rFonts w:ascii="KaiTi" w:eastAsia="KaiTi" w:hAnsi="STKaiti" w:hint="eastAsia"/>
          <w:sz w:val="24"/>
          <w:szCs w:val="24"/>
        </w:rPr>
        <w:t>报告草案</w:t>
      </w:r>
    </w:p>
    <w:p w14:paraId="5C5EC342" w14:textId="77777777" w:rsidR="0082457C" w:rsidRPr="00A8574C" w:rsidRDefault="0082457C" w:rsidP="0082457C">
      <w:pPr>
        <w:rPr>
          <w:rFonts w:eastAsia="KaiTi"/>
        </w:rPr>
      </w:pPr>
    </w:p>
    <w:p w14:paraId="3A759C3C" w14:textId="77777777" w:rsidR="0082457C" w:rsidRPr="00A8574C" w:rsidRDefault="0082457C" w:rsidP="0082457C">
      <w:pPr>
        <w:rPr>
          <w:rFonts w:ascii="KaiTi" w:eastAsia="KaiTi"/>
          <w:szCs w:val="21"/>
        </w:rPr>
      </w:pPr>
      <w:bookmarkStart w:id="5" w:name="Prepared"/>
      <w:bookmarkEnd w:id="5"/>
      <w:r w:rsidRPr="0082457C">
        <w:rPr>
          <w:rFonts w:ascii="KaiTi" w:eastAsia="KaiTi" w:hAnsi="STKaiti" w:hint="eastAsia"/>
          <w:i/>
          <w:szCs w:val="21"/>
        </w:rPr>
        <w:t>秘书处编拟</w:t>
      </w:r>
    </w:p>
    <w:p w14:paraId="4CF77ACB" w14:textId="77777777" w:rsidR="0082457C" w:rsidRPr="00A8574C" w:rsidRDefault="0082457C" w:rsidP="0082457C"/>
    <w:p w14:paraId="4D2EA526" w14:textId="77777777" w:rsidR="0082457C" w:rsidRPr="00A8574C" w:rsidRDefault="0082457C" w:rsidP="0082457C"/>
    <w:p w14:paraId="11826FC2" w14:textId="77777777" w:rsidR="0082457C" w:rsidRPr="00A8574C" w:rsidRDefault="0082457C" w:rsidP="0082457C"/>
    <w:p w14:paraId="54062DDB" w14:textId="77777777" w:rsidR="0082457C" w:rsidRPr="00A8574C" w:rsidRDefault="0082457C" w:rsidP="0082457C"/>
    <w:p w14:paraId="0C1A163C" w14:textId="77777777" w:rsidR="0082457C" w:rsidRDefault="0082457C">
      <w:r>
        <w:br w:type="page"/>
      </w:r>
    </w:p>
    <w:p w14:paraId="5FD3AFF2" w14:textId="77777777" w:rsidR="0082457C" w:rsidRDefault="007B7E93" w:rsidP="00601562">
      <w:pPr>
        <w:pStyle w:val="ListParagraph"/>
        <w:numPr>
          <w:ilvl w:val="0"/>
          <w:numId w:val="11"/>
        </w:numPr>
        <w:overflowPunct w:val="0"/>
        <w:spacing w:afterLines="50" w:after="120" w:line="340" w:lineRule="atLeast"/>
        <w:ind w:left="0" w:firstLine="0"/>
        <w:contextualSpacing w:val="0"/>
        <w:jc w:val="both"/>
      </w:pPr>
      <w:r w:rsidRPr="0082457C">
        <w:rPr>
          <w:rFonts w:hAnsi="SimSun"/>
        </w:rPr>
        <w:lastRenderedPageBreak/>
        <w:t>版权及相关权常设委员会</w:t>
      </w:r>
      <w:r w:rsidR="005D39C5">
        <w:rPr>
          <w:rFonts w:hAnsi="SimSun"/>
        </w:rPr>
        <w:t>(</w:t>
      </w:r>
      <w:r w:rsidRPr="0082457C">
        <w:rPr>
          <w:rFonts w:hAnsi="SimSun"/>
        </w:rPr>
        <w:t>以下简称</w:t>
      </w:r>
      <w:r w:rsidRPr="0082457C">
        <w:rPr>
          <w:rFonts w:asciiTheme="minorEastAsia" w:eastAsiaTheme="minorEastAsia" w:hAnsiTheme="minorEastAsia"/>
        </w:rPr>
        <w:t>“常设委员会”或“</w:t>
      </w:r>
      <w:r w:rsidRPr="0082457C">
        <w:rPr>
          <w:rFonts w:hAnsi="SimSun"/>
        </w:rPr>
        <w:t>SCCR</w:t>
      </w:r>
      <w:r w:rsidRPr="0082457C">
        <w:rPr>
          <w:rFonts w:asciiTheme="minorEastAsia" w:eastAsiaTheme="minorEastAsia" w:hAnsiTheme="minorEastAsia"/>
        </w:rPr>
        <w:t>”</w:t>
      </w:r>
      <w:r w:rsidR="005D39C5">
        <w:t>)</w:t>
      </w:r>
      <w:r w:rsidRPr="0082457C">
        <w:t>于2014年12月8日至12日在日内瓦举行</w:t>
      </w:r>
      <w:r w:rsidR="00A46D76" w:rsidRPr="0082457C">
        <w:t>第二十九届会议</w:t>
      </w:r>
      <w:r w:rsidRPr="0082457C">
        <w:t>。</w:t>
      </w:r>
    </w:p>
    <w:p w14:paraId="5711C0F0" w14:textId="77777777" w:rsidR="0082457C" w:rsidRDefault="007B7E93" w:rsidP="005A65D0">
      <w:pPr>
        <w:pStyle w:val="ListParagraph"/>
        <w:numPr>
          <w:ilvl w:val="0"/>
          <w:numId w:val="11"/>
        </w:numPr>
        <w:overflowPunct w:val="0"/>
        <w:spacing w:afterLines="50" w:after="120" w:line="340" w:lineRule="atLeast"/>
        <w:ind w:left="0" w:firstLine="0"/>
        <w:contextualSpacing w:val="0"/>
        <w:jc w:val="both"/>
      </w:pPr>
      <w:r w:rsidRPr="0082457C">
        <w:t>世界知识产权组织(WIPO)</w:t>
      </w:r>
      <w:r w:rsidR="00A46D76" w:rsidRPr="0082457C">
        <w:t>下列</w:t>
      </w:r>
      <w:r w:rsidRPr="0082457C">
        <w:t>成员国和/或保护文学和艺术作品伯尔尼联盟</w:t>
      </w:r>
      <w:r w:rsidR="00A46D76" w:rsidRPr="0082457C">
        <w:rPr>
          <w:rFonts w:hint="eastAsia"/>
        </w:rPr>
        <w:t>的下列</w:t>
      </w:r>
      <w:r w:rsidRPr="0082457C">
        <w:t>成员派代表出席</w:t>
      </w:r>
      <w:r w:rsidR="004777AA" w:rsidRPr="0082457C">
        <w:rPr>
          <w:rFonts w:hint="eastAsia"/>
        </w:rPr>
        <w:t>了</w:t>
      </w:r>
      <w:r w:rsidRPr="0082457C">
        <w:t>会议：</w:t>
      </w:r>
      <w:r w:rsidR="005A65D0" w:rsidRPr="005A65D0">
        <w:rPr>
          <w:rFonts w:hint="eastAsia"/>
        </w:rPr>
        <w:t>阿尔及利亚、阿富汗、阿根廷、阿塞拜疆、埃塞俄比亚、爱尔兰、爱沙尼亚、安哥拉、奥地利、澳大利亚、巴基斯坦、巴拉圭、巴拿马、巴西、白俄罗斯、比利时、波兰、布基纳法索、布隆迪、朝鲜民主主义人民共和国、赤道几内亚、大韩民国、丹麦、德国、多哥、俄罗斯联邦、厄瓜多尔、法国、菲律宾、斐济、芬兰、哥伦比亚、哥斯达黎加、格鲁吉亚、荷兰、黑山、加拿大、加纳、柬埔寨、捷克共和国、津巴布韦、喀麦隆、科特迪瓦共和国、肯尼亚、拉脱维亚、立陶宛、利比里亚、联合王国、罗马尼亚、马来西亚、毛里塔尼亚、美利坚合众国、缅甸、摩尔多瓦共和国、摩洛哥、摩纳哥、莫桑比克、墨西哥、南非、尼泊尔、挪威、葡萄牙、日本、瑞典、瑞士、萨尔瓦多、塞内加尔、沙特阿拉伯、圣基茨和尼维斯、斯里兰卡、苏丹、泰国、坦桑尼亚联合共和国、特立尼达和多巴哥、突尼斯、土耳其、危地马拉、乌兹别克斯坦、西班牙、希腊、匈牙利、亚美尼亚、也门、伊朗(伊斯兰共和国)、以色列、意大利、印度、印度尼西亚、约旦、越南、赞比亚、智利、中非共和国</w:t>
      </w:r>
      <w:r w:rsidR="005A65D0">
        <w:rPr>
          <w:rFonts w:hint="eastAsia"/>
        </w:rPr>
        <w:t>和</w:t>
      </w:r>
      <w:r w:rsidR="005A65D0" w:rsidRPr="005A65D0">
        <w:rPr>
          <w:rFonts w:hint="eastAsia"/>
        </w:rPr>
        <w:t>中国</w:t>
      </w:r>
      <w:r w:rsidR="005D39C5">
        <w:t>(</w:t>
      </w:r>
      <w:r w:rsidRPr="0082457C">
        <w:t>94个</w:t>
      </w:r>
      <w:r w:rsidR="005D39C5">
        <w:t>)</w:t>
      </w:r>
      <w:r w:rsidRPr="0082457C">
        <w:t>。</w:t>
      </w:r>
    </w:p>
    <w:p w14:paraId="5F2391D9" w14:textId="77777777" w:rsidR="0082457C" w:rsidRDefault="007B7E93" w:rsidP="0082457C">
      <w:pPr>
        <w:pStyle w:val="ListParagraph"/>
        <w:numPr>
          <w:ilvl w:val="0"/>
          <w:numId w:val="11"/>
        </w:numPr>
        <w:overflowPunct w:val="0"/>
        <w:spacing w:afterLines="50" w:after="120" w:line="340" w:lineRule="atLeast"/>
        <w:ind w:left="0" w:firstLine="0"/>
        <w:contextualSpacing w:val="0"/>
        <w:jc w:val="both"/>
      </w:pPr>
      <w:r w:rsidRPr="0082457C">
        <w:t>欧洲联盟</w:t>
      </w:r>
      <w:r w:rsidR="00A46D76" w:rsidRPr="0082457C">
        <w:rPr>
          <w:rFonts w:hint="eastAsia"/>
        </w:rPr>
        <w:t>以</w:t>
      </w:r>
      <w:r w:rsidRPr="0082457C">
        <w:t>成员</w:t>
      </w:r>
      <w:r w:rsidR="00A46D76" w:rsidRPr="0082457C">
        <w:rPr>
          <w:rFonts w:hint="eastAsia"/>
        </w:rPr>
        <w:t>身份</w:t>
      </w:r>
      <w:r w:rsidRPr="0082457C">
        <w:t>出席</w:t>
      </w:r>
      <w:r w:rsidR="00A46D76" w:rsidRPr="0082457C">
        <w:rPr>
          <w:rFonts w:hint="eastAsia"/>
        </w:rPr>
        <w:t>了</w:t>
      </w:r>
      <w:r w:rsidRPr="0082457C">
        <w:t>会议。</w:t>
      </w:r>
    </w:p>
    <w:p w14:paraId="729F29CA" w14:textId="77777777" w:rsidR="0082457C" w:rsidRDefault="007B7E93" w:rsidP="0082457C">
      <w:pPr>
        <w:pStyle w:val="ListParagraph"/>
        <w:numPr>
          <w:ilvl w:val="0"/>
          <w:numId w:val="11"/>
        </w:numPr>
        <w:overflowPunct w:val="0"/>
        <w:spacing w:afterLines="50" w:after="120" w:line="340" w:lineRule="atLeast"/>
        <w:ind w:left="0" w:firstLine="0"/>
        <w:contextualSpacing w:val="0"/>
        <w:jc w:val="both"/>
      </w:pPr>
      <w:r w:rsidRPr="0082457C">
        <w:t>下列政府间组织(IGO)</w:t>
      </w:r>
      <w:r w:rsidR="00A46D76" w:rsidRPr="0082457C">
        <w:rPr>
          <w:rFonts w:hint="eastAsia"/>
        </w:rPr>
        <w:t>以</w:t>
      </w:r>
      <w:r w:rsidRPr="0082457C">
        <w:t>观察员</w:t>
      </w:r>
      <w:r w:rsidR="00A46D76" w:rsidRPr="0082457C">
        <w:rPr>
          <w:rFonts w:hint="eastAsia"/>
        </w:rPr>
        <w:t>身份参加了</w:t>
      </w:r>
      <w:r w:rsidRPr="0082457C">
        <w:t>会议：非洲知识产权组织(</w:t>
      </w:r>
      <w:r w:rsidR="003A4FED">
        <w:rPr>
          <w:rFonts w:hint="eastAsia"/>
        </w:rPr>
        <w:t>OAPI</w:t>
      </w:r>
      <w:r w:rsidRPr="0082457C">
        <w:t>)、非洲联盟(AU)、国际劳工组织(ILO)、伊斯兰合作组织(</w:t>
      </w:r>
      <w:r w:rsidRPr="0082457C">
        <w:rPr>
          <w:rFonts w:hAnsi="SimSun"/>
        </w:rPr>
        <w:t>OIC</w:t>
      </w:r>
      <w:r w:rsidRPr="0082457C">
        <w:t>)和世界贸易组织(WTO)</w:t>
      </w:r>
      <w:r w:rsidR="005D39C5">
        <w:t>(</w:t>
      </w:r>
      <w:r w:rsidRPr="0082457C">
        <w:t>5个</w:t>
      </w:r>
      <w:r w:rsidR="005D39C5">
        <w:t>)</w:t>
      </w:r>
      <w:r w:rsidRPr="0082457C">
        <w:t>。</w:t>
      </w:r>
    </w:p>
    <w:p w14:paraId="5F13232A" w14:textId="77777777" w:rsidR="002D5359" w:rsidRPr="0082457C" w:rsidRDefault="007B7E93" w:rsidP="005A65D0">
      <w:pPr>
        <w:pStyle w:val="ListParagraph"/>
        <w:numPr>
          <w:ilvl w:val="0"/>
          <w:numId w:val="11"/>
        </w:numPr>
        <w:overflowPunct w:val="0"/>
        <w:spacing w:afterLines="50" w:after="120" w:line="340" w:lineRule="atLeast"/>
        <w:ind w:left="0" w:firstLine="0"/>
        <w:contextualSpacing w:val="0"/>
        <w:jc w:val="both"/>
      </w:pPr>
      <w:r w:rsidRPr="0082457C">
        <w:t>下列非政府组织(NGO)</w:t>
      </w:r>
      <w:r w:rsidR="00A46D76" w:rsidRPr="0082457C">
        <w:rPr>
          <w:rFonts w:hint="eastAsia"/>
        </w:rPr>
        <w:t>以</w:t>
      </w:r>
      <w:r w:rsidRPr="0082457C">
        <w:t>观察员</w:t>
      </w:r>
      <w:r w:rsidR="00A46D76" w:rsidRPr="0082457C">
        <w:rPr>
          <w:rFonts w:hint="eastAsia"/>
        </w:rPr>
        <w:t>身份参加了</w:t>
      </w:r>
      <w:r w:rsidRPr="0082457C">
        <w:t>会议：</w:t>
      </w:r>
      <w:r w:rsidR="005A65D0" w:rsidRPr="005A65D0">
        <w:rPr>
          <w:rFonts w:hint="eastAsia"/>
        </w:rPr>
        <w:t>DAISY集团(DAISY)、版权研究与信息中心(CRIC)、北美广播协会(NABA)、程序保护机构(APP)、德国图书馆协会、电影协会(MPA)、电子前沿基金会(EFF)、俄罗斯联邦工商会(CCIRF)、泛非词曲作家联盟(PACSA)、国际保护知识产权协会(AIPPI)、国际博物馆理事会(ICOM)、国际出版商协会(IPA)、国际档案理事会(ICA)、国际电影制片人协会联合会(FIAPF)、国际复制权组织联合会(IFRRO)、国际广播协会(IAB)、国际科学、技术和医学出版社集团(STM)、国际录音制品业联合会(IFPI)、国际贸易与可持续发展中心(ICTSD)、国际视听作品集体管理协会(AGICOA)、国际图书馆协会和学会联合会(IFLA)、国际网络联盟-媒体与娱乐(UNI-MEI)、国际文学和艺术协会(ALAI)、国际演员联合会(FIA)、国际音乐出版商联合会(ICMP)、国际音乐家联合会(FIM)、国际影像联合会(IVF)、国际知识产权发展协会(ADALPI)、国际知识产权研究中心(CEIPI)、国际作家论坛(IAF)、国际作者和作曲者协会联合会(CISAC)、互联网和社会中心(CIS)、计算机与通信产业协会(CCIA)、加拿大版权协会(CCI)、卡里斯马基金会、跨大西洋消费者对话组织(TACD)、拉丁美洲表演者联盟(FILAIE)、拉丁艺术家组织、马克斯</w:t>
      </w:r>
      <w:r w:rsidR="00601562">
        <w:rPr>
          <w:rFonts w:hint="eastAsia"/>
        </w:rPr>
        <w:t>·</w:t>
      </w:r>
      <w:r w:rsidR="005A65D0" w:rsidRPr="005A65D0">
        <w:rPr>
          <w:rFonts w:hint="eastAsia"/>
        </w:rPr>
        <w:t>普朗克知识产权、竞争法和税法研究所(MPI)、美国档案工作者协会(SAA)、欧洲表演者组织协会(AEPO-ARTIS)、欧洲法律学生协会(ELSA国际)、欧洲广播联盟(EBU)、普雷韦扎地区特殊需求人士俱乐部(CPSNRP)、日本商业广播组织协会(JBA)、世界报业协会(WAN)、世界盲人联盟(WBU)、私人音像复制问题制作者联合管理协会欧洲联合会(EUROCOPYA)、苏格兰档案学会(SCA)、图书馆电子信息(EIFL)、图书馆与情报专家学会(CILIP)、信息公平和知识产权项目(PIJIP)、亚太广播联盟(ABU)、伊比利亚–美洲广播组织促进知识产权联盟(ARIPI)、英国版权委员会(BCC)、知识生态国际(KEI)、中欧和东欧版权联盟(CEECA)</w:t>
      </w:r>
      <w:r w:rsidR="005D39C5">
        <w:t>(</w:t>
      </w:r>
      <w:r w:rsidRPr="0082457C">
        <w:t>59个</w:t>
      </w:r>
      <w:r w:rsidR="005D39C5">
        <w:t>)</w:t>
      </w:r>
      <w:r w:rsidRPr="0082457C">
        <w:t>。</w:t>
      </w:r>
    </w:p>
    <w:p w14:paraId="7C38FAF7" w14:textId="77777777" w:rsidR="0082457C" w:rsidRPr="00601562" w:rsidRDefault="007B7E93" w:rsidP="00601562">
      <w:pPr>
        <w:pStyle w:val="Heading1"/>
        <w:overflowPunct w:val="0"/>
        <w:spacing w:beforeLines="100" w:afterLines="50" w:after="120" w:line="340" w:lineRule="atLeast"/>
        <w:ind w:left="0"/>
        <w:rPr>
          <w:rFonts w:ascii="SimHei" w:eastAsia="SimHei" w:hAnsi="SimHei"/>
          <w:b w:val="0"/>
          <w:szCs w:val="22"/>
        </w:rPr>
      </w:pPr>
      <w:r w:rsidRPr="00601562">
        <w:rPr>
          <w:rFonts w:ascii="SimHei" w:eastAsia="SimHei" w:hAnsi="SimHei"/>
          <w:b w:val="0"/>
          <w:szCs w:val="22"/>
        </w:rPr>
        <w:t>议程第1项：会议开幕</w:t>
      </w:r>
    </w:p>
    <w:p w14:paraId="3100C779" w14:textId="77777777" w:rsidR="0082457C" w:rsidRDefault="007B7E93" w:rsidP="0082457C">
      <w:pPr>
        <w:pStyle w:val="ListParagraph"/>
        <w:numPr>
          <w:ilvl w:val="0"/>
          <w:numId w:val="11"/>
        </w:numPr>
        <w:overflowPunct w:val="0"/>
        <w:spacing w:afterLines="50" w:after="120" w:line="340" w:lineRule="atLeast"/>
        <w:ind w:left="0" w:firstLine="0"/>
        <w:contextualSpacing w:val="0"/>
        <w:jc w:val="both"/>
      </w:pPr>
      <w:r w:rsidRPr="0082457C">
        <w:t>主席欢迎</w:t>
      </w:r>
      <w:r w:rsidR="003208E1" w:rsidRPr="0082457C">
        <w:rPr>
          <w:rFonts w:hint="eastAsia"/>
        </w:rPr>
        <w:t>各与会代表</w:t>
      </w:r>
      <w:r w:rsidRPr="0082457C">
        <w:t>参加SCCR第二十九届会议</w:t>
      </w:r>
      <w:r w:rsidR="00673294" w:rsidRPr="0082457C">
        <w:rPr>
          <w:rFonts w:hint="eastAsia"/>
        </w:rPr>
        <w:t>，</w:t>
      </w:r>
      <w:r w:rsidRPr="0082457C">
        <w:t>并引见了文化创意产业部门新</w:t>
      </w:r>
      <w:r w:rsidR="001A4117" w:rsidRPr="0082457C">
        <w:rPr>
          <w:rFonts w:hint="eastAsia"/>
        </w:rPr>
        <w:t>任</w:t>
      </w:r>
      <w:r w:rsidRPr="0082457C">
        <w:t>副总干事安妮</w:t>
      </w:r>
      <w:r w:rsidR="00601562">
        <w:rPr>
          <w:rFonts w:hint="eastAsia"/>
        </w:rPr>
        <w:t>·</w:t>
      </w:r>
      <w:r w:rsidRPr="0082457C">
        <w:t>莱尔女士，</w:t>
      </w:r>
      <w:r w:rsidR="001A4117" w:rsidRPr="0082457C">
        <w:rPr>
          <w:rFonts w:hint="eastAsia"/>
        </w:rPr>
        <w:t>及</w:t>
      </w:r>
      <w:r w:rsidRPr="0082457C">
        <w:t>邀请她</w:t>
      </w:r>
      <w:r w:rsidR="00E10185" w:rsidRPr="0082457C">
        <w:rPr>
          <w:rFonts w:hint="eastAsia"/>
        </w:rPr>
        <w:t>就会议开幕致辞</w:t>
      </w:r>
      <w:r w:rsidRPr="0082457C">
        <w:t>。</w:t>
      </w:r>
    </w:p>
    <w:p w14:paraId="05F13C76" w14:textId="77777777" w:rsidR="0082457C" w:rsidRDefault="007B7E93" w:rsidP="0004628C">
      <w:pPr>
        <w:pStyle w:val="ListParagraph"/>
        <w:numPr>
          <w:ilvl w:val="0"/>
          <w:numId w:val="11"/>
        </w:numPr>
        <w:overflowPunct w:val="0"/>
        <w:spacing w:afterLines="50" w:after="120" w:line="340" w:lineRule="atLeast"/>
        <w:ind w:left="0" w:firstLine="0"/>
        <w:contextualSpacing w:val="0"/>
        <w:jc w:val="both"/>
      </w:pPr>
      <w:r w:rsidRPr="0082457C">
        <w:lastRenderedPageBreak/>
        <w:t>副总干事感谢主席的</w:t>
      </w:r>
      <w:r w:rsidR="00E10185" w:rsidRPr="0082457C">
        <w:rPr>
          <w:rFonts w:hint="eastAsia"/>
        </w:rPr>
        <w:t>引见，</w:t>
      </w:r>
      <w:r w:rsidRPr="0082457C">
        <w:t>并表示这只是她加入WIPO的第五日，还有很多东西要学。她很荣幸</w:t>
      </w:r>
      <w:r w:rsidR="00E10185" w:rsidRPr="0082457C">
        <w:rPr>
          <w:rFonts w:hint="eastAsia"/>
        </w:rPr>
        <w:t>能担任</w:t>
      </w:r>
      <w:r w:rsidRPr="0082457C">
        <w:t>这一职务</w:t>
      </w:r>
      <w:r w:rsidR="00653F15" w:rsidRPr="0082457C">
        <w:rPr>
          <w:rFonts w:hint="eastAsia"/>
        </w:rPr>
        <w:t>，</w:t>
      </w:r>
      <w:r w:rsidRPr="0082457C">
        <w:t>并</w:t>
      </w:r>
      <w:r w:rsidR="00E10185" w:rsidRPr="0082457C">
        <w:rPr>
          <w:rFonts w:hint="eastAsia"/>
        </w:rPr>
        <w:t>告诉</w:t>
      </w:r>
      <w:r w:rsidRPr="0082457C">
        <w:t>委员会，她</w:t>
      </w:r>
      <w:r w:rsidR="00E10185" w:rsidRPr="0082457C">
        <w:rPr>
          <w:rFonts w:hint="eastAsia"/>
        </w:rPr>
        <w:t>有从事创意产业的背景</w:t>
      </w:r>
      <w:r w:rsidRPr="0082457C">
        <w:t>，包括挪威</w:t>
      </w:r>
      <w:r w:rsidR="0004628C" w:rsidRPr="0004628C">
        <w:rPr>
          <w:rFonts w:hint="eastAsia"/>
        </w:rPr>
        <w:t>复制权协会</w:t>
      </w:r>
      <w:r w:rsidRPr="0082457C">
        <w:t>和牛津大学。她也曾是大英图书馆董事会成员，</w:t>
      </w:r>
      <w:r w:rsidR="00DC29EB" w:rsidRPr="0082457C">
        <w:rPr>
          <w:rFonts w:hint="eastAsia"/>
        </w:rPr>
        <w:t>于</w:t>
      </w:r>
      <w:r w:rsidRPr="0082457C">
        <w:t>二十世纪八十年代末和九十年代</w:t>
      </w:r>
      <w:r w:rsidR="00DC29EB" w:rsidRPr="0082457C">
        <w:t>大英图书馆正在开发数字内容计划</w:t>
      </w:r>
      <w:r w:rsidR="00DC29EB" w:rsidRPr="0082457C">
        <w:rPr>
          <w:rFonts w:hint="eastAsia"/>
        </w:rPr>
        <w:t>的时期</w:t>
      </w:r>
      <w:r w:rsidRPr="0082457C">
        <w:t>在那里工作。在过去的14年里，她</w:t>
      </w:r>
      <w:r w:rsidR="00DC29EB" w:rsidRPr="0082457C">
        <w:rPr>
          <w:rFonts w:hint="eastAsia"/>
        </w:rPr>
        <w:t>走进广播世界，在</w:t>
      </w:r>
      <w:r w:rsidRPr="0082457C">
        <w:t>英国广播公司(BBC)</w:t>
      </w:r>
      <w:r w:rsidR="00DC29EB" w:rsidRPr="0082457C">
        <w:rPr>
          <w:rFonts w:hint="eastAsia"/>
        </w:rPr>
        <w:t>工作</w:t>
      </w:r>
      <w:r w:rsidRPr="0082457C">
        <w:t>。她毕生致力于知识产权工作，</w:t>
      </w:r>
      <w:r w:rsidR="00DC29EB" w:rsidRPr="0082457C">
        <w:rPr>
          <w:rFonts w:hint="eastAsia"/>
        </w:rPr>
        <w:t>由于</w:t>
      </w:r>
      <w:r w:rsidRPr="0082457C">
        <w:t>WIPO在新世界</w:t>
      </w:r>
      <w:r w:rsidR="00DC29EB" w:rsidRPr="0082457C">
        <w:rPr>
          <w:rFonts w:hint="eastAsia"/>
        </w:rPr>
        <w:t>中起着重要作用</w:t>
      </w:r>
      <w:r w:rsidRPr="0082457C">
        <w:t>，</w:t>
      </w:r>
      <w:r w:rsidR="00DC29EB" w:rsidRPr="0082457C">
        <w:rPr>
          <w:rFonts w:hint="eastAsia"/>
        </w:rPr>
        <w:t>因此，</w:t>
      </w:r>
      <w:r w:rsidRPr="0082457C">
        <w:t>她对于加入WIPO感到荣幸。副总干事表示，</w:t>
      </w:r>
      <w:r w:rsidR="00DC29EB" w:rsidRPr="0082457C">
        <w:rPr>
          <w:rFonts w:hint="eastAsia"/>
        </w:rPr>
        <w:t>用“</w:t>
      </w:r>
      <w:r w:rsidRPr="0082457C">
        <w:t>处在风暴中心</w:t>
      </w:r>
      <w:r w:rsidR="00DC29EB" w:rsidRPr="0082457C">
        <w:rPr>
          <w:rFonts w:hint="eastAsia"/>
        </w:rPr>
        <w:t>”来比喻他们再恰当不过</w:t>
      </w:r>
      <w:r w:rsidRPr="0082457C">
        <w:t>，</w:t>
      </w:r>
      <w:r w:rsidR="00DC29EB" w:rsidRPr="0082457C">
        <w:rPr>
          <w:rFonts w:hint="eastAsia"/>
        </w:rPr>
        <w:t>看似风平浪静</w:t>
      </w:r>
      <w:r w:rsidRPr="0082457C">
        <w:t>，</w:t>
      </w:r>
      <w:r w:rsidR="00DC29EB" w:rsidRPr="0082457C">
        <w:rPr>
          <w:rFonts w:hint="eastAsia"/>
        </w:rPr>
        <w:t>外面却</w:t>
      </w:r>
      <w:r w:rsidR="00FE7E95" w:rsidRPr="0082457C">
        <w:rPr>
          <w:rFonts w:hint="eastAsia"/>
        </w:rPr>
        <w:t>狂风暴雨</w:t>
      </w:r>
      <w:r w:rsidRPr="0082457C">
        <w:t>。</w:t>
      </w:r>
      <w:r w:rsidR="00FE7E95" w:rsidRPr="0082457C">
        <w:rPr>
          <w:rFonts w:hint="eastAsia"/>
        </w:rPr>
        <w:t>这场</w:t>
      </w:r>
      <w:r w:rsidRPr="0082457C">
        <w:t>风暴已经完全</w:t>
      </w:r>
      <w:r w:rsidR="00FE7E95" w:rsidRPr="0082457C">
        <w:rPr>
          <w:rFonts w:hint="eastAsia"/>
        </w:rPr>
        <w:t>酝酿</w:t>
      </w:r>
      <w:r w:rsidRPr="0082457C">
        <w:t>成熟。过去15年来，数字市场和网络的发展让知识产权市场及它们的世界发生</w:t>
      </w:r>
      <w:r w:rsidR="00FE7E95" w:rsidRPr="0082457C">
        <w:rPr>
          <w:rFonts w:hint="eastAsia"/>
        </w:rPr>
        <w:t>了</w:t>
      </w:r>
      <w:r w:rsidRPr="0082457C">
        <w:t>天翻地覆的变化。他们了解世界正在发生怎样的变化及他们如何定义他们在新世界的角色极其重要。她表示，她知道SCCR过去十年里的工作</w:t>
      </w:r>
      <w:r w:rsidR="00FE7E95" w:rsidRPr="0082457C">
        <w:rPr>
          <w:rFonts w:hint="eastAsia"/>
        </w:rPr>
        <w:t>漫长而又</w:t>
      </w:r>
      <w:r w:rsidR="00653F15" w:rsidRPr="0082457C">
        <w:rPr>
          <w:rFonts w:hint="eastAsia"/>
        </w:rPr>
        <w:t>艰苦</w:t>
      </w:r>
      <w:r w:rsidRPr="0082457C">
        <w:t>，这是</w:t>
      </w:r>
      <w:r w:rsidR="00FE7E95" w:rsidRPr="0082457C">
        <w:rPr>
          <w:rFonts w:hint="eastAsia"/>
        </w:rPr>
        <w:t>完全</w:t>
      </w:r>
      <w:r w:rsidRPr="0082457C">
        <w:t>可以理解的，因为所处理的事务</w:t>
      </w:r>
      <w:r w:rsidR="00FE7E95" w:rsidRPr="0082457C">
        <w:rPr>
          <w:rFonts w:hint="eastAsia"/>
        </w:rPr>
        <w:t>异常</w:t>
      </w:r>
      <w:r w:rsidRPr="0082457C">
        <w:t>复杂。熟练掌握它们很难，但他们不应该放弃。她</w:t>
      </w:r>
      <w:r w:rsidR="00FE7E95" w:rsidRPr="0082457C">
        <w:rPr>
          <w:rFonts w:hint="eastAsia"/>
        </w:rPr>
        <w:t>敦促</w:t>
      </w:r>
      <w:r w:rsidRPr="0082457C">
        <w:t>他们坚持下去，</w:t>
      </w:r>
      <w:r w:rsidR="00FE7E95" w:rsidRPr="0082457C">
        <w:rPr>
          <w:rFonts w:hint="eastAsia"/>
        </w:rPr>
        <w:t>并</w:t>
      </w:r>
      <w:r w:rsidRPr="0082457C">
        <w:t>在下周表现出他们最好的水平。她</w:t>
      </w:r>
      <w:r w:rsidR="00FE7E95" w:rsidRPr="0082457C">
        <w:rPr>
          <w:rFonts w:hint="eastAsia"/>
        </w:rPr>
        <w:t>告诉</w:t>
      </w:r>
      <w:r w:rsidRPr="0082457C">
        <w:t>他们</w:t>
      </w:r>
      <w:r w:rsidR="00FE7E95" w:rsidRPr="0082457C">
        <w:rPr>
          <w:rFonts w:hint="eastAsia"/>
        </w:rPr>
        <w:t>，</w:t>
      </w:r>
      <w:r w:rsidR="00376514" w:rsidRPr="0082457C">
        <w:rPr>
          <w:rFonts w:hint="eastAsia"/>
        </w:rPr>
        <w:t>当他们遇到他们</w:t>
      </w:r>
      <w:r w:rsidRPr="0082457C">
        <w:t>多年</w:t>
      </w:r>
      <w:r w:rsidR="00376514" w:rsidRPr="0082457C">
        <w:rPr>
          <w:rFonts w:hint="eastAsia"/>
        </w:rPr>
        <w:t>来</w:t>
      </w:r>
      <w:r w:rsidRPr="0082457C">
        <w:t>在</w:t>
      </w:r>
      <w:r w:rsidR="00376514" w:rsidRPr="0082457C">
        <w:rPr>
          <w:rFonts w:hint="eastAsia"/>
        </w:rPr>
        <w:t>多次</w:t>
      </w:r>
      <w:r w:rsidRPr="0082457C">
        <w:t>会议上一直专注</w:t>
      </w:r>
      <w:r w:rsidR="00376514" w:rsidRPr="0082457C">
        <w:rPr>
          <w:rFonts w:hint="eastAsia"/>
        </w:rPr>
        <w:t>和推动的问题时</w:t>
      </w:r>
      <w:r w:rsidRPr="0082457C">
        <w:t>，他们可能会遭遇代表团所谓</w:t>
      </w:r>
      <w:r w:rsidR="00376514" w:rsidRPr="0082457C">
        <w:rPr>
          <w:rFonts w:hint="eastAsia"/>
        </w:rPr>
        <w:t>的</w:t>
      </w:r>
      <w:r w:rsidRPr="0082457C">
        <w:rPr>
          <w:rFonts w:hAnsi="SimSun" w:hint="eastAsia"/>
        </w:rPr>
        <w:t>“条约疲劳”</w:t>
      </w:r>
      <w:r w:rsidRPr="0082457C">
        <w:t>，质疑他们是否</w:t>
      </w:r>
      <w:r w:rsidR="00376514" w:rsidRPr="0082457C">
        <w:rPr>
          <w:rFonts w:hint="eastAsia"/>
        </w:rPr>
        <w:t>能</w:t>
      </w:r>
      <w:r w:rsidRPr="0082457C">
        <w:t>取得成果或是否有意义。她建议他们</w:t>
      </w:r>
      <w:r w:rsidR="00376514" w:rsidRPr="0082457C">
        <w:rPr>
          <w:rFonts w:hint="eastAsia"/>
        </w:rPr>
        <w:t>全力以赴</w:t>
      </w:r>
      <w:r w:rsidRPr="0082457C">
        <w:t>，当他们遇到技术性</w:t>
      </w:r>
      <w:r w:rsidR="00376514" w:rsidRPr="0082457C">
        <w:rPr>
          <w:rFonts w:hint="eastAsia"/>
        </w:rPr>
        <w:t>极强的</w:t>
      </w:r>
      <w:r w:rsidRPr="0082457C">
        <w:t>问题时</w:t>
      </w:r>
      <w:r w:rsidR="00376514" w:rsidRPr="0082457C">
        <w:rPr>
          <w:rFonts w:hint="eastAsia"/>
        </w:rPr>
        <w:t>，不妨</w:t>
      </w:r>
      <w:r w:rsidRPr="0082457C">
        <w:t>后退一步，考虑更广泛的问题。他们不应忽视多边条约在新世界</w:t>
      </w:r>
      <w:r w:rsidR="00376514" w:rsidRPr="0082457C">
        <w:rPr>
          <w:rFonts w:hint="eastAsia"/>
        </w:rPr>
        <w:t>中</w:t>
      </w:r>
      <w:r w:rsidRPr="0082457C">
        <w:t>的重要性。</w:t>
      </w:r>
      <w:r w:rsidR="00376514" w:rsidRPr="0082457C">
        <w:rPr>
          <w:rFonts w:hint="eastAsia"/>
        </w:rPr>
        <w:t>在保护</w:t>
      </w:r>
      <w:r w:rsidR="00246B20">
        <w:rPr>
          <w:rFonts w:hint="eastAsia"/>
        </w:rPr>
        <w:t>知识产权</w:t>
      </w:r>
      <w:r w:rsidR="00653F15" w:rsidRPr="0082457C">
        <w:rPr>
          <w:rFonts w:hint="eastAsia"/>
        </w:rPr>
        <w:t>创造</w:t>
      </w:r>
      <w:r w:rsidR="00376514" w:rsidRPr="0082457C">
        <w:rPr>
          <w:rFonts w:hint="eastAsia"/>
        </w:rPr>
        <w:t>中，多边条约是唯一行之有效的方法，</w:t>
      </w:r>
      <w:r w:rsidRPr="0082457C">
        <w:t>因为他们</w:t>
      </w:r>
      <w:r w:rsidR="00376514" w:rsidRPr="0082457C">
        <w:rPr>
          <w:rFonts w:hint="eastAsia"/>
        </w:rPr>
        <w:t>生活在</w:t>
      </w:r>
      <w:r w:rsidRPr="0082457C">
        <w:t>一个无国界的世界。</w:t>
      </w:r>
      <w:r w:rsidR="00653F15" w:rsidRPr="0082457C">
        <w:rPr>
          <w:rFonts w:hint="eastAsia"/>
        </w:rPr>
        <w:t>以</w:t>
      </w:r>
      <w:r w:rsidR="00A77DBD" w:rsidRPr="0082457C">
        <w:rPr>
          <w:rFonts w:hint="eastAsia"/>
        </w:rPr>
        <w:t>各个</w:t>
      </w:r>
      <w:r w:rsidRPr="0082457C">
        <w:t>国家司法管辖区</w:t>
      </w:r>
      <w:r w:rsidR="00653F15" w:rsidRPr="0082457C">
        <w:rPr>
          <w:rFonts w:hint="eastAsia"/>
        </w:rPr>
        <w:t>为单位</w:t>
      </w:r>
      <w:r w:rsidR="00A77DBD" w:rsidRPr="0082457C">
        <w:rPr>
          <w:rFonts w:hint="eastAsia"/>
        </w:rPr>
        <w:t>运营</w:t>
      </w:r>
      <w:r w:rsidRPr="0082457C">
        <w:t>的旧格局不再</w:t>
      </w:r>
      <w:r w:rsidR="00376514" w:rsidRPr="0082457C">
        <w:rPr>
          <w:rFonts w:hint="eastAsia"/>
        </w:rPr>
        <w:t>有用</w:t>
      </w:r>
      <w:r w:rsidRPr="0082457C">
        <w:t>。互联网</w:t>
      </w:r>
      <w:r w:rsidR="00A77DBD" w:rsidRPr="0082457C">
        <w:rPr>
          <w:rFonts w:hint="eastAsia"/>
        </w:rPr>
        <w:t>比任何事物都更能</w:t>
      </w:r>
      <w:r w:rsidRPr="0082457C">
        <w:t>证明这一点。苹果及iTunes软件的活动、谷歌图书馆</w:t>
      </w:r>
      <w:r w:rsidR="00A77DBD" w:rsidRPr="0082457C">
        <w:rPr>
          <w:rFonts w:hint="eastAsia"/>
        </w:rPr>
        <w:t>的</w:t>
      </w:r>
      <w:r w:rsidRPr="0082457C">
        <w:t>活动、谷歌电视和YouTube视频网站都</w:t>
      </w:r>
      <w:r w:rsidR="00A77DBD" w:rsidRPr="0082457C">
        <w:rPr>
          <w:rFonts w:hint="eastAsia"/>
        </w:rPr>
        <w:t>证明</w:t>
      </w:r>
      <w:r w:rsidRPr="0082457C">
        <w:t>世界已经发生改变。再也不可能说</w:t>
      </w:r>
      <w:r w:rsidR="00A77DBD" w:rsidRPr="0082457C">
        <w:rPr>
          <w:rFonts w:hint="eastAsia"/>
        </w:rPr>
        <w:t>只有</w:t>
      </w:r>
      <w:r w:rsidRPr="0082457C">
        <w:t>传统</w:t>
      </w:r>
      <w:r w:rsidR="00A77DBD" w:rsidRPr="0082457C">
        <w:rPr>
          <w:rFonts w:hint="eastAsia"/>
        </w:rPr>
        <w:t>企业</w:t>
      </w:r>
      <w:r w:rsidRPr="0082457C">
        <w:t>才创造和发布内容，因为这与现实世界</w:t>
      </w:r>
      <w:r w:rsidR="00A77DBD" w:rsidRPr="0082457C">
        <w:rPr>
          <w:rFonts w:hint="eastAsia"/>
        </w:rPr>
        <w:t>不符</w:t>
      </w:r>
      <w:r w:rsidRPr="0082457C">
        <w:t>。</w:t>
      </w:r>
      <w:r w:rsidR="00A77DBD" w:rsidRPr="0082457C">
        <w:rPr>
          <w:rFonts w:hint="eastAsia"/>
        </w:rPr>
        <w:t>现在</w:t>
      </w:r>
      <w:r w:rsidRPr="0082457C">
        <w:t>有许多不同类型的图书馆和广播组织。定义不应局限于一个组织所发挥的作用，但一个组织应该专注于</w:t>
      </w:r>
      <w:r w:rsidR="00246B20">
        <w:t>知识产权</w:t>
      </w:r>
      <w:r w:rsidR="00A77DBD" w:rsidRPr="0082457C">
        <w:rPr>
          <w:rFonts w:hint="eastAsia"/>
        </w:rPr>
        <w:t>保护的</w:t>
      </w:r>
      <w:r w:rsidRPr="0082457C">
        <w:t>核心，即</w:t>
      </w:r>
      <w:r w:rsidR="00246B20">
        <w:t>知识产权</w:t>
      </w:r>
      <w:r w:rsidRPr="0082457C">
        <w:t>和</w:t>
      </w:r>
      <w:r w:rsidR="00A77DBD" w:rsidRPr="0082457C">
        <w:rPr>
          <w:rFonts w:hint="eastAsia"/>
        </w:rPr>
        <w:t>创造</w:t>
      </w:r>
      <w:r w:rsidR="00246B20">
        <w:t>知识产权</w:t>
      </w:r>
      <w:r w:rsidRPr="0082457C">
        <w:t>。她想知道新类型的图书馆和广播组织</w:t>
      </w:r>
      <w:r w:rsidR="006313C0" w:rsidRPr="0082457C">
        <w:rPr>
          <w:rFonts w:hint="eastAsia"/>
        </w:rPr>
        <w:t>的</w:t>
      </w:r>
      <w:r w:rsidRPr="0082457C">
        <w:t>存在</w:t>
      </w:r>
      <w:r w:rsidR="006313C0" w:rsidRPr="0082457C">
        <w:rPr>
          <w:rFonts w:hint="eastAsia"/>
        </w:rPr>
        <w:t>是否真的重要</w:t>
      </w:r>
      <w:r w:rsidRPr="0082457C">
        <w:t>。副总干事表示</w:t>
      </w:r>
      <w:r w:rsidR="00A77DBD" w:rsidRPr="0082457C">
        <w:rPr>
          <w:rFonts w:hint="eastAsia"/>
        </w:rPr>
        <w:t>，</w:t>
      </w:r>
      <w:r w:rsidRPr="0082457C">
        <w:t>本周</w:t>
      </w:r>
      <w:r w:rsidR="00A77DBD" w:rsidRPr="0082457C">
        <w:rPr>
          <w:rFonts w:hint="eastAsia"/>
        </w:rPr>
        <w:t>她</w:t>
      </w:r>
      <w:r w:rsidRPr="0082457C">
        <w:t>将与</w:t>
      </w:r>
      <w:r w:rsidR="006313C0" w:rsidRPr="0082457C">
        <w:rPr>
          <w:rFonts w:hint="eastAsia"/>
        </w:rPr>
        <w:t>能力突出且足智多谋</w:t>
      </w:r>
      <w:r w:rsidRPr="0082457C">
        <w:t>的秘书处一起专心倾听。如果代表们希望与他们讨论</w:t>
      </w:r>
      <w:r w:rsidR="006313C0" w:rsidRPr="0082457C">
        <w:rPr>
          <w:rFonts w:hint="eastAsia"/>
        </w:rPr>
        <w:t>问题</w:t>
      </w:r>
      <w:r w:rsidRPr="0082457C">
        <w:t>，他们在代表团服务处</w:t>
      </w:r>
      <w:r w:rsidR="006313C0" w:rsidRPr="0082457C">
        <w:rPr>
          <w:rFonts w:hint="eastAsia"/>
        </w:rPr>
        <w:t>恭候</w:t>
      </w:r>
      <w:r w:rsidRPr="0082457C">
        <w:t>。她欢迎他们表达关于他们如何前进的想法。</w:t>
      </w:r>
    </w:p>
    <w:p w14:paraId="12A923A2" w14:textId="02293916" w:rsidR="0082457C" w:rsidRDefault="002A4D6F" w:rsidP="0082457C">
      <w:pPr>
        <w:pStyle w:val="ListParagraph"/>
        <w:numPr>
          <w:ilvl w:val="0"/>
          <w:numId w:val="11"/>
        </w:numPr>
        <w:overflowPunct w:val="0"/>
        <w:spacing w:afterLines="50" w:after="120" w:line="340" w:lineRule="atLeast"/>
        <w:ind w:left="0" w:firstLine="0"/>
        <w:contextualSpacing w:val="0"/>
        <w:jc w:val="both"/>
      </w:pPr>
      <w:r w:rsidRPr="0082457C">
        <w:t>主席感谢副总干事的发言</w:t>
      </w:r>
      <w:r w:rsidR="003208E1" w:rsidRPr="0082457C">
        <w:rPr>
          <w:rFonts w:hint="eastAsia"/>
        </w:rPr>
        <w:t>，</w:t>
      </w:r>
      <w:r w:rsidRPr="0082457C">
        <w:t>并祝愿她</w:t>
      </w:r>
      <w:r w:rsidR="00EE10D2" w:rsidRPr="0082457C">
        <w:rPr>
          <w:rFonts w:hint="eastAsia"/>
        </w:rPr>
        <w:t>顺利完成已经</w:t>
      </w:r>
      <w:r w:rsidR="003208E1" w:rsidRPr="0082457C">
        <w:rPr>
          <w:rFonts w:hint="eastAsia"/>
        </w:rPr>
        <w:t>与</w:t>
      </w:r>
      <w:r w:rsidR="00EE10D2" w:rsidRPr="0082457C">
        <w:rPr>
          <w:rFonts w:hint="eastAsia"/>
        </w:rPr>
        <w:t>各代表团</w:t>
      </w:r>
      <w:r w:rsidRPr="0082457C">
        <w:t>和</w:t>
      </w:r>
      <w:r w:rsidR="003208E1" w:rsidRPr="0082457C">
        <w:rPr>
          <w:rFonts w:hint="eastAsia"/>
        </w:rPr>
        <w:t>足智多谋</w:t>
      </w:r>
      <w:r w:rsidRPr="0082457C">
        <w:t>的秘书处</w:t>
      </w:r>
      <w:r w:rsidR="003208E1" w:rsidRPr="0082457C">
        <w:rPr>
          <w:rFonts w:hint="eastAsia"/>
        </w:rPr>
        <w:t>共同</w:t>
      </w:r>
      <w:r w:rsidR="00EE10D2" w:rsidRPr="0082457C">
        <w:rPr>
          <w:rFonts w:hint="eastAsia"/>
        </w:rPr>
        <w:t>开始处理</w:t>
      </w:r>
      <w:r w:rsidR="003208E1" w:rsidRPr="0082457C">
        <w:rPr>
          <w:rFonts w:hint="eastAsia"/>
        </w:rPr>
        <w:t>的重要</w:t>
      </w:r>
      <w:r w:rsidR="00EE10D2" w:rsidRPr="0082457C">
        <w:rPr>
          <w:rFonts w:hint="eastAsia"/>
        </w:rPr>
        <w:t>任务</w:t>
      </w:r>
      <w:r w:rsidRPr="0082457C">
        <w:t>。主席感谢副总干事</w:t>
      </w:r>
      <w:r w:rsidR="000477FA" w:rsidRPr="0082457C">
        <w:rPr>
          <w:rFonts w:hint="eastAsia"/>
        </w:rPr>
        <w:t>，</w:t>
      </w:r>
      <w:r w:rsidRPr="0082457C">
        <w:t>并</w:t>
      </w:r>
      <w:r w:rsidR="000477FA" w:rsidRPr="0082457C">
        <w:rPr>
          <w:rFonts w:hint="eastAsia"/>
        </w:rPr>
        <w:t>建议他们在该周工作中以</w:t>
      </w:r>
      <w:r w:rsidRPr="0082457C">
        <w:t>SCCR第二十八届会议</w:t>
      </w:r>
      <w:r w:rsidR="000477FA" w:rsidRPr="0082457C">
        <w:rPr>
          <w:rFonts w:hint="eastAsia"/>
        </w:rPr>
        <w:t>的</w:t>
      </w:r>
      <w:r w:rsidRPr="0082457C">
        <w:t>结论</w:t>
      </w:r>
      <w:r w:rsidR="000477FA" w:rsidRPr="0082457C">
        <w:rPr>
          <w:rFonts w:hint="eastAsia"/>
        </w:rPr>
        <w:t>为</w:t>
      </w:r>
      <w:r w:rsidRPr="0082457C">
        <w:t>基础。因此，</w:t>
      </w:r>
      <w:r w:rsidR="000477FA" w:rsidRPr="0082457C">
        <w:rPr>
          <w:rFonts w:hint="eastAsia"/>
        </w:rPr>
        <w:t>前</w:t>
      </w:r>
      <w:r w:rsidRPr="0082457C">
        <w:t>半周将专注</w:t>
      </w:r>
      <w:r w:rsidR="002E7C38" w:rsidRPr="0082457C">
        <w:rPr>
          <w:rFonts w:hint="eastAsia"/>
        </w:rPr>
        <w:t>讨论</w:t>
      </w:r>
      <w:r w:rsidRPr="0082457C">
        <w:t>广播</w:t>
      </w:r>
      <w:r w:rsidR="003D450F" w:rsidRPr="0082457C">
        <w:rPr>
          <w:rFonts w:hint="eastAsia"/>
        </w:rPr>
        <w:t>议题</w:t>
      </w:r>
      <w:r w:rsidRPr="0082457C">
        <w:t>，</w:t>
      </w:r>
      <w:r w:rsidR="000477FA" w:rsidRPr="0082457C">
        <w:rPr>
          <w:rFonts w:hint="eastAsia"/>
        </w:rPr>
        <w:t>后</w:t>
      </w:r>
      <w:r w:rsidRPr="0082457C">
        <w:t>半周</w:t>
      </w:r>
      <w:r w:rsidR="000477FA" w:rsidRPr="0082457C">
        <w:rPr>
          <w:rFonts w:hint="eastAsia"/>
        </w:rPr>
        <w:t>则着重</w:t>
      </w:r>
      <w:r w:rsidR="002E7C38" w:rsidRPr="0082457C">
        <w:rPr>
          <w:rFonts w:hint="eastAsia"/>
        </w:rPr>
        <w:t>讨论</w:t>
      </w:r>
      <w:r w:rsidRPr="0082457C">
        <w:t>例外</w:t>
      </w:r>
      <w:r w:rsidR="002E7C38" w:rsidRPr="0082457C">
        <w:rPr>
          <w:rFonts w:hint="eastAsia"/>
        </w:rPr>
        <w:t>与</w:t>
      </w:r>
      <w:r w:rsidR="000477FA" w:rsidRPr="0082457C">
        <w:rPr>
          <w:rFonts w:hint="eastAsia"/>
        </w:rPr>
        <w:t>限制</w:t>
      </w:r>
      <w:r w:rsidR="003D450F" w:rsidRPr="0082457C">
        <w:rPr>
          <w:rFonts w:hint="eastAsia"/>
        </w:rPr>
        <w:t>议题</w:t>
      </w:r>
      <w:r w:rsidRPr="0082457C">
        <w:t>。</w:t>
      </w:r>
      <w:r w:rsidR="000477FA" w:rsidRPr="0082457C">
        <w:rPr>
          <w:rFonts w:hint="eastAsia"/>
        </w:rPr>
        <w:t>上午</w:t>
      </w:r>
      <w:r w:rsidRPr="0082457C">
        <w:t>讨论</w:t>
      </w:r>
      <w:r w:rsidR="000477FA" w:rsidRPr="0082457C">
        <w:rPr>
          <w:rFonts w:hint="eastAsia"/>
        </w:rPr>
        <w:t>完</w:t>
      </w:r>
      <w:r w:rsidRPr="0082457C">
        <w:t>初步议程</w:t>
      </w:r>
      <w:r w:rsidR="000477FA" w:rsidRPr="0082457C">
        <w:rPr>
          <w:rFonts w:hint="eastAsia"/>
        </w:rPr>
        <w:t>项目</w:t>
      </w:r>
      <w:r w:rsidRPr="0082457C">
        <w:t>之后，委员会将开始讨论广播</w:t>
      </w:r>
      <w:r w:rsidR="003D450F" w:rsidRPr="0082457C">
        <w:rPr>
          <w:rFonts w:hint="eastAsia"/>
        </w:rPr>
        <w:t>议题</w:t>
      </w:r>
      <w:r w:rsidRPr="0082457C">
        <w:t>。周三下午他们将开始</w:t>
      </w:r>
      <w:r w:rsidR="000477FA" w:rsidRPr="0082457C">
        <w:rPr>
          <w:rFonts w:hint="eastAsia"/>
        </w:rPr>
        <w:t>讨论限制</w:t>
      </w:r>
      <w:r w:rsidR="002E7C38" w:rsidRPr="0082457C">
        <w:rPr>
          <w:rFonts w:hint="eastAsia"/>
        </w:rPr>
        <w:t>与</w:t>
      </w:r>
      <w:r w:rsidR="000477FA" w:rsidRPr="0082457C">
        <w:rPr>
          <w:rFonts w:hint="eastAsia"/>
        </w:rPr>
        <w:t>例外</w:t>
      </w:r>
      <w:r w:rsidR="003D450F" w:rsidRPr="0082457C">
        <w:rPr>
          <w:rFonts w:hint="eastAsia"/>
        </w:rPr>
        <w:t>议题</w:t>
      </w:r>
      <w:r w:rsidRPr="0082457C">
        <w:t>，</w:t>
      </w:r>
      <w:r w:rsidR="002E7C38" w:rsidRPr="0082457C">
        <w:rPr>
          <w:rFonts w:hint="eastAsia"/>
        </w:rPr>
        <w:t>首先由</w:t>
      </w:r>
      <w:r w:rsidRPr="0082457C">
        <w:t>肯尼斯</w:t>
      </w:r>
      <w:r w:rsidR="00601562">
        <w:rPr>
          <w:rFonts w:hint="eastAsia"/>
        </w:rPr>
        <w:t>·</w:t>
      </w:r>
      <w:r w:rsidRPr="0082457C">
        <w:t>克鲁斯教授</w:t>
      </w:r>
      <w:r w:rsidR="002E7C38" w:rsidRPr="0082457C">
        <w:rPr>
          <w:rFonts w:hint="eastAsia"/>
        </w:rPr>
        <w:t>就</w:t>
      </w:r>
      <w:r w:rsidRPr="0082457C">
        <w:t>其更</w:t>
      </w:r>
      <w:r w:rsidR="002E7C38" w:rsidRPr="0082457C">
        <w:t>新</w:t>
      </w:r>
      <w:r w:rsidR="002E7C38" w:rsidRPr="0082457C">
        <w:rPr>
          <w:rFonts w:hint="eastAsia"/>
        </w:rPr>
        <w:t>的</w:t>
      </w:r>
      <w:r w:rsidRPr="0082457C">
        <w:t>研究</w:t>
      </w:r>
      <w:r w:rsidR="003843F7">
        <w:rPr>
          <w:rFonts w:hint="eastAsia"/>
        </w:rPr>
        <w:t>作</w:t>
      </w:r>
      <w:r w:rsidR="002E7C38" w:rsidRPr="0082457C">
        <w:rPr>
          <w:rFonts w:hint="eastAsia"/>
        </w:rPr>
        <w:t>演示报告</w:t>
      </w:r>
      <w:r w:rsidRPr="0082457C">
        <w:t>。该</w:t>
      </w:r>
      <w:r w:rsidR="002E7C38" w:rsidRPr="0082457C">
        <w:rPr>
          <w:rFonts w:hint="eastAsia"/>
        </w:rPr>
        <w:t>演示报告</w:t>
      </w:r>
      <w:r w:rsidRPr="0082457C">
        <w:t>将</w:t>
      </w:r>
      <w:r w:rsidR="002E7C38" w:rsidRPr="0082457C">
        <w:rPr>
          <w:rFonts w:hint="eastAsia"/>
        </w:rPr>
        <w:t>提供丰富的信息，引发与会代表</w:t>
      </w:r>
      <w:r w:rsidRPr="0082457C">
        <w:t>针对这一主题展开</w:t>
      </w:r>
      <w:r w:rsidR="002E7C38" w:rsidRPr="0082457C">
        <w:rPr>
          <w:rFonts w:hint="eastAsia"/>
        </w:rPr>
        <w:t>有趣的交流</w:t>
      </w:r>
      <w:r w:rsidRPr="0082457C">
        <w:t>和讨论。</w:t>
      </w:r>
      <w:r w:rsidR="002E7C38" w:rsidRPr="0082457C">
        <w:rPr>
          <w:rFonts w:hint="eastAsia"/>
        </w:rPr>
        <w:t>正如</w:t>
      </w:r>
      <w:r w:rsidRPr="0082457C">
        <w:t>之前在</w:t>
      </w:r>
      <w:r w:rsidR="002E7C38" w:rsidRPr="0082457C">
        <w:t>SCCR</w:t>
      </w:r>
      <w:r w:rsidR="00343629" w:rsidRPr="0082457C">
        <w:t>地区协调员</w:t>
      </w:r>
      <w:r w:rsidRPr="0082457C">
        <w:t>框架</w:t>
      </w:r>
      <w:r w:rsidR="002E7C38" w:rsidRPr="0082457C">
        <w:rPr>
          <w:rFonts w:hint="eastAsia"/>
        </w:rPr>
        <w:t>中</w:t>
      </w:r>
      <w:r w:rsidRPr="0082457C">
        <w:t>讨论</w:t>
      </w:r>
      <w:r w:rsidR="002E7C38" w:rsidRPr="0082457C">
        <w:rPr>
          <w:rFonts w:hint="eastAsia"/>
        </w:rPr>
        <w:t>的</w:t>
      </w:r>
      <w:r w:rsidRPr="0082457C">
        <w:t>那样，主席将</w:t>
      </w:r>
      <w:r w:rsidR="00713AAC" w:rsidRPr="0082457C">
        <w:rPr>
          <w:rFonts w:hint="eastAsia"/>
        </w:rPr>
        <w:t>编拟一份简短的事实性</w:t>
      </w:r>
      <w:r w:rsidRPr="0082457C">
        <w:t>主席总结，并在周五下午呈递，以有效利用委员会</w:t>
      </w:r>
      <w:r w:rsidR="00713AAC" w:rsidRPr="0082457C">
        <w:rPr>
          <w:rFonts w:hint="eastAsia"/>
        </w:rPr>
        <w:t>的</w:t>
      </w:r>
      <w:r w:rsidRPr="0082457C">
        <w:t>时间。主席总结将分发</w:t>
      </w:r>
      <w:r w:rsidR="00713AAC" w:rsidRPr="0082457C">
        <w:rPr>
          <w:rFonts w:hint="eastAsia"/>
        </w:rPr>
        <w:t>下去</w:t>
      </w:r>
      <w:r w:rsidRPr="0082457C">
        <w:t>，以</w:t>
      </w:r>
      <w:r w:rsidR="00713AAC" w:rsidRPr="0082457C">
        <w:rPr>
          <w:rFonts w:hint="eastAsia"/>
        </w:rPr>
        <w:t>征集意见</w:t>
      </w:r>
      <w:r w:rsidRPr="0082457C">
        <w:t>。采用这种形式将避免</w:t>
      </w:r>
      <w:r w:rsidR="00713AAC" w:rsidRPr="0082457C">
        <w:rPr>
          <w:rFonts w:hint="eastAsia"/>
        </w:rPr>
        <w:t>徒劳无功的</w:t>
      </w:r>
      <w:r w:rsidRPr="0082457C">
        <w:t>讨论。主席通报委员会</w:t>
      </w:r>
      <w:r w:rsidR="00713AAC" w:rsidRPr="0082457C">
        <w:rPr>
          <w:rFonts w:hint="eastAsia"/>
        </w:rPr>
        <w:t>，</w:t>
      </w:r>
      <w:r w:rsidRPr="0082457C">
        <w:t>他将在</w:t>
      </w:r>
      <w:r w:rsidR="00343629" w:rsidRPr="0082457C">
        <w:t>地区协调员</w:t>
      </w:r>
      <w:r w:rsidR="00713AAC" w:rsidRPr="0082457C">
        <w:rPr>
          <w:rFonts w:hint="eastAsia"/>
        </w:rPr>
        <w:t>开始介绍性发言</w:t>
      </w:r>
      <w:r w:rsidRPr="0082457C">
        <w:t>之前处理一些初步</w:t>
      </w:r>
      <w:r w:rsidR="00713AAC" w:rsidRPr="0082457C">
        <w:rPr>
          <w:rFonts w:hint="eastAsia"/>
        </w:rPr>
        <w:t>程序</w:t>
      </w:r>
      <w:r w:rsidRPr="0082457C">
        <w:t>事项。主席表示他已经收到按时开始和结束的要求，</w:t>
      </w:r>
      <w:r w:rsidR="00CC3F14" w:rsidRPr="0082457C">
        <w:rPr>
          <w:rFonts w:hint="eastAsia"/>
        </w:rPr>
        <w:t>并</w:t>
      </w:r>
      <w:r w:rsidRPr="0082457C">
        <w:t>请求所有</w:t>
      </w:r>
      <w:r w:rsidR="00CC3F14" w:rsidRPr="0082457C">
        <w:rPr>
          <w:rFonts w:hint="eastAsia"/>
        </w:rPr>
        <w:t>与会</w:t>
      </w:r>
      <w:r w:rsidRPr="0082457C">
        <w:t>代表帮助实现这一目标。</w:t>
      </w:r>
      <w:r w:rsidR="00CC3F14" w:rsidRPr="0082457C">
        <w:rPr>
          <w:rFonts w:hint="eastAsia"/>
        </w:rPr>
        <w:t>过去数周</w:t>
      </w:r>
      <w:r w:rsidR="003D450F" w:rsidRPr="0082457C">
        <w:rPr>
          <w:rFonts w:hint="eastAsia"/>
        </w:rPr>
        <w:t>迎来了困难的时刻</w:t>
      </w:r>
      <w:r w:rsidRPr="0082457C">
        <w:t>，</w:t>
      </w:r>
      <w:r w:rsidR="00CC3F14" w:rsidRPr="0082457C">
        <w:rPr>
          <w:rFonts w:hint="eastAsia"/>
        </w:rPr>
        <w:t>但发扬</w:t>
      </w:r>
      <w:r w:rsidRPr="0082457C">
        <w:t>新</w:t>
      </w:r>
      <w:r w:rsidR="00CC3F14" w:rsidRPr="0082457C">
        <w:rPr>
          <w:rFonts w:hint="eastAsia"/>
        </w:rPr>
        <w:t>任</w:t>
      </w:r>
      <w:r w:rsidRPr="0082457C">
        <w:t>副总干事</w:t>
      </w:r>
      <w:r w:rsidR="00CC3F14" w:rsidRPr="0082457C">
        <w:rPr>
          <w:rFonts w:hint="eastAsia"/>
        </w:rPr>
        <w:t>的乐观情绪</w:t>
      </w:r>
      <w:r w:rsidRPr="0082457C">
        <w:t>，</w:t>
      </w:r>
      <w:r w:rsidR="00CC3F14" w:rsidRPr="0082457C">
        <w:rPr>
          <w:rFonts w:hint="eastAsia"/>
        </w:rPr>
        <w:t>他们</w:t>
      </w:r>
      <w:r w:rsidR="00EA02B7" w:rsidRPr="0082457C">
        <w:rPr>
          <w:rFonts w:hint="eastAsia"/>
        </w:rPr>
        <w:t>参加会议</w:t>
      </w:r>
      <w:r w:rsidR="00CC3F14" w:rsidRPr="0082457C">
        <w:rPr>
          <w:rFonts w:hint="eastAsia"/>
        </w:rPr>
        <w:t>是为了</w:t>
      </w:r>
      <w:r w:rsidRPr="0082457C">
        <w:t>工作</w:t>
      </w:r>
      <w:r w:rsidR="00EA02B7" w:rsidRPr="0082457C">
        <w:rPr>
          <w:rFonts w:hint="eastAsia"/>
        </w:rPr>
        <w:t>、</w:t>
      </w:r>
      <w:r w:rsidR="003D450F" w:rsidRPr="0082457C">
        <w:rPr>
          <w:rFonts w:hint="eastAsia"/>
        </w:rPr>
        <w:t>为了</w:t>
      </w:r>
      <w:r w:rsidRPr="0082457C">
        <w:t>努力互相理解</w:t>
      </w:r>
      <w:r w:rsidR="00EA02B7" w:rsidRPr="0082457C">
        <w:rPr>
          <w:rFonts w:hint="eastAsia"/>
        </w:rPr>
        <w:t>，以及</w:t>
      </w:r>
      <w:r w:rsidR="003D450F" w:rsidRPr="0082457C">
        <w:rPr>
          <w:rFonts w:hint="eastAsia"/>
        </w:rPr>
        <w:t>为了</w:t>
      </w:r>
      <w:r w:rsidRPr="0082457C">
        <w:t>在双方自愿的基础上工作。他们没有强迫任何人接受他们没有准备好接受的职务。他们</w:t>
      </w:r>
      <w:r w:rsidR="00EA02B7" w:rsidRPr="0082457C">
        <w:rPr>
          <w:rFonts w:hint="eastAsia"/>
        </w:rPr>
        <w:t>参加会议</w:t>
      </w:r>
      <w:r w:rsidR="00CC3F14" w:rsidRPr="0082457C">
        <w:rPr>
          <w:rFonts w:hint="eastAsia"/>
        </w:rPr>
        <w:t>为了以理服人</w:t>
      </w:r>
      <w:r w:rsidRPr="0082457C">
        <w:t>、讨论、交换意见、提供证据和努力</w:t>
      </w:r>
      <w:r w:rsidR="00EA02B7" w:rsidRPr="0082457C">
        <w:rPr>
          <w:rFonts w:hint="eastAsia"/>
        </w:rPr>
        <w:t>开展</w:t>
      </w:r>
      <w:r w:rsidR="003D450F" w:rsidRPr="0082457C">
        <w:rPr>
          <w:rFonts w:hint="eastAsia"/>
        </w:rPr>
        <w:t>实质性</w:t>
      </w:r>
      <w:r w:rsidRPr="0082457C">
        <w:t>讨论，因为他们有幸拥有技术专长。他们将努力避免</w:t>
      </w:r>
      <w:r w:rsidR="00CC3F14" w:rsidRPr="0082457C">
        <w:t>讨论程序事项、机制和表面问题</w:t>
      </w:r>
      <w:r w:rsidR="00CC3F14" w:rsidRPr="0082457C">
        <w:rPr>
          <w:rFonts w:hint="eastAsia"/>
        </w:rPr>
        <w:t>，因为</w:t>
      </w:r>
      <w:r w:rsidRPr="0082457C">
        <w:t>全世界</w:t>
      </w:r>
      <w:r w:rsidR="00CC3F14" w:rsidRPr="0082457C">
        <w:rPr>
          <w:rFonts w:hint="eastAsia"/>
        </w:rPr>
        <w:t>的</w:t>
      </w:r>
      <w:r w:rsidRPr="0082457C">
        <w:t>其他人正等待他们讨论实质性</w:t>
      </w:r>
      <w:r w:rsidR="00593599" w:rsidRPr="0082457C">
        <w:rPr>
          <w:rFonts w:hint="eastAsia"/>
        </w:rPr>
        <w:t>的</w:t>
      </w:r>
      <w:r w:rsidRPr="0082457C">
        <w:t>问题。主席邀请秘书处发言。</w:t>
      </w:r>
    </w:p>
    <w:p w14:paraId="7DC8AA21" w14:textId="6E69BABD" w:rsidR="002A4D6F" w:rsidRPr="0082457C" w:rsidRDefault="002A4D6F" w:rsidP="0082457C">
      <w:pPr>
        <w:pStyle w:val="ListParagraph"/>
        <w:numPr>
          <w:ilvl w:val="0"/>
          <w:numId w:val="11"/>
        </w:numPr>
        <w:overflowPunct w:val="0"/>
        <w:spacing w:afterLines="50" w:after="120" w:line="340" w:lineRule="atLeast"/>
        <w:ind w:left="0" w:firstLine="0"/>
        <w:contextualSpacing w:val="0"/>
        <w:jc w:val="both"/>
      </w:pPr>
      <w:r w:rsidRPr="0082457C">
        <w:t>秘书处感谢主席</w:t>
      </w:r>
      <w:r w:rsidR="00593599" w:rsidRPr="0082457C">
        <w:rPr>
          <w:rFonts w:hint="eastAsia"/>
        </w:rPr>
        <w:t>，</w:t>
      </w:r>
      <w:r w:rsidRPr="0082457C">
        <w:t>并欢迎</w:t>
      </w:r>
      <w:r w:rsidR="00593599" w:rsidRPr="0082457C">
        <w:rPr>
          <w:rFonts w:hint="eastAsia"/>
        </w:rPr>
        <w:t>各与会</w:t>
      </w:r>
      <w:r w:rsidRPr="0082457C">
        <w:t>代表来到新的WIPO会议中心。秘书处表示</w:t>
      </w:r>
      <w:r w:rsidR="00593599" w:rsidRPr="0082457C">
        <w:rPr>
          <w:rFonts w:hint="eastAsia"/>
        </w:rPr>
        <w:t>这里</w:t>
      </w:r>
      <w:r w:rsidRPr="0082457C">
        <w:t>与A</w:t>
      </w:r>
      <w:r w:rsidR="003E3554">
        <w:rPr>
          <w:rFonts w:hint="eastAsia"/>
        </w:rPr>
        <w:t>会议</w:t>
      </w:r>
      <w:r w:rsidRPr="0082457C">
        <w:t>室</w:t>
      </w:r>
      <w:r w:rsidR="00593599" w:rsidRPr="0082457C">
        <w:rPr>
          <w:rFonts w:hint="eastAsia"/>
        </w:rPr>
        <w:t>有些</w:t>
      </w:r>
      <w:r w:rsidRPr="0082457C">
        <w:t>不同。如果代表团希望发言，他们</w:t>
      </w:r>
      <w:r w:rsidRPr="0082457C">
        <w:rPr>
          <w:rFonts w:hAnsi="SimSun"/>
        </w:rPr>
        <w:t>不必</w:t>
      </w:r>
      <w:r w:rsidRPr="0082457C">
        <w:t>举旗，而</w:t>
      </w:r>
      <w:r w:rsidR="00593599" w:rsidRPr="0082457C">
        <w:rPr>
          <w:rFonts w:hint="eastAsia"/>
        </w:rPr>
        <w:t>应</w:t>
      </w:r>
      <w:r w:rsidRPr="0082457C">
        <w:t>按下他们座位前面的红色按钮。</w:t>
      </w:r>
      <w:r w:rsidR="00593599" w:rsidRPr="0082457C">
        <w:rPr>
          <w:rFonts w:hint="eastAsia"/>
        </w:rPr>
        <w:t>各与会</w:t>
      </w:r>
      <w:r w:rsidRPr="0082457C">
        <w:t>代表</w:t>
      </w:r>
      <w:r w:rsidR="00593599" w:rsidRPr="0082457C">
        <w:rPr>
          <w:rFonts w:hint="eastAsia"/>
        </w:rPr>
        <w:t>务必按</w:t>
      </w:r>
      <w:r w:rsidRPr="0082457C">
        <w:t>指定座位</w:t>
      </w:r>
      <w:r w:rsidR="00593599" w:rsidRPr="0082457C">
        <w:rPr>
          <w:rFonts w:hint="eastAsia"/>
        </w:rPr>
        <w:t>入座</w:t>
      </w:r>
      <w:r w:rsidRPr="0082457C">
        <w:t>，因为红色按钮将把</w:t>
      </w:r>
      <w:r w:rsidR="00026A57" w:rsidRPr="0082457C">
        <w:rPr>
          <w:rFonts w:hint="eastAsia"/>
        </w:rPr>
        <w:t>事先分配</w:t>
      </w:r>
      <w:r w:rsidR="0024576B">
        <w:rPr>
          <w:rFonts w:hint="eastAsia"/>
        </w:rPr>
        <w:t>于</w:t>
      </w:r>
      <w:r w:rsidR="00026A57" w:rsidRPr="0082457C">
        <w:rPr>
          <w:rFonts w:hint="eastAsia"/>
        </w:rPr>
        <w:t>该</w:t>
      </w:r>
      <w:r w:rsidRPr="0082457C">
        <w:t>座位的代表团显示在屏幕上。秘书处建议，如果需要</w:t>
      </w:r>
      <w:r w:rsidR="00026A57" w:rsidRPr="0082457C">
        <w:rPr>
          <w:rFonts w:hint="eastAsia"/>
        </w:rPr>
        <w:t>帮助</w:t>
      </w:r>
      <w:r w:rsidRPr="0082457C">
        <w:t>，代表</w:t>
      </w:r>
      <w:r w:rsidR="00026A57" w:rsidRPr="0082457C">
        <w:rPr>
          <w:rFonts w:hint="eastAsia"/>
        </w:rPr>
        <w:t>应</w:t>
      </w:r>
      <w:r w:rsidRPr="0082457C">
        <w:t>与大会服务人员联系。</w:t>
      </w:r>
      <w:r w:rsidR="00026A57" w:rsidRPr="0082457C">
        <w:rPr>
          <w:rFonts w:hint="eastAsia"/>
        </w:rPr>
        <w:t>秘书处告诉各与会</w:t>
      </w:r>
      <w:r w:rsidRPr="0082457C">
        <w:t>代表，当主席点</w:t>
      </w:r>
      <w:r w:rsidR="00886316" w:rsidRPr="0082457C">
        <w:rPr>
          <w:rFonts w:hint="eastAsia"/>
        </w:rPr>
        <w:t>到</w:t>
      </w:r>
      <w:r w:rsidR="00026A57" w:rsidRPr="0082457C">
        <w:rPr>
          <w:rFonts w:hint="eastAsia"/>
        </w:rPr>
        <w:t>他们</w:t>
      </w:r>
      <w:r w:rsidRPr="0082457C">
        <w:t>时，</w:t>
      </w:r>
      <w:r w:rsidR="00026A57" w:rsidRPr="0082457C">
        <w:rPr>
          <w:rFonts w:hint="eastAsia"/>
        </w:rPr>
        <w:t>麦克风</w:t>
      </w:r>
      <w:r w:rsidRPr="0082457C">
        <w:t>将自动打开，摄像机</w:t>
      </w:r>
      <w:r w:rsidR="00886316" w:rsidRPr="0082457C">
        <w:rPr>
          <w:rFonts w:hint="eastAsia"/>
        </w:rPr>
        <w:t>也</w:t>
      </w:r>
      <w:r w:rsidRPr="0082457C">
        <w:t>将对准这位代表。秘书处证实</w:t>
      </w:r>
      <w:r w:rsidR="00F12F79" w:rsidRPr="0082457C">
        <w:t>肯尼斯</w:t>
      </w:r>
      <w:r w:rsidR="00601562">
        <w:rPr>
          <w:rFonts w:hint="eastAsia"/>
        </w:rPr>
        <w:t>·</w:t>
      </w:r>
      <w:r w:rsidR="00F12F79" w:rsidRPr="0082457C">
        <w:t>克鲁斯</w:t>
      </w:r>
      <w:r w:rsidRPr="0082457C">
        <w:t>教授</w:t>
      </w:r>
      <w:r w:rsidR="00026A57" w:rsidRPr="0082457C">
        <w:rPr>
          <w:rFonts w:hint="eastAsia"/>
        </w:rPr>
        <w:t>的演示报告</w:t>
      </w:r>
      <w:r w:rsidRPr="0082457C">
        <w:t>安排在周三下午三点，届时将</w:t>
      </w:r>
      <w:r w:rsidR="00886316" w:rsidRPr="0082457C">
        <w:rPr>
          <w:rFonts w:hint="eastAsia"/>
        </w:rPr>
        <w:t>展开</w:t>
      </w:r>
      <w:r w:rsidR="00026A57" w:rsidRPr="0082457C">
        <w:rPr>
          <w:rFonts w:hint="eastAsia"/>
        </w:rPr>
        <w:t>关于限制与例外</w:t>
      </w:r>
      <w:r w:rsidR="00886316" w:rsidRPr="0082457C">
        <w:rPr>
          <w:rFonts w:hint="eastAsia"/>
        </w:rPr>
        <w:t>议题</w:t>
      </w:r>
      <w:r w:rsidR="00026A57" w:rsidRPr="0082457C">
        <w:rPr>
          <w:rFonts w:hint="eastAsia"/>
        </w:rPr>
        <w:t>的讨论</w:t>
      </w:r>
      <w:r w:rsidRPr="0082457C">
        <w:t>。最后，</w:t>
      </w:r>
      <w:r w:rsidR="00026A57" w:rsidRPr="0082457C">
        <w:rPr>
          <w:rFonts w:hint="eastAsia"/>
        </w:rPr>
        <w:t>接下来的一周</w:t>
      </w:r>
      <w:r w:rsidRPr="0082457C">
        <w:t>将举行一系列精彩的周边会议，会议列表</w:t>
      </w:r>
      <w:r w:rsidR="00886316" w:rsidRPr="0082457C">
        <w:t>将分发</w:t>
      </w:r>
      <w:r w:rsidR="00886316" w:rsidRPr="0082457C">
        <w:rPr>
          <w:rFonts w:hint="eastAsia"/>
        </w:rPr>
        <w:t>下去</w:t>
      </w:r>
      <w:r w:rsidRPr="0082457C">
        <w:t>。</w:t>
      </w:r>
      <w:r w:rsidR="00026A57" w:rsidRPr="0082457C">
        <w:t>国际电影制片人协会联合会</w:t>
      </w:r>
      <w:r w:rsidR="00026A57" w:rsidRPr="0082457C">
        <w:rPr>
          <w:rFonts w:hint="eastAsia"/>
        </w:rPr>
        <w:t>(</w:t>
      </w:r>
      <w:r w:rsidRPr="0082457C">
        <w:t>FIAPF</w:t>
      </w:r>
      <w:r w:rsidR="00115EC7" w:rsidRPr="0082457C">
        <w:t>)</w:t>
      </w:r>
      <w:r w:rsidR="00115EC7" w:rsidRPr="0082457C">
        <w:rPr>
          <w:rFonts w:hint="eastAsia"/>
        </w:rPr>
        <w:t>将于该天在</w:t>
      </w:r>
      <w:r w:rsidR="00115EC7" w:rsidRPr="0082457C">
        <w:t>B</w:t>
      </w:r>
      <w:r w:rsidR="000133F9">
        <w:rPr>
          <w:rFonts w:hint="eastAsia"/>
        </w:rPr>
        <w:t>会议</w:t>
      </w:r>
      <w:r w:rsidR="00115EC7" w:rsidRPr="0082457C">
        <w:rPr>
          <w:rFonts w:hint="eastAsia"/>
        </w:rPr>
        <w:t>室组织一场关于国际电影制作合作的小组讨论会</w:t>
      </w:r>
      <w:r w:rsidRPr="0082457C">
        <w:t>。</w:t>
      </w:r>
      <w:r w:rsidR="0005519D" w:rsidRPr="0082457C">
        <w:rPr>
          <w:rFonts w:hint="eastAsia"/>
        </w:rPr>
        <w:t>在</w:t>
      </w:r>
      <w:r w:rsidRPr="0082457C">
        <w:t>放映2013年英国/澳大利亚影片《铁路</w:t>
      </w:r>
      <w:r w:rsidR="00886316" w:rsidRPr="0082457C">
        <w:rPr>
          <w:rFonts w:hint="eastAsia"/>
        </w:rPr>
        <w:t>劳</w:t>
      </w:r>
      <w:r w:rsidRPr="0082457C">
        <w:t>工》</w:t>
      </w:r>
      <w:r w:rsidR="00886316" w:rsidRPr="0082457C">
        <w:rPr>
          <w:rFonts w:hint="eastAsia"/>
        </w:rPr>
        <w:t>(</w:t>
      </w:r>
      <w:r w:rsidR="00886316" w:rsidRPr="0082457C">
        <w:t>The Railway Man</w:t>
      </w:r>
      <w:r w:rsidR="00886316" w:rsidRPr="0082457C">
        <w:rPr>
          <w:rFonts w:hint="eastAsia"/>
        </w:rPr>
        <w:t>)</w:t>
      </w:r>
      <w:r w:rsidR="0005519D" w:rsidRPr="0082457C">
        <w:rPr>
          <w:rFonts w:hint="eastAsia"/>
        </w:rPr>
        <w:t>后将有一场演示报告</w:t>
      </w:r>
      <w:r w:rsidRPr="0082457C">
        <w:t>。下午</w:t>
      </w:r>
      <w:r w:rsidR="00115EC7" w:rsidRPr="0082457C">
        <w:t>6:15</w:t>
      </w:r>
      <w:r w:rsidR="00115EC7" w:rsidRPr="0082457C">
        <w:rPr>
          <w:rFonts w:hint="eastAsia"/>
        </w:rPr>
        <w:t>会有巴士从</w:t>
      </w:r>
      <w:r w:rsidR="00115EC7" w:rsidRPr="0082457C">
        <w:t>WIPO</w:t>
      </w:r>
      <w:r w:rsidR="003E3554">
        <w:rPr>
          <w:rFonts w:hint="eastAsia"/>
        </w:rPr>
        <w:t>门房</w:t>
      </w:r>
      <w:r w:rsidR="00115EC7" w:rsidRPr="0082457C">
        <w:rPr>
          <w:rFonts w:hint="eastAsia"/>
        </w:rPr>
        <w:t>出发</w:t>
      </w:r>
      <w:r w:rsidRPr="0082457C">
        <w:t>。</w:t>
      </w:r>
    </w:p>
    <w:p w14:paraId="1633C19B" w14:textId="77777777" w:rsidR="0082457C" w:rsidRPr="00601562" w:rsidRDefault="002A4D6F" w:rsidP="00601562">
      <w:pPr>
        <w:pStyle w:val="Heading1"/>
        <w:overflowPunct w:val="0"/>
        <w:spacing w:beforeLines="100" w:afterLines="50" w:after="120" w:line="340" w:lineRule="atLeast"/>
        <w:ind w:left="0"/>
        <w:rPr>
          <w:rFonts w:ascii="SimHei" w:eastAsia="SimHei" w:hAnsi="SimHei"/>
          <w:b w:val="0"/>
          <w:szCs w:val="22"/>
        </w:rPr>
      </w:pPr>
      <w:r w:rsidRPr="00601562">
        <w:rPr>
          <w:rFonts w:ascii="SimHei" w:eastAsia="SimHei" w:hAnsi="SimHei"/>
          <w:b w:val="0"/>
          <w:szCs w:val="22"/>
        </w:rPr>
        <w:t>议程第2项：通过第二十九届会议议程</w:t>
      </w:r>
    </w:p>
    <w:p w14:paraId="5A971652" w14:textId="77777777" w:rsidR="002A4D6F" w:rsidRPr="0082457C" w:rsidRDefault="00260BA9" w:rsidP="0082457C">
      <w:pPr>
        <w:pStyle w:val="ListParagraph"/>
        <w:numPr>
          <w:ilvl w:val="0"/>
          <w:numId w:val="11"/>
        </w:numPr>
        <w:overflowPunct w:val="0"/>
        <w:spacing w:afterLines="50" w:after="120" w:line="340" w:lineRule="atLeast"/>
        <w:ind w:left="0" w:firstLine="0"/>
        <w:contextualSpacing w:val="0"/>
        <w:jc w:val="both"/>
      </w:pPr>
      <w:r w:rsidRPr="0082457C">
        <w:t>主席宣布议程第2项，通过SCCR第二十九届会议议程。会议议程草案</w:t>
      </w:r>
      <w:r w:rsidRPr="0082457C">
        <w:rPr>
          <w:rFonts w:hint="eastAsia"/>
        </w:rPr>
        <w:t>载于</w:t>
      </w:r>
      <w:r w:rsidRPr="0082457C">
        <w:t>文件SCCR/29/1 Pro</w:t>
      </w:r>
      <w:r w:rsidR="00601562">
        <w:t>v.</w:t>
      </w:r>
      <w:r w:rsidRPr="0082457C">
        <w:rPr>
          <w:rFonts w:hint="eastAsia"/>
        </w:rPr>
        <w:t>中</w:t>
      </w:r>
      <w:r w:rsidRPr="0082457C">
        <w:t>。主席邀请与会者对</w:t>
      </w:r>
      <w:r w:rsidRPr="0082457C">
        <w:rPr>
          <w:rFonts w:hint="eastAsia"/>
        </w:rPr>
        <w:t>拟</w:t>
      </w:r>
      <w:r w:rsidRPr="0082457C">
        <w:t>议</w:t>
      </w:r>
      <w:r w:rsidR="003E3554">
        <w:rPr>
          <w:rFonts w:hint="eastAsia"/>
        </w:rPr>
        <w:t>议程</w:t>
      </w:r>
      <w:r w:rsidRPr="0082457C">
        <w:rPr>
          <w:rFonts w:hint="eastAsia"/>
        </w:rPr>
        <w:t>发表</w:t>
      </w:r>
      <w:r w:rsidR="003E3554">
        <w:rPr>
          <w:rFonts w:hint="eastAsia"/>
        </w:rPr>
        <w:t>意见</w:t>
      </w:r>
      <w:r w:rsidRPr="0082457C">
        <w:t>。鉴于与会者未提出</w:t>
      </w:r>
      <w:r w:rsidR="003E3554">
        <w:rPr>
          <w:rFonts w:hint="eastAsia"/>
        </w:rPr>
        <w:t>意见</w:t>
      </w:r>
      <w:r w:rsidRPr="0082457C">
        <w:t>，议程获得通过。</w:t>
      </w:r>
    </w:p>
    <w:p w14:paraId="71403EC6" w14:textId="77777777" w:rsidR="0082457C" w:rsidRPr="00601562" w:rsidRDefault="00260BA9" w:rsidP="00601562">
      <w:pPr>
        <w:pStyle w:val="Heading1"/>
        <w:overflowPunct w:val="0"/>
        <w:spacing w:beforeLines="100" w:afterLines="50" w:after="120" w:line="340" w:lineRule="atLeast"/>
        <w:ind w:left="0"/>
        <w:rPr>
          <w:rFonts w:ascii="SimHei" w:eastAsia="SimHei" w:hAnsi="SimHei"/>
          <w:b w:val="0"/>
          <w:szCs w:val="22"/>
        </w:rPr>
      </w:pPr>
      <w:r w:rsidRPr="00601562">
        <w:rPr>
          <w:rFonts w:ascii="SimHei" w:eastAsia="SimHei" w:hAnsi="SimHei"/>
          <w:b w:val="0"/>
          <w:szCs w:val="22"/>
        </w:rPr>
        <w:t>议程第3项：认可新的非政府组织与会</w:t>
      </w:r>
    </w:p>
    <w:p w14:paraId="48B51CDA" w14:textId="77777777" w:rsidR="002A4D6F" w:rsidRPr="0082457C" w:rsidRDefault="00260BA9" w:rsidP="0082457C">
      <w:pPr>
        <w:pStyle w:val="ListParagraph"/>
        <w:numPr>
          <w:ilvl w:val="0"/>
          <w:numId w:val="11"/>
        </w:numPr>
        <w:overflowPunct w:val="0"/>
        <w:spacing w:afterLines="50" w:after="120" w:line="340" w:lineRule="atLeast"/>
        <w:ind w:left="0" w:firstLine="0"/>
        <w:contextualSpacing w:val="0"/>
        <w:jc w:val="both"/>
      </w:pPr>
      <w:r w:rsidRPr="0082457C">
        <w:t>主席宣布议程第3项，认可非政府组织</w:t>
      </w:r>
      <w:r w:rsidR="009A5BAF" w:rsidRPr="0082457C">
        <w:t>(NGO)</w:t>
      </w:r>
      <w:r w:rsidRPr="0082457C">
        <w:t>与会。秘书处收到两个新的认可请求</w:t>
      </w:r>
      <w:r w:rsidR="00691921" w:rsidRPr="0082457C">
        <w:rPr>
          <w:rFonts w:hint="eastAsia"/>
        </w:rPr>
        <w:t>，相关请求载于</w:t>
      </w:r>
      <w:r w:rsidRPr="0082457C">
        <w:t>文件SCCR/29/2</w:t>
      </w:r>
      <w:r w:rsidR="00691921" w:rsidRPr="0082457C">
        <w:rPr>
          <w:rFonts w:hint="eastAsia"/>
        </w:rPr>
        <w:t>中</w:t>
      </w:r>
      <w:r w:rsidRPr="0082457C">
        <w:t>。主席</w:t>
      </w:r>
      <w:r w:rsidR="00691921" w:rsidRPr="0082457C">
        <w:rPr>
          <w:rFonts w:hint="eastAsia"/>
        </w:rPr>
        <w:t>邀请</w:t>
      </w:r>
      <w:r w:rsidRPr="0082457C">
        <w:t>委员会批准下列组织出席SCCR会议：加拿大版权协会委员会</w:t>
      </w:r>
      <w:r w:rsidR="00691921" w:rsidRPr="0082457C">
        <w:rPr>
          <w:rFonts w:hint="eastAsia"/>
        </w:rPr>
        <w:t>，及</w:t>
      </w:r>
      <w:r w:rsidRPr="0082457C">
        <w:t>信息公正</w:t>
      </w:r>
      <w:r w:rsidR="003E3554">
        <w:rPr>
          <w:rFonts w:hint="eastAsia"/>
        </w:rPr>
        <w:t>和</w:t>
      </w:r>
      <w:r w:rsidRPr="0082457C">
        <w:t>知识产权</w:t>
      </w:r>
      <w:r w:rsidR="003E3554">
        <w:rPr>
          <w:rFonts w:hint="eastAsia"/>
        </w:rPr>
        <w:t>专业</w:t>
      </w:r>
      <w:r w:rsidRPr="0082457C">
        <w:t>。鉴于与会者未提出异议，</w:t>
      </w:r>
      <w:r w:rsidR="00C90842" w:rsidRPr="0082457C">
        <w:rPr>
          <w:rFonts w:hint="eastAsia"/>
        </w:rPr>
        <w:t>该</w:t>
      </w:r>
      <w:r w:rsidRPr="0082457C">
        <w:t>两个非政府组织</w:t>
      </w:r>
      <w:r w:rsidR="00C90842" w:rsidRPr="0082457C">
        <w:rPr>
          <w:rFonts w:hint="eastAsia"/>
        </w:rPr>
        <w:t>获准</w:t>
      </w:r>
      <w:r w:rsidRPr="0082457C">
        <w:t>出席会议。主席欢迎</w:t>
      </w:r>
      <w:r w:rsidR="00C90842" w:rsidRPr="0082457C">
        <w:rPr>
          <w:rFonts w:hint="eastAsia"/>
        </w:rPr>
        <w:t>各NGO</w:t>
      </w:r>
      <w:r w:rsidRPr="0082457C">
        <w:t>参加SCCR会议。</w:t>
      </w:r>
    </w:p>
    <w:p w14:paraId="6720B8D3" w14:textId="77777777" w:rsidR="0082457C" w:rsidRPr="00601562" w:rsidRDefault="00260BA9" w:rsidP="00601562">
      <w:pPr>
        <w:pStyle w:val="Heading1"/>
        <w:overflowPunct w:val="0"/>
        <w:spacing w:beforeLines="100" w:afterLines="50" w:after="120" w:line="340" w:lineRule="atLeast"/>
        <w:ind w:left="0"/>
        <w:rPr>
          <w:rFonts w:ascii="SimHei" w:eastAsia="SimHei" w:hAnsi="SimHei"/>
          <w:b w:val="0"/>
          <w:szCs w:val="22"/>
        </w:rPr>
      </w:pPr>
      <w:r w:rsidRPr="00601562">
        <w:rPr>
          <w:rFonts w:ascii="SimHei" w:eastAsia="SimHei" w:hAnsi="SimHei"/>
          <w:b w:val="0"/>
          <w:szCs w:val="22"/>
        </w:rPr>
        <w:t>议程第4项：通过</w:t>
      </w:r>
      <w:r w:rsidRPr="00601562">
        <w:rPr>
          <w:rFonts w:ascii="SimHei" w:eastAsia="SimHei" w:hAnsi="SimHei" w:hint="eastAsia"/>
          <w:b w:val="0"/>
          <w:szCs w:val="22"/>
        </w:rPr>
        <w:t>版权及相关权常设委员会</w:t>
      </w:r>
      <w:r w:rsidRPr="00601562">
        <w:rPr>
          <w:rFonts w:ascii="SimHei" w:eastAsia="SimHei" w:hAnsi="SimHei"/>
          <w:b w:val="0"/>
          <w:szCs w:val="22"/>
        </w:rPr>
        <w:t>第二十八届会议</w:t>
      </w:r>
      <w:r w:rsidRPr="00601562">
        <w:rPr>
          <w:rFonts w:ascii="SimHei" w:eastAsia="SimHei" w:hAnsi="SimHei" w:hint="eastAsia"/>
          <w:b w:val="0"/>
          <w:szCs w:val="22"/>
        </w:rPr>
        <w:t>的</w:t>
      </w:r>
      <w:r w:rsidRPr="00601562">
        <w:rPr>
          <w:rFonts w:ascii="SimHei" w:eastAsia="SimHei" w:hAnsi="SimHei"/>
          <w:b w:val="0"/>
          <w:szCs w:val="22"/>
        </w:rPr>
        <w:t>报告</w:t>
      </w:r>
    </w:p>
    <w:p w14:paraId="6D5F6A7D" w14:textId="77777777" w:rsidR="002A4D6F" w:rsidRPr="0082457C" w:rsidRDefault="002A4D6F" w:rsidP="0082457C">
      <w:pPr>
        <w:pStyle w:val="ListParagraph"/>
        <w:numPr>
          <w:ilvl w:val="0"/>
          <w:numId w:val="11"/>
        </w:numPr>
        <w:overflowPunct w:val="0"/>
        <w:spacing w:afterLines="50" w:after="120" w:line="340" w:lineRule="atLeast"/>
        <w:ind w:left="0" w:firstLine="0"/>
        <w:contextualSpacing w:val="0"/>
        <w:jc w:val="both"/>
      </w:pPr>
      <w:r w:rsidRPr="0082457C">
        <w:t>主席宣布议程第4项，通过SCCR第二十八届会议</w:t>
      </w:r>
      <w:r w:rsidR="00343662" w:rsidRPr="0082457C">
        <w:rPr>
          <w:rFonts w:hint="eastAsia"/>
        </w:rPr>
        <w:t>的</w:t>
      </w:r>
      <w:r w:rsidRPr="0082457C">
        <w:t>报告</w:t>
      </w:r>
      <w:r w:rsidR="00830FE4" w:rsidRPr="0082457C">
        <w:rPr>
          <w:rFonts w:hint="eastAsia"/>
        </w:rPr>
        <w:t>，报告</w:t>
      </w:r>
      <w:r w:rsidR="00343662" w:rsidRPr="0082457C">
        <w:rPr>
          <w:rFonts w:hint="eastAsia"/>
        </w:rPr>
        <w:t>文件</w:t>
      </w:r>
      <w:r w:rsidR="00830FE4" w:rsidRPr="0082457C">
        <w:rPr>
          <w:rFonts w:hint="eastAsia"/>
        </w:rPr>
        <w:t>名为</w:t>
      </w:r>
      <w:r w:rsidRPr="0082457C">
        <w:t>SCCR/28/3。</w:t>
      </w:r>
      <w:r w:rsidR="00343662" w:rsidRPr="0082457C">
        <w:rPr>
          <w:rFonts w:hint="eastAsia"/>
        </w:rPr>
        <w:t>主席</w:t>
      </w:r>
      <w:r w:rsidRPr="0082457C">
        <w:t>邀请</w:t>
      </w:r>
      <w:r w:rsidR="00343662" w:rsidRPr="0082457C">
        <w:rPr>
          <w:rFonts w:hint="eastAsia"/>
        </w:rPr>
        <w:t>各</w:t>
      </w:r>
      <w:r w:rsidRPr="0082457C">
        <w:t>代表团将对英文版报告的任何评论或</w:t>
      </w:r>
      <w:r w:rsidRPr="0082457C">
        <w:rPr>
          <w:rFonts w:hAnsi="SimSun"/>
        </w:rPr>
        <w:t>修改</w:t>
      </w:r>
      <w:r w:rsidRPr="0082457C">
        <w:t>意见发送至</w:t>
      </w:r>
      <w:r w:rsidR="00903803" w:rsidRPr="0082457C">
        <w:rPr>
          <w:rFonts w:hint="eastAsia"/>
        </w:rPr>
        <w:t>c</w:t>
      </w:r>
      <w:r w:rsidRPr="0082457C">
        <w:t>opyright.mail@wipo.int邮箱</w:t>
      </w:r>
      <w:r w:rsidR="00830FE4" w:rsidRPr="0082457C">
        <w:rPr>
          <w:rFonts w:hint="eastAsia"/>
        </w:rPr>
        <w:t>，英文版报告可在网站上获得</w:t>
      </w:r>
      <w:r w:rsidRPr="0082457C">
        <w:t>。评论或修改意见</w:t>
      </w:r>
      <w:r w:rsidR="00343662" w:rsidRPr="0082457C">
        <w:rPr>
          <w:rFonts w:hint="eastAsia"/>
        </w:rPr>
        <w:t>应于该周周末</w:t>
      </w:r>
      <w:r w:rsidR="00830FE4" w:rsidRPr="0082457C">
        <w:rPr>
          <w:rFonts w:hint="eastAsia"/>
        </w:rPr>
        <w:t>之前</w:t>
      </w:r>
      <w:r w:rsidR="005D39C5">
        <w:rPr>
          <w:rFonts w:hint="eastAsia"/>
        </w:rPr>
        <w:t>(</w:t>
      </w:r>
      <w:r w:rsidR="00343662" w:rsidRPr="0082457C">
        <w:rPr>
          <w:rFonts w:hint="eastAsia"/>
        </w:rPr>
        <w:t>即</w:t>
      </w:r>
      <w:r w:rsidR="00343662" w:rsidRPr="0082457C">
        <w:t>2014年12月12日</w:t>
      </w:r>
      <w:r w:rsidR="005D39C5">
        <w:rPr>
          <w:rFonts w:hint="eastAsia"/>
        </w:rPr>
        <w:t>)</w:t>
      </w:r>
      <w:r w:rsidR="00343662" w:rsidRPr="0082457C">
        <w:rPr>
          <w:rFonts w:hint="eastAsia"/>
        </w:rPr>
        <w:t>发送至秘书处</w:t>
      </w:r>
      <w:r w:rsidRPr="0082457C">
        <w:t>。</w:t>
      </w:r>
    </w:p>
    <w:p w14:paraId="00853693" w14:textId="77777777" w:rsidR="0082457C" w:rsidRPr="00601562" w:rsidRDefault="00830FE4" w:rsidP="00601562">
      <w:pPr>
        <w:pStyle w:val="Heading1"/>
        <w:overflowPunct w:val="0"/>
        <w:spacing w:beforeLines="100" w:afterLines="50" w:after="120" w:line="340" w:lineRule="atLeast"/>
        <w:ind w:left="0"/>
        <w:rPr>
          <w:rFonts w:ascii="SimHei" w:eastAsia="SimHei" w:hAnsi="SimHei"/>
          <w:b w:val="0"/>
          <w:szCs w:val="22"/>
        </w:rPr>
      </w:pPr>
      <w:r w:rsidRPr="00601562">
        <w:rPr>
          <w:rFonts w:ascii="SimHei" w:eastAsia="SimHei" w:hAnsi="SimHei" w:hint="eastAsia"/>
          <w:b w:val="0"/>
          <w:szCs w:val="22"/>
        </w:rPr>
        <w:t>开</w:t>
      </w:r>
      <w:r w:rsidR="003E3554">
        <w:rPr>
          <w:rFonts w:ascii="SimHei" w:eastAsia="SimHei" w:hAnsi="SimHei" w:hint="eastAsia"/>
          <w:b w:val="0"/>
          <w:szCs w:val="22"/>
        </w:rPr>
        <w:t>幕发言</w:t>
      </w:r>
    </w:p>
    <w:p w14:paraId="118B4DF1" w14:textId="16EA97DC" w:rsidR="0082457C" w:rsidRDefault="002A4D6F" w:rsidP="0082457C">
      <w:pPr>
        <w:pStyle w:val="ListParagraph"/>
        <w:numPr>
          <w:ilvl w:val="0"/>
          <w:numId w:val="11"/>
        </w:numPr>
        <w:overflowPunct w:val="0"/>
        <w:spacing w:afterLines="50" w:after="120" w:line="340" w:lineRule="atLeast"/>
        <w:ind w:left="0" w:firstLine="0"/>
        <w:contextualSpacing w:val="0"/>
        <w:jc w:val="both"/>
      </w:pPr>
      <w:r w:rsidRPr="0082457C">
        <w:t>主席要求</w:t>
      </w:r>
      <w:r w:rsidR="003E7D83" w:rsidRPr="0082457C">
        <w:rPr>
          <w:rFonts w:hint="eastAsia"/>
        </w:rPr>
        <w:t>由</w:t>
      </w:r>
      <w:r w:rsidR="00343629" w:rsidRPr="0082457C">
        <w:rPr>
          <w:rFonts w:hint="eastAsia"/>
        </w:rPr>
        <w:t>地区协调员</w:t>
      </w:r>
      <w:r w:rsidR="003E7D83" w:rsidRPr="0082457C">
        <w:rPr>
          <w:rFonts w:hint="eastAsia"/>
        </w:rPr>
        <w:t>代表</w:t>
      </w:r>
      <w:r w:rsidR="007D0AA4" w:rsidRPr="0082457C">
        <w:rPr>
          <w:rFonts w:hint="eastAsia"/>
        </w:rPr>
        <w:t>各与会</w:t>
      </w:r>
      <w:r w:rsidRPr="0082457C">
        <w:t>代表</w:t>
      </w:r>
      <w:r w:rsidR="003E7D83" w:rsidRPr="0082457C">
        <w:rPr>
          <w:rFonts w:hint="eastAsia"/>
        </w:rPr>
        <w:t>发言</w:t>
      </w:r>
      <w:r w:rsidRPr="0082457C">
        <w:t>，以便委员会能够立即讨论</w:t>
      </w:r>
      <w:r w:rsidR="007D0AA4" w:rsidRPr="0082457C">
        <w:rPr>
          <w:rFonts w:hint="eastAsia"/>
        </w:rPr>
        <w:t>重要项目</w:t>
      </w:r>
      <w:r w:rsidRPr="0082457C">
        <w:t>。主席表示</w:t>
      </w:r>
      <w:r w:rsidR="007D0AA4" w:rsidRPr="0082457C">
        <w:rPr>
          <w:rFonts w:hint="eastAsia"/>
        </w:rPr>
        <w:t>，</w:t>
      </w:r>
      <w:r w:rsidR="003E7D83" w:rsidRPr="0082457C">
        <w:t>他们将</w:t>
      </w:r>
      <w:r w:rsidR="003E7D83" w:rsidRPr="0082457C">
        <w:rPr>
          <w:rFonts w:hint="eastAsia"/>
        </w:rPr>
        <w:t>延续</w:t>
      </w:r>
      <w:r w:rsidR="007D0AA4" w:rsidRPr="0082457C">
        <w:rPr>
          <w:rFonts w:hint="eastAsia"/>
        </w:rPr>
        <w:t>过往会议采用的方法，照旧在会议期间</w:t>
      </w:r>
      <w:r w:rsidRPr="0082457C">
        <w:t>为NGO</w:t>
      </w:r>
      <w:r w:rsidR="007D0AA4" w:rsidRPr="0082457C">
        <w:rPr>
          <w:rFonts w:hint="eastAsia"/>
        </w:rPr>
        <w:t>提供发言时间，供他们</w:t>
      </w:r>
      <w:r w:rsidRPr="0082457C">
        <w:t>针对</w:t>
      </w:r>
      <w:r w:rsidR="007D0AA4" w:rsidRPr="0082457C">
        <w:rPr>
          <w:rFonts w:hint="eastAsia"/>
        </w:rPr>
        <w:t>重要</w:t>
      </w:r>
      <w:r w:rsidRPr="0082457C">
        <w:t>议程</w:t>
      </w:r>
      <w:r w:rsidR="007D0AA4" w:rsidRPr="0082457C">
        <w:rPr>
          <w:rFonts w:hint="eastAsia"/>
        </w:rPr>
        <w:t>项目</w:t>
      </w:r>
      <w:r w:rsidRPr="0082457C">
        <w:t>发言。主席指出，</w:t>
      </w:r>
      <w:r w:rsidR="007D0AA4" w:rsidRPr="0082457C">
        <w:rPr>
          <w:rFonts w:hint="eastAsia"/>
        </w:rPr>
        <w:t>他们</w:t>
      </w:r>
      <w:r w:rsidRPr="0082457C">
        <w:t>将回顾之前关于不同主题的一般性发言，</w:t>
      </w:r>
      <w:r w:rsidR="00635739">
        <w:rPr>
          <w:rFonts w:hint="eastAsia"/>
        </w:rPr>
        <w:t>并要求就</w:t>
      </w:r>
      <w:r w:rsidRPr="0082457C">
        <w:t>他们正在处理的</w:t>
      </w:r>
      <w:r w:rsidR="00601F70" w:rsidRPr="0082457C">
        <w:rPr>
          <w:rFonts w:hint="eastAsia"/>
        </w:rPr>
        <w:t>特定</w:t>
      </w:r>
      <w:r w:rsidRPr="0082457C">
        <w:t>主题</w:t>
      </w:r>
      <w:r w:rsidR="00635739">
        <w:rPr>
          <w:rFonts w:hint="eastAsia"/>
        </w:rPr>
        <w:t>发表意见、参与讨论和贡献思想。</w:t>
      </w:r>
      <w:r w:rsidRPr="0082457C">
        <w:t>主席宣布一般性发言开始。</w:t>
      </w:r>
    </w:p>
    <w:p w14:paraId="2839D44B" w14:textId="7CFE0C67" w:rsidR="0082457C" w:rsidRDefault="002A4D6F" w:rsidP="0082457C">
      <w:pPr>
        <w:pStyle w:val="ListParagraph"/>
        <w:numPr>
          <w:ilvl w:val="0"/>
          <w:numId w:val="11"/>
        </w:numPr>
        <w:overflowPunct w:val="0"/>
        <w:spacing w:afterLines="50" w:after="120" w:line="340" w:lineRule="atLeast"/>
        <w:ind w:left="0" w:firstLine="0"/>
        <w:contextualSpacing w:val="0"/>
        <w:jc w:val="both"/>
      </w:pPr>
      <w:r w:rsidRPr="0082457C">
        <w:t>捷克共和国代表团代表中欧和波罗的海国家集团(CEBS)发言，</w:t>
      </w:r>
      <w:r w:rsidR="003E7D83" w:rsidRPr="0082457C">
        <w:rPr>
          <w:rFonts w:hint="eastAsia"/>
        </w:rPr>
        <w:t>它</w:t>
      </w:r>
      <w:r w:rsidRPr="0082457C">
        <w:t>感谢主席和秘书处，并欢迎各代表团来到日内瓦。</w:t>
      </w:r>
      <w:r w:rsidR="007B1CD6">
        <w:rPr>
          <w:rFonts w:hint="eastAsia"/>
        </w:rPr>
        <w:t>代表团</w:t>
      </w:r>
      <w:r w:rsidRPr="0082457C">
        <w:t>欢迎并感谢副总干事的</w:t>
      </w:r>
      <w:r w:rsidR="00601F70" w:rsidRPr="0082457C">
        <w:rPr>
          <w:rFonts w:hint="eastAsia"/>
        </w:rPr>
        <w:t>热情</w:t>
      </w:r>
      <w:r w:rsidRPr="0082457C">
        <w:t>，</w:t>
      </w:r>
      <w:r w:rsidR="00601F70" w:rsidRPr="0082457C">
        <w:rPr>
          <w:rFonts w:hint="eastAsia"/>
        </w:rPr>
        <w:t>及</w:t>
      </w:r>
      <w:r w:rsidRPr="0082457C">
        <w:t>祝愿她在工作上取得成功。</w:t>
      </w:r>
      <w:r w:rsidR="007B1CD6">
        <w:rPr>
          <w:rFonts w:hint="eastAsia"/>
        </w:rPr>
        <w:t>代表团</w:t>
      </w:r>
      <w:r w:rsidRPr="0082457C">
        <w:t>肯定了基于事实的实质性讨论的必要性。</w:t>
      </w:r>
      <w:r w:rsidR="007B1CD6">
        <w:rPr>
          <w:rFonts w:hint="eastAsia"/>
        </w:rPr>
        <w:t>代表团</w:t>
      </w:r>
      <w:r w:rsidRPr="0082457C">
        <w:t>指出</w:t>
      </w:r>
      <w:r w:rsidR="00601F70" w:rsidRPr="0082457C">
        <w:rPr>
          <w:rFonts w:hint="eastAsia"/>
        </w:rPr>
        <w:t>，</w:t>
      </w:r>
      <w:r w:rsidRPr="0082457C">
        <w:t>应该</w:t>
      </w:r>
      <w:r w:rsidR="00601F70" w:rsidRPr="0082457C">
        <w:rPr>
          <w:rFonts w:hint="eastAsia"/>
        </w:rPr>
        <w:t>谨慎</w:t>
      </w:r>
      <w:r w:rsidRPr="0082457C">
        <w:t>利用</w:t>
      </w:r>
      <w:r w:rsidR="00601F70" w:rsidRPr="0082457C">
        <w:rPr>
          <w:rFonts w:hint="eastAsia"/>
        </w:rPr>
        <w:t>为召开</w:t>
      </w:r>
      <w:r w:rsidRPr="0082457C">
        <w:t>SCCR</w:t>
      </w:r>
      <w:r w:rsidR="00601F70" w:rsidRPr="0082457C">
        <w:rPr>
          <w:rFonts w:hint="eastAsia"/>
        </w:rPr>
        <w:t>所投入</w:t>
      </w:r>
      <w:r w:rsidRPr="0082457C">
        <w:t>的时间和资源，不应该浪费在程序事项</w:t>
      </w:r>
      <w:r w:rsidR="00601F70" w:rsidRPr="0082457C">
        <w:rPr>
          <w:rFonts w:hint="eastAsia"/>
        </w:rPr>
        <w:t>的争论</w:t>
      </w:r>
      <w:r w:rsidRPr="0082457C">
        <w:t>上。委员会应该</w:t>
      </w:r>
      <w:r w:rsidR="00601F70" w:rsidRPr="0082457C">
        <w:rPr>
          <w:rFonts w:hint="eastAsia"/>
        </w:rPr>
        <w:t>不懈</w:t>
      </w:r>
      <w:r w:rsidR="00601F70" w:rsidRPr="0082457C">
        <w:rPr>
          <w:rFonts w:hAnsi="SimSun" w:hint="eastAsia"/>
        </w:rPr>
        <w:t>努力</w:t>
      </w:r>
      <w:r w:rsidR="00601F70" w:rsidRPr="0082457C">
        <w:rPr>
          <w:rFonts w:hint="eastAsia"/>
        </w:rPr>
        <w:t>推动</w:t>
      </w:r>
      <w:r w:rsidRPr="0082457C">
        <w:t>讨论。然而他们都应该</w:t>
      </w:r>
      <w:r w:rsidR="00765387" w:rsidRPr="0082457C">
        <w:rPr>
          <w:rFonts w:hint="eastAsia"/>
        </w:rPr>
        <w:t>正视一个</w:t>
      </w:r>
      <w:r w:rsidRPr="0082457C">
        <w:t>事实，即SCCR</w:t>
      </w:r>
      <w:r w:rsidR="00765387" w:rsidRPr="0082457C">
        <w:rPr>
          <w:rFonts w:hint="eastAsia"/>
        </w:rPr>
        <w:t>身陷困境</w:t>
      </w:r>
      <w:r w:rsidRPr="0082457C">
        <w:t>，</w:t>
      </w:r>
      <w:r w:rsidR="00765387" w:rsidRPr="0082457C">
        <w:rPr>
          <w:rFonts w:hint="eastAsia"/>
        </w:rPr>
        <w:t>装作</w:t>
      </w:r>
      <w:r w:rsidRPr="0082457C">
        <w:rPr>
          <w:rFonts w:hAnsi="SimSun" w:hint="eastAsia"/>
        </w:rPr>
        <w:t>“一切</w:t>
      </w:r>
      <w:r w:rsidR="00765387" w:rsidRPr="0082457C">
        <w:rPr>
          <w:rFonts w:hAnsi="SimSun" w:hint="eastAsia"/>
        </w:rPr>
        <w:t>正常</w:t>
      </w:r>
      <w:r w:rsidRPr="0082457C">
        <w:rPr>
          <w:rFonts w:hAnsi="SimSun"/>
        </w:rPr>
        <w:t>”</w:t>
      </w:r>
      <w:r w:rsidRPr="0082457C">
        <w:t>是不可取的。尽管他们</w:t>
      </w:r>
      <w:r w:rsidR="003E7D83" w:rsidRPr="0082457C">
        <w:rPr>
          <w:rFonts w:hint="eastAsia"/>
        </w:rPr>
        <w:t>已</w:t>
      </w:r>
      <w:r w:rsidR="003843F7">
        <w:t>作</w:t>
      </w:r>
      <w:r w:rsidRPr="0082457C">
        <w:t>出</w:t>
      </w:r>
      <w:r w:rsidR="003E7D83" w:rsidRPr="0082457C">
        <w:rPr>
          <w:rFonts w:hint="eastAsia"/>
        </w:rPr>
        <w:t>许多</w:t>
      </w:r>
      <w:r w:rsidRPr="0082457C">
        <w:t>努力，但议程</w:t>
      </w:r>
      <w:r w:rsidR="00765387" w:rsidRPr="0082457C">
        <w:rPr>
          <w:rFonts w:hint="eastAsia"/>
        </w:rPr>
        <w:t>项目</w:t>
      </w:r>
      <w:r w:rsidRPr="0082457C">
        <w:t>一直</w:t>
      </w:r>
      <w:r w:rsidR="00765387" w:rsidRPr="0082457C">
        <w:rPr>
          <w:rFonts w:hint="eastAsia"/>
        </w:rPr>
        <w:t>止步不前</w:t>
      </w:r>
      <w:r w:rsidRPr="0082457C">
        <w:t>，之前几届SCCR会议</w:t>
      </w:r>
      <w:r w:rsidR="00765387" w:rsidRPr="0082457C">
        <w:rPr>
          <w:rFonts w:hint="eastAsia"/>
        </w:rPr>
        <w:t>也</w:t>
      </w:r>
      <w:r w:rsidRPr="0082457C">
        <w:t>未达成实质性结果。第五十四届大会未就如何</w:t>
      </w:r>
      <w:r w:rsidR="00765387" w:rsidRPr="0082457C">
        <w:rPr>
          <w:rFonts w:hint="eastAsia"/>
        </w:rPr>
        <w:t>脱离困境</w:t>
      </w:r>
      <w:r w:rsidRPr="0082457C">
        <w:t>为SCCR</w:t>
      </w:r>
      <w:r w:rsidR="003E7D83" w:rsidRPr="0082457C">
        <w:rPr>
          <w:rFonts w:hint="eastAsia"/>
        </w:rPr>
        <w:t>指点迷津</w:t>
      </w:r>
      <w:r w:rsidRPr="0082457C">
        <w:t>。因此，鉴于缺少来自上层的指引，他们需要从内部寻找</w:t>
      </w:r>
      <w:r w:rsidR="003E7D83" w:rsidRPr="0082457C">
        <w:rPr>
          <w:rFonts w:hint="eastAsia"/>
        </w:rPr>
        <w:t>出路</w:t>
      </w:r>
      <w:r w:rsidRPr="0082457C">
        <w:t>。在这一框架内</w:t>
      </w:r>
      <w:r w:rsidR="00765387" w:rsidRPr="0082457C">
        <w:rPr>
          <w:rFonts w:hint="eastAsia"/>
        </w:rPr>
        <w:t>，</w:t>
      </w:r>
      <w:r w:rsidR="007B1CD6">
        <w:rPr>
          <w:rFonts w:hint="eastAsia"/>
        </w:rPr>
        <w:t>代表团</w:t>
      </w:r>
      <w:r w:rsidRPr="0082457C">
        <w:t>重申了</w:t>
      </w:r>
      <w:r w:rsidR="00765387" w:rsidRPr="0082457C">
        <w:rPr>
          <w:rFonts w:hint="eastAsia"/>
        </w:rPr>
        <w:t>其</w:t>
      </w:r>
      <w:r w:rsidRPr="0082457C">
        <w:t>长期优先考虑的事情，即争取成功达成</w:t>
      </w:r>
      <w:r w:rsidR="00765387" w:rsidRPr="0082457C">
        <w:rPr>
          <w:rFonts w:hint="eastAsia"/>
        </w:rPr>
        <w:t>关于</w:t>
      </w:r>
      <w:r w:rsidRPr="0082457C">
        <w:t>保护广播组织的工作结果</w:t>
      </w:r>
      <w:r w:rsidR="00436E32" w:rsidRPr="0082457C">
        <w:rPr>
          <w:rFonts w:hint="eastAsia"/>
        </w:rPr>
        <w:t>，从而建议大会尽快召开外交会议</w:t>
      </w:r>
      <w:r w:rsidRPr="0082457C">
        <w:t>。</w:t>
      </w:r>
      <w:r w:rsidR="003E7D83" w:rsidRPr="0082457C">
        <w:rPr>
          <w:rFonts w:hint="eastAsia"/>
        </w:rPr>
        <w:t>该</w:t>
      </w:r>
      <w:r w:rsidRPr="0082457C">
        <w:t>集团</w:t>
      </w:r>
      <w:r w:rsidR="003E7D83" w:rsidRPr="0082457C">
        <w:rPr>
          <w:rFonts w:hint="eastAsia"/>
        </w:rPr>
        <w:t>已做好</w:t>
      </w:r>
      <w:r w:rsidRPr="0082457C">
        <w:t>继续</w:t>
      </w:r>
      <w:r w:rsidR="003E7D83" w:rsidRPr="0082457C">
        <w:rPr>
          <w:rFonts w:hint="eastAsia"/>
        </w:rPr>
        <w:t>磋商的准备</w:t>
      </w:r>
      <w:r w:rsidRPr="0082457C">
        <w:t>，这可能需要他们所有人</w:t>
      </w:r>
      <w:r w:rsidR="003843F7">
        <w:t>作</w:t>
      </w:r>
      <w:r w:rsidRPr="0082457C">
        <w:t>出艰难的选择，并要求他们自愿达成</w:t>
      </w:r>
      <w:r w:rsidR="003E7D83" w:rsidRPr="0082457C">
        <w:rPr>
          <w:rFonts w:hint="eastAsia"/>
        </w:rPr>
        <w:t>折衷方案</w:t>
      </w:r>
      <w:r w:rsidRPr="0082457C">
        <w:t>。同时，</w:t>
      </w:r>
      <w:r w:rsidR="003E7D83" w:rsidRPr="0082457C">
        <w:rPr>
          <w:rFonts w:hint="eastAsia"/>
        </w:rPr>
        <w:t>最终</w:t>
      </w:r>
      <w:r w:rsidR="003C46AF" w:rsidRPr="0082457C">
        <w:rPr>
          <w:rFonts w:hint="eastAsia"/>
        </w:rPr>
        <w:t>有必要在条约草案文本中体现</w:t>
      </w:r>
      <w:r w:rsidR="00B62104" w:rsidRPr="0082457C">
        <w:rPr>
          <w:rFonts w:hint="eastAsia"/>
        </w:rPr>
        <w:t>基于</w:t>
      </w:r>
      <w:r w:rsidRPr="0082457C">
        <w:t>有用文档和文件的实质性工作</w:t>
      </w:r>
      <w:r w:rsidR="00B62104" w:rsidRPr="0082457C">
        <w:rPr>
          <w:rFonts w:hint="eastAsia"/>
        </w:rPr>
        <w:t>的成果</w:t>
      </w:r>
      <w:r w:rsidRPr="0082457C">
        <w:t>。关于例外</w:t>
      </w:r>
      <w:r w:rsidR="002E016A" w:rsidRPr="0082457C">
        <w:rPr>
          <w:rFonts w:hint="eastAsia"/>
        </w:rPr>
        <w:t>与</w:t>
      </w:r>
      <w:r w:rsidRPr="0082457C">
        <w:t>限制</w:t>
      </w:r>
      <w:r w:rsidR="00B62104" w:rsidRPr="0082457C">
        <w:rPr>
          <w:rFonts w:hint="eastAsia"/>
        </w:rPr>
        <w:t>议题</w:t>
      </w:r>
      <w:r w:rsidRPr="0082457C">
        <w:t>，集团提醒</w:t>
      </w:r>
      <w:r w:rsidR="003C46AF" w:rsidRPr="0082457C">
        <w:rPr>
          <w:rFonts w:hint="eastAsia"/>
        </w:rPr>
        <w:t>所有代表团</w:t>
      </w:r>
      <w:r w:rsidR="00B62104" w:rsidRPr="0082457C">
        <w:rPr>
          <w:rFonts w:hint="eastAsia"/>
        </w:rPr>
        <w:t>回忆</w:t>
      </w:r>
      <w:r w:rsidR="003C46AF" w:rsidRPr="0082457C">
        <w:rPr>
          <w:rFonts w:hint="eastAsia"/>
        </w:rPr>
        <w:t>他们</w:t>
      </w:r>
      <w:r w:rsidRPr="0082457C">
        <w:t>在SCCR会议、大会及非正式</w:t>
      </w:r>
      <w:r w:rsidR="003C46AF" w:rsidRPr="0082457C">
        <w:rPr>
          <w:rFonts w:hint="eastAsia"/>
        </w:rPr>
        <w:t>磋商中</w:t>
      </w:r>
      <w:r w:rsidR="003843F7">
        <w:rPr>
          <w:rFonts w:hint="eastAsia"/>
        </w:rPr>
        <w:t>作</w:t>
      </w:r>
      <w:r w:rsidR="003C46AF" w:rsidRPr="0082457C">
        <w:rPr>
          <w:rFonts w:hint="eastAsia"/>
        </w:rPr>
        <w:t>出的</w:t>
      </w:r>
      <w:r w:rsidRPr="0082457C">
        <w:t>建设性发言。</w:t>
      </w:r>
      <w:r w:rsidR="007B1CD6">
        <w:rPr>
          <w:rFonts w:hint="eastAsia"/>
        </w:rPr>
        <w:t>代表团</w:t>
      </w:r>
      <w:r w:rsidR="003C46AF" w:rsidRPr="0082457C">
        <w:rPr>
          <w:rFonts w:hint="eastAsia"/>
        </w:rPr>
        <w:t>对</w:t>
      </w:r>
      <w:r w:rsidR="00F12F79" w:rsidRPr="0082457C">
        <w:t>肯尼斯</w:t>
      </w:r>
      <w:r w:rsidR="00601562">
        <w:rPr>
          <w:rFonts w:hint="eastAsia"/>
        </w:rPr>
        <w:t>·</w:t>
      </w:r>
      <w:r w:rsidR="00F12F79" w:rsidRPr="0082457C">
        <w:t>克鲁斯</w:t>
      </w:r>
      <w:r w:rsidRPr="0082457C">
        <w:t>教授</w:t>
      </w:r>
      <w:r w:rsidR="003C46AF" w:rsidRPr="0082457C">
        <w:rPr>
          <w:rFonts w:hint="eastAsia"/>
        </w:rPr>
        <w:t>的更新版研究及将在周三进行的演示报告表示欢迎</w:t>
      </w:r>
      <w:r w:rsidRPr="0082457C">
        <w:t>。</w:t>
      </w:r>
      <w:r w:rsidR="007B1CD6">
        <w:rPr>
          <w:rFonts w:hint="eastAsia"/>
        </w:rPr>
        <w:t>代表团</w:t>
      </w:r>
      <w:r w:rsidR="003C46AF" w:rsidRPr="0082457C">
        <w:rPr>
          <w:rFonts w:hint="eastAsia"/>
        </w:rPr>
        <w:t>相信</w:t>
      </w:r>
      <w:r w:rsidRPr="0082457C">
        <w:t>，这一信息能够为讨论提供新的视角，</w:t>
      </w:r>
      <w:r w:rsidR="003C46AF" w:rsidRPr="0082457C">
        <w:rPr>
          <w:rFonts w:hint="eastAsia"/>
        </w:rPr>
        <w:t>并为</w:t>
      </w:r>
      <w:r w:rsidRPr="0082457C">
        <w:t>广泛</w:t>
      </w:r>
      <w:r w:rsidR="00B62104" w:rsidRPr="0082457C">
        <w:rPr>
          <w:rFonts w:hint="eastAsia"/>
        </w:rPr>
        <w:t>交流</w:t>
      </w:r>
      <w:r w:rsidRPr="0082457C">
        <w:t>意见</w:t>
      </w:r>
      <w:r w:rsidR="003C46AF" w:rsidRPr="0082457C">
        <w:rPr>
          <w:rFonts w:hint="eastAsia"/>
        </w:rPr>
        <w:t>奠定重要</w:t>
      </w:r>
      <w:r w:rsidRPr="0082457C">
        <w:t>基础。目的是进行讨论，</w:t>
      </w:r>
      <w:r w:rsidR="003C46AF" w:rsidRPr="0082457C">
        <w:rPr>
          <w:rFonts w:hint="eastAsia"/>
        </w:rPr>
        <w:t>而不</w:t>
      </w:r>
      <w:r w:rsidR="00B62104" w:rsidRPr="0082457C">
        <w:rPr>
          <w:rFonts w:hint="eastAsia"/>
        </w:rPr>
        <w:t>是</w:t>
      </w:r>
      <w:r w:rsidR="00551BB0" w:rsidRPr="0082457C">
        <w:rPr>
          <w:rFonts w:hint="eastAsia"/>
        </w:rPr>
        <w:t>制定这方面的国际</w:t>
      </w:r>
      <w:r w:rsidR="00B62104" w:rsidRPr="0082457C">
        <w:rPr>
          <w:rFonts w:hint="eastAsia"/>
        </w:rPr>
        <w:t>标准</w:t>
      </w:r>
      <w:r w:rsidRPr="0082457C">
        <w:t>。</w:t>
      </w:r>
      <w:r w:rsidR="007B1CD6">
        <w:rPr>
          <w:rFonts w:hint="eastAsia"/>
        </w:rPr>
        <w:t>代表团</w:t>
      </w:r>
      <w:r w:rsidR="00551BB0" w:rsidRPr="0082457C">
        <w:rPr>
          <w:rFonts w:hint="eastAsia"/>
        </w:rPr>
        <w:t>最后向</w:t>
      </w:r>
      <w:r w:rsidRPr="0082457C">
        <w:t>委员会</w:t>
      </w:r>
      <w:r w:rsidR="00551BB0" w:rsidRPr="0082457C">
        <w:rPr>
          <w:rFonts w:hint="eastAsia"/>
        </w:rPr>
        <w:t>保证，其</w:t>
      </w:r>
      <w:r w:rsidRPr="0082457C">
        <w:t>将</w:t>
      </w:r>
      <w:r w:rsidR="00551BB0" w:rsidRPr="0082457C">
        <w:rPr>
          <w:rFonts w:hint="eastAsia"/>
        </w:rPr>
        <w:t>全心投入</w:t>
      </w:r>
      <w:r w:rsidRPr="0082457C">
        <w:t>SCCR工作，</w:t>
      </w:r>
      <w:r w:rsidR="00551BB0" w:rsidRPr="0082457C">
        <w:rPr>
          <w:rFonts w:hint="eastAsia"/>
        </w:rPr>
        <w:t>并致力于为会议成果</w:t>
      </w:r>
      <w:r w:rsidR="003843F7">
        <w:rPr>
          <w:rFonts w:hint="eastAsia"/>
        </w:rPr>
        <w:t>作</w:t>
      </w:r>
      <w:r w:rsidR="00551BB0" w:rsidRPr="0082457C">
        <w:rPr>
          <w:rFonts w:hint="eastAsia"/>
        </w:rPr>
        <w:t>出贡献</w:t>
      </w:r>
      <w:r w:rsidRPr="0082457C">
        <w:t>。</w:t>
      </w:r>
    </w:p>
    <w:p w14:paraId="4D921A00" w14:textId="7AA49E0C"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日本代表团代表B集团发言，</w:t>
      </w:r>
      <w:r w:rsidR="003845AA" w:rsidRPr="0082457C">
        <w:rPr>
          <w:rFonts w:hint="eastAsia"/>
        </w:rPr>
        <w:t>它</w:t>
      </w:r>
      <w:r w:rsidRPr="0082457C">
        <w:t>感谢副总干事热情洋溢的开幕致辞。</w:t>
      </w:r>
      <w:r w:rsidR="007B1CD6">
        <w:rPr>
          <w:rFonts w:hint="eastAsia"/>
        </w:rPr>
        <w:t>并</w:t>
      </w:r>
      <w:r w:rsidRPr="0082457C">
        <w:t>为她在WIPO的工作送上最美好的祝愿。</w:t>
      </w:r>
      <w:r w:rsidR="007B1CD6">
        <w:t>代表团</w:t>
      </w:r>
      <w:r w:rsidRPr="0082457C">
        <w:t>相信，包括SCCR在内的WIPO技术委员会</w:t>
      </w:r>
      <w:r w:rsidRPr="0082457C">
        <w:rPr>
          <w:rFonts w:hint="eastAsia"/>
        </w:rPr>
        <w:t>必须</w:t>
      </w:r>
      <w:r w:rsidRPr="0082457C">
        <w:t>专注于实质性内容，</w:t>
      </w:r>
      <w:r w:rsidRPr="0082457C">
        <w:rPr>
          <w:rFonts w:hint="eastAsia"/>
        </w:rPr>
        <w:t>不能把时间浪费在程序问题上，这样才能完成</w:t>
      </w:r>
      <w:r w:rsidRPr="0082457C">
        <w:t>委员会</w:t>
      </w:r>
      <w:r w:rsidRPr="0082457C">
        <w:rPr>
          <w:rFonts w:hint="eastAsia"/>
        </w:rPr>
        <w:t>受命开展的工作</w:t>
      </w:r>
      <w:r w:rsidRPr="0082457C">
        <w:t>，</w:t>
      </w:r>
      <w:r w:rsidRPr="0082457C">
        <w:rPr>
          <w:rFonts w:hint="eastAsia"/>
        </w:rPr>
        <w:t>进而实现</w:t>
      </w:r>
      <w:r w:rsidRPr="0082457C">
        <w:t>WIPO的目标。</w:t>
      </w:r>
      <w:r w:rsidRPr="0082457C">
        <w:rPr>
          <w:rFonts w:hint="eastAsia"/>
        </w:rPr>
        <w:t>秉承这一观点</w:t>
      </w:r>
      <w:r w:rsidRPr="0082457C">
        <w:t>，尽管</w:t>
      </w:r>
      <w:r w:rsidRPr="0082457C">
        <w:rPr>
          <w:rFonts w:hint="eastAsia"/>
        </w:rPr>
        <w:t>未能在</w:t>
      </w:r>
      <w:r w:rsidRPr="0082457C">
        <w:t>大会</w:t>
      </w:r>
      <w:r w:rsidRPr="0082457C">
        <w:rPr>
          <w:rFonts w:hint="eastAsia"/>
        </w:rPr>
        <w:t>上得出结论</w:t>
      </w:r>
      <w:r w:rsidRPr="0082457C">
        <w:t>，该集团</w:t>
      </w:r>
      <w:r w:rsidRPr="0082457C">
        <w:rPr>
          <w:rFonts w:hint="eastAsia"/>
        </w:rPr>
        <w:t>仍灵活</w:t>
      </w:r>
      <w:r w:rsidRPr="0082457C">
        <w:t>接受文件SCCR/29/1 Pro</w:t>
      </w:r>
      <w:r w:rsidR="00601562">
        <w:t>v.</w:t>
      </w:r>
      <w:r w:rsidRPr="0082457C">
        <w:rPr>
          <w:rFonts w:hint="eastAsia"/>
        </w:rPr>
        <w:t>中载列的拟定</w:t>
      </w:r>
      <w:r w:rsidRPr="0082457C">
        <w:t>议程。</w:t>
      </w:r>
      <w:r w:rsidR="007B1CD6">
        <w:t>代表团</w:t>
      </w:r>
      <w:r w:rsidR="00DE4F7D" w:rsidRPr="0082457C">
        <w:rPr>
          <w:rFonts w:hint="eastAsia"/>
        </w:rPr>
        <w:t>也</w:t>
      </w:r>
      <w:r w:rsidRPr="0082457C">
        <w:t>同意</w:t>
      </w:r>
      <w:r w:rsidR="00DE4F7D" w:rsidRPr="0082457C">
        <w:rPr>
          <w:rFonts w:hint="eastAsia"/>
        </w:rPr>
        <w:t>主席总结第17段中载列的</w:t>
      </w:r>
      <w:r w:rsidRPr="0082457C">
        <w:t>议程项目的时间分配，因为</w:t>
      </w:r>
      <w:r w:rsidR="00DE4F7D" w:rsidRPr="0082457C">
        <w:rPr>
          <w:rFonts w:hint="eastAsia"/>
        </w:rPr>
        <w:t>该时间分配</w:t>
      </w:r>
      <w:r w:rsidRPr="0082457C">
        <w:t>更有可能以</w:t>
      </w:r>
      <w:r w:rsidR="00DE4F7D" w:rsidRPr="0082457C">
        <w:rPr>
          <w:rFonts w:hint="eastAsia"/>
        </w:rPr>
        <w:t>迅速</w:t>
      </w:r>
      <w:r w:rsidRPr="0082457C">
        <w:t>有效的方式取得结果。</w:t>
      </w:r>
      <w:r w:rsidR="007B1CD6">
        <w:t>代表团</w:t>
      </w:r>
      <w:r w:rsidR="00DE4F7D" w:rsidRPr="0082457C">
        <w:rPr>
          <w:rFonts w:hint="eastAsia"/>
        </w:rPr>
        <w:t>希望其他代表团在会议期间也能因时制宜</w:t>
      </w:r>
      <w:r w:rsidRPr="0082457C">
        <w:t>，以便他们能够专注于实质性内容。</w:t>
      </w:r>
      <w:r w:rsidR="007B1CD6">
        <w:rPr>
          <w:rFonts w:hint="eastAsia"/>
        </w:rPr>
        <w:t>代表团</w:t>
      </w:r>
      <w:r w:rsidRPr="0082457C">
        <w:rPr>
          <w:rFonts w:hint="eastAsia"/>
        </w:rPr>
        <w:t>重申了</w:t>
      </w:r>
      <w:r w:rsidRPr="0082457C">
        <w:t>SCCR</w:t>
      </w:r>
      <w:r w:rsidR="00CB5258" w:rsidRPr="0082457C">
        <w:rPr>
          <w:rFonts w:hint="eastAsia"/>
        </w:rPr>
        <w:t>在</w:t>
      </w:r>
      <w:r w:rsidRPr="0082457C">
        <w:rPr>
          <w:rFonts w:hint="eastAsia"/>
        </w:rPr>
        <w:t>保护广播组织</w:t>
      </w:r>
      <w:r w:rsidR="00CB5258" w:rsidRPr="0082457C">
        <w:rPr>
          <w:rFonts w:hint="eastAsia"/>
        </w:rPr>
        <w:t>方面</w:t>
      </w:r>
      <w:r w:rsidRPr="0082457C">
        <w:rPr>
          <w:rFonts w:hint="eastAsia"/>
        </w:rPr>
        <w:t>的工作</w:t>
      </w:r>
      <w:r w:rsidR="00CB5258" w:rsidRPr="0082457C">
        <w:rPr>
          <w:rFonts w:hint="eastAsia"/>
        </w:rPr>
        <w:t>在数字世界中</w:t>
      </w:r>
      <w:r w:rsidRPr="0082457C">
        <w:rPr>
          <w:rFonts w:hint="eastAsia"/>
        </w:rPr>
        <w:t>的重要性。</w:t>
      </w:r>
      <w:r w:rsidR="00CB5258" w:rsidRPr="0082457C">
        <w:rPr>
          <w:rFonts w:hint="eastAsia"/>
        </w:rPr>
        <w:t>保护广播组织是</w:t>
      </w:r>
      <w:r w:rsidRPr="0082457C">
        <w:t>WIPO</w:t>
      </w:r>
      <w:r w:rsidRPr="0082457C">
        <w:rPr>
          <w:rFonts w:hint="eastAsia"/>
        </w:rPr>
        <w:t>互联网条约</w:t>
      </w:r>
      <w:r w:rsidR="00CB5258" w:rsidRPr="0082457C">
        <w:rPr>
          <w:rFonts w:hint="eastAsia"/>
        </w:rPr>
        <w:t>中唯一缺失的元素</w:t>
      </w:r>
      <w:r w:rsidRPr="0082457C">
        <w:t>，</w:t>
      </w:r>
      <w:r w:rsidR="00CB5258" w:rsidRPr="0082457C">
        <w:t>WIPO互联网条约</w:t>
      </w:r>
      <w:r w:rsidR="00CB5258" w:rsidRPr="0082457C">
        <w:rPr>
          <w:rFonts w:hint="eastAsia"/>
        </w:rPr>
        <w:t>是为</w:t>
      </w:r>
      <w:r w:rsidRPr="0082457C">
        <w:t>应对互联网时代</w:t>
      </w:r>
      <w:r w:rsidR="00CB5258" w:rsidRPr="0082457C">
        <w:rPr>
          <w:rFonts w:hint="eastAsia"/>
        </w:rPr>
        <w:t>中</w:t>
      </w:r>
      <w:r w:rsidRPr="0082457C">
        <w:t>版权周围</w:t>
      </w:r>
      <w:r w:rsidR="00CB5258" w:rsidRPr="0082457C">
        <w:rPr>
          <w:rFonts w:hint="eastAsia"/>
        </w:rPr>
        <w:t>的</w:t>
      </w:r>
      <w:r w:rsidRPr="0082457C">
        <w:t>环境变化</w:t>
      </w:r>
      <w:r w:rsidR="00CB5258" w:rsidRPr="0082457C">
        <w:rPr>
          <w:rFonts w:hint="eastAsia"/>
        </w:rPr>
        <w:t>而诞生</w:t>
      </w:r>
      <w:r w:rsidRPr="0082457C">
        <w:t>。正如副总干事所说，广播权产生巨大的价值。</w:t>
      </w:r>
      <w:r w:rsidR="00CB5258" w:rsidRPr="0082457C">
        <w:rPr>
          <w:rFonts w:hint="eastAsia"/>
        </w:rPr>
        <w:t>从技术层面更好地理解当代问题</w:t>
      </w:r>
      <w:r w:rsidR="003845AA" w:rsidRPr="0082457C">
        <w:rPr>
          <w:rFonts w:hint="eastAsia"/>
        </w:rPr>
        <w:t>能</w:t>
      </w:r>
      <w:r w:rsidRPr="0082457C">
        <w:t>在国际层面适当地保护</w:t>
      </w:r>
      <w:r w:rsidR="00CB5258" w:rsidRPr="0082457C">
        <w:rPr>
          <w:rFonts w:hint="eastAsia"/>
        </w:rPr>
        <w:t>这些</w:t>
      </w:r>
      <w:r w:rsidRPr="0082457C">
        <w:t>经济价值</w:t>
      </w:r>
      <w:r w:rsidR="00CB5258" w:rsidRPr="0082457C">
        <w:rPr>
          <w:rFonts w:hint="eastAsia"/>
        </w:rPr>
        <w:t>，而</w:t>
      </w:r>
      <w:r w:rsidR="003845AA" w:rsidRPr="0082457C">
        <w:rPr>
          <w:rFonts w:hint="eastAsia"/>
        </w:rPr>
        <w:t>不至于</w:t>
      </w:r>
      <w:r w:rsidRPr="0082457C">
        <w:t>落后于时代。通过利用前几届SCCR会议上</w:t>
      </w:r>
      <w:r w:rsidR="00427E5A" w:rsidRPr="0082457C">
        <w:rPr>
          <w:rFonts w:hint="eastAsia"/>
        </w:rPr>
        <w:t>的技术性</w:t>
      </w:r>
      <w:r w:rsidRPr="0082457C">
        <w:t>非工作文件进行非正式讨论，代表团之间的互相谅解已经不断加深，特别是在授予传统意义上的广播组织</w:t>
      </w:r>
      <w:r w:rsidR="005D3F6E" w:rsidRPr="0082457C">
        <w:rPr>
          <w:rFonts w:hint="eastAsia"/>
        </w:rPr>
        <w:t>的</w:t>
      </w:r>
      <w:r w:rsidRPr="0082457C">
        <w:t>保护对象和范围</w:t>
      </w:r>
      <w:r w:rsidR="005D3F6E" w:rsidRPr="0082457C">
        <w:rPr>
          <w:rFonts w:hint="eastAsia"/>
        </w:rPr>
        <w:t>下应包含的平台和活动类别方面</w:t>
      </w:r>
      <w:r w:rsidRPr="0082457C">
        <w:t>。这两个领域形成了一个重要</w:t>
      </w:r>
      <w:r w:rsidR="005D3F6E" w:rsidRPr="0082457C">
        <w:rPr>
          <w:rFonts w:hint="eastAsia"/>
        </w:rPr>
        <w:t>基础</w:t>
      </w:r>
      <w:r w:rsidRPr="0082457C">
        <w:t>，</w:t>
      </w:r>
      <w:r w:rsidR="005D3F6E" w:rsidRPr="0082457C">
        <w:rPr>
          <w:rFonts w:hint="eastAsia"/>
        </w:rPr>
        <w:t>应在此基础上建立框架，且应是最有效的目标</w:t>
      </w:r>
      <w:r w:rsidRPr="0082457C">
        <w:t>。</w:t>
      </w:r>
      <w:r w:rsidR="007B1CD6">
        <w:t>代表团</w:t>
      </w:r>
      <w:r w:rsidRPr="0082457C">
        <w:t>建议，进一步</w:t>
      </w:r>
      <w:r w:rsidR="005D3F6E" w:rsidRPr="0082457C">
        <w:rPr>
          <w:rFonts w:hint="eastAsia"/>
        </w:rPr>
        <w:t>开展关于</w:t>
      </w:r>
      <w:r w:rsidRPr="0082457C">
        <w:t>这些主题</w:t>
      </w:r>
      <w:r w:rsidR="005D3F6E" w:rsidRPr="0082457C">
        <w:rPr>
          <w:rFonts w:hint="eastAsia"/>
        </w:rPr>
        <w:t>及其他主题的技术讨论</w:t>
      </w:r>
      <w:r w:rsidRPr="0082457C">
        <w:t>，是SCCR最好的前进之路。关于图书馆和档案馆的例外和限制，</w:t>
      </w:r>
      <w:r w:rsidR="007B1CD6">
        <w:t>代表团</w:t>
      </w:r>
      <w:r w:rsidR="0020031A" w:rsidRPr="0082457C">
        <w:rPr>
          <w:rFonts w:hint="eastAsia"/>
        </w:rPr>
        <w:t>希望</w:t>
      </w:r>
      <w:r w:rsidRPr="0082457C">
        <w:t>他们能够在双方自愿的基础上</w:t>
      </w:r>
      <w:r w:rsidR="0020031A" w:rsidRPr="0082457C">
        <w:rPr>
          <w:rFonts w:hint="eastAsia"/>
        </w:rPr>
        <w:t>就</w:t>
      </w:r>
      <w:r w:rsidR="00E35CCF">
        <w:rPr>
          <w:rFonts w:hint="eastAsia"/>
        </w:rPr>
        <w:t>其</w:t>
      </w:r>
      <w:r w:rsidRPr="0082457C">
        <w:t>进一步的工作达成共识，</w:t>
      </w:r>
      <w:r w:rsidR="0020031A" w:rsidRPr="0082457C">
        <w:rPr>
          <w:rFonts w:hint="eastAsia"/>
        </w:rPr>
        <w:t>同时考虑到</w:t>
      </w:r>
      <w:r w:rsidRPr="0082457C">
        <w:t>大会</w:t>
      </w:r>
      <w:r w:rsidR="0020031A" w:rsidRPr="0082457C">
        <w:rPr>
          <w:rFonts w:hint="eastAsia"/>
        </w:rPr>
        <w:t>的</w:t>
      </w:r>
      <w:r w:rsidRPr="0082457C">
        <w:t>讨论。</w:t>
      </w:r>
      <w:r w:rsidR="007B1CD6">
        <w:t>代表团</w:t>
      </w:r>
      <w:r w:rsidRPr="0082457C">
        <w:t>依然相信，</w:t>
      </w:r>
      <w:r w:rsidR="0020031A" w:rsidRPr="0082457C">
        <w:rPr>
          <w:rFonts w:hint="eastAsia"/>
        </w:rPr>
        <w:t>交流</w:t>
      </w:r>
      <w:r w:rsidRPr="0082457C">
        <w:t>经验能够</w:t>
      </w:r>
      <w:r w:rsidR="0020031A" w:rsidRPr="0082457C">
        <w:rPr>
          <w:rFonts w:hint="eastAsia"/>
        </w:rPr>
        <w:t>提高</w:t>
      </w:r>
      <w:r w:rsidRPr="0082457C">
        <w:t>现有国际框架下</w:t>
      </w:r>
      <w:r w:rsidR="0020031A" w:rsidRPr="0082457C">
        <w:rPr>
          <w:rFonts w:hint="eastAsia"/>
        </w:rPr>
        <w:t>的</w:t>
      </w:r>
      <w:r w:rsidRPr="0082457C">
        <w:t>限制和例外功能，</w:t>
      </w:r>
      <w:r w:rsidR="00E35CCF">
        <w:rPr>
          <w:rFonts w:hint="eastAsia"/>
        </w:rPr>
        <w:t>考虑到</w:t>
      </w:r>
      <w:r w:rsidR="00E35CCF" w:rsidRPr="0082457C">
        <w:t>SCCR内不存在规范性工作共识</w:t>
      </w:r>
      <w:r w:rsidR="00E35CCF">
        <w:rPr>
          <w:rFonts w:hint="eastAsia"/>
        </w:rPr>
        <w:t>，交流经验还</w:t>
      </w:r>
      <w:r w:rsidRPr="0082457C">
        <w:t>可以</w:t>
      </w:r>
      <w:r w:rsidR="0020031A" w:rsidRPr="0082457C">
        <w:rPr>
          <w:rFonts w:hint="eastAsia"/>
        </w:rPr>
        <w:t>为双方共同认可该领域的工作</w:t>
      </w:r>
      <w:r w:rsidR="00E35CCF">
        <w:rPr>
          <w:rFonts w:hint="eastAsia"/>
        </w:rPr>
        <w:t>奠定</w:t>
      </w:r>
      <w:r w:rsidR="0020031A" w:rsidRPr="0082457C">
        <w:rPr>
          <w:rFonts w:hint="eastAsia"/>
        </w:rPr>
        <w:t>基础</w:t>
      </w:r>
      <w:r w:rsidRPr="0082457C">
        <w:t>。集团期待</w:t>
      </w:r>
      <w:r w:rsidR="00F12F79" w:rsidRPr="0082457C">
        <w:t>肯尼斯</w:t>
      </w:r>
      <w:r w:rsidR="00601562">
        <w:rPr>
          <w:rFonts w:hint="eastAsia"/>
        </w:rPr>
        <w:t>·</w:t>
      </w:r>
      <w:r w:rsidR="00F12F79" w:rsidRPr="0082457C">
        <w:t>克鲁斯</w:t>
      </w:r>
      <w:r w:rsidRPr="0082457C">
        <w:t>教授</w:t>
      </w:r>
      <w:r w:rsidR="0020031A" w:rsidRPr="0082457C">
        <w:rPr>
          <w:rFonts w:hint="eastAsia"/>
        </w:rPr>
        <w:t>的</w:t>
      </w:r>
      <w:r w:rsidRPr="0082457C">
        <w:t>研究</w:t>
      </w:r>
      <w:r w:rsidR="0020031A" w:rsidRPr="0082457C">
        <w:rPr>
          <w:rFonts w:hint="eastAsia"/>
        </w:rPr>
        <w:t>演示报告</w:t>
      </w:r>
      <w:r w:rsidRPr="0082457C">
        <w:t>及随后的讨论。此外，</w:t>
      </w:r>
      <w:r w:rsidR="007B1CD6">
        <w:t>代表团</w:t>
      </w:r>
      <w:r w:rsidRPr="0082457C">
        <w:t>指出，SCCR应该进一步考虑讨论美利坚合众国代表团提案中的目标和原则。最后，</w:t>
      </w:r>
      <w:r w:rsidR="007B1CD6">
        <w:t>代表团</w:t>
      </w:r>
      <w:r w:rsidR="00E35CCF">
        <w:rPr>
          <w:rFonts w:hint="eastAsia"/>
        </w:rPr>
        <w:t>表示</w:t>
      </w:r>
      <w:r w:rsidRPr="0082457C">
        <w:t>，</w:t>
      </w:r>
      <w:r w:rsidR="0020031A" w:rsidRPr="0082457C">
        <w:rPr>
          <w:rFonts w:hint="eastAsia"/>
        </w:rPr>
        <w:t>它</w:t>
      </w:r>
      <w:r w:rsidR="00E35CCF">
        <w:rPr>
          <w:rFonts w:hint="eastAsia"/>
        </w:rPr>
        <w:t>现在有了更大的勇气去</w:t>
      </w:r>
      <w:r w:rsidRPr="0082457C">
        <w:t>寻求</w:t>
      </w:r>
      <w:r w:rsidR="0020031A" w:rsidRPr="0082457C">
        <w:rPr>
          <w:rFonts w:hint="eastAsia"/>
        </w:rPr>
        <w:t>更</w:t>
      </w:r>
      <w:r w:rsidR="00E35CCF">
        <w:rPr>
          <w:rFonts w:hint="eastAsia"/>
        </w:rPr>
        <w:t>多</w:t>
      </w:r>
      <w:r w:rsidR="0020031A" w:rsidRPr="0082457C">
        <w:rPr>
          <w:rFonts w:hint="eastAsia"/>
        </w:rPr>
        <w:t>的</w:t>
      </w:r>
      <w:r w:rsidRPr="0082457C">
        <w:t>共识，指出会议应该以主席总结结束，</w:t>
      </w:r>
      <w:r w:rsidR="00FF0511" w:rsidRPr="0082457C">
        <w:rPr>
          <w:rFonts w:hint="eastAsia"/>
        </w:rPr>
        <w:t>及</w:t>
      </w:r>
      <w:r w:rsidRPr="0082457C">
        <w:t>应该按时开始和结束。</w:t>
      </w:r>
      <w:r w:rsidR="007B1CD6">
        <w:t>代表团</w:t>
      </w:r>
      <w:r w:rsidRPr="0082457C">
        <w:t>保证，</w:t>
      </w:r>
      <w:r w:rsidR="00FF0511" w:rsidRPr="0082457C">
        <w:rPr>
          <w:rFonts w:hint="eastAsia"/>
        </w:rPr>
        <w:t>其</w:t>
      </w:r>
      <w:r w:rsidRPr="0082457C">
        <w:t>将建设性</w:t>
      </w:r>
      <w:r w:rsidR="00FF0511" w:rsidRPr="0082457C">
        <w:rPr>
          <w:rFonts w:hint="eastAsia"/>
        </w:rPr>
        <w:t>地参与SCCR工作</w:t>
      </w:r>
      <w:r w:rsidRPr="0082457C">
        <w:t>。</w:t>
      </w:r>
    </w:p>
    <w:p w14:paraId="78FC3E89" w14:textId="692DD773"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巴拉圭代表团代表拉丁美洲和加勒比国家集团(GRULAC)发言</w:t>
      </w:r>
      <w:r w:rsidR="003906E4" w:rsidRPr="0082457C">
        <w:rPr>
          <w:rFonts w:hint="eastAsia"/>
        </w:rPr>
        <w:t>，</w:t>
      </w:r>
      <w:r w:rsidRPr="0082457C">
        <w:t>表示很高兴看到来自</w:t>
      </w:r>
      <w:r w:rsidR="003906E4" w:rsidRPr="0082457C">
        <w:rPr>
          <w:rFonts w:hint="eastAsia"/>
        </w:rPr>
        <w:t>其所在</w:t>
      </w:r>
      <w:r w:rsidRPr="0082457C">
        <w:t>地区的代表主导SCCR工作，并感谢秘书处在会前数周进行非正式磋商。这些磋商已经促进了讨论和程序方法审批，确保GRULAC能够从委员会讨论</w:t>
      </w:r>
      <w:r w:rsidR="00F10834" w:rsidRPr="0082457C">
        <w:rPr>
          <w:rFonts w:hint="eastAsia"/>
        </w:rPr>
        <w:t>一</w:t>
      </w:r>
      <w:r w:rsidRPr="0082457C">
        <w:t>开始就完全专注于实质性问题。</w:t>
      </w:r>
      <w:r w:rsidR="007B1CD6">
        <w:t>代表团</w:t>
      </w:r>
      <w:r w:rsidRPr="0082457C">
        <w:t>表示，会议议程将确保</w:t>
      </w:r>
      <w:r w:rsidR="00F10834" w:rsidRPr="0082457C">
        <w:rPr>
          <w:rFonts w:hint="eastAsia"/>
        </w:rPr>
        <w:t>各代表团在</w:t>
      </w:r>
      <w:r w:rsidRPr="0082457C">
        <w:t>主席</w:t>
      </w:r>
      <w:r w:rsidR="00F10834" w:rsidRPr="0082457C">
        <w:rPr>
          <w:rFonts w:hint="eastAsia"/>
        </w:rPr>
        <w:t>的带领下，</w:t>
      </w:r>
      <w:r w:rsidRPr="0082457C">
        <w:t>在委员会的</w:t>
      </w:r>
      <w:r w:rsidR="00F10834" w:rsidRPr="0082457C">
        <w:rPr>
          <w:rFonts w:hint="eastAsia"/>
        </w:rPr>
        <w:t>两大议题，即</w:t>
      </w:r>
      <w:r w:rsidRPr="0082457C">
        <w:t>广播和例外与</w:t>
      </w:r>
      <w:r w:rsidR="00F10834" w:rsidRPr="0082457C">
        <w:rPr>
          <w:rFonts w:hint="eastAsia"/>
        </w:rPr>
        <w:t>限制</w:t>
      </w:r>
      <w:r w:rsidRPr="0082457C">
        <w:t>上</w:t>
      </w:r>
      <w:r w:rsidR="00F10834" w:rsidRPr="0082457C">
        <w:rPr>
          <w:rFonts w:hint="eastAsia"/>
        </w:rPr>
        <w:t>取得均衡的进步</w:t>
      </w:r>
      <w:r w:rsidRPr="0082457C">
        <w:t>，</w:t>
      </w:r>
      <w:r w:rsidR="004A2762">
        <w:rPr>
          <w:rFonts w:hint="eastAsia"/>
        </w:rPr>
        <w:t>以便了解如何</w:t>
      </w:r>
      <w:r w:rsidRPr="0082457C">
        <w:t>满足所有成员国的优先利益。关于档案馆和图书馆的例外</w:t>
      </w:r>
      <w:r w:rsidR="00F10834" w:rsidRPr="0082457C">
        <w:rPr>
          <w:rFonts w:hint="eastAsia"/>
        </w:rPr>
        <w:t>与限制</w:t>
      </w:r>
      <w:r w:rsidRPr="0082457C">
        <w:t>，</w:t>
      </w:r>
      <w:r w:rsidR="007B1CD6">
        <w:t>代表团</w:t>
      </w:r>
      <w:r w:rsidRPr="0082457C">
        <w:t>感谢委员会迄今为止所</w:t>
      </w:r>
      <w:r w:rsidR="003843F7">
        <w:t>作</w:t>
      </w:r>
      <w:r w:rsidRPr="0082457C">
        <w:t>的工作，</w:t>
      </w:r>
      <w:r w:rsidR="00F10834" w:rsidRPr="0082457C">
        <w:rPr>
          <w:rFonts w:hint="eastAsia"/>
        </w:rPr>
        <w:t>并</w:t>
      </w:r>
      <w:r w:rsidRPr="0082457C">
        <w:t>对成员国的承诺感到满意。着眼于所有的提案及巴西</w:t>
      </w:r>
      <w:r w:rsidR="004A2762" w:rsidRPr="0082457C">
        <w:t>代表团</w:t>
      </w:r>
      <w:r w:rsidRPr="0082457C">
        <w:t>、厄瓜多尔</w:t>
      </w:r>
      <w:r w:rsidR="004A2762">
        <w:rPr>
          <w:rFonts w:hint="eastAsia"/>
        </w:rPr>
        <w:t>代表团</w:t>
      </w:r>
      <w:r w:rsidRPr="0082457C">
        <w:t>、印度</w:t>
      </w:r>
      <w:r w:rsidR="004A2762">
        <w:rPr>
          <w:rFonts w:hint="eastAsia"/>
        </w:rPr>
        <w:t>代表团</w:t>
      </w:r>
      <w:r w:rsidRPr="0082457C">
        <w:t>和非洲集团在过去</w:t>
      </w:r>
      <w:r w:rsidR="00F10834" w:rsidRPr="0082457C">
        <w:rPr>
          <w:rFonts w:hint="eastAsia"/>
        </w:rPr>
        <w:t>几届</w:t>
      </w:r>
      <w:r w:rsidRPr="0082457C">
        <w:t>会议上提交的文本</w:t>
      </w:r>
      <w:r w:rsidR="00F10834" w:rsidRPr="0082457C">
        <w:rPr>
          <w:rFonts w:hint="eastAsia"/>
        </w:rPr>
        <w:t>汇编</w:t>
      </w:r>
      <w:r w:rsidRPr="0082457C">
        <w:t>是</w:t>
      </w:r>
      <w:r w:rsidR="00BC3994" w:rsidRPr="0082457C">
        <w:rPr>
          <w:rFonts w:hint="eastAsia"/>
        </w:rPr>
        <w:t>很</w:t>
      </w:r>
      <w:r w:rsidRPr="0082457C">
        <w:t>有价值和</w:t>
      </w:r>
      <w:r w:rsidR="00BC3994" w:rsidRPr="0082457C">
        <w:rPr>
          <w:rFonts w:hint="eastAsia"/>
        </w:rPr>
        <w:t>合时宜</w:t>
      </w:r>
      <w:r w:rsidRPr="0082457C">
        <w:t>的。在上届委员会会议上，该提案没有被讨论，但是在关于结论的辩论中被提出。成员国无法对文件SCCR/28/3</w:t>
      </w:r>
      <w:r w:rsidR="003843F7">
        <w:t>作</w:t>
      </w:r>
      <w:r w:rsidRPr="0082457C">
        <w:t>出具体评论，特别是关于第69段。</w:t>
      </w:r>
      <w:r w:rsidR="007B1CD6">
        <w:t>代表团</w:t>
      </w:r>
      <w:r w:rsidR="00134248" w:rsidRPr="0082457C">
        <w:rPr>
          <w:rFonts w:hint="eastAsia"/>
        </w:rPr>
        <w:t>特别有兴趣更新</w:t>
      </w:r>
      <w:r w:rsidRPr="0082457C">
        <w:t>肯尼斯</w:t>
      </w:r>
      <w:r w:rsidR="00601562">
        <w:rPr>
          <w:rFonts w:hint="eastAsia"/>
        </w:rPr>
        <w:t>·</w:t>
      </w:r>
      <w:r w:rsidRPr="0082457C">
        <w:t>克鲁斯教授所</w:t>
      </w:r>
      <w:r w:rsidR="003843F7">
        <w:t>作</w:t>
      </w:r>
      <w:r w:rsidRPr="0082457C">
        <w:t>的关于支持图书馆和档案馆的例外</w:t>
      </w:r>
      <w:r w:rsidR="00134248" w:rsidRPr="0082457C">
        <w:rPr>
          <w:rFonts w:hint="eastAsia"/>
        </w:rPr>
        <w:t>与</w:t>
      </w:r>
      <w:r w:rsidRPr="0082457C">
        <w:t>限制的报告。</w:t>
      </w:r>
      <w:r w:rsidR="00134248" w:rsidRPr="0082457C">
        <w:rPr>
          <w:rFonts w:hint="eastAsia"/>
        </w:rPr>
        <w:t>与该研究的看法一致</w:t>
      </w:r>
      <w:r w:rsidRPr="0082457C">
        <w:t>，</w:t>
      </w:r>
      <w:r w:rsidR="007B1CD6">
        <w:rPr>
          <w:rFonts w:hint="eastAsia"/>
        </w:rPr>
        <w:t>代表团</w:t>
      </w:r>
      <w:r w:rsidR="00134248" w:rsidRPr="0082457C">
        <w:rPr>
          <w:rFonts w:hint="eastAsia"/>
        </w:rPr>
        <w:t>确认</w:t>
      </w:r>
      <w:r w:rsidR="00134248" w:rsidRPr="0082457C">
        <w:t>很多国家</w:t>
      </w:r>
      <w:r w:rsidR="00F47F3B">
        <w:rPr>
          <w:rFonts w:hint="eastAsia"/>
        </w:rPr>
        <w:t>的</w:t>
      </w:r>
      <w:r w:rsidR="00134248" w:rsidRPr="0082457C">
        <w:t>法律条款需要更改</w:t>
      </w:r>
      <w:r w:rsidR="00134248" w:rsidRPr="0082457C">
        <w:rPr>
          <w:rFonts w:hint="eastAsia"/>
        </w:rPr>
        <w:t>，</w:t>
      </w:r>
      <w:r w:rsidR="00BC3994" w:rsidRPr="0082457C">
        <w:rPr>
          <w:rFonts w:hint="eastAsia"/>
        </w:rPr>
        <w:t>以便以更加具体的方式纳入所有必要的灵活规定</w:t>
      </w:r>
      <w:r w:rsidRPr="0082457C">
        <w:t>。肯尼斯</w:t>
      </w:r>
      <w:r w:rsidR="00601562">
        <w:rPr>
          <w:rFonts w:hint="eastAsia"/>
        </w:rPr>
        <w:t>·</w:t>
      </w:r>
      <w:r w:rsidRPr="0082457C">
        <w:t>克鲁斯教授介绍了不同国家以规范化或规制方式</w:t>
      </w:r>
      <w:r w:rsidR="00FC0005" w:rsidRPr="0082457C">
        <w:rPr>
          <w:rFonts w:hint="eastAsia"/>
        </w:rPr>
        <w:t>对</w:t>
      </w:r>
      <w:r w:rsidRPr="0082457C">
        <w:t>不同</w:t>
      </w:r>
      <w:r w:rsidR="00FC0005" w:rsidRPr="0082457C">
        <w:rPr>
          <w:rFonts w:hint="eastAsia"/>
        </w:rPr>
        <w:t>的</w:t>
      </w:r>
      <w:r w:rsidRPr="0082457C">
        <w:t>版权</w:t>
      </w:r>
      <w:r w:rsidR="006C3AC3" w:rsidRPr="0082457C">
        <w:rPr>
          <w:rFonts w:hint="eastAsia"/>
        </w:rPr>
        <w:t>领域</w:t>
      </w:r>
      <w:r w:rsidR="00FC0005" w:rsidRPr="0082457C">
        <w:rPr>
          <w:rFonts w:hint="eastAsia"/>
        </w:rPr>
        <w:t>进行改革</w:t>
      </w:r>
      <w:r w:rsidRPr="0082457C">
        <w:t>。</w:t>
      </w:r>
      <w:r w:rsidR="00FC0005" w:rsidRPr="0082457C">
        <w:rPr>
          <w:rFonts w:hint="eastAsia"/>
        </w:rPr>
        <w:t>在</w:t>
      </w:r>
      <w:r w:rsidRPr="0082457C">
        <w:t>本周</w:t>
      </w:r>
      <w:r w:rsidR="00FC0005" w:rsidRPr="0082457C">
        <w:rPr>
          <w:rFonts w:hint="eastAsia"/>
        </w:rPr>
        <w:t>的</w:t>
      </w:r>
      <w:r w:rsidRPr="0082457C">
        <w:t>讨论</w:t>
      </w:r>
      <w:r w:rsidR="00FC0005" w:rsidRPr="0082457C">
        <w:rPr>
          <w:rFonts w:hint="eastAsia"/>
        </w:rPr>
        <w:t>中</w:t>
      </w:r>
      <w:r w:rsidRPr="0082457C">
        <w:t>，所有这些信息对他们来说将非常有用。</w:t>
      </w:r>
      <w:r w:rsidR="007B1CD6">
        <w:t>代表团</w:t>
      </w:r>
      <w:r w:rsidRPr="0082457C">
        <w:t>对所有代表团继续讨论广播组织以加强其保护表示感谢。在SCCR</w:t>
      </w:r>
      <w:r w:rsidR="006C3AC3" w:rsidRPr="0082457C">
        <w:rPr>
          <w:rFonts w:hint="eastAsia"/>
        </w:rPr>
        <w:t>的</w:t>
      </w:r>
      <w:r w:rsidRPr="0082457C">
        <w:t>领导下，他们将能够均衡地完成摆在他们面前的所有议程</w:t>
      </w:r>
      <w:r w:rsidR="006C3AC3" w:rsidRPr="0082457C">
        <w:rPr>
          <w:rFonts w:hint="eastAsia"/>
        </w:rPr>
        <w:t>项目</w:t>
      </w:r>
      <w:r w:rsidRPr="0082457C">
        <w:t>。为</w:t>
      </w:r>
      <w:r w:rsidR="006C3AC3" w:rsidRPr="0082457C">
        <w:rPr>
          <w:rFonts w:hint="eastAsia"/>
        </w:rPr>
        <w:t>实现这一目标</w:t>
      </w:r>
      <w:r w:rsidRPr="0082457C">
        <w:t>，GRULAC</w:t>
      </w:r>
      <w:r w:rsidR="00F47F3B">
        <w:rPr>
          <w:rFonts w:hint="eastAsia"/>
        </w:rPr>
        <w:t>在</w:t>
      </w:r>
      <w:r w:rsidRPr="0082457C">
        <w:t>支持和参与</w:t>
      </w:r>
      <w:r w:rsidR="00F47F3B">
        <w:rPr>
          <w:rFonts w:hint="eastAsia"/>
        </w:rPr>
        <w:t>方面一定会不负众望</w:t>
      </w:r>
      <w:r w:rsidRPr="0082457C">
        <w:t>。</w:t>
      </w:r>
      <w:r w:rsidR="007B1CD6">
        <w:t>代表团</w:t>
      </w:r>
      <w:r w:rsidRPr="0082457C">
        <w:t>借此机会</w:t>
      </w:r>
      <w:r w:rsidR="006C3AC3" w:rsidRPr="0082457C">
        <w:rPr>
          <w:rFonts w:hint="eastAsia"/>
        </w:rPr>
        <w:t>对</w:t>
      </w:r>
      <w:r w:rsidR="00F47F3B">
        <w:rPr>
          <w:rFonts w:hint="eastAsia"/>
        </w:rPr>
        <w:t>负责</w:t>
      </w:r>
      <w:r w:rsidRPr="0082457C">
        <w:t>委员会</w:t>
      </w:r>
      <w:r w:rsidR="00F47F3B">
        <w:rPr>
          <w:rFonts w:hint="eastAsia"/>
        </w:rPr>
        <w:t>、</w:t>
      </w:r>
      <w:r w:rsidRPr="0082457C">
        <w:t>所有版权和相关权</w:t>
      </w:r>
      <w:r w:rsidR="006C3AC3" w:rsidRPr="0082457C">
        <w:rPr>
          <w:rFonts w:hint="eastAsia"/>
        </w:rPr>
        <w:t>及其他工作</w:t>
      </w:r>
      <w:r w:rsidR="00F47F3B">
        <w:rPr>
          <w:rFonts w:hint="eastAsia"/>
        </w:rPr>
        <w:t>的</w:t>
      </w:r>
      <w:r w:rsidR="00F47F3B" w:rsidRPr="0082457C">
        <w:t>新</w:t>
      </w:r>
      <w:r w:rsidR="00F47F3B" w:rsidRPr="0082457C">
        <w:rPr>
          <w:rFonts w:hint="eastAsia"/>
        </w:rPr>
        <w:t>任</w:t>
      </w:r>
      <w:r w:rsidR="00F47F3B" w:rsidRPr="0082457C">
        <w:t>副总干事表示热烈欢迎</w:t>
      </w:r>
      <w:r w:rsidR="00F47F3B">
        <w:rPr>
          <w:rFonts w:hint="eastAsia"/>
        </w:rPr>
        <w:t>，并表示</w:t>
      </w:r>
      <w:r w:rsidRPr="0082457C">
        <w:t>GRULAC</w:t>
      </w:r>
      <w:r w:rsidR="006C3AC3" w:rsidRPr="0082457C">
        <w:rPr>
          <w:rFonts w:hint="eastAsia"/>
        </w:rPr>
        <w:t>整个集团</w:t>
      </w:r>
      <w:r w:rsidRPr="0082457C">
        <w:t>及</w:t>
      </w:r>
      <w:r w:rsidR="006C3AC3" w:rsidRPr="0082457C">
        <w:rPr>
          <w:rFonts w:hint="eastAsia"/>
        </w:rPr>
        <w:t>各个国家</w:t>
      </w:r>
      <w:r w:rsidRPr="0082457C">
        <w:t>代表团</w:t>
      </w:r>
      <w:r w:rsidR="00F47F3B">
        <w:rPr>
          <w:rFonts w:hint="eastAsia"/>
        </w:rPr>
        <w:t>将支持她</w:t>
      </w:r>
      <w:r w:rsidR="006C3AC3" w:rsidRPr="0082457C">
        <w:rPr>
          <w:rFonts w:hint="eastAsia"/>
        </w:rPr>
        <w:t>的</w:t>
      </w:r>
      <w:r w:rsidR="00F47F3B">
        <w:rPr>
          <w:rFonts w:hint="eastAsia"/>
        </w:rPr>
        <w:t>工作</w:t>
      </w:r>
      <w:r w:rsidRPr="0082457C">
        <w:t>。一周前，巴拉圭已经审批通过</w:t>
      </w:r>
      <w:r w:rsidR="00F47F3B">
        <w:rPr>
          <w:rFonts w:hint="eastAsia"/>
        </w:rPr>
        <w:t>了</w:t>
      </w:r>
      <w:r w:rsidRPr="0082457C">
        <w:t>《马拉喀什条约》，为视障者和阅读障碍者获取出版作品提供便利。巴拉圭从2009年开始就已支持这一进程，并将继续通过磋商和曾于去年举行的马拉喀什外交会议来支持这一进程。</w:t>
      </w:r>
      <w:r w:rsidR="006C3AC3" w:rsidRPr="0082457C">
        <w:rPr>
          <w:rFonts w:hint="eastAsia"/>
        </w:rPr>
        <w:t>其参加此次会议是为了</w:t>
      </w:r>
      <w:r w:rsidRPr="0082457C">
        <w:t>工作</w:t>
      </w:r>
      <w:r w:rsidR="006C3AC3" w:rsidRPr="0082457C">
        <w:rPr>
          <w:rFonts w:hint="eastAsia"/>
        </w:rPr>
        <w:t>及</w:t>
      </w:r>
      <w:r w:rsidRPr="0082457C">
        <w:t>取得卓有成效的</w:t>
      </w:r>
      <w:r w:rsidR="0074786A" w:rsidRPr="0082457C">
        <w:rPr>
          <w:rFonts w:hint="eastAsia"/>
        </w:rPr>
        <w:t>实质性</w:t>
      </w:r>
      <w:r w:rsidRPr="0082457C">
        <w:t>结果。《马拉喀什条约》是他们</w:t>
      </w:r>
      <w:r w:rsidR="0074786A" w:rsidRPr="0082457C">
        <w:rPr>
          <w:rFonts w:hint="eastAsia"/>
        </w:rPr>
        <w:t>通过</w:t>
      </w:r>
      <w:r w:rsidRPr="0082457C">
        <w:t>努力</w:t>
      </w:r>
      <w:r w:rsidR="0074786A" w:rsidRPr="0082457C">
        <w:rPr>
          <w:rFonts w:hint="eastAsia"/>
        </w:rPr>
        <w:t>实现这一目标</w:t>
      </w:r>
      <w:r w:rsidRPr="0082457C">
        <w:t>的</w:t>
      </w:r>
      <w:r w:rsidR="0074786A" w:rsidRPr="0082457C">
        <w:rPr>
          <w:rFonts w:hint="eastAsia"/>
        </w:rPr>
        <w:t>例证</w:t>
      </w:r>
      <w:r w:rsidRPr="0082457C">
        <w:t>。现在300,000名视力障碍者能够从SCCR进行的这项工作中受益，GRULAC希望</w:t>
      </w:r>
      <w:r w:rsidR="00F47F3B">
        <w:rPr>
          <w:rFonts w:hint="eastAsia"/>
        </w:rPr>
        <w:t>更多成员国</w:t>
      </w:r>
      <w:r w:rsidRPr="0082457C">
        <w:t>能够提交批准书。</w:t>
      </w:r>
      <w:r w:rsidR="007B1CD6">
        <w:t>代表团</w:t>
      </w:r>
      <w:r w:rsidRPr="0082457C">
        <w:t>鼓励其他国家</w:t>
      </w:r>
      <w:r w:rsidR="00427E5A" w:rsidRPr="0082457C">
        <w:rPr>
          <w:rFonts w:hint="eastAsia"/>
        </w:rPr>
        <w:t>也这么做</w:t>
      </w:r>
      <w:r w:rsidRPr="0082457C">
        <w:t>。</w:t>
      </w:r>
    </w:p>
    <w:p w14:paraId="7FF80FC4" w14:textId="3E35E19D"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肯尼亚代表团代表非洲集团发言，</w:t>
      </w:r>
      <w:r w:rsidR="00FC0005" w:rsidRPr="0082457C">
        <w:rPr>
          <w:rFonts w:hint="eastAsia"/>
        </w:rPr>
        <w:t>它</w:t>
      </w:r>
      <w:r w:rsidRPr="0082457C">
        <w:t>感谢主席和秘书处</w:t>
      </w:r>
      <w:r w:rsidR="00FC0005" w:rsidRPr="0082457C">
        <w:rPr>
          <w:rFonts w:hint="eastAsia"/>
        </w:rPr>
        <w:t>，</w:t>
      </w:r>
      <w:r w:rsidRPr="0082457C">
        <w:t>并对副总干事表示欢迎，</w:t>
      </w:r>
      <w:r w:rsidR="00FC0005" w:rsidRPr="0082457C">
        <w:rPr>
          <w:rFonts w:hint="eastAsia"/>
        </w:rPr>
        <w:t>及</w:t>
      </w:r>
      <w:r w:rsidRPr="0082457C">
        <w:t>祝愿她在新工作</w:t>
      </w:r>
      <w:r w:rsidR="00F47F3B">
        <w:rPr>
          <w:rFonts w:hint="eastAsia"/>
        </w:rPr>
        <w:t>岗位</w:t>
      </w:r>
      <w:r w:rsidRPr="0082457C">
        <w:t>上一帆风顺。</w:t>
      </w:r>
      <w:r w:rsidR="00B92E73">
        <w:rPr>
          <w:rFonts w:hint="eastAsia"/>
        </w:rPr>
        <w:t>非洲</w:t>
      </w:r>
      <w:r w:rsidRPr="0082457C">
        <w:t>集团致力于以建设性方式推进委员会在所有三个主题上的工作。关于保护广播组织，非洲集团始终坚持依照大会</w:t>
      </w:r>
      <w:r w:rsidR="00276B00" w:rsidRPr="0082457C">
        <w:rPr>
          <w:rFonts w:hint="eastAsia"/>
        </w:rPr>
        <w:t>的</w:t>
      </w:r>
      <w:r w:rsidRPr="0082457C">
        <w:t>授权在这一领域缔结条约的立场，</w:t>
      </w:r>
      <w:r w:rsidR="00276B00" w:rsidRPr="0082457C">
        <w:rPr>
          <w:rFonts w:hint="eastAsia"/>
        </w:rPr>
        <w:t>该授权要求</w:t>
      </w:r>
      <w:r w:rsidRPr="0082457C">
        <w:t>磋商</w:t>
      </w:r>
      <w:r w:rsidR="00364FCA" w:rsidRPr="0082457C">
        <w:rPr>
          <w:rFonts w:hint="eastAsia"/>
        </w:rPr>
        <w:t>并</w:t>
      </w:r>
      <w:r w:rsidRPr="0082457C">
        <w:t>缔结保护传统意义上</w:t>
      </w:r>
      <w:r w:rsidR="00E3118C" w:rsidRPr="0082457C">
        <w:rPr>
          <w:rFonts w:hint="eastAsia"/>
        </w:rPr>
        <w:t>以</w:t>
      </w:r>
      <w:r w:rsidRPr="0082457C">
        <w:t>信号</w:t>
      </w:r>
      <w:r w:rsidR="00E3118C" w:rsidRPr="0082457C">
        <w:rPr>
          <w:rFonts w:hint="eastAsia"/>
        </w:rPr>
        <w:t>为基础</w:t>
      </w:r>
      <w:r w:rsidRPr="0082457C">
        <w:t>的广播组织和有线广播组织的条约。关于图书馆、档案馆和教育研究的例外和限制，</w:t>
      </w:r>
      <w:r w:rsidR="007B1CD6">
        <w:t>代表团</w:t>
      </w:r>
      <w:r w:rsidRPr="0082457C">
        <w:t>要求依照2012年大会</w:t>
      </w:r>
      <w:r w:rsidR="00276B00" w:rsidRPr="0082457C">
        <w:rPr>
          <w:rFonts w:hint="eastAsia"/>
        </w:rPr>
        <w:t>的</w:t>
      </w:r>
      <w:r w:rsidRPr="0082457C">
        <w:t>授权在这些领域展开讨论，该授权要求SCCR努力达成一份适当的法律文书或条约文书和其他形式的文书。</w:t>
      </w:r>
      <w:r w:rsidR="007B1CD6">
        <w:t>代表团</w:t>
      </w:r>
      <w:r w:rsidRPr="0082457C">
        <w:t>不相信向大会提交与图书馆和档案馆的例外和限制相关的建议的目标已经改变对这一主题的授权。基于委员会的先例，</w:t>
      </w:r>
      <w:r w:rsidR="00276B00" w:rsidRPr="0082457C">
        <w:rPr>
          <w:rFonts w:hint="eastAsia"/>
        </w:rPr>
        <w:t>即</w:t>
      </w:r>
      <w:r w:rsidRPr="0082457C">
        <w:t>委员会曾错失在2007年召开外交会议通过保护广播组织条约的目标，</w:t>
      </w:r>
      <w:r w:rsidR="007B1CD6">
        <w:t>代表团</w:t>
      </w:r>
      <w:r w:rsidRPr="0082457C">
        <w:t>指出，这</w:t>
      </w:r>
      <w:r w:rsidR="00364FCA" w:rsidRPr="0082457C">
        <w:rPr>
          <w:rFonts w:hint="eastAsia"/>
        </w:rPr>
        <w:t>并</w:t>
      </w:r>
      <w:r w:rsidRPr="0082457C">
        <w:t>没有改变</w:t>
      </w:r>
      <w:r w:rsidR="00276B00" w:rsidRPr="0082457C">
        <w:rPr>
          <w:rFonts w:hint="eastAsia"/>
        </w:rPr>
        <w:t>讨论</w:t>
      </w:r>
      <w:r w:rsidRPr="0082457C">
        <w:t>方法或讨论主题。</w:t>
      </w:r>
      <w:r w:rsidR="007B1CD6">
        <w:t>代表团</w:t>
      </w:r>
      <w:r w:rsidR="00276B00" w:rsidRPr="0082457C">
        <w:rPr>
          <w:rFonts w:hint="eastAsia"/>
        </w:rPr>
        <w:t>希望</w:t>
      </w:r>
      <w:r w:rsidRPr="0082457C">
        <w:t>以同样的方式处理例外和限制这两个主题。在被解决之前，SCCR议程应该保留这两个主题，而且应该依照2012年大会授权</w:t>
      </w:r>
      <w:r w:rsidR="00276B00" w:rsidRPr="0082457C">
        <w:rPr>
          <w:rFonts w:hint="eastAsia"/>
        </w:rPr>
        <w:t>继续</w:t>
      </w:r>
      <w:r w:rsidR="00364FCA" w:rsidRPr="0082457C">
        <w:rPr>
          <w:rFonts w:hint="eastAsia"/>
        </w:rPr>
        <w:t>开展</w:t>
      </w:r>
      <w:r w:rsidRPr="0082457C">
        <w:t>讨论。</w:t>
      </w:r>
      <w:r w:rsidR="007B1CD6">
        <w:t>代表团</w:t>
      </w:r>
      <w:r w:rsidRPr="0082457C">
        <w:t>欢迎肯尼斯</w:t>
      </w:r>
      <w:r w:rsidR="00601562">
        <w:rPr>
          <w:rFonts w:hint="eastAsia"/>
        </w:rPr>
        <w:t>·</w:t>
      </w:r>
      <w:r w:rsidRPr="0082457C">
        <w:t>克鲁斯教授所</w:t>
      </w:r>
      <w:r w:rsidR="003843F7">
        <w:t>作</w:t>
      </w:r>
      <w:r w:rsidRPr="0082457C">
        <w:t>的更新研究，</w:t>
      </w:r>
      <w:r w:rsidR="00276B00" w:rsidRPr="0082457C">
        <w:rPr>
          <w:rFonts w:hint="eastAsia"/>
        </w:rPr>
        <w:t>并</w:t>
      </w:r>
      <w:r w:rsidRPr="0082457C">
        <w:t>希望</w:t>
      </w:r>
      <w:r w:rsidR="00364FCA" w:rsidRPr="0082457C">
        <w:rPr>
          <w:rFonts w:hint="eastAsia"/>
        </w:rPr>
        <w:t>其</w:t>
      </w:r>
      <w:r w:rsidRPr="0082457C">
        <w:t>为</w:t>
      </w:r>
      <w:r w:rsidR="00276B00" w:rsidRPr="0082457C">
        <w:rPr>
          <w:rFonts w:hint="eastAsia"/>
        </w:rPr>
        <w:t>推动</w:t>
      </w:r>
      <w:r w:rsidRPr="0082457C">
        <w:t>讨论提供必要的依据。</w:t>
      </w:r>
    </w:p>
    <w:p w14:paraId="6A81D819" w14:textId="283D2E9E"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白俄罗斯代表团代表中亚、高加索地区和东欧国家集团(CACEES)发言</w:t>
      </w:r>
      <w:r w:rsidR="00B41348" w:rsidRPr="0082457C">
        <w:rPr>
          <w:rFonts w:hint="eastAsia"/>
        </w:rPr>
        <w:t>，它</w:t>
      </w:r>
      <w:r w:rsidRPr="0082457C">
        <w:t>感谢主席，并指出主席</w:t>
      </w:r>
      <w:r w:rsidR="00B92E73">
        <w:rPr>
          <w:rFonts w:hint="eastAsia"/>
        </w:rPr>
        <w:t>对</w:t>
      </w:r>
      <w:r w:rsidR="00B41348" w:rsidRPr="0082457C">
        <w:t>引领委员会工作</w:t>
      </w:r>
      <w:r w:rsidR="00B92E73">
        <w:rPr>
          <w:rFonts w:hint="eastAsia"/>
        </w:rPr>
        <w:t>所表现</w:t>
      </w:r>
      <w:r w:rsidRPr="0082457C">
        <w:t>的热忱和效率。</w:t>
      </w:r>
      <w:r w:rsidR="007B1CD6">
        <w:t>代表团</w:t>
      </w:r>
      <w:r w:rsidRPr="0082457C">
        <w:t>对副总干事表示欢迎</w:t>
      </w:r>
      <w:r w:rsidR="00B41348" w:rsidRPr="0082457C">
        <w:rPr>
          <w:rFonts w:hint="eastAsia"/>
        </w:rPr>
        <w:t>，</w:t>
      </w:r>
      <w:r w:rsidRPr="0082457C">
        <w:t>并祝愿她在未来的工作上事事如意。</w:t>
      </w:r>
      <w:r w:rsidR="007B1CD6">
        <w:t>代表团</w:t>
      </w:r>
      <w:r w:rsidRPr="0082457C">
        <w:t>指出，CACEES集团一直</w:t>
      </w:r>
      <w:r w:rsidR="00B41348" w:rsidRPr="0082457C">
        <w:rPr>
          <w:rFonts w:hint="eastAsia"/>
        </w:rPr>
        <w:t>懂得</w:t>
      </w:r>
      <w:r w:rsidRPr="0082457C">
        <w:t>委员会的重要性，相信他们处理的</w:t>
      </w:r>
      <w:r w:rsidR="00B41348" w:rsidRPr="0082457C">
        <w:rPr>
          <w:rFonts w:hint="eastAsia"/>
        </w:rPr>
        <w:t>议题</w:t>
      </w:r>
      <w:r w:rsidRPr="0082457C">
        <w:t>当中有一些一直是国际</w:t>
      </w:r>
      <w:r w:rsidR="00B41348" w:rsidRPr="0082457C">
        <w:rPr>
          <w:rFonts w:hint="eastAsia"/>
        </w:rPr>
        <w:t>上的</w:t>
      </w:r>
      <w:r w:rsidRPr="0082457C">
        <w:t>热点和难点问题。成员国之间的合作</w:t>
      </w:r>
      <w:r w:rsidR="00B41348" w:rsidRPr="0082457C">
        <w:t>在这一领域</w:t>
      </w:r>
      <w:r w:rsidRPr="0082457C">
        <w:t>至关重要。</w:t>
      </w:r>
      <w:r w:rsidR="007B1CD6">
        <w:t>代表团</w:t>
      </w:r>
      <w:r w:rsidR="00B41348" w:rsidRPr="0082457C">
        <w:rPr>
          <w:rFonts w:hint="eastAsia"/>
        </w:rPr>
        <w:t>表示它有诸多</w:t>
      </w:r>
      <w:r w:rsidRPr="0082457C">
        <w:t>担忧。上届会议期间，程序问题和障碍</w:t>
      </w:r>
      <w:r w:rsidR="00B41348" w:rsidRPr="0082457C">
        <w:rPr>
          <w:rFonts w:hint="eastAsia"/>
        </w:rPr>
        <w:t>，如结论等基本概念，使</w:t>
      </w:r>
      <w:r w:rsidRPr="0082457C">
        <w:t>实质性讨论</w:t>
      </w:r>
      <w:r w:rsidR="00B41348" w:rsidRPr="0082457C">
        <w:rPr>
          <w:rFonts w:hint="eastAsia"/>
        </w:rPr>
        <w:t>停滞不前</w:t>
      </w:r>
      <w:r w:rsidRPr="0082457C">
        <w:t>。</w:t>
      </w:r>
      <w:r w:rsidR="007B1CD6">
        <w:t>代表团</w:t>
      </w:r>
      <w:r w:rsidR="00B870CD" w:rsidRPr="0082457C">
        <w:rPr>
          <w:rFonts w:hint="eastAsia"/>
        </w:rPr>
        <w:t>相信</w:t>
      </w:r>
      <w:r w:rsidR="00B41348" w:rsidRPr="0082457C">
        <w:rPr>
          <w:rFonts w:hint="eastAsia"/>
        </w:rPr>
        <w:t>已</w:t>
      </w:r>
      <w:r w:rsidRPr="0082457C">
        <w:t>起草</w:t>
      </w:r>
      <w:r w:rsidR="00B41348" w:rsidRPr="0082457C">
        <w:rPr>
          <w:rFonts w:hint="eastAsia"/>
        </w:rPr>
        <w:t>的</w:t>
      </w:r>
      <w:r w:rsidRPr="0082457C">
        <w:t>文本</w:t>
      </w:r>
      <w:r w:rsidR="00B41348" w:rsidRPr="0082457C">
        <w:rPr>
          <w:rFonts w:hint="eastAsia"/>
        </w:rPr>
        <w:t>已平衡这一问题</w:t>
      </w:r>
      <w:r w:rsidRPr="0082457C">
        <w:t>。</w:t>
      </w:r>
      <w:r w:rsidR="007B1CD6">
        <w:t>代表团</w:t>
      </w:r>
      <w:r w:rsidRPr="0082457C">
        <w:t>对他们在每届会议上浪费那么多时间来处理程序问题深表遗憾，这些问题本可以</w:t>
      </w:r>
      <w:r w:rsidR="00B870CD" w:rsidRPr="0082457C">
        <w:rPr>
          <w:rFonts w:hint="eastAsia"/>
        </w:rPr>
        <w:t>一次性</w:t>
      </w:r>
      <w:r w:rsidRPr="0082457C">
        <w:t>彻底</w:t>
      </w:r>
      <w:r w:rsidR="00B870CD" w:rsidRPr="0082457C">
        <w:rPr>
          <w:rFonts w:hint="eastAsia"/>
        </w:rPr>
        <w:t>解决</w:t>
      </w:r>
      <w:r w:rsidRPr="0082457C">
        <w:t>，</w:t>
      </w:r>
      <w:r w:rsidR="00B870CD" w:rsidRPr="0082457C">
        <w:rPr>
          <w:rFonts w:hint="eastAsia"/>
        </w:rPr>
        <w:t>这样</w:t>
      </w:r>
      <w:r w:rsidRPr="0082457C">
        <w:t>他们</w:t>
      </w:r>
      <w:r w:rsidR="00B870CD" w:rsidRPr="0082457C">
        <w:rPr>
          <w:rFonts w:hint="eastAsia"/>
        </w:rPr>
        <w:t>就</w:t>
      </w:r>
      <w:r w:rsidRPr="0082457C">
        <w:t>不至于为了处理</w:t>
      </w:r>
      <w:r w:rsidR="00B870CD" w:rsidRPr="0082457C">
        <w:rPr>
          <w:rFonts w:hint="eastAsia"/>
        </w:rPr>
        <w:t>程序问题</w:t>
      </w:r>
      <w:r w:rsidRPr="0082457C">
        <w:t>而没有时间进行实质性讨论。此外，</w:t>
      </w:r>
      <w:r w:rsidR="007B1CD6">
        <w:t>代表团</w:t>
      </w:r>
      <w:r w:rsidR="00B870CD" w:rsidRPr="0082457C">
        <w:rPr>
          <w:rFonts w:hint="eastAsia"/>
        </w:rPr>
        <w:t>很高兴看到</w:t>
      </w:r>
      <w:r w:rsidR="0033441D" w:rsidRPr="0082457C">
        <w:rPr>
          <w:rFonts w:hint="eastAsia"/>
        </w:rPr>
        <w:t>会议</w:t>
      </w:r>
      <w:r w:rsidRPr="0082457C">
        <w:t>以乐观的基调开始，</w:t>
      </w:r>
      <w:r w:rsidR="00B870CD" w:rsidRPr="0082457C">
        <w:rPr>
          <w:rFonts w:hint="eastAsia"/>
        </w:rPr>
        <w:t>在这种基调下，</w:t>
      </w:r>
      <w:r w:rsidRPr="0082457C">
        <w:t>他们能够通过议程草案。这符合</w:t>
      </w:r>
      <w:r w:rsidR="00B870CD" w:rsidRPr="0082457C">
        <w:rPr>
          <w:rFonts w:hint="eastAsia"/>
        </w:rPr>
        <w:t>它对</w:t>
      </w:r>
      <w:r w:rsidRPr="0082457C">
        <w:t>委员会</w:t>
      </w:r>
      <w:r w:rsidR="00B870CD" w:rsidRPr="0082457C">
        <w:rPr>
          <w:rFonts w:hint="eastAsia"/>
        </w:rPr>
        <w:t>应如何</w:t>
      </w:r>
      <w:r w:rsidRPr="0082457C">
        <w:t>开展工作的</w:t>
      </w:r>
      <w:r w:rsidR="00B870CD" w:rsidRPr="0082457C">
        <w:rPr>
          <w:rFonts w:hint="eastAsia"/>
        </w:rPr>
        <w:t>看法</w:t>
      </w:r>
      <w:r w:rsidRPr="0082457C">
        <w:t>。</w:t>
      </w:r>
      <w:r w:rsidR="007B1CD6">
        <w:t>代表团</w:t>
      </w:r>
      <w:r w:rsidR="00B92E73">
        <w:rPr>
          <w:rFonts w:hint="eastAsia"/>
        </w:rPr>
        <w:t>告知</w:t>
      </w:r>
      <w:r w:rsidRPr="0082457C">
        <w:t>委员会</w:t>
      </w:r>
      <w:r w:rsidR="00B92E73">
        <w:rPr>
          <w:rFonts w:hint="eastAsia"/>
        </w:rPr>
        <w:t>，</w:t>
      </w:r>
      <w:r w:rsidRPr="0082457C">
        <w:t>CACEES集团</w:t>
      </w:r>
      <w:r w:rsidR="00B92E73">
        <w:rPr>
          <w:rFonts w:hint="eastAsia"/>
        </w:rPr>
        <w:t>针对</w:t>
      </w:r>
      <w:r w:rsidR="00B92E73" w:rsidRPr="0082457C">
        <w:t>实质性讨论</w:t>
      </w:r>
      <w:r w:rsidRPr="0082457C">
        <w:t>的立场保持不变。集团支持通过广播组织条约，</w:t>
      </w:r>
      <w:r w:rsidR="00B870CD" w:rsidRPr="0082457C">
        <w:rPr>
          <w:rFonts w:hint="eastAsia"/>
        </w:rPr>
        <w:t>并</w:t>
      </w:r>
      <w:r w:rsidRPr="0082457C">
        <w:t>相信从技术层面考虑这</w:t>
      </w:r>
      <w:r w:rsidR="00CB6337">
        <w:rPr>
          <w:rFonts w:hint="eastAsia"/>
        </w:rPr>
        <w:t>些</w:t>
      </w:r>
      <w:r w:rsidRPr="0082457C">
        <w:t>法律规定已经过时，SCCR需要填补这个缺口。他们已经进入成熟阶段，已经</w:t>
      </w:r>
      <w:r w:rsidR="00B870CD" w:rsidRPr="0082457C">
        <w:rPr>
          <w:rFonts w:hint="eastAsia"/>
        </w:rPr>
        <w:t>走到最后一步</w:t>
      </w:r>
      <w:r w:rsidRPr="0082457C">
        <w:t>，只需要</w:t>
      </w:r>
      <w:r w:rsidR="00B870CD" w:rsidRPr="0082457C">
        <w:rPr>
          <w:rFonts w:hint="eastAsia"/>
        </w:rPr>
        <w:t>稍作</w:t>
      </w:r>
      <w:r w:rsidRPr="0082457C">
        <w:t>努力，</w:t>
      </w:r>
      <w:r w:rsidR="00B870CD" w:rsidRPr="0082457C">
        <w:rPr>
          <w:rFonts w:hint="eastAsia"/>
        </w:rPr>
        <w:t>就能</w:t>
      </w:r>
      <w:r w:rsidRPr="0082457C">
        <w:t>确保向外交大会提交</w:t>
      </w:r>
      <w:r w:rsidR="00605F5A" w:rsidRPr="0082457C">
        <w:rPr>
          <w:rFonts w:hint="eastAsia"/>
        </w:rPr>
        <w:t>文本</w:t>
      </w:r>
      <w:r w:rsidRPr="0082457C">
        <w:t>。</w:t>
      </w:r>
      <w:r w:rsidR="007B1CD6">
        <w:t>代表团</w:t>
      </w:r>
      <w:r w:rsidRPr="0082457C">
        <w:t>呼吁所有成员国</w:t>
      </w:r>
      <w:r w:rsidR="003843F7">
        <w:t>作</w:t>
      </w:r>
      <w:r w:rsidRPr="0082457C">
        <w:t>出必要的努力，以期</w:t>
      </w:r>
      <w:r w:rsidR="00780EF6" w:rsidRPr="0082457C">
        <w:rPr>
          <w:rFonts w:hint="eastAsia"/>
        </w:rPr>
        <w:t>达到这个现已近在咫尺的</w:t>
      </w:r>
      <w:r w:rsidRPr="0082457C">
        <w:t>目标。关于限制和例外，</w:t>
      </w:r>
      <w:r w:rsidR="00780EF6" w:rsidRPr="0082457C">
        <w:t>和其他集团所说的一样</w:t>
      </w:r>
      <w:r w:rsidR="00780EF6" w:rsidRPr="0082457C">
        <w:rPr>
          <w:rFonts w:hint="eastAsia"/>
        </w:rPr>
        <w:t>，</w:t>
      </w:r>
      <w:r w:rsidRPr="0082457C">
        <w:t>集团一如既往地愿意以建设性方式进行讨论。集团的观点是，为了在这一主题上有效地开展工作，他们需要就目标和工作方法达成共识，他们需要能够从共同利益的角度检验所有这些实质性问题。</w:t>
      </w:r>
      <w:r w:rsidR="007B1CD6">
        <w:t>代表团</w:t>
      </w:r>
      <w:r w:rsidRPr="0082457C">
        <w:t>期待肯尼斯</w:t>
      </w:r>
      <w:r w:rsidR="00601562">
        <w:rPr>
          <w:rFonts w:hint="eastAsia"/>
        </w:rPr>
        <w:t>·</w:t>
      </w:r>
      <w:r w:rsidRPr="0082457C">
        <w:t>克鲁斯教授的</w:t>
      </w:r>
      <w:r w:rsidR="00F962CE" w:rsidRPr="0082457C">
        <w:rPr>
          <w:rFonts w:hint="eastAsia"/>
        </w:rPr>
        <w:t>演示报告</w:t>
      </w:r>
      <w:r w:rsidRPr="0082457C">
        <w:t>，毋庸置疑这将给理解所有这些</w:t>
      </w:r>
      <w:r w:rsidR="00F962CE" w:rsidRPr="0082457C">
        <w:rPr>
          <w:rFonts w:hint="eastAsia"/>
        </w:rPr>
        <w:t>议题</w:t>
      </w:r>
      <w:r w:rsidRPr="0082457C">
        <w:t>带来积极影响。</w:t>
      </w:r>
      <w:r w:rsidR="007B1CD6">
        <w:t>代表团</w:t>
      </w:r>
      <w:r w:rsidRPr="0082457C">
        <w:t>祝愿委员会</w:t>
      </w:r>
      <w:r w:rsidR="00F962CE" w:rsidRPr="0082457C">
        <w:rPr>
          <w:rFonts w:hint="eastAsia"/>
        </w:rPr>
        <w:t>在</w:t>
      </w:r>
      <w:r w:rsidRPr="0082457C">
        <w:t>SCCR会议</w:t>
      </w:r>
      <w:r w:rsidR="00F962CE" w:rsidRPr="0082457C">
        <w:rPr>
          <w:rFonts w:hint="eastAsia"/>
        </w:rPr>
        <w:t>上</w:t>
      </w:r>
      <w:r w:rsidRPr="0082457C">
        <w:t>取得圆满成功。</w:t>
      </w:r>
    </w:p>
    <w:p w14:paraId="124C27B4" w14:textId="6145EF61"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孟加拉代表团代表亚洲集团发言，</w:t>
      </w:r>
      <w:r w:rsidR="00982A69" w:rsidRPr="0082457C">
        <w:rPr>
          <w:rFonts w:hint="eastAsia"/>
        </w:rPr>
        <w:t>它</w:t>
      </w:r>
      <w:r w:rsidRPr="0082457C">
        <w:t>对主席一直以来的领导和指导深表感谢。主席的睿智、经验和为达成共识所</w:t>
      </w:r>
      <w:r w:rsidR="003843F7">
        <w:t>作</w:t>
      </w:r>
      <w:r w:rsidRPr="0082457C">
        <w:t>的努力有利于推进委员会</w:t>
      </w:r>
      <w:r w:rsidR="00982A69" w:rsidRPr="0082457C">
        <w:rPr>
          <w:rFonts w:hint="eastAsia"/>
        </w:rPr>
        <w:t>开展的活动</w:t>
      </w:r>
      <w:r w:rsidRPr="0082457C">
        <w:t>。</w:t>
      </w:r>
      <w:r w:rsidR="007B1CD6">
        <w:t>代表团</w:t>
      </w:r>
      <w:r w:rsidRPr="0082457C">
        <w:t>赞赏秘书处为会议所</w:t>
      </w:r>
      <w:r w:rsidR="003843F7">
        <w:t>作</w:t>
      </w:r>
      <w:r w:rsidRPr="0082457C">
        <w:t>的</w:t>
      </w:r>
      <w:r w:rsidR="00982A69" w:rsidRPr="0082457C">
        <w:t>一切</w:t>
      </w:r>
      <w:r w:rsidR="00982A69" w:rsidRPr="0082457C">
        <w:rPr>
          <w:rFonts w:hint="eastAsia"/>
        </w:rPr>
        <w:t>安排，</w:t>
      </w:r>
      <w:r w:rsidRPr="0082457C">
        <w:t>包括后勤和会议文档。</w:t>
      </w:r>
      <w:r w:rsidR="007B1CD6">
        <w:t>代表团</w:t>
      </w:r>
      <w:r w:rsidRPr="0082457C">
        <w:t>对新任副总干事表示欢迎，</w:t>
      </w:r>
      <w:r w:rsidR="00D27A1C" w:rsidRPr="0082457C">
        <w:rPr>
          <w:rFonts w:hint="eastAsia"/>
        </w:rPr>
        <w:t>并</w:t>
      </w:r>
      <w:r w:rsidRPr="0082457C">
        <w:t>感谢她在开幕式上的精彩发言及</w:t>
      </w:r>
      <w:r w:rsidR="00051D7F">
        <w:rPr>
          <w:rFonts w:hint="eastAsia"/>
        </w:rPr>
        <w:t>从高屋建瓴的角度</w:t>
      </w:r>
      <w:r w:rsidRPr="0082457C">
        <w:t>对议题</w:t>
      </w:r>
      <w:r w:rsidR="00051D7F">
        <w:rPr>
          <w:rFonts w:hint="eastAsia"/>
        </w:rPr>
        <w:t>进行</w:t>
      </w:r>
      <w:r w:rsidRPr="0082457C">
        <w:t>概述</w:t>
      </w:r>
      <w:r w:rsidR="00051D7F">
        <w:rPr>
          <w:rFonts w:hint="eastAsia"/>
        </w:rPr>
        <w:t>并把握当前的处境</w:t>
      </w:r>
      <w:r w:rsidRPr="0082457C">
        <w:t>。SCCR致力于三个非常重要的议题。明确地说，第一个议题是保护广播组织；第二个议题是图书馆和</w:t>
      </w:r>
      <w:r w:rsidRPr="0082457C">
        <w:rPr>
          <w:rFonts w:hAnsi="SimSun"/>
        </w:rPr>
        <w:t>档案馆</w:t>
      </w:r>
      <w:r w:rsidRPr="0082457C">
        <w:t>的限制和例外；第三个议题是教育研究机构和其他残障人士的例外和限制。尽管这三个议题对版权的作用而言极其重要，不幸的是，</w:t>
      </w:r>
      <w:r w:rsidR="00D27A1C" w:rsidRPr="0082457C">
        <w:t>基于不同成员国的社会经济现实</w:t>
      </w:r>
      <w:r w:rsidR="00D27A1C" w:rsidRPr="0082457C">
        <w:rPr>
          <w:rFonts w:hint="eastAsia"/>
        </w:rPr>
        <w:t>，</w:t>
      </w:r>
      <w:r w:rsidRPr="0082457C">
        <w:t>他们不能</w:t>
      </w:r>
      <w:r w:rsidR="00D27A1C" w:rsidRPr="0082457C">
        <w:rPr>
          <w:rFonts w:hint="eastAsia"/>
        </w:rPr>
        <w:t>对这些</w:t>
      </w:r>
      <w:r w:rsidR="0097275D" w:rsidRPr="0082457C">
        <w:rPr>
          <w:rFonts w:hint="eastAsia"/>
        </w:rPr>
        <w:t>事项</w:t>
      </w:r>
      <w:r w:rsidR="001334D3" w:rsidRPr="0082457C">
        <w:rPr>
          <w:rFonts w:hint="eastAsia"/>
        </w:rPr>
        <w:t>展现</w:t>
      </w:r>
      <w:r w:rsidRPr="0082457C">
        <w:t>同等水平的承诺和对</w:t>
      </w:r>
      <w:r w:rsidR="00D27A1C" w:rsidRPr="0082457C">
        <w:rPr>
          <w:rFonts w:hint="eastAsia"/>
        </w:rPr>
        <w:t>其</w:t>
      </w:r>
      <w:r w:rsidRPr="0082457C">
        <w:t>重要性的理解。亚洲集团准备</w:t>
      </w:r>
      <w:r w:rsidR="00D27A1C" w:rsidRPr="0082457C">
        <w:rPr>
          <w:rFonts w:hint="eastAsia"/>
        </w:rPr>
        <w:t>根据各个主题对</w:t>
      </w:r>
      <w:r w:rsidRPr="0082457C">
        <w:t>委员会的相对重要性</w:t>
      </w:r>
      <w:r w:rsidR="00D27A1C" w:rsidRPr="0082457C">
        <w:rPr>
          <w:rFonts w:hint="eastAsia"/>
        </w:rPr>
        <w:t>，为它们</w:t>
      </w:r>
      <w:r w:rsidRPr="0082457C">
        <w:t>贡献</w:t>
      </w:r>
      <w:r w:rsidR="00D27A1C" w:rsidRPr="0082457C">
        <w:rPr>
          <w:rFonts w:hint="eastAsia"/>
        </w:rPr>
        <w:t>恰当</w:t>
      </w:r>
      <w:r w:rsidRPr="0082457C">
        <w:t>的价值。对于拟定工作，</w:t>
      </w:r>
      <w:r w:rsidR="007B1CD6">
        <w:t>代表团</w:t>
      </w:r>
      <w:r w:rsidRPr="0082457C">
        <w:t>指出，亚洲集团已经</w:t>
      </w:r>
      <w:r w:rsidR="003843F7">
        <w:t>作</w:t>
      </w:r>
      <w:r w:rsidRPr="0082457C">
        <w:t>出郑重承诺，并已对文本开发作出了积极的贡献。该集团将</w:t>
      </w:r>
      <w:r w:rsidR="001334D3" w:rsidRPr="0082457C">
        <w:rPr>
          <w:rFonts w:hint="eastAsia"/>
        </w:rPr>
        <w:t>在</w:t>
      </w:r>
      <w:r w:rsidR="0097275D" w:rsidRPr="0082457C">
        <w:rPr>
          <w:rFonts w:hint="eastAsia"/>
        </w:rPr>
        <w:t>会上</w:t>
      </w:r>
      <w:r w:rsidRPr="0082457C">
        <w:t>建设性地参与</w:t>
      </w:r>
      <w:r w:rsidR="0097275D" w:rsidRPr="0082457C">
        <w:rPr>
          <w:rFonts w:hint="eastAsia"/>
        </w:rPr>
        <w:t>，以</w:t>
      </w:r>
      <w:r w:rsidRPr="0082457C">
        <w:t>完成关于保护广播组织的讨论。</w:t>
      </w:r>
      <w:r w:rsidR="007B1CD6">
        <w:t>代表团</w:t>
      </w:r>
      <w:r w:rsidRPr="0082457C">
        <w:t>不</w:t>
      </w:r>
      <w:r w:rsidR="0097275D" w:rsidRPr="0082457C">
        <w:rPr>
          <w:rFonts w:hint="eastAsia"/>
        </w:rPr>
        <w:t>反对缔结</w:t>
      </w:r>
      <w:r w:rsidRPr="0082457C">
        <w:t>均衡的保护广播组织</w:t>
      </w:r>
      <w:r w:rsidR="0097275D" w:rsidRPr="0082457C">
        <w:rPr>
          <w:rFonts w:hint="eastAsia"/>
        </w:rPr>
        <w:t>的</w:t>
      </w:r>
      <w:r w:rsidRPr="0082457C">
        <w:t>条约，该条约</w:t>
      </w:r>
      <w:r w:rsidR="0097275D" w:rsidRPr="0082457C">
        <w:rPr>
          <w:rFonts w:hint="eastAsia"/>
        </w:rPr>
        <w:t>将</w:t>
      </w:r>
      <w:r w:rsidRPr="0082457C">
        <w:t>依照2007年大会授权</w:t>
      </w:r>
      <w:r w:rsidR="0097275D" w:rsidRPr="0082457C">
        <w:rPr>
          <w:rFonts w:hint="eastAsia"/>
        </w:rPr>
        <w:t>，</w:t>
      </w:r>
      <w:r w:rsidRPr="0082457C">
        <w:t>为</w:t>
      </w:r>
      <w:r w:rsidR="00E3118C" w:rsidRPr="0082457C">
        <w:rPr>
          <w:rFonts w:hint="eastAsia"/>
        </w:rPr>
        <w:t>传统意义上、以</w:t>
      </w:r>
      <w:r w:rsidRPr="0082457C">
        <w:t>信号</w:t>
      </w:r>
      <w:r w:rsidR="00E3118C" w:rsidRPr="0082457C">
        <w:rPr>
          <w:rFonts w:hint="eastAsia"/>
        </w:rPr>
        <w:t>为基础</w:t>
      </w:r>
      <w:r w:rsidRPr="0082457C">
        <w:t>的有线广播组织和广播组织提供保护。</w:t>
      </w:r>
      <w:r w:rsidR="007B1CD6">
        <w:t>代表团</w:t>
      </w:r>
      <w:r w:rsidRPr="0082457C">
        <w:t>的</w:t>
      </w:r>
      <w:r w:rsidR="0097275D" w:rsidRPr="0082457C">
        <w:rPr>
          <w:rFonts w:hint="eastAsia"/>
        </w:rPr>
        <w:t>介入</w:t>
      </w:r>
      <w:r w:rsidRPr="0082457C">
        <w:t>以亚洲集团所有成员的共识为基础。关于其他两个议题，对于集团内</w:t>
      </w:r>
      <w:r w:rsidR="0097275D" w:rsidRPr="0082457C">
        <w:rPr>
          <w:rFonts w:hint="eastAsia"/>
        </w:rPr>
        <w:t>的</w:t>
      </w:r>
      <w:r w:rsidRPr="0082457C">
        <w:t>大多数成员国，</w:t>
      </w:r>
      <w:r w:rsidR="0097275D" w:rsidRPr="0082457C">
        <w:rPr>
          <w:rFonts w:hint="eastAsia"/>
        </w:rPr>
        <w:t>就个别</w:t>
      </w:r>
      <w:r w:rsidRPr="0082457C">
        <w:t>和集体实体</w:t>
      </w:r>
      <w:r w:rsidR="0097275D" w:rsidRPr="0082457C">
        <w:rPr>
          <w:rFonts w:hint="eastAsia"/>
        </w:rPr>
        <w:t>的</w:t>
      </w:r>
      <w:r w:rsidRPr="0082457C">
        <w:t>国内发展问题</w:t>
      </w:r>
      <w:r w:rsidR="0097275D" w:rsidRPr="0082457C">
        <w:rPr>
          <w:rFonts w:hint="eastAsia"/>
        </w:rPr>
        <w:t>来看，</w:t>
      </w:r>
      <w:r w:rsidR="0097275D" w:rsidRPr="0082457C">
        <w:t>例外和限制极为重要</w:t>
      </w:r>
      <w:r w:rsidRPr="0082457C">
        <w:t>。缺乏足够的决心来讨论和</w:t>
      </w:r>
      <w:r w:rsidR="0097275D" w:rsidRPr="0082457C">
        <w:rPr>
          <w:rFonts w:hint="eastAsia"/>
        </w:rPr>
        <w:t>推动</w:t>
      </w:r>
      <w:r w:rsidRPr="0082457C">
        <w:t>这两个例外和限制导致他们所有人在上届SCCR会议上</w:t>
      </w:r>
      <w:r w:rsidR="0097275D" w:rsidRPr="0082457C">
        <w:rPr>
          <w:rFonts w:hint="eastAsia"/>
        </w:rPr>
        <w:t>围着</w:t>
      </w:r>
      <w:r w:rsidRPr="0082457C">
        <w:t>所有三个议题</w:t>
      </w:r>
      <w:r w:rsidR="0097275D" w:rsidRPr="0082457C">
        <w:rPr>
          <w:rFonts w:hint="eastAsia"/>
        </w:rPr>
        <w:t>兜圈子，</w:t>
      </w:r>
      <w:r w:rsidRPr="0082457C">
        <w:t>毫无成效，在2014年大会</w:t>
      </w:r>
      <w:r w:rsidR="0097275D" w:rsidRPr="0082457C">
        <w:rPr>
          <w:rFonts w:hint="eastAsia"/>
        </w:rPr>
        <w:t>上，最终在</w:t>
      </w:r>
      <w:r w:rsidRPr="0082457C">
        <w:t>SCCR问题上</w:t>
      </w:r>
      <w:r w:rsidR="0097275D" w:rsidRPr="0082457C">
        <w:rPr>
          <w:rFonts w:hint="eastAsia"/>
        </w:rPr>
        <w:t>产生</w:t>
      </w:r>
      <w:r w:rsidRPr="0082457C">
        <w:t>分歧。</w:t>
      </w:r>
      <w:r w:rsidR="007B1CD6">
        <w:t>代表团</w:t>
      </w:r>
      <w:r w:rsidRPr="0082457C">
        <w:t>相信，成员国将基于之前的讨论和新的信息资源在会议上就这两个议题真诚地开展合作，以便在未来他们有</w:t>
      </w:r>
      <w:r w:rsidR="00605F5A" w:rsidRPr="0082457C">
        <w:rPr>
          <w:rFonts w:hint="eastAsia"/>
        </w:rPr>
        <w:t>文本</w:t>
      </w:r>
      <w:r w:rsidRPr="0082457C">
        <w:t>可讨论和研究。</w:t>
      </w:r>
      <w:r w:rsidR="007B1CD6">
        <w:t>代表团</w:t>
      </w:r>
      <w:r w:rsidRPr="0082457C">
        <w:t>回顾，他们</w:t>
      </w:r>
      <w:r w:rsidR="00EA0C39" w:rsidRPr="0082457C">
        <w:rPr>
          <w:rFonts w:hint="eastAsia"/>
        </w:rPr>
        <w:t>正是</w:t>
      </w:r>
      <w:r w:rsidRPr="0082457C">
        <w:t>在这个委员会</w:t>
      </w:r>
      <w:r w:rsidR="00EA0C39" w:rsidRPr="0082457C">
        <w:rPr>
          <w:rFonts w:hint="eastAsia"/>
        </w:rPr>
        <w:t>中</w:t>
      </w:r>
      <w:r w:rsidRPr="0082457C">
        <w:t>缔结《北京条约》和《马拉喀什条约》。没有理由相信他们无法很快在所有三个议题上</w:t>
      </w:r>
      <w:r w:rsidR="00EA0C39" w:rsidRPr="0082457C">
        <w:rPr>
          <w:rFonts w:hint="eastAsia"/>
        </w:rPr>
        <w:t>缔结</w:t>
      </w:r>
      <w:r w:rsidRPr="0082457C">
        <w:t>适当的国际</w:t>
      </w:r>
      <w:r w:rsidR="00EA0C39" w:rsidRPr="0082457C">
        <w:rPr>
          <w:rFonts w:hint="eastAsia"/>
        </w:rPr>
        <w:t>文书</w:t>
      </w:r>
      <w:r w:rsidRPr="0082457C">
        <w:t>。</w:t>
      </w:r>
      <w:r w:rsidR="00051D7F">
        <w:rPr>
          <w:rFonts w:hint="eastAsia"/>
        </w:rPr>
        <w:t>代表团</w:t>
      </w:r>
      <w:r w:rsidRPr="0082457C">
        <w:t>预计</w:t>
      </w:r>
      <w:r w:rsidR="00051D7F">
        <w:rPr>
          <w:rFonts w:hint="eastAsia"/>
        </w:rPr>
        <w:t>所提观点将在本届会议上引起共鸣</w:t>
      </w:r>
      <w:r w:rsidRPr="0082457C">
        <w:t>，</w:t>
      </w:r>
      <w:r w:rsidR="00051D7F">
        <w:rPr>
          <w:rFonts w:hint="eastAsia"/>
        </w:rPr>
        <w:t>并</w:t>
      </w:r>
      <w:r w:rsidRPr="0082457C">
        <w:t>向</w:t>
      </w:r>
      <w:r w:rsidR="00051D7F" w:rsidRPr="0082457C">
        <w:rPr>
          <w:rFonts w:hint="eastAsia"/>
        </w:rPr>
        <w:t>所有成员国</w:t>
      </w:r>
      <w:r w:rsidRPr="0082457C">
        <w:t>表示感谢。</w:t>
      </w:r>
    </w:p>
    <w:p w14:paraId="0E9BD818" w14:textId="1C9FB2FB"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中国代表团祝贺和感谢主席和秘书处所</w:t>
      </w:r>
      <w:r w:rsidR="003843F7">
        <w:t>作</w:t>
      </w:r>
      <w:r w:rsidRPr="0082457C">
        <w:t>的大量建设性和艰苦工作。</w:t>
      </w:r>
      <w:r w:rsidR="007B1CD6">
        <w:t>代表团</w:t>
      </w:r>
      <w:r w:rsidRPr="0082457C">
        <w:t>深信，在主席的</w:t>
      </w:r>
      <w:r w:rsidR="00A73FC6" w:rsidRPr="0082457C">
        <w:rPr>
          <w:rFonts w:hint="eastAsia"/>
        </w:rPr>
        <w:t>英明</w:t>
      </w:r>
      <w:r w:rsidRPr="0082457C">
        <w:t>领导下，SCCR将取得实质性成果。中国代表团还感谢副总干事充满激情的发言</w:t>
      </w:r>
      <w:r w:rsidR="002B2F41">
        <w:rPr>
          <w:rFonts w:hint="eastAsia"/>
        </w:rPr>
        <w:t>，</w:t>
      </w:r>
      <w:r w:rsidRPr="0082457C">
        <w:t>对她的任命表示祝贺，</w:t>
      </w:r>
      <w:r w:rsidR="00A73FC6" w:rsidRPr="0082457C">
        <w:rPr>
          <w:rFonts w:hint="eastAsia"/>
        </w:rPr>
        <w:t>并</w:t>
      </w:r>
      <w:r w:rsidRPr="0082457C">
        <w:t>相信在她的</w:t>
      </w:r>
      <w:r w:rsidR="00A73FC6" w:rsidRPr="0082457C">
        <w:rPr>
          <w:rFonts w:hint="eastAsia"/>
        </w:rPr>
        <w:t>英明</w:t>
      </w:r>
      <w:r w:rsidRPr="0082457C">
        <w:t>领导下</w:t>
      </w:r>
      <w:r w:rsidR="00A73FC6" w:rsidRPr="0082457C">
        <w:rPr>
          <w:rFonts w:hint="eastAsia"/>
        </w:rPr>
        <w:t>，</w:t>
      </w:r>
      <w:r w:rsidRPr="0082457C">
        <w:t>版权</w:t>
      </w:r>
      <w:r w:rsidR="00A73FC6" w:rsidRPr="0082457C">
        <w:rPr>
          <w:rFonts w:hint="eastAsia"/>
        </w:rPr>
        <w:t>及</w:t>
      </w:r>
      <w:r w:rsidRPr="0082457C">
        <w:t>文化和创意产业部门将继续取得实质性成果。</w:t>
      </w:r>
      <w:r w:rsidR="00A73FC6" w:rsidRPr="0082457C">
        <w:t>关于会议议程项目，</w:t>
      </w:r>
      <w:r w:rsidR="007B1CD6">
        <w:t>代表团</w:t>
      </w:r>
      <w:r w:rsidRPr="0082457C">
        <w:t>将像过去那样继续积极参与讨论，愿意接受所有建设性意见。</w:t>
      </w:r>
      <w:r w:rsidR="007B1CD6">
        <w:t>代表团</w:t>
      </w:r>
      <w:r w:rsidRPr="0082457C">
        <w:t>注意到，</w:t>
      </w:r>
      <w:r w:rsidR="00A73FC6" w:rsidRPr="0082457C">
        <w:t>成员国</w:t>
      </w:r>
      <w:r w:rsidR="00A73FC6" w:rsidRPr="0082457C">
        <w:rPr>
          <w:rFonts w:hint="eastAsia"/>
        </w:rPr>
        <w:t>对</w:t>
      </w:r>
      <w:r w:rsidRPr="0082457C">
        <w:t>SCCR</w:t>
      </w:r>
      <w:r w:rsidR="00A73FC6" w:rsidRPr="0082457C">
        <w:rPr>
          <w:rFonts w:hint="eastAsia"/>
        </w:rPr>
        <w:t>的</w:t>
      </w:r>
      <w:r w:rsidRPr="0082457C">
        <w:t>议程项目仍有分歧。</w:t>
      </w:r>
      <w:r w:rsidR="007B1CD6">
        <w:t>代表团</w:t>
      </w:r>
      <w:r w:rsidRPr="0082457C">
        <w:t>希望，正如副总干事和主席所说，</w:t>
      </w:r>
      <w:r w:rsidR="002B2F41">
        <w:rPr>
          <w:rFonts w:hint="eastAsia"/>
        </w:rPr>
        <w:t>所有成员国</w:t>
      </w:r>
      <w:r w:rsidRPr="0082457C">
        <w:t>将继续以积极灵活的方式工作，</w:t>
      </w:r>
      <w:r w:rsidR="00A73FC6" w:rsidRPr="0082457C">
        <w:rPr>
          <w:rFonts w:hint="eastAsia"/>
        </w:rPr>
        <w:t>及</w:t>
      </w:r>
      <w:r w:rsidRPr="0082457C">
        <w:t>致力于对议程项目进行建设性讨论，以便能够打破僵局</w:t>
      </w:r>
      <w:r w:rsidR="00A73FC6" w:rsidRPr="0082457C">
        <w:rPr>
          <w:rFonts w:hint="eastAsia"/>
        </w:rPr>
        <w:t>、</w:t>
      </w:r>
      <w:r w:rsidRPr="0082457C">
        <w:t>缩小差距</w:t>
      </w:r>
      <w:r w:rsidR="00A73FC6" w:rsidRPr="0082457C">
        <w:rPr>
          <w:rFonts w:hint="eastAsia"/>
        </w:rPr>
        <w:t>及</w:t>
      </w:r>
      <w:r w:rsidRPr="0082457C">
        <w:t>在主要议题上达成共识，使得SCCR能够继续</w:t>
      </w:r>
      <w:r w:rsidR="00A73FC6" w:rsidRPr="0082457C">
        <w:rPr>
          <w:rFonts w:hint="eastAsia"/>
        </w:rPr>
        <w:t>推动其工作取得</w:t>
      </w:r>
      <w:r w:rsidRPr="0082457C">
        <w:t>成功。</w:t>
      </w:r>
    </w:p>
    <w:p w14:paraId="0BBDD0F0" w14:textId="0FC9A7F3"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欧洲联盟及其成员国代表团对主席和秘书处为举行委员会第二十九届会议所</w:t>
      </w:r>
      <w:r w:rsidR="003843F7">
        <w:t>作</w:t>
      </w:r>
      <w:r w:rsidRPr="0082457C">
        <w:t>的准备表示感谢。</w:t>
      </w:r>
      <w:r w:rsidR="007B1CD6">
        <w:t>代表团</w:t>
      </w:r>
      <w:r w:rsidRPr="0082457C">
        <w:t>对委员会</w:t>
      </w:r>
      <w:r w:rsidR="001F3491" w:rsidRPr="0082457C">
        <w:rPr>
          <w:rFonts w:hint="eastAsia"/>
        </w:rPr>
        <w:t>在该周</w:t>
      </w:r>
      <w:r w:rsidRPr="0082457C">
        <w:t>的建设性工作寄予厚望，</w:t>
      </w:r>
      <w:r w:rsidR="001F3491" w:rsidRPr="0082457C">
        <w:rPr>
          <w:rFonts w:hint="eastAsia"/>
        </w:rPr>
        <w:t>并认为实现这一目标</w:t>
      </w:r>
      <w:r w:rsidRPr="0082457C">
        <w:t>有赖于秘书处的引领和奉献，以及全体成员国</w:t>
      </w:r>
      <w:r w:rsidR="001F3491" w:rsidRPr="0082457C">
        <w:rPr>
          <w:rFonts w:hint="eastAsia"/>
        </w:rPr>
        <w:t>的</w:t>
      </w:r>
      <w:r w:rsidR="002B2F41">
        <w:rPr>
          <w:rFonts w:hint="eastAsia"/>
        </w:rPr>
        <w:t>意愿</w:t>
      </w:r>
      <w:r w:rsidRPr="0082457C">
        <w:t>。</w:t>
      </w:r>
      <w:r w:rsidR="007B1CD6">
        <w:t>代表团</w:t>
      </w:r>
      <w:r w:rsidRPr="0082457C">
        <w:t>对副总干事</w:t>
      </w:r>
      <w:r w:rsidR="007F5DFA" w:rsidRPr="0082457C">
        <w:rPr>
          <w:rFonts w:hint="eastAsia"/>
        </w:rPr>
        <w:t>的</w:t>
      </w:r>
      <w:r w:rsidR="002B2F41">
        <w:rPr>
          <w:rFonts w:hint="eastAsia"/>
        </w:rPr>
        <w:t>任命</w:t>
      </w:r>
      <w:r w:rsidRPr="0082457C">
        <w:t>表示欢迎，并祝愿她在未来的工作中一切顺利。他们的共同目标是确保充分利用时间和资源，这需要每个议程项目有清晰的目标和预期的可交付成果。</w:t>
      </w:r>
      <w:r w:rsidR="007B1CD6">
        <w:t>代表团</w:t>
      </w:r>
      <w:r w:rsidRPr="0082457C">
        <w:t>一直积极参与</w:t>
      </w:r>
      <w:r w:rsidR="001F3491" w:rsidRPr="0082457C">
        <w:rPr>
          <w:rFonts w:hint="eastAsia"/>
        </w:rPr>
        <w:t>关于</w:t>
      </w:r>
      <w:r w:rsidRPr="0082457C">
        <w:t>保护广播组织条约</w:t>
      </w:r>
      <w:r w:rsidR="001F3491" w:rsidRPr="0082457C">
        <w:rPr>
          <w:rFonts w:hint="eastAsia"/>
        </w:rPr>
        <w:t>的讨论</w:t>
      </w:r>
      <w:r w:rsidRPr="0082457C">
        <w:t>，</w:t>
      </w:r>
      <w:r w:rsidR="001F3491" w:rsidRPr="0082457C">
        <w:t>非常重视</w:t>
      </w:r>
      <w:r w:rsidRPr="0082457C">
        <w:t>这些讨论，</w:t>
      </w:r>
      <w:r w:rsidR="001F3491" w:rsidRPr="0082457C">
        <w:rPr>
          <w:rFonts w:hint="eastAsia"/>
        </w:rPr>
        <w:t>及</w:t>
      </w:r>
      <w:r w:rsidRPr="0082457C">
        <w:t>不知疲倦地努力推进</w:t>
      </w:r>
      <w:r w:rsidR="001F3491" w:rsidRPr="0082457C">
        <w:rPr>
          <w:rFonts w:hint="eastAsia"/>
        </w:rPr>
        <w:t>这项</w:t>
      </w:r>
      <w:r w:rsidRPr="0082457C">
        <w:t>工作，不可否认</w:t>
      </w:r>
      <w:r w:rsidR="001F3491" w:rsidRPr="0082457C">
        <w:rPr>
          <w:rFonts w:hint="eastAsia"/>
        </w:rPr>
        <w:t>，这项工作</w:t>
      </w:r>
      <w:r w:rsidRPr="0082457C">
        <w:t>有时非常复杂和</w:t>
      </w:r>
      <w:r w:rsidR="001F3491" w:rsidRPr="0082457C">
        <w:rPr>
          <w:rFonts w:hint="eastAsia"/>
        </w:rPr>
        <w:t>专业</w:t>
      </w:r>
      <w:r w:rsidRPr="0082457C">
        <w:t>。</w:t>
      </w:r>
      <w:r w:rsidR="007B1CD6">
        <w:t>代表团</w:t>
      </w:r>
      <w:r w:rsidRPr="0082457C">
        <w:t>认为，缔结一个旨在为广播组织提供充分有效保护的条约，需要</w:t>
      </w:r>
      <w:r w:rsidR="001F3491" w:rsidRPr="0082457C">
        <w:rPr>
          <w:rFonts w:hint="eastAsia"/>
        </w:rPr>
        <w:t>在授予的保护程度方面</w:t>
      </w:r>
      <w:r w:rsidRPr="0082457C">
        <w:t>构建广泛的共识。</w:t>
      </w:r>
      <w:r w:rsidR="007B1CD6">
        <w:t>代表团</w:t>
      </w:r>
      <w:r w:rsidRPr="0082457C">
        <w:t>正在努力构建这样的共识。目标</w:t>
      </w:r>
      <w:r w:rsidR="001F3491" w:rsidRPr="0082457C">
        <w:rPr>
          <w:rFonts w:hint="eastAsia"/>
        </w:rPr>
        <w:t>仍</w:t>
      </w:r>
      <w:r w:rsidRPr="0082457C">
        <w:t>需</w:t>
      </w:r>
      <w:r w:rsidR="001F3491" w:rsidRPr="0082457C">
        <w:rPr>
          <w:rFonts w:hint="eastAsia"/>
        </w:rPr>
        <w:t>是</w:t>
      </w:r>
      <w:r w:rsidRPr="0082457C">
        <w:t>缔结条约，考虑到</w:t>
      </w:r>
      <w:r w:rsidR="001F3491" w:rsidRPr="0082457C">
        <w:t>二十一世纪的</w:t>
      </w:r>
      <w:r w:rsidRPr="0082457C">
        <w:t>技术现状和广播组织</w:t>
      </w:r>
      <w:r w:rsidR="001F3491" w:rsidRPr="0082457C">
        <w:rPr>
          <w:rFonts w:hint="eastAsia"/>
        </w:rPr>
        <w:t>的</w:t>
      </w:r>
      <w:r w:rsidRPr="0082457C">
        <w:t>需要，</w:t>
      </w:r>
      <w:r w:rsidR="009A2470" w:rsidRPr="0082457C">
        <w:rPr>
          <w:rFonts w:hint="eastAsia"/>
        </w:rPr>
        <w:t>缔结条约意义非凡</w:t>
      </w:r>
      <w:r w:rsidRPr="0082457C">
        <w:t>。</w:t>
      </w:r>
      <w:r w:rsidR="007B1CD6">
        <w:t>代表团</w:t>
      </w:r>
      <w:r w:rsidRPr="0082457C">
        <w:t>愿意建设性地、具体地参与限制和例外讨论。</w:t>
      </w:r>
      <w:r w:rsidR="007B1CD6">
        <w:t>代表团</w:t>
      </w:r>
      <w:r w:rsidRPr="0082457C">
        <w:t>承认，上届大会未能就这一事项进行新的授权已经</w:t>
      </w:r>
      <w:r w:rsidR="007F5DFA" w:rsidRPr="0082457C">
        <w:rPr>
          <w:rFonts w:hint="eastAsia"/>
        </w:rPr>
        <w:t>引出</w:t>
      </w:r>
      <w:r w:rsidRPr="0082457C">
        <w:t>委员会应</w:t>
      </w:r>
      <w:r w:rsidR="009A2470" w:rsidRPr="0082457C">
        <w:rPr>
          <w:rFonts w:hint="eastAsia"/>
        </w:rPr>
        <w:t>针对</w:t>
      </w:r>
      <w:r w:rsidRPr="0082457C">
        <w:t>图书馆和档案馆的例外和限制</w:t>
      </w:r>
      <w:r w:rsidR="009A2470" w:rsidRPr="0082457C">
        <w:rPr>
          <w:rFonts w:hint="eastAsia"/>
        </w:rPr>
        <w:t>开展的讨论的性质</w:t>
      </w:r>
      <w:r w:rsidRPr="0082457C">
        <w:t>的问题。不过，未来在这一领域应该有一种有意义的方式，尽管对于采取最合适的方式和预期结果存在定义分歧，这种分歧在过去的委员会会议上已经变得很明显。出行需要一个方向，特别是在群策群力时，</w:t>
      </w:r>
      <w:r w:rsidR="007B1CD6">
        <w:t>代表团</w:t>
      </w:r>
      <w:r w:rsidRPr="0082457C">
        <w:t>希望看到委员会达成一项关于方向的共识。</w:t>
      </w:r>
      <w:r w:rsidR="007B1CD6">
        <w:t>代表团</w:t>
      </w:r>
      <w:r w:rsidRPr="0082457C">
        <w:t>希望看到委员会通过这一途径取得成功。要取得成功，他们需要战胜一系列困难，这些困难曾导致SCCR未能在上届会议上对图书馆和档案馆的例外和限制提出建议。</w:t>
      </w:r>
      <w:r w:rsidR="007B1CD6">
        <w:t>代表团</w:t>
      </w:r>
      <w:r w:rsidRPr="0082457C">
        <w:t>重申，</w:t>
      </w:r>
      <w:r w:rsidR="009A2470" w:rsidRPr="0082457C">
        <w:rPr>
          <w:rFonts w:hint="eastAsia"/>
        </w:rPr>
        <w:t>它</w:t>
      </w:r>
      <w:r w:rsidRPr="0082457C">
        <w:t>相信关于图书馆和档案馆、教育教学和研究机构以及其他残障人士的例外和限制的工作能够在当前国际版权框架下完成，该框架具有一定灵活性，不需要在国际层面进行进一步的规范工作。</w:t>
      </w:r>
      <w:r w:rsidR="007B1CD6">
        <w:t>代表团</w:t>
      </w:r>
      <w:r w:rsidRPr="0082457C">
        <w:t>相信，一个坚实的国际版权体系也是成员国</w:t>
      </w:r>
      <w:r w:rsidR="001279A3" w:rsidRPr="0082457C">
        <w:rPr>
          <w:rFonts w:hint="eastAsia"/>
        </w:rPr>
        <w:t>实际贯彻</w:t>
      </w:r>
      <w:r w:rsidRPr="0082457C">
        <w:t>国际规范并利用这些规范提供的空间的职能。将要进一步讨论的国际合作主题可能会对这些方面有益。关于SCCR的工作方法，将和往届会议一样在主席基于事实的总结中提出。</w:t>
      </w:r>
    </w:p>
    <w:p w14:paraId="0C052DDB" w14:textId="77777777" w:rsidR="00C41ACA" w:rsidRP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主席感谢欧洲联盟及其成员国</w:t>
      </w:r>
      <w:r w:rsidR="001E58EB" w:rsidRPr="0082457C">
        <w:rPr>
          <w:rFonts w:hint="eastAsia"/>
        </w:rPr>
        <w:t>代表团</w:t>
      </w:r>
      <w:r w:rsidRPr="0082457C">
        <w:t>的发言</w:t>
      </w:r>
      <w:r w:rsidR="001E58EB" w:rsidRPr="0082457C">
        <w:rPr>
          <w:rFonts w:hint="eastAsia"/>
        </w:rPr>
        <w:t>，</w:t>
      </w:r>
      <w:r w:rsidRPr="0082457C">
        <w:t>并指出与会</w:t>
      </w:r>
      <w:r w:rsidR="001E58EB" w:rsidRPr="0082457C">
        <w:rPr>
          <w:rFonts w:hint="eastAsia"/>
        </w:rPr>
        <w:t>代表</w:t>
      </w:r>
      <w:r w:rsidRPr="0082457C">
        <w:t>没有其他</w:t>
      </w:r>
      <w:r w:rsidR="001E58EB" w:rsidRPr="0082457C">
        <w:rPr>
          <w:rFonts w:hint="eastAsia"/>
        </w:rPr>
        <w:t>发言</w:t>
      </w:r>
      <w:r w:rsidR="00F71CA4" w:rsidRPr="0082457C">
        <w:rPr>
          <w:rFonts w:hint="eastAsia"/>
        </w:rPr>
        <w:t>请求</w:t>
      </w:r>
      <w:r w:rsidRPr="0082457C">
        <w:t>。</w:t>
      </w:r>
      <w:r w:rsidR="001E58EB" w:rsidRPr="0082457C">
        <w:rPr>
          <w:rFonts w:hint="eastAsia"/>
        </w:rPr>
        <w:t>全体与会代表</w:t>
      </w:r>
      <w:r w:rsidRPr="0082457C">
        <w:t>基本达成不在程序讨论上浪费时间，</w:t>
      </w:r>
      <w:r w:rsidR="00F71CA4" w:rsidRPr="0082457C">
        <w:rPr>
          <w:rFonts w:hint="eastAsia"/>
        </w:rPr>
        <w:t>及</w:t>
      </w:r>
      <w:r w:rsidRPr="0082457C">
        <w:t>尽可能努力参与实质性讨论</w:t>
      </w:r>
      <w:r w:rsidR="00F71CA4" w:rsidRPr="0082457C">
        <w:rPr>
          <w:rFonts w:hint="eastAsia"/>
        </w:rPr>
        <w:t>的</w:t>
      </w:r>
      <w:r w:rsidR="00F71CA4" w:rsidRPr="0082457C">
        <w:t>共识</w:t>
      </w:r>
      <w:r w:rsidRPr="0082457C">
        <w:t>。主席还指出，</w:t>
      </w:r>
      <w:r w:rsidR="001E58EB" w:rsidRPr="0082457C">
        <w:rPr>
          <w:rFonts w:hint="eastAsia"/>
        </w:rPr>
        <w:t>全体与会代表已</w:t>
      </w:r>
      <w:r w:rsidRPr="0082457C">
        <w:t>就</w:t>
      </w:r>
      <w:r w:rsidR="001E58EB" w:rsidRPr="0082457C">
        <w:rPr>
          <w:rFonts w:hint="eastAsia"/>
        </w:rPr>
        <w:t>会议</w:t>
      </w:r>
      <w:r w:rsidRPr="0082457C">
        <w:t>议程达成一致意见。鉴于这些主题</w:t>
      </w:r>
      <w:r w:rsidR="00F71CA4" w:rsidRPr="0082457C">
        <w:rPr>
          <w:rFonts w:hint="eastAsia"/>
        </w:rPr>
        <w:t>所需</w:t>
      </w:r>
      <w:r w:rsidRPr="0082457C">
        <w:t>的</w:t>
      </w:r>
      <w:r w:rsidR="001E58EB" w:rsidRPr="0082457C">
        <w:rPr>
          <w:rFonts w:hint="eastAsia"/>
        </w:rPr>
        <w:t>重要性</w:t>
      </w:r>
      <w:r w:rsidRPr="0082457C">
        <w:t>，他们会重视他们正在处理的</w:t>
      </w:r>
      <w:r w:rsidR="001E58EB" w:rsidRPr="0082457C">
        <w:t>这两个主题</w:t>
      </w:r>
      <w:r w:rsidR="001E58EB" w:rsidRPr="0082457C">
        <w:rPr>
          <w:rFonts w:hint="eastAsia"/>
        </w:rPr>
        <w:t>，</w:t>
      </w:r>
      <w:r w:rsidR="00F71CA4" w:rsidRPr="0082457C">
        <w:rPr>
          <w:rFonts w:hint="eastAsia"/>
        </w:rPr>
        <w:t>及</w:t>
      </w:r>
      <w:r w:rsidR="001E58EB" w:rsidRPr="0082457C">
        <w:rPr>
          <w:rFonts w:hint="eastAsia"/>
        </w:rPr>
        <w:t>这是他们工作的</w:t>
      </w:r>
      <w:r w:rsidRPr="0082457C">
        <w:t>良好</w:t>
      </w:r>
      <w:r w:rsidR="00F71CA4" w:rsidRPr="0082457C">
        <w:rPr>
          <w:rFonts w:hint="eastAsia"/>
        </w:rPr>
        <w:t>基础</w:t>
      </w:r>
      <w:r w:rsidRPr="0082457C">
        <w:t>。</w:t>
      </w:r>
    </w:p>
    <w:p w14:paraId="3DBCD38B" w14:textId="77777777" w:rsidR="0082457C" w:rsidRPr="00601562" w:rsidRDefault="00C41ACA" w:rsidP="00601562">
      <w:pPr>
        <w:pStyle w:val="Heading1"/>
        <w:overflowPunct w:val="0"/>
        <w:spacing w:beforeLines="100" w:afterLines="50" w:after="120" w:line="340" w:lineRule="atLeast"/>
        <w:ind w:left="0"/>
        <w:rPr>
          <w:rFonts w:ascii="SimHei" w:eastAsia="SimHei" w:hAnsi="SimHei"/>
          <w:b w:val="0"/>
          <w:szCs w:val="22"/>
        </w:rPr>
      </w:pPr>
      <w:r w:rsidRPr="00601562">
        <w:rPr>
          <w:rFonts w:ascii="SimHei" w:eastAsia="SimHei" w:hAnsi="SimHei"/>
          <w:b w:val="0"/>
          <w:szCs w:val="22"/>
        </w:rPr>
        <w:t>议程第5项：保护广播组织</w:t>
      </w:r>
    </w:p>
    <w:p w14:paraId="100C630D" w14:textId="77777777"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主席</w:t>
      </w:r>
      <w:r w:rsidR="00852B51" w:rsidRPr="0082457C">
        <w:rPr>
          <w:rFonts w:hint="eastAsia"/>
        </w:rPr>
        <w:t>宣布进入</w:t>
      </w:r>
      <w:r w:rsidRPr="0082457C">
        <w:t>议程第5项，</w:t>
      </w:r>
      <w:r w:rsidRPr="0082457C">
        <w:rPr>
          <w:rFonts w:hAnsi="SimSun"/>
        </w:rPr>
        <w:t>保护</w:t>
      </w:r>
      <w:r w:rsidRPr="0082457C">
        <w:t>广播组织。主席要求秘书处简要介绍提交给委员会的文件。</w:t>
      </w:r>
    </w:p>
    <w:p w14:paraId="46409E3F" w14:textId="6728BFA5"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秘书处指出，有一份文件名为</w:t>
      </w:r>
      <w:r w:rsidR="00852B51" w:rsidRPr="0082457C">
        <w:rPr>
          <w:rFonts w:hint="eastAsia"/>
        </w:rPr>
        <w:t>“</w:t>
      </w:r>
      <w:r w:rsidRPr="0082457C">
        <w:t>关于保护广播组织条约的工作文件</w:t>
      </w:r>
      <w:r w:rsidR="00852B51" w:rsidRPr="0082457C">
        <w:rPr>
          <w:rFonts w:hint="eastAsia"/>
        </w:rPr>
        <w:t>”</w:t>
      </w:r>
      <w:r w:rsidR="00852B51" w:rsidRPr="0082457C">
        <w:t>，</w:t>
      </w:r>
      <w:r w:rsidRPr="0082457C">
        <w:t>即文件SCCR/27/2，</w:t>
      </w:r>
      <w:r w:rsidR="00852B51" w:rsidRPr="0082457C">
        <w:rPr>
          <w:rFonts w:hint="eastAsia"/>
        </w:rPr>
        <w:t>此外，还有一份曾</w:t>
      </w:r>
      <w:r w:rsidRPr="0082457C">
        <w:t>在SCCR第二十二届会议上</w:t>
      </w:r>
      <w:r w:rsidR="00852B51" w:rsidRPr="0082457C">
        <w:rPr>
          <w:rFonts w:hint="eastAsia"/>
        </w:rPr>
        <w:t>呈递的提案，</w:t>
      </w:r>
      <w:r w:rsidR="002178C1">
        <w:rPr>
          <w:rFonts w:hint="eastAsia"/>
        </w:rPr>
        <w:t>在</w:t>
      </w:r>
      <w:r w:rsidRPr="0082457C">
        <w:t>讨论</w:t>
      </w:r>
      <w:r w:rsidR="00852B51" w:rsidRPr="0082457C">
        <w:rPr>
          <w:rFonts w:hint="eastAsia"/>
        </w:rPr>
        <w:t>中</w:t>
      </w:r>
      <w:r w:rsidRPr="0082457C">
        <w:t>已经</w:t>
      </w:r>
      <w:r w:rsidR="002178C1">
        <w:rPr>
          <w:rFonts w:hint="eastAsia"/>
        </w:rPr>
        <w:t>得到了</w:t>
      </w:r>
      <w:r w:rsidRPr="0082457C">
        <w:t>考虑。该提案</w:t>
      </w:r>
      <w:r w:rsidR="002178C1">
        <w:rPr>
          <w:rFonts w:hint="eastAsia"/>
        </w:rPr>
        <w:t>载于</w:t>
      </w:r>
      <w:r w:rsidRPr="0082457C">
        <w:t>由CACEES集团某些国家</w:t>
      </w:r>
      <w:r w:rsidR="00852B51" w:rsidRPr="0082457C">
        <w:rPr>
          <w:rFonts w:hint="eastAsia"/>
        </w:rPr>
        <w:t>呈递</w:t>
      </w:r>
      <w:r w:rsidRPr="0082457C">
        <w:t>的文件SCCR/27/6。最后，在往届会议中举行的非正式讨论</w:t>
      </w:r>
      <w:r w:rsidR="00852B51" w:rsidRPr="0082457C">
        <w:rPr>
          <w:rFonts w:hint="eastAsia"/>
        </w:rPr>
        <w:t>中</w:t>
      </w:r>
      <w:r w:rsidRPr="0082457C">
        <w:t>讨论了由几个成员国和主席提交的一些非正式文件，以及由日本代表团准备的关于保护广播组织条约草案的主要问题的非正式文件。</w:t>
      </w:r>
    </w:p>
    <w:p w14:paraId="3803BD64" w14:textId="7FCEFBEA"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主席提醒</w:t>
      </w:r>
      <w:r w:rsidR="004E5C51" w:rsidRPr="0082457C">
        <w:rPr>
          <w:rFonts w:hint="eastAsia"/>
        </w:rPr>
        <w:t>各</w:t>
      </w:r>
      <w:r w:rsidRPr="0082457C">
        <w:t>成员国，他们</w:t>
      </w:r>
      <w:r w:rsidR="004E5C51" w:rsidRPr="0082457C">
        <w:rPr>
          <w:rFonts w:hint="eastAsia"/>
        </w:rPr>
        <w:t>有</w:t>
      </w:r>
      <w:r w:rsidRPr="0082457C">
        <w:t>秘书处提到的文件中</w:t>
      </w:r>
      <w:r w:rsidR="004E5C51" w:rsidRPr="0082457C">
        <w:rPr>
          <w:rFonts w:hint="eastAsia"/>
        </w:rPr>
        <w:t>的</w:t>
      </w:r>
      <w:r w:rsidRPr="0082457C">
        <w:t>所有工具和资料。此外，</w:t>
      </w:r>
      <w:r w:rsidR="00FF68F8" w:rsidRPr="0082457C">
        <w:rPr>
          <w:rFonts w:hint="eastAsia"/>
        </w:rPr>
        <w:t>为</w:t>
      </w:r>
      <w:r w:rsidRPr="0082457C">
        <w:t>促进对他们将要处理的技术平台和文书</w:t>
      </w:r>
      <w:r w:rsidR="004E5C51" w:rsidRPr="0082457C">
        <w:rPr>
          <w:rFonts w:hint="eastAsia"/>
        </w:rPr>
        <w:t>框架</w:t>
      </w:r>
      <w:r w:rsidRPr="0082457C">
        <w:t>及</w:t>
      </w:r>
      <w:r w:rsidR="004E5C51" w:rsidRPr="0082457C">
        <w:rPr>
          <w:rFonts w:hint="eastAsia"/>
        </w:rPr>
        <w:t>这些文书中</w:t>
      </w:r>
      <w:r w:rsidRPr="0082457C">
        <w:t>可能包含</w:t>
      </w:r>
      <w:r w:rsidR="004E5C51" w:rsidRPr="0082457C">
        <w:rPr>
          <w:rFonts w:hint="eastAsia"/>
        </w:rPr>
        <w:t>的、</w:t>
      </w:r>
      <w:r w:rsidRPr="0082457C">
        <w:t>他们称之为</w:t>
      </w:r>
      <w:r w:rsidR="004E5C51" w:rsidRPr="0082457C">
        <w:rPr>
          <w:rFonts w:hint="eastAsia"/>
        </w:rPr>
        <w:t>“一套权利”</w:t>
      </w:r>
      <w:r w:rsidRPr="0082457C">
        <w:t>的理解</w:t>
      </w:r>
      <w:r w:rsidR="00FF68F8" w:rsidRPr="0082457C">
        <w:rPr>
          <w:rFonts w:hint="eastAsia"/>
        </w:rPr>
        <w:t>，</w:t>
      </w:r>
      <w:r w:rsidR="00FF68F8" w:rsidRPr="0082457C">
        <w:t>他们已经使用</w:t>
      </w:r>
      <w:r w:rsidR="00FF68F8" w:rsidRPr="0082457C">
        <w:rPr>
          <w:rFonts w:hint="eastAsia"/>
        </w:rPr>
        <w:t>衡量</w:t>
      </w:r>
      <w:r w:rsidR="00FF68F8" w:rsidRPr="0082457C">
        <w:t>指标</w:t>
      </w:r>
      <w:r w:rsidRPr="0082457C">
        <w:t>。这些</w:t>
      </w:r>
      <w:r w:rsidR="00FF68F8" w:rsidRPr="0082457C">
        <w:rPr>
          <w:rFonts w:hint="eastAsia"/>
        </w:rPr>
        <w:t>衡量</w:t>
      </w:r>
      <w:r w:rsidRPr="0082457C">
        <w:t>指标引发</w:t>
      </w:r>
      <w:r w:rsidR="00D97BC0">
        <w:rPr>
          <w:rFonts w:hint="eastAsia"/>
        </w:rPr>
        <w:t>了</w:t>
      </w:r>
      <w:r w:rsidR="004E5C51" w:rsidRPr="0082457C">
        <w:rPr>
          <w:rFonts w:hint="eastAsia"/>
        </w:rPr>
        <w:t>一轮有趣的</w:t>
      </w:r>
      <w:r w:rsidR="00FF68F8" w:rsidRPr="0082457C">
        <w:rPr>
          <w:rFonts w:hint="eastAsia"/>
        </w:rPr>
        <w:t>技术和实质性</w:t>
      </w:r>
      <w:r w:rsidRPr="0082457C">
        <w:t>意见</w:t>
      </w:r>
      <w:r w:rsidR="004E5C51" w:rsidRPr="0082457C">
        <w:rPr>
          <w:rFonts w:hint="eastAsia"/>
        </w:rPr>
        <w:t>交流</w:t>
      </w:r>
      <w:r w:rsidRPr="0082457C">
        <w:t>和</w:t>
      </w:r>
      <w:r w:rsidR="004E5C51" w:rsidRPr="0082457C">
        <w:rPr>
          <w:rFonts w:hint="eastAsia"/>
        </w:rPr>
        <w:t>讨论</w:t>
      </w:r>
      <w:r w:rsidRPr="0082457C">
        <w:t>。</w:t>
      </w:r>
      <w:r w:rsidR="00FF68F8" w:rsidRPr="0082457C">
        <w:rPr>
          <w:rFonts w:hint="eastAsia"/>
        </w:rPr>
        <w:t>委员会打算</w:t>
      </w:r>
      <w:r w:rsidRPr="0082457C">
        <w:t>继续使用</w:t>
      </w:r>
      <w:r w:rsidR="004C200F" w:rsidRPr="0082457C">
        <w:rPr>
          <w:rFonts w:hint="eastAsia"/>
        </w:rPr>
        <w:t>此类</w:t>
      </w:r>
      <w:r w:rsidRPr="0082457C">
        <w:t>工具。主席</w:t>
      </w:r>
      <w:r w:rsidR="004C200F" w:rsidRPr="0082457C">
        <w:rPr>
          <w:rFonts w:hint="eastAsia"/>
        </w:rPr>
        <w:t>邀请各</w:t>
      </w:r>
      <w:r w:rsidRPr="0082457C">
        <w:t>成员国针对初期图表中</w:t>
      </w:r>
      <w:r w:rsidR="00FF68F8" w:rsidRPr="0082457C">
        <w:rPr>
          <w:rFonts w:hint="eastAsia"/>
        </w:rPr>
        <w:t>载列</w:t>
      </w:r>
      <w:r w:rsidRPr="0082457C">
        <w:t>的</w:t>
      </w:r>
      <w:r w:rsidR="004C200F" w:rsidRPr="0082457C">
        <w:rPr>
          <w:rFonts w:hint="eastAsia"/>
        </w:rPr>
        <w:t>议题</w:t>
      </w:r>
      <w:r w:rsidRPr="0082457C">
        <w:t>进行初步评论或一般性评论。一些代表团表示，他们将</w:t>
      </w:r>
      <w:r w:rsidR="00FF68F8" w:rsidRPr="0082457C">
        <w:rPr>
          <w:rFonts w:hint="eastAsia"/>
        </w:rPr>
        <w:t>与政府</w:t>
      </w:r>
      <w:r w:rsidR="004C200F" w:rsidRPr="0082457C">
        <w:rPr>
          <w:rFonts w:hint="eastAsia"/>
        </w:rPr>
        <w:t>进行</w:t>
      </w:r>
      <w:r w:rsidR="004C200F" w:rsidRPr="0082457C">
        <w:rPr>
          <w:rFonts w:hAnsi="SimSun" w:hint="eastAsia"/>
        </w:rPr>
        <w:t>磋商</w:t>
      </w:r>
      <w:r w:rsidRPr="0082457C">
        <w:t>，并将</w:t>
      </w:r>
      <w:r w:rsidR="004C200F" w:rsidRPr="0082457C">
        <w:rPr>
          <w:rFonts w:hint="eastAsia"/>
        </w:rPr>
        <w:t>在各自的国家获得技术解答</w:t>
      </w:r>
      <w:r w:rsidRPr="0082457C">
        <w:t>。主席表示，</w:t>
      </w:r>
      <w:r w:rsidR="00FF68F8" w:rsidRPr="0082457C">
        <w:rPr>
          <w:rFonts w:hint="eastAsia"/>
        </w:rPr>
        <w:t>为努力</w:t>
      </w:r>
      <w:r w:rsidR="00FF68F8" w:rsidRPr="0082457C">
        <w:t>促进关于</w:t>
      </w:r>
      <w:r w:rsidR="00FF68F8" w:rsidRPr="0082457C">
        <w:rPr>
          <w:rFonts w:hint="eastAsia"/>
        </w:rPr>
        <w:t>术语理解的讨论，</w:t>
      </w:r>
      <w:r w:rsidRPr="0082457C">
        <w:t>他已经准备</w:t>
      </w:r>
      <w:r w:rsidR="00FF68F8" w:rsidRPr="0082457C">
        <w:rPr>
          <w:rFonts w:hint="eastAsia"/>
        </w:rPr>
        <w:t>了其他</w:t>
      </w:r>
      <w:r w:rsidR="000E2D42" w:rsidRPr="0082457C">
        <w:rPr>
          <w:rFonts w:hint="eastAsia"/>
        </w:rPr>
        <w:t>衡量</w:t>
      </w:r>
      <w:r w:rsidR="004C200F" w:rsidRPr="0082457C">
        <w:rPr>
          <w:rFonts w:hint="eastAsia"/>
        </w:rPr>
        <w:t>指标</w:t>
      </w:r>
      <w:r w:rsidRPr="0082457C">
        <w:t>。</w:t>
      </w:r>
      <w:r w:rsidR="005003E7" w:rsidRPr="0082457C">
        <w:rPr>
          <w:rFonts w:hint="eastAsia"/>
        </w:rPr>
        <w:t>关于术语理解的讨论</w:t>
      </w:r>
      <w:r w:rsidR="00FF68F8" w:rsidRPr="0082457C">
        <w:t>可</w:t>
      </w:r>
      <w:r w:rsidR="00FF68F8" w:rsidRPr="0082457C">
        <w:rPr>
          <w:rFonts w:hint="eastAsia"/>
        </w:rPr>
        <w:t>以</w:t>
      </w:r>
      <w:r w:rsidRPr="0082457C">
        <w:t>称为</w:t>
      </w:r>
      <w:r w:rsidRPr="0082457C">
        <w:rPr>
          <w:rFonts w:hAnsi="SimSun" w:hint="eastAsia"/>
        </w:rPr>
        <w:t>“定义图表”</w:t>
      </w:r>
      <w:r w:rsidRPr="0082457C">
        <w:t>，以努力</w:t>
      </w:r>
      <w:r w:rsidR="00FF68F8" w:rsidRPr="0082457C">
        <w:rPr>
          <w:rFonts w:hint="eastAsia"/>
        </w:rPr>
        <w:t>了解</w:t>
      </w:r>
      <w:r w:rsidRPr="0082457C">
        <w:t>他们处理的不同选项。主席回忆过去</w:t>
      </w:r>
      <w:r w:rsidR="00FF68F8" w:rsidRPr="0082457C">
        <w:rPr>
          <w:rFonts w:hint="eastAsia"/>
        </w:rPr>
        <w:t>采用了形式</w:t>
      </w:r>
      <w:r w:rsidRPr="0082457C">
        <w:t>丰富的非正式</w:t>
      </w:r>
      <w:r w:rsidR="004C200F" w:rsidRPr="0082457C">
        <w:rPr>
          <w:rFonts w:hint="eastAsia"/>
        </w:rPr>
        <w:t>讨论</w:t>
      </w:r>
      <w:r w:rsidRPr="0082457C">
        <w:t>，</w:t>
      </w:r>
      <w:r w:rsidR="00FF68F8" w:rsidRPr="0082457C">
        <w:rPr>
          <w:rFonts w:hint="eastAsia"/>
        </w:rPr>
        <w:t>如果各成员国没有异议，其</w:t>
      </w:r>
      <w:r w:rsidRPr="0082457C">
        <w:t>打算继续</w:t>
      </w:r>
      <w:r w:rsidR="00FF68F8" w:rsidRPr="0082457C">
        <w:rPr>
          <w:rFonts w:hint="eastAsia"/>
        </w:rPr>
        <w:t>沿用</w:t>
      </w:r>
      <w:r w:rsidRPr="0082457C">
        <w:t>这种方式。</w:t>
      </w:r>
      <w:r w:rsidR="00FF68F8" w:rsidRPr="0082457C">
        <w:rPr>
          <w:rFonts w:hint="eastAsia"/>
        </w:rPr>
        <w:t>他们会灵活调用</w:t>
      </w:r>
      <w:r w:rsidRPr="0082457C">
        <w:t>这种方法。主席建议他们</w:t>
      </w:r>
      <w:r w:rsidR="004C200F" w:rsidRPr="0082457C">
        <w:rPr>
          <w:rFonts w:hint="eastAsia"/>
        </w:rPr>
        <w:t>先</w:t>
      </w:r>
      <w:r w:rsidRPr="0082457C">
        <w:t>倾听各成员国</w:t>
      </w:r>
      <w:r w:rsidR="004C200F" w:rsidRPr="0082457C">
        <w:rPr>
          <w:rFonts w:hint="eastAsia"/>
        </w:rPr>
        <w:t>对</w:t>
      </w:r>
      <w:r w:rsidRPr="0082457C">
        <w:t>广播问题的初步</w:t>
      </w:r>
      <w:r w:rsidR="004C200F" w:rsidRPr="0082457C">
        <w:rPr>
          <w:rFonts w:hint="eastAsia"/>
        </w:rPr>
        <w:t>具体</w:t>
      </w:r>
      <w:r w:rsidR="00092580">
        <w:rPr>
          <w:rFonts w:hint="eastAsia"/>
        </w:rPr>
        <w:t>意见</w:t>
      </w:r>
      <w:r w:rsidRPr="0082457C">
        <w:t>。</w:t>
      </w:r>
    </w:p>
    <w:p w14:paraId="02856B64" w14:textId="1D64DD42"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孟加拉代表团代表亚太集团发言</w:t>
      </w:r>
      <w:r w:rsidR="00E3118C" w:rsidRPr="0082457C">
        <w:rPr>
          <w:rFonts w:hint="eastAsia"/>
        </w:rPr>
        <w:t>，它希望</w:t>
      </w:r>
      <w:r w:rsidRPr="0082457C">
        <w:t>表明和澄清该集团关于这一重要议程项目的</w:t>
      </w:r>
      <w:r w:rsidR="00E3118C" w:rsidRPr="0082457C">
        <w:rPr>
          <w:rFonts w:hint="eastAsia"/>
        </w:rPr>
        <w:t>立场</w:t>
      </w:r>
      <w:r w:rsidRPr="0082457C">
        <w:t>。关于拟议的条约草案，集团重申其对于依据2007年大会授权</w:t>
      </w:r>
      <w:r w:rsidR="00E3118C" w:rsidRPr="0082457C">
        <w:rPr>
          <w:rFonts w:hint="eastAsia"/>
        </w:rPr>
        <w:t>制定</w:t>
      </w:r>
      <w:r w:rsidRPr="0082457C">
        <w:t>保护广播</w:t>
      </w:r>
      <w:r w:rsidR="00E3118C" w:rsidRPr="0082457C">
        <w:rPr>
          <w:rFonts w:hint="eastAsia"/>
        </w:rPr>
        <w:t>组织</w:t>
      </w:r>
      <w:r w:rsidRPr="0082457C">
        <w:t>的国际条约的承诺，该授权在SCCR第二十二届会议期间通过，后来又在2012年第四十一届大会上重申。集团的立场基于这一授权的两个主要方面。第一方面</w:t>
      </w:r>
      <w:r w:rsidR="00E3118C" w:rsidRPr="0082457C">
        <w:rPr>
          <w:rFonts w:hint="eastAsia"/>
        </w:rPr>
        <w:t>是按照以信号为基础的方法制定</w:t>
      </w:r>
      <w:r w:rsidRPr="0082457C">
        <w:t>协议。第二方面是，</w:t>
      </w:r>
      <w:r w:rsidR="00E3118C" w:rsidRPr="0082457C">
        <w:rPr>
          <w:rFonts w:hint="eastAsia"/>
        </w:rPr>
        <w:t>其立场是针对</w:t>
      </w:r>
      <w:r w:rsidRPr="0082457C">
        <w:t>传统意义上的广播和有线广播组织。集团对所有地</w:t>
      </w:r>
      <w:r w:rsidR="00092580">
        <w:rPr>
          <w:rFonts w:hint="eastAsia"/>
        </w:rPr>
        <w:t>区</w:t>
      </w:r>
      <w:r w:rsidRPr="0082457C">
        <w:t>集团和成员国</w:t>
      </w:r>
      <w:r w:rsidR="00092580">
        <w:rPr>
          <w:rFonts w:hint="eastAsia"/>
        </w:rPr>
        <w:t>在</w:t>
      </w:r>
      <w:r w:rsidRPr="0082457C">
        <w:t>文本及</w:t>
      </w:r>
      <w:r w:rsidR="00092580">
        <w:rPr>
          <w:rFonts w:hint="eastAsia"/>
        </w:rPr>
        <w:t>共识方面</w:t>
      </w:r>
      <w:r w:rsidR="003843F7">
        <w:rPr>
          <w:rFonts w:hint="eastAsia"/>
        </w:rPr>
        <w:t>作</w:t>
      </w:r>
      <w:r w:rsidR="00092580">
        <w:rPr>
          <w:rFonts w:hint="eastAsia"/>
        </w:rPr>
        <w:t>出的</w:t>
      </w:r>
      <w:r w:rsidRPr="0082457C">
        <w:t>贡献表示感谢，</w:t>
      </w:r>
      <w:r w:rsidR="00092580">
        <w:rPr>
          <w:rFonts w:hint="eastAsia"/>
        </w:rPr>
        <w:t>并</w:t>
      </w:r>
      <w:r w:rsidRPr="0082457C">
        <w:t>对他们的提案表示欢迎。一旦拟定出</w:t>
      </w:r>
      <w:r w:rsidR="00DC58D7" w:rsidRPr="0082457C">
        <w:rPr>
          <w:rFonts w:hint="eastAsia"/>
        </w:rPr>
        <w:t>不偏袒任何一方的</w:t>
      </w:r>
      <w:r w:rsidRPr="0082457C">
        <w:t>均衡文本，集团原则上支持通过拟议条约。集团中的一些成员国强调</w:t>
      </w:r>
      <w:r w:rsidR="00DC58D7" w:rsidRPr="0082457C">
        <w:rPr>
          <w:rFonts w:hint="eastAsia"/>
        </w:rPr>
        <w:t>，有必要进一步澄清</w:t>
      </w:r>
      <w:r w:rsidRPr="0082457C">
        <w:t>目标的具体范围，</w:t>
      </w:r>
      <w:r w:rsidR="00DC58D7" w:rsidRPr="0082457C">
        <w:rPr>
          <w:rFonts w:hint="eastAsia"/>
        </w:rPr>
        <w:t>及</w:t>
      </w:r>
      <w:r w:rsidRPr="0082457C">
        <w:t>所有成员国</w:t>
      </w:r>
      <w:r w:rsidR="00DC58D7" w:rsidRPr="0082457C">
        <w:rPr>
          <w:rFonts w:hint="eastAsia"/>
        </w:rPr>
        <w:t>一致同意</w:t>
      </w:r>
      <w:r w:rsidRPr="0082457C">
        <w:t>保护</w:t>
      </w:r>
      <w:r w:rsidR="00DC58D7" w:rsidRPr="0082457C">
        <w:rPr>
          <w:rFonts w:hint="eastAsia"/>
        </w:rPr>
        <w:t>的</w:t>
      </w:r>
      <w:r w:rsidRPr="0082457C">
        <w:t>对象。集团曾</w:t>
      </w:r>
      <w:r w:rsidR="002D4B67" w:rsidRPr="0082457C">
        <w:rPr>
          <w:rFonts w:hint="eastAsia"/>
        </w:rPr>
        <w:t>与</w:t>
      </w:r>
      <w:r w:rsidRPr="0082457C">
        <w:t>印度代表团提出了</w:t>
      </w:r>
      <w:r w:rsidR="002D4B67" w:rsidRPr="0082457C">
        <w:rPr>
          <w:rFonts w:hint="eastAsia"/>
        </w:rPr>
        <w:t>类似的</w:t>
      </w:r>
      <w:r w:rsidRPr="0082457C">
        <w:t>文本建议，</w:t>
      </w:r>
      <w:r w:rsidR="00DC58D7" w:rsidRPr="0082457C">
        <w:rPr>
          <w:rFonts w:hint="eastAsia"/>
        </w:rPr>
        <w:t>并</w:t>
      </w:r>
      <w:r w:rsidRPr="0082457C">
        <w:t>希望这些</w:t>
      </w:r>
      <w:r w:rsidR="002D4B67" w:rsidRPr="0082457C">
        <w:rPr>
          <w:rFonts w:hint="eastAsia"/>
        </w:rPr>
        <w:t>提案</w:t>
      </w:r>
      <w:r w:rsidRPr="0082457C">
        <w:t>能受到成员国</w:t>
      </w:r>
      <w:r w:rsidR="00DC58D7" w:rsidRPr="0082457C">
        <w:rPr>
          <w:rFonts w:hint="eastAsia"/>
        </w:rPr>
        <w:t>的</w:t>
      </w:r>
      <w:r w:rsidRPr="0082457C">
        <w:t>适当注意，各成员国必须明白技术发展非常快，他们</w:t>
      </w:r>
      <w:r w:rsidR="00DC58D7" w:rsidRPr="0082457C">
        <w:rPr>
          <w:rFonts w:hint="eastAsia"/>
        </w:rPr>
        <w:t>必须</w:t>
      </w:r>
      <w:r w:rsidRPr="0082457C">
        <w:t>保护这项</w:t>
      </w:r>
      <w:r w:rsidR="00DC58D7" w:rsidRPr="0082457C">
        <w:rPr>
          <w:rFonts w:hint="eastAsia"/>
        </w:rPr>
        <w:t>利</w:t>
      </w:r>
      <w:r w:rsidRPr="0082457C">
        <w:t>益。如果他们能够坚持最初的授权，</w:t>
      </w:r>
      <w:r w:rsidR="00DC58D7" w:rsidRPr="0082457C">
        <w:rPr>
          <w:rFonts w:hint="eastAsia"/>
        </w:rPr>
        <w:t>而不</w:t>
      </w:r>
      <w:r w:rsidRPr="0082457C">
        <w:t>引入任何新层次的保护，将更容易</w:t>
      </w:r>
      <w:r w:rsidR="00DC58D7" w:rsidRPr="0082457C">
        <w:rPr>
          <w:rFonts w:hint="eastAsia"/>
        </w:rPr>
        <w:t>在</w:t>
      </w:r>
      <w:r w:rsidRPr="0082457C">
        <w:t>广播组织</w:t>
      </w:r>
      <w:r w:rsidR="00DC58D7" w:rsidRPr="0082457C">
        <w:rPr>
          <w:rFonts w:hint="eastAsia"/>
        </w:rPr>
        <w:t>的</w:t>
      </w:r>
      <w:r w:rsidRPr="0082457C">
        <w:t>权利</w:t>
      </w:r>
      <w:r w:rsidR="00DC58D7" w:rsidRPr="0082457C">
        <w:rPr>
          <w:rFonts w:hint="eastAsia"/>
        </w:rPr>
        <w:t>和</w:t>
      </w:r>
      <w:r w:rsidRPr="0082457C">
        <w:t>责任</w:t>
      </w:r>
      <w:r w:rsidR="00DC58D7" w:rsidRPr="0082457C">
        <w:rPr>
          <w:rFonts w:hint="eastAsia"/>
        </w:rPr>
        <w:t>上</w:t>
      </w:r>
      <w:r w:rsidR="002D4B67" w:rsidRPr="0082457C">
        <w:rPr>
          <w:rFonts w:hint="eastAsia"/>
        </w:rPr>
        <w:t>达到</w:t>
      </w:r>
      <w:r w:rsidRPr="0082457C">
        <w:t>平衡。集团将继续参与所有重要的</w:t>
      </w:r>
      <w:r w:rsidR="00DC58D7" w:rsidRPr="0082457C">
        <w:rPr>
          <w:rFonts w:hint="eastAsia"/>
        </w:rPr>
        <w:t>技术</w:t>
      </w:r>
      <w:r w:rsidRPr="0082457C">
        <w:t>磋商，以解决</w:t>
      </w:r>
      <w:r w:rsidR="00DC58D7" w:rsidRPr="0082457C">
        <w:rPr>
          <w:rFonts w:hint="eastAsia"/>
        </w:rPr>
        <w:t>在敲定</w:t>
      </w:r>
      <w:r w:rsidRPr="0082457C">
        <w:t>广播组织</w:t>
      </w:r>
      <w:r w:rsidR="00DC58D7" w:rsidRPr="0082457C">
        <w:rPr>
          <w:rFonts w:hint="eastAsia"/>
        </w:rPr>
        <w:t>的</w:t>
      </w:r>
      <w:r w:rsidRPr="0082457C">
        <w:t>保护范围</w:t>
      </w:r>
      <w:r w:rsidR="00DC58D7" w:rsidRPr="0082457C">
        <w:rPr>
          <w:rFonts w:hint="eastAsia"/>
        </w:rPr>
        <w:t>中</w:t>
      </w:r>
      <w:r w:rsidRPr="0082457C">
        <w:t>的突出问题。</w:t>
      </w:r>
    </w:p>
    <w:p w14:paraId="5375886F" w14:textId="5B716DFF"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日本代表团代表B集团发言</w:t>
      </w:r>
      <w:r w:rsidR="002D4B67" w:rsidRPr="0082457C">
        <w:rPr>
          <w:rFonts w:hint="eastAsia"/>
        </w:rPr>
        <w:t>，它</w:t>
      </w:r>
      <w:r w:rsidRPr="0082457C">
        <w:t>重申</w:t>
      </w:r>
      <w:r w:rsidR="002D4B67" w:rsidRPr="0082457C">
        <w:rPr>
          <w:rFonts w:hint="eastAsia"/>
        </w:rPr>
        <w:t>高度重视</w:t>
      </w:r>
      <w:r w:rsidRPr="0082457C">
        <w:t>有效保护广播组织。关于技术文件的正式讨论</w:t>
      </w:r>
      <w:r w:rsidR="00F7719E">
        <w:rPr>
          <w:rFonts w:hint="eastAsia"/>
        </w:rPr>
        <w:t>以</w:t>
      </w:r>
      <w:r w:rsidR="002D4B67" w:rsidRPr="0082457C">
        <w:rPr>
          <w:rFonts w:hint="eastAsia"/>
        </w:rPr>
        <w:t>有条不紊</w:t>
      </w:r>
      <w:r w:rsidR="00F7719E">
        <w:rPr>
          <w:rFonts w:hint="eastAsia"/>
        </w:rPr>
        <w:t>的方式</w:t>
      </w:r>
      <w:r w:rsidRPr="0082457C">
        <w:t>成功地阐明了这些问题和成员国的立场，特别是有关第6条规定的适用范围和第9条规定的认可的保护范围。通过这些</w:t>
      </w:r>
      <w:r w:rsidR="002D4B67" w:rsidRPr="0082457C">
        <w:rPr>
          <w:rFonts w:hint="eastAsia"/>
        </w:rPr>
        <w:t>活动</w:t>
      </w:r>
      <w:r w:rsidRPr="0082457C">
        <w:t>，</w:t>
      </w:r>
      <w:r w:rsidR="002D4B67" w:rsidRPr="0082457C">
        <w:t>一些具体的想法</w:t>
      </w:r>
      <w:r w:rsidR="002D4B67" w:rsidRPr="0082457C">
        <w:rPr>
          <w:rFonts w:hint="eastAsia"/>
        </w:rPr>
        <w:t>已经</w:t>
      </w:r>
      <w:r w:rsidRPr="0082457C">
        <w:t>作为可能的让步被提出，这可能为未来达成共识奠定基础。这是在这次会议上为未来的让步打下基础</w:t>
      </w:r>
      <w:r w:rsidR="00000955" w:rsidRPr="0082457C">
        <w:rPr>
          <w:rFonts w:hint="eastAsia"/>
        </w:rPr>
        <w:t>的明智方法</w:t>
      </w:r>
      <w:r w:rsidRPr="0082457C">
        <w:t>，包括但不限于这两个主题。此外，广播组织</w:t>
      </w:r>
      <w:r w:rsidR="00000955" w:rsidRPr="0082457C">
        <w:rPr>
          <w:rFonts w:hint="eastAsia"/>
        </w:rPr>
        <w:t>提供</w:t>
      </w:r>
      <w:r w:rsidRPr="0082457C">
        <w:t>的技术贡献</w:t>
      </w:r>
      <w:r w:rsidR="00000955" w:rsidRPr="0082457C">
        <w:rPr>
          <w:rFonts w:hint="eastAsia"/>
        </w:rPr>
        <w:t>在</w:t>
      </w:r>
      <w:r w:rsidR="00000955" w:rsidRPr="0082457C">
        <w:t>上届会议上</w:t>
      </w:r>
      <w:r w:rsidR="00000955" w:rsidRPr="0082457C">
        <w:rPr>
          <w:rFonts w:hint="eastAsia"/>
        </w:rPr>
        <w:t>发挥了重要作用</w:t>
      </w:r>
      <w:r w:rsidRPr="0082457C">
        <w:t>。由此，集团继续欢迎与广播组织</w:t>
      </w:r>
      <w:r w:rsidR="00000955" w:rsidRPr="0082457C">
        <w:rPr>
          <w:rFonts w:hint="eastAsia"/>
        </w:rPr>
        <w:t>开展必要的交流</w:t>
      </w:r>
      <w:r w:rsidRPr="0082457C">
        <w:t>，以促进基于精确技术和法律理解的磋商。集团认为，这能够引领达成一项共识，确保广播组织在国际层面受到有效保护。集团承诺将依照2007年大会授权</w:t>
      </w:r>
      <w:r w:rsidR="00000955" w:rsidRPr="0082457C">
        <w:rPr>
          <w:rFonts w:hint="eastAsia"/>
        </w:rPr>
        <w:t>，</w:t>
      </w:r>
      <w:r w:rsidRPr="0082457C">
        <w:t>在2014</w:t>
      </w:r>
      <w:r w:rsidR="00000955" w:rsidRPr="0082457C">
        <w:rPr>
          <w:rFonts w:hint="eastAsia"/>
        </w:rPr>
        <w:t>和</w:t>
      </w:r>
      <w:r w:rsidRPr="0082457C">
        <w:t>2015两年间继续致力于</w:t>
      </w:r>
      <w:r w:rsidR="00000955" w:rsidRPr="0082457C">
        <w:rPr>
          <w:rFonts w:hint="eastAsia"/>
        </w:rPr>
        <w:t>促进</w:t>
      </w:r>
      <w:r w:rsidRPr="0082457C">
        <w:t>召开外交大会的工作。</w:t>
      </w:r>
    </w:p>
    <w:p w14:paraId="5EFFF180" w14:textId="5159B3B7"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捷克共和国代表团代表</w:t>
      </w:r>
      <w:r w:rsidR="00E727F8" w:rsidRPr="0082457C">
        <w:rPr>
          <w:rFonts w:hint="eastAsia"/>
        </w:rPr>
        <w:t>CEBS集团</w:t>
      </w:r>
      <w:r w:rsidRPr="0082457C">
        <w:t>发言</w:t>
      </w:r>
      <w:r w:rsidR="00E727F8" w:rsidRPr="0082457C">
        <w:rPr>
          <w:rFonts w:hint="eastAsia"/>
        </w:rPr>
        <w:t>，它</w:t>
      </w:r>
      <w:r w:rsidRPr="0082457C">
        <w:t>重申该集团强烈支持引入最新的、富有成效的广播组织</w:t>
      </w:r>
      <w:r w:rsidR="00E727F8" w:rsidRPr="0082457C">
        <w:t>保护</w:t>
      </w:r>
      <w:r w:rsidRPr="0082457C">
        <w:t>。</w:t>
      </w:r>
      <w:r w:rsidR="00E727F8" w:rsidRPr="0082457C">
        <w:rPr>
          <w:rFonts w:hint="eastAsia"/>
        </w:rPr>
        <w:t>正如</w:t>
      </w:r>
      <w:r w:rsidRPr="0082457C">
        <w:t>总干事反复</w:t>
      </w:r>
      <w:r w:rsidR="00E727F8" w:rsidRPr="0082457C">
        <w:rPr>
          <w:rFonts w:hint="eastAsia"/>
        </w:rPr>
        <w:t>声明</w:t>
      </w:r>
      <w:r w:rsidR="00F7719E">
        <w:rPr>
          <w:rFonts w:hint="eastAsia"/>
        </w:rPr>
        <w:t>的那样</w:t>
      </w:r>
      <w:r w:rsidRPr="0082457C">
        <w:t>，版权体系是国际法律框架内</w:t>
      </w:r>
      <w:r w:rsidR="00E727F8" w:rsidRPr="0082457C">
        <w:t>最后一个没有</w:t>
      </w:r>
      <w:r w:rsidR="00E727F8" w:rsidRPr="0082457C">
        <w:rPr>
          <w:rFonts w:hint="eastAsia"/>
        </w:rPr>
        <w:t>获得</w:t>
      </w:r>
      <w:r w:rsidRPr="0082457C">
        <w:t>更新的体系。集团认为，不只是专业外交官和</w:t>
      </w:r>
      <w:r w:rsidR="00246B20">
        <w:t>知识产权</w:t>
      </w:r>
      <w:r w:rsidRPr="0082457C">
        <w:t>专家，就连</w:t>
      </w:r>
      <w:r w:rsidR="00E727F8" w:rsidRPr="0082457C">
        <w:rPr>
          <w:rFonts w:hint="eastAsia"/>
        </w:rPr>
        <w:t>广大</w:t>
      </w:r>
      <w:r w:rsidRPr="0082457C">
        <w:t>公众都清楚，在过去的几十年里环境已经发生</w:t>
      </w:r>
      <w:r w:rsidR="000748FF">
        <w:rPr>
          <w:rFonts w:hint="eastAsia"/>
        </w:rPr>
        <w:t>了</w:t>
      </w:r>
      <w:r w:rsidRPr="0082457C">
        <w:t>显著变化，</w:t>
      </w:r>
      <w:r w:rsidR="00E727F8" w:rsidRPr="0082457C">
        <w:rPr>
          <w:rFonts w:hint="eastAsia"/>
        </w:rPr>
        <w:t>广播组织</w:t>
      </w:r>
      <w:r w:rsidR="000748FF">
        <w:rPr>
          <w:rFonts w:hint="eastAsia"/>
        </w:rPr>
        <w:t>因此</w:t>
      </w:r>
      <w:r w:rsidR="00E727F8" w:rsidRPr="0082457C">
        <w:rPr>
          <w:rFonts w:hint="eastAsia"/>
        </w:rPr>
        <w:t>需要</w:t>
      </w:r>
      <w:r w:rsidRPr="0082457C">
        <w:t>适当的现代保护。保护应符合二十一世纪</w:t>
      </w:r>
      <w:r w:rsidR="00E727F8" w:rsidRPr="0082457C">
        <w:rPr>
          <w:rFonts w:hint="eastAsia"/>
        </w:rPr>
        <w:t>的</w:t>
      </w:r>
      <w:r w:rsidRPr="0082457C">
        <w:t>技术发展，符合当下</w:t>
      </w:r>
      <w:r w:rsidR="00E727F8" w:rsidRPr="0082457C">
        <w:rPr>
          <w:rFonts w:hint="eastAsia"/>
        </w:rPr>
        <w:t>及</w:t>
      </w:r>
      <w:r w:rsidRPr="0082457C">
        <w:t>尽可能</w:t>
      </w:r>
      <w:r w:rsidR="00E727F8" w:rsidRPr="0082457C">
        <w:rPr>
          <w:rFonts w:hint="eastAsia"/>
        </w:rPr>
        <w:t>符合</w:t>
      </w:r>
      <w:r w:rsidRPr="0082457C">
        <w:t>潜在的未来商业模式和其他广播和有线广播活动。在这方面，在</w:t>
      </w:r>
      <w:r w:rsidR="00E727F8" w:rsidRPr="0082457C">
        <w:rPr>
          <w:rFonts w:hint="eastAsia"/>
        </w:rPr>
        <w:t>拟定</w:t>
      </w:r>
      <w:r w:rsidRPr="0082457C">
        <w:t>条约时他们不能忽视</w:t>
      </w:r>
      <w:r w:rsidR="00E727F8" w:rsidRPr="0082457C">
        <w:rPr>
          <w:rFonts w:hint="eastAsia"/>
        </w:rPr>
        <w:t>替代</w:t>
      </w:r>
      <w:r w:rsidRPr="0082457C">
        <w:t>播送方式。他们的工作成果应该适用于现在和未来，</w:t>
      </w:r>
      <w:r w:rsidR="00E727F8" w:rsidRPr="0082457C">
        <w:rPr>
          <w:rFonts w:hint="eastAsia"/>
        </w:rPr>
        <w:t>及</w:t>
      </w:r>
      <w:r w:rsidRPr="0082457C">
        <w:t>网络播送</w:t>
      </w:r>
      <w:r w:rsidR="00E727F8" w:rsidRPr="0082457C">
        <w:rPr>
          <w:rFonts w:hint="eastAsia"/>
        </w:rPr>
        <w:t>的</w:t>
      </w:r>
      <w:r w:rsidRPr="0082457C">
        <w:t>增加应该明确地反映在他们的</w:t>
      </w:r>
      <w:r w:rsidR="00E727F8" w:rsidRPr="0082457C">
        <w:rPr>
          <w:rFonts w:hint="eastAsia"/>
        </w:rPr>
        <w:t>考虑</w:t>
      </w:r>
      <w:r w:rsidRPr="0082457C">
        <w:t>当中。集团明白，关于条约</w:t>
      </w:r>
      <w:r w:rsidR="00E727F8" w:rsidRPr="0082457C">
        <w:rPr>
          <w:rFonts w:hint="eastAsia"/>
        </w:rPr>
        <w:t>的</w:t>
      </w:r>
      <w:r w:rsidRPr="0082457C">
        <w:t>范围</w:t>
      </w:r>
      <w:r w:rsidR="00E727F8" w:rsidRPr="0082457C">
        <w:rPr>
          <w:rFonts w:hint="eastAsia"/>
        </w:rPr>
        <w:t>仍有不同</w:t>
      </w:r>
      <w:r w:rsidRPr="0082457C">
        <w:t>的观点。</w:t>
      </w:r>
      <w:r w:rsidRPr="0082457C">
        <w:rPr>
          <w:rFonts w:hAnsi="SimSun"/>
        </w:rPr>
        <w:t>然而</w:t>
      </w:r>
      <w:r w:rsidRPr="0082457C">
        <w:t>，这一事实不应该导致他们放弃共同的目标。相反，</w:t>
      </w:r>
      <w:r w:rsidR="00E727F8" w:rsidRPr="0082457C">
        <w:rPr>
          <w:rFonts w:hint="eastAsia"/>
        </w:rPr>
        <w:t>应</w:t>
      </w:r>
      <w:r w:rsidRPr="0082457C">
        <w:t>鼓励他们更加努力的工作，找到为所有成员国</w:t>
      </w:r>
      <w:r w:rsidR="00E727F8" w:rsidRPr="0082457C">
        <w:rPr>
          <w:rFonts w:hint="eastAsia"/>
        </w:rPr>
        <w:t>都</w:t>
      </w:r>
      <w:r w:rsidRPr="0082457C">
        <w:t>接受</w:t>
      </w:r>
      <w:r w:rsidR="00E727F8" w:rsidRPr="0082457C">
        <w:rPr>
          <w:rFonts w:hint="eastAsia"/>
        </w:rPr>
        <w:t>及</w:t>
      </w:r>
      <w:r w:rsidRPr="0082457C">
        <w:t>利益相关者和公众都满意的最终共识。关于程序，集团认为有用的文件</w:t>
      </w:r>
      <w:r w:rsidR="00E727F8" w:rsidRPr="0082457C">
        <w:rPr>
          <w:rFonts w:hint="eastAsia"/>
        </w:rPr>
        <w:t>为工作提供了帮助</w:t>
      </w:r>
      <w:r w:rsidRPr="0082457C">
        <w:t>，例如，非正式文件已经取得一些成果。然而，对于这些将被支持的结果，需要</w:t>
      </w:r>
      <w:r w:rsidR="00E727F8" w:rsidRPr="0082457C">
        <w:rPr>
          <w:rFonts w:hint="eastAsia"/>
        </w:rPr>
        <w:t>恰当</w:t>
      </w:r>
      <w:r w:rsidRPr="0082457C">
        <w:t>地反映在一个单独的条约草案文本中。集团认为，最好的工作方法是</w:t>
      </w:r>
      <w:r w:rsidR="00E727F8" w:rsidRPr="0082457C">
        <w:rPr>
          <w:rFonts w:hint="eastAsia"/>
        </w:rPr>
        <w:t>着手研究一份</w:t>
      </w:r>
      <w:r w:rsidRPr="0082457C">
        <w:t>文件</w:t>
      </w:r>
      <w:r w:rsidR="00E727F8" w:rsidRPr="0082457C">
        <w:rPr>
          <w:rFonts w:hint="eastAsia"/>
        </w:rPr>
        <w:t>，</w:t>
      </w:r>
      <w:r w:rsidRPr="0082457C">
        <w:t>以</w:t>
      </w:r>
      <w:r w:rsidR="00E727F8" w:rsidRPr="0082457C">
        <w:rPr>
          <w:rFonts w:hint="eastAsia"/>
        </w:rPr>
        <w:t>制定一份</w:t>
      </w:r>
      <w:r w:rsidRPr="0082457C">
        <w:t>基本文件，</w:t>
      </w:r>
      <w:r w:rsidR="00E727F8" w:rsidRPr="0082457C">
        <w:rPr>
          <w:rFonts w:hint="eastAsia"/>
        </w:rPr>
        <w:t>及</w:t>
      </w:r>
      <w:r w:rsidRPr="0082457C">
        <w:t>依照他们</w:t>
      </w:r>
      <w:r w:rsidR="000748FF">
        <w:rPr>
          <w:rFonts w:hint="eastAsia"/>
        </w:rPr>
        <w:t>针对</w:t>
      </w:r>
      <w:r w:rsidRPr="0082457C">
        <w:t>时间表</w:t>
      </w:r>
      <w:r w:rsidR="00E727F8" w:rsidRPr="0082457C">
        <w:rPr>
          <w:rFonts w:hint="eastAsia"/>
        </w:rPr>
        <w:t>的</w:t>
      </w:r>
      <w:r w:rsidR="00E727F8" w:rsidRPr="0082457C">
        <w:t>长期</w:t>
      </w:r>
      <w:r w:rsidRPr="0082457C">
        <w:t>提议尽快召开外交会议。</w:t>
      </w:r>
    </w:p>
    <w:p w14:paraId="1BE0B0EA" w14:textId="214B01CA"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白俄罗斯代表团代表CACEES集团发言，</w:t>
      </w:r>
      <w:r w:rsidR="0028699C" w:rsidRPr="0082457C">
        <w:rPr>
          <w:rFonts w:hint="eastAsia"/>
        </w:rPr>
        <w:t>它表示考虑到正在使用的广播技术，需要一个</w:t>
      </w:r>
      <w:r w:rsidRPr="0082457C">
        <w:t>均衡和有效的广播组织版权和权利保护体系。此外，</w:t>
      </w:r>
      <w:r w:rsidR="0028699C" w:rsidRPr="0082457C">
        <w:t>他们工作的</w:t>
      </w:r>
      <w:r w:rsidR="0028699C" w:rsidRPr="0082457C">
        <w:rPr>
          <w:rFonts w:hint="eastAsia"/>
        </w:rPr>
        <w:t>对象</w:t>
      </w:r>
      <w:r w:rsidR="00A666CA">
        <w:rPr>
          <w:rFonts w:hint="eastAsia"/>
        </w:rPr>
        <w:t>，即</w:t>
      </w:r>
      <w:r w:rsidRPr="0082457C">
        <w:t>版权体系</w:t>
      </w:r>
      <w:r w:rsidR="00A666CA">
        <w:rPr>
          <w:rFonts w:hint="eastAsia"/>
        </w:rPr>
        <w:t>，</w:t>
      </w:r>
      <w:r w:rsidRPr="0082457C">
        <w:t>应该顺应技术平台和广播组织信号传播环境</w:t>
      </w:r>
      <w:r w:rsidR="00347A03" w:rsidRPr="0082457C">
        <w:rPr>
          <w:rFonts w:hint="eastAsia"/>
        </w:rPr>
        <w:t>的</w:t>
      </w:r>
      <w:r w:rsidRPr="0082457C">
        <w:t>变化。广播组织的权利不应该同时与版权相关联。集团准备</w:t>
      </w:r>
      <w:r w:rsidR="00347A03" w:rsidRPr="0082457C">
        <w:t>研究</w:t>
      </w:r>
      <w:r w:rsidRPr="0082457C">
        <w:t>协议内</w:t>
      </w:r>
      <w:r w:rsidR="00347A03" w:rsidRPr="0082457C">
        <w:rPr>
          <w:rFonts w:hint="eastAsia"/>
        </w:rPr>
        <w:t>的</w:t>
      </w:r>
      <w:r w:rsidRPr="0082457C">
        <w:t>具体标准，这将促使他们实现</w:t>
      </w:r>
      <w:r w:rsidR="00055538" w:rsidRPr="0082457C">
        <w:rPr>
          <w:rFonts w:hint="eastAsia"/>
        </w:rPr>
        <w:t>上述</w:t>
      </w:r>
      <w:r w:rsidRPr="0082457C">
        <w:t>目标。集团已经提交关于保护广播组织的提案。</w:t>
      </w:r>
    </w:p>
    <w:p w14:paraId="15EFCCB0" w14:textId="45875E35"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欧洲联盟及其成员国代表团表示，条约草案是</w:t>
      </w:r>
      <w:r w:rsidR="00055538" w:rsidRPr="0082457C">
        <w:rPr>
          <w:rFonts w:hint="eastAsia"/>
        </w:rPr>
        <w:t>重中之重</w:t>
      </w:r>
      <w:r w:rsidRPr="0082457C">
        <w:t>，它已经积极参与推进关于往届委员会讨论的各种技术问题的工作，同时</w:t>
      </w:r>
      <w:r w:rsidR="00055538" w:rsidRPr="0082457C">
        <w:rPr>
          <w:rFonts w:hint="eastAsia"/>
        </w:rPr>
        <w:t>展现出</w:t>
      </w:r>
      <w:r w:rsidRPr="0082457C">
        <w:t>开放、建设性</w:t>
      </w:r>
      <w:r w:rsidR="00055538" w:rsidRPr="0082457C">
        <w:rPr>
          <w:rFonts w:hint="eastAsia"/>
        </w:rPr>
        <w:t>及</w:t>
      </w:r>
      <w:r w:rsidRPr="0082457C">
        <w:t>灵活的方法，同意专注于适用范围和权利方面的讨论，</w:t>
      </w:r>
      <w:r w:rsidR="00055538" w:rsidRPr="0082457C">
        <w:rPr>
          <w:rFonts w:hint="eastAsia"/>
        </w:rPr>
        <w:t>但</w:t>
      </w:r>
      <w:r w:rsidRPr="0082457C">
        <w:t>它也</w:t>
      </w:r>
      <w:r w:rsidR="00055538" w:rsidRPr="0082457C">
        <w:rPr>
          <w:rFonts w:hint="eastAsia"/>
        </w:rPr>
        <w:t>同样高度重视</w:t>
      </w:r>
      <w:r w:rsidRPr="0082457C">
        <w:t>网</w:t>
      </w:r>
      <w:r w:rsidR="00347A03" w:rsidRPr="0082457C">
        <w:rPr>
          <w:rFonts w:hint="eastAsia"/>
        </w:rPr>
        <w:t>络</w:t>
      </w:r>
      <w:r w:rsidRPr="0082457C">
        <w:t>播</w:t>
      </w:r>
      <w:r w:rsidR="00347A03" w:rsidRPr="0082457C">
        <w:rPr>
          <w:rFonts w:hint="eastAsia"/>
        </w:rPr>
        <w:t>送</w:t>
      </w:r>
      <w:r w:rsidRPr="0082457C">
        <w:t>等其他方面。</w:t>
      </w:r>
      <w:r w:rsidR="007B1CD6">
        <w:t>代表团</w:t>
      </w:r>
      <w:r w:rsidRPr="0082457C">
        <w:t>准备继续以这种方式工作，</w:t>
      </w:r>
      <w:r w:rsidR="00055538" w:rsidRPr="0082457C">
        <w:rPr>
          <w:rFonts w:hint="eastAsia"/>
        </w:rPr>
        <w:t>加深</w:t>
      </w:r>
      <w:r w:rsidRPr="0082457C">
        <w:t>讨论，</w:t>
      </w:r>
      <w:r w:rsidR="00055538" w:rsidRPr="0082457C">
        <w:rPr>
          <w:rFonts w:hint="eastAsia"/>
        </w:rPr>
        <w:t>并</w:t>
      </w:r>
      <w:r w:rsidRPr="0082457C">
        <w:t>将其延展至工作文件的其他</w:t>
      </w:r>
      <w:r w:rsidRPr="0082457C">
        <w:rPr>
          <w:rFonts w:hAnsi="SimSun"/>
        </w:rPr>
        <w:t>部分</w:t>
      </w:r>
      <w:r w:rsidRPr="0082457C">
        <w:t>。</w:t>
      </w:r>
      <w:r w:rsidR="00055538" w:rsidRPr="0082457C">
        <w:rPr>
          <w:rFonts w:hint="eastAsia"/>
        </w:rPr>
        <w:t>它将</w:t>
      </w:r>
      <w:r w:rsidRPr="0082457C">
        <w:t>对</w:t>
      </w:r>
      <w:r w:rsidR="00055538" w:rsidRPr="0082457C">
        <w:rPr>
          <w:rFonts w:hint="eastAsia"/>
        </w:rPr>
        <w:t>工作文件提出大量修改意见和</w:t>
      </w:r>
      <w:r w:rsidR="00605F5A" w:rsidRPr="0082457C">
        <w:rPr>
          <w:rFonts w:hint="eastAsia"/>
        </w:rPr>
        <w:t>文本</w:t>
      </w:r>
      <w:r w:rsidR="00055538" w:rsidRPr="0082457C">
        <w:rPr>
          <w:rFonts w:hint="eastAsia"/>
        </w:rPr>
        <w:t>评论</w:t>
      </w:r>
      <w:r w:rsidRPr="0082457C">
        <w:t>。</w:t>
      </w:r>
      <w:r w:rsidR="007B1CD6">
        <w:t>代表团</w:t>
      </w:r>
      <w:r w:rsidRPr="0082457C">
        <w:t>强调，它确信为了缔结一个为广播组织提供</w:t>
      </w:r>
      <w:r w:rsidR="00D25781" w:rsidRPr="0082457C">
        <w:rPr>
          <w:rFonts w:hint="eastAsia"/>
        </w:rPr>
        <w:t>充分</w:t>
      </w:r>
      <w:r w:rsidRPr="0082457C">
        <w:t>有效保护</w:t>
      </w:r>
      <w:r w:rsidR="00D25781" w:rsidRPr="0082457C">
        <w:rPr>
          <w:rFonts w:hint="eastAsia"/>
        </w:rPr>
        <w:t>的条约</w:t>
      </w:r>
      <w:r w:rsidRPr="0082457C">
        <w:t>，需要</w:t>
      </w:r>
      <w:r w:rsidR="00055538" w:rsidRPr="0082457C">
        <w:rPr>
          <w:rFonts w:hint="eastAsia"/>
        </w:rPr>
        <w:t>在授予的保护程度方面</w:t>
      </w:r>
      <w:r w:rsidRPr="0082457C">
        <w:t>构建广泛的共识。在努力构建这样的共识的同时，他们的目标</w:t>
      </w:r>
      <w:r w:rsidR="00D25781" w:rsidRPr="0082457C">
        <w:rPr>
          <w:rFonts w:hint="eastAsia"/>
        </w:rPr>
        <w:t>仍需</w:t>
      </w:r>
      <w:r w:rsidRPr="0082457C">
        <w:t>是缔结</w:t>
      </w:r>
      <w:r w:rsidR="00D25781" w:rsidRPr="0082457C">
        <w:rPr>
          <w:rFonts w:hint="eastAsia"/>
        </w:rPr>
        <w:t>条</w:t>
      </w:r>
      <w:r w:rsidRPr="0082457C">
        <w:t>约，考虑到</w:t>
      </w:r>
      <w:r w:rsidR="00D25781" w:rsidRPr="0082457C">
        <w:t>二十一世纪</w:t>
      </w:r>
      <w:r w:rsidR="00D25781" w:rsidRPr="0082457C">
        <w:rPr>
          <w:rFonts w:hint="eastAsia"/>
        </w:rPr>
        <w:t>的</w:t>
      </w:r>
      <w:r w:rsidRPr="0082457C">
        <w:t>技术</w:t>
      </w:r>
      <w:r w:rsidR="00D25781" w:rsidRPr="0082457C">
        <w:rPr>
          <w:rFonts w:hint="eastAsia"/>
        </w:rPr>
        <w:t>现状</w:t>
      </w:r>
      <w:r w:rsidRPr="0082457C">
        <w:t>和广播组织的</w:t>
      </w:r>
      <w:r w:rsidR="00D25781" w:rsidRPr="0082457C">
        <w:rPr>
          <w:rFonts w:hint="eastAsia"/>
        </w:rPr>
        <w:t>需要</w:t>
      </w:r>
      <w:r w:rsidRPr="0082457C">
        <w:t>，</w:t>
      </w:r>
      <w:r w:rsidR="00D25781" w:rsidRPr="0082457C">
        <w:rPr>
          <w:rFonts w:hint="eastAsia"/>
        </w:rPr>
        <w:t>缔结条约意义非凡</w:t>
      </w:r>
      <w:r w:rsidRPr="0082457C">
        <w:t>。这</w:t>
      </w:r>
      <w:r w:rsidR="00D25781" w:rsidRPr="0082457C">
        <w:rPr>
          <w:rFonts w:hint="eastAsia"/>
        </w:rPr>
        <w:t>正</w:t>
      </w:r>
      <w:r w:rsidRPr="0082457C">
        <w:t>是为何</w:t>
      </w:r>
      <w:r w:rsidR="007B1CD6">
        <w:t>代表团</w:t>
      </w:r>
      <w:r w:rsidRPr="0082457C">
        <w:t>认为不仅</w:t>
      </w:r>
      <w:r w:rsidR="00D25781" w:rsidRPr="0082457C">
        <w:rPr>
          <w:rFonts w:hint="eastAsia"/>
        </w:rPr>
        <w:t>需要保护</w:t>
      </w:r>
      <w:r w:rsidRPr="0082457C">
        <w:t>传统</w:t>
      </w:r>
      <w:r w:rsidR="00D25781" w:rsidRPr="0082457C">
        <w:rPr>
          <w:rFonts w:hint="eastAsia"/>
        </w:rPr>
        <w:t>途径</w:t>
      </w:r>
      <w:r w:rsidRPr="0082457C">
        <w:t>的传播，</w:t>
      </w:r>
      <w:r w:rsidR="00D25781" w:rsidRPr="0082457C">
        <w:rPr>
          <w:rFonts w:hint="eastAsia"/>
        </w:rPr>
        <w:t>也需要保护广播组织的</w:t>
      </w:r>
      <w:r w:rsidRPr="0082457C">
        <w:t>国际传播，防止盗版行为，无论这些盗版行为与传播同时发生还是发生在传播之后。</w:t>
      </w:r>
    </w:p>
    <w:p w14:paraId="2B8C40F3" w14:textId="77777777"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亚美尼亚共和国代表团支持通过保护</w:t>
      </w:r>
      <w:r w:rsidRPr="0082457C">
        <w:rPr>
          <w:rFonts w:hAnsi="SimSun"/>
        </w:rPr>
        <w:t>广播</w:t>
      </w:r>
      <w:r w:rsidRPr="0082457C">
        <w:t>组织</w:t>
      </w:r>
      <w:r w:rsidR="00A016D0" w:rsidRPr="0082457C">
        <w:rPr>
          <w:rFonts w:hint="eastAsia"/>
        </w:rPr>
        <w:t>的条约</w:t>
      </w:r>
      <w:r w:rsidRPr="0082457C">
        <w:t>草案，欢迎对此进行磋商，这将为</w:t>
      </w:r>
      <w:r w:rsidR="00A016D0" w:rsidRPr="0082457C">
        <w:rPr>
          <w:rFonts w:hint="eastAsia"/>
        </w:rPr>
        <w:t>交流问题</w:t>
      </w:r>
      <w:r w:rsidRPr="0082457C">
        <w:t>和增进成员国在这一事项上的理解提供机会。在国际层面建立</w:t>
      </w:r>
      <w:r w:rsidR="00A016D0" w:rsidRPr="0082457C">
        <w:rPr>
          <w:rFonts w:hint="eastAsia"/>
        </w:rPr>
        <w:t>充分且有效</w:t>
      </w:r>
      <w:r w:rsidRPr="0082457C">
        <w:t>的广播组织</w:t>
      </w:r>
      <w:r w:rsidR="00A016D0" w:rsidRPr="0082457C">
        <w:rPr>
          <w:rFonts w:hint="eastAsia"/>
        </w:rPr>
        <w:t>保护措施</w:t>
      </w:r>
      <w:r w:rsidRPr="0082457C">
        <w:t>，</w:t>
      </w:r>
      <w:r w:rsidR="00A016D0" w:rsidRPr="0082457C">
        <w:rPr>
          <w:rFonts w:hint="eastAsia"/>
        </w:rPr>
        <w:t>打击擅自</w:t>
      </w:r>
      <w:r w:rsidRPr="0082457C">
        <w:t>使用信号</w:t>
      </w:r>
      <w:r w:rsidR="00A016D0" w:rsidRPr="0082457C">
        <w:rPr>
          <w:rFonts w:hint="eastAsia"/>
        </w:rPr>
        <w:t>势在必行，也是当务之急</w:t>
      </w:r>
      <w:r w:rsidRPr="0082457C">
        <w:t>。</w:t>
      </w:r>
    </w:p>
    <w:p w14:paraId="3EA468EB" w14:textId="42C8E988" w:rsidR="0082457C" w:rsidRDefault="00C41ACA" w:rsidP="0082457C">
      <w:pPr>
        <w:pStyle w:val="ListParagraph"/>
        <w:numPr>
          <w:ilvl w:val="0"/>
          <w:numId w:val="11"/>
        </w:numPr>
        <w:overflowPunct w:val="0"/>
        <w:spacing w:afterLines="50" w:after="120" w:line="340" w:lineRule="atLeast"/>
        <w:ind w:left="0" w:firstLine="0"/>
        <w:contextualSpacing w:val="0"/>
        <w:jc w:val="both"/>
      </w:pPr>
      <w:r w:rsidRPr="0082457C">
        <w:t>中国代表团感谢秘书处为促进讨论保护广播这一主题所</w:t>
      </w:r>
      <w:r w:rsidR="003843F7">
        <w:t>作</w:t>
      </w:r>
      <w:r w:rsidRPr="0082457C">
        <w:t>的</w:t>
      </w:r>
      <w:r w:rsidR="00A666CA">
        <w:rPr>
          <w:rFonts w:hint="eastAsia"/>
        </w:rPr>
        <w:t>这</w:t>
      </w:r>
      <w:r w:rsidRPr="0082457C">
        <w:t>项非常重要的工作。</w:t>
      </w:r>
      <w:r w:rsidR="007B1CD6">
        <w:t>代表团</w:t>
      </w:r>
      <w:r w:rsidRPr="0082457C">
        <w:t>还指出了SCCR</w:t>
      </w:r>
      <w:r w:rsidR="00F5214A" w:rsidRPr="0082457C">
        <w:rPr>
          <w:rFonts w:hint="eastAsia"/>
        </w:rPr>
        <w:t>自第</w:t>
      </w:r>
      <w:r w:rsidRPr="0082457C">
        <w:t>二十七届会议以来所取得的</w:t>
      </w:r>
      <w:r w:rsidR="00A666CA" w:rsidRPr="0082457C">
        <w:t>非常积极</w:t>
      </w:r>
      <w:r w:rsidR="00A666CA">
        <w:rPr>
          <w:rFonts w:hint="eastAsia"/>
        </w:rPr>
        <w:t>的</w:t>
      </w:r>
      <w:r w:rsidRPr="0082457C">
        <w:t>进展。</w:t>
      </w:r>
      <w:r w:rsidR="007B1CD6">
        <w:t>代表团</w:t>
      </w:r>
      <w:r w:rsidRPr="0082457C">
        <w:t>充分认识到这些主题讨论应该考虑技术环境变化产生的因素。其他代表团提出充分讨论这一主题，</w:t>
      </w:r>
      <w:r w:rsidR="00F5214A" w:rsidRPr="0082457C">
        <w:rPr>
          <w:rFonts w:hint="eastAsia"/>
        </w:rPr>
        <w:t>中国</w:t>
      </w:r>
      <w:r w:rsidR="00F5214A" w:rsidRPr="0082457C">
        <w:t>代表团</w:t>
      </w:r>
      <w:r w:rsidR="00F5214A" w:rsidRPr="0082457C">
        <w:rPr>
          <w:rFonts w:hint="eastAsia"/>
        </w:rPr>
        <w:t>对此表示</w:t>
      </w:r>
      <w:r w:rsidR="00F5214A" w:rsidRPr="0082457C">
        <w:t>支持</w:t>
      </w:r>
      <w:r w:rsidR="00F5214A" w:rsidRPr="0082457C">
        <w:rPr>
          <w:rFonts w:hint="eastAsia"/>
        </w:rPr>
        <w:t>，</w:t>
      </w:r>
      <w:r w:rsidRPr="0082457C">
        <w:t>并</w:t>
      </w:r>
      <w:r w:rsidR="00347A03" w:rsidRPr="0082457C">
        <w:rPr>
          <w:rFonts w:hint="eastAsia"/>
        </w:rPr>
        <w:t>正在</w:t>
      </w:r>
      <w:r w:rsidRPr="0082457C">
        <w:t>寻求各方都可以接受的解决方案，以便他们能够加快条约谈判并</w:t>
      </w:r>
      <w:r w:rsidR="00F5214A" w:rsidRPr="0082457C">
        <w:rPr>
          <w:rFonts w:hint="eastAsia"/>
        </w:rPr>
        <w:t>在</w:t>
      </w:r>
      <w:r w:rsidRPr="0082457C">
        <w:t>主题</w:t>
      </w:r>
      <w:r w:rsidR="00F5214A" w:rsidRPr="0082457C">
        <w:rPr>
          <w:rFonts w:hint="eastAsia"/>
        </w:rPr>
        <w:t>方面取得</w:t>
      </w:r>
      <w:r w:rsidRPr="0082457C">
        <w:t>更实质性的</w:t>
      </w:r>
      <w:r w:rsidR="00A666CA">
        <w:rPr>
          <w:rFonts w:hint="eastAsia"/>
        </w:rPr>
        <w:t>成</w:t>
      </w:r>
      <w:r w:rsidRPr="0082457C">
        <w:t>果。</w:t>
      </w:r>
    </w:p>
    <w:p w14:paraId="4459D384" w14:textId="3C745E8C" w:rsidR="0082457C" w:rsidRDefault="00D47691" w:rsidP="0082457C">
      <w:pPr>
        <w:pStyle w:val="ListParagraph"/>
        <w:numPr>
          <w:ilvl w:val="0"/>
          <w:numId w:val="11"/>
        </w:numPr>
        <w:overflowPunct w:val="0"/>
        <w:spacing w:afterLines="50" w:after="120" w:line="340" w:lineRule="atLeast"/>
        <w:ind w:left="0" w:firstLine="0"/>
        <w:contextualSpacing w:val="0"/>
        <w:jc w:val="both"/>
      </w:pPr>
      <w:r w:rsidRPr="0082457C">
        <w:t>印度代表团重申</w:t>
      </w:r>
      <w:r w:rsidR="005019E5" w:rsidRPr="0082457C">
        <w:rPr>
          <w:rFonts w:hint="eastAsia"/>
        </w:rPr>
        <w:t>，</w:t>
      </w:r>
      <w:r w:rsidRPr="0082457C">
        <w:t>其</w:t>
      </w:r>
      <w:r w:rsidR="005019E5" w:rsidRPr="0082457C">
        <w:rPr>
          <w:rFonts w:hint="eastAsia"/>
        </w:rPr>
        <w:t>承诺</w:t>
      </w:r>
      <w:r w:rsidRPr="0082457C">
        <w:t>遵守传统意义上</w:t>
      </w:r>
      <w:r w:rsidR="005019E5" w:rsidRPr="0082457C">
        <w:rPr>
          <w:rFonts w:hint="eastAsia"/>
        </w:rPr>
        <w:t>以</w:t>
      </w:r>
      <w:r w:rsidRPr="0082457C">
        <w:t>信号</w:t>
      </w:r>
      <w:r w:rsidR="005019E5" w:rsidRPr="0082457C">
        <w:rPr>
          <w:rFonts w:hint="eastAsia"/>
        </w:rPr>
        <w:t>为基础</w:t>
      </w:r>
      <w:r w:rsidRPr="0082457C">
        <w:t>的</w:t>
      </w:r>
      <w:r w:rsidR="005019E5" w:rsidRPr="0082457C">
        <w:rPr>
          <w:rFonts w:hint="eastAsia"/>
        </w:rPr>
        <w:t>方法</w:t>
      </w:r>
      <w:r w:rsidRPr="0082457C">
        <w:t>，这与2007年大会</w:t>
      </w:r>
      <w:r w:rsidR="00C06EAB" w:rsidRPr="0082457C">
        <w:rPr>
          <w:rFonts w:hint="eastAsia"/>
        </w:rPr>
        <w:t>的</w:t>
      </w:r>
      <w:r w:rsidRPr="0082457C">
        <w:t>授权</w:t>
      </w:r>
      <w:r w:rsidR="005019E5" w:rsidRPr="0082457C">
        <w:rPr>
          <w:rFonts w:hint="eastAsia"/>
        </w:rPr>
        <w:t>是</w:t>
      </w:r>
      <w:r w:rsidRPr="0082457C">
        <w:t>一致</w:t>
      </w:r>
      <w:r w:rsidR="005019E5" w:rsidRPr="0082457C">
        <w:rPr>
          <w:rFonts w:hint="eastAsia"/>
        </w:rPr>
        <w:t>的</w:t>
      </w:r>
      <w:r w:rsidRPr="0082457C">
        <w:t>。</w:t>
      </w:r>
      <w:r w:rsidR="007B1CD6">
        <w:t>代表团</w:t>
      </w:r>
      <w:r w:rsidR="005019E5" w:rsidRPr="0082457C">
        <w:rPr>
          <w:rFonts w:hint="eastAsia"/>
        </w:rPr>
        <w:t>还表示，如</w:t>
      </w:r>
      <w:r w:rsidR="000279FC" w:rsidRPr="0082457C">
        <w:rPr>
          <w:rFonts w:hint="eastAsia"/>
        </w:rPr>
        <w:t>广播组织拥有广播权，其将酌情支持</w:t>
      </w:r>
      <w:r w:rsidR="00A666CA">
        <w:rPr>
          <w:rFonts w:hint="eastAsia"/>
        </w:rPr>
        <w:t>未经授权</w:t>
      </w:r>
      <w:r w:rsidRPr="0082457C">
        <w:t>通过计算机网络实时传播</w:t>
      </w:r>
      <w:r w:rsidR="000279FC" w:rsidRPr="0082457C">
        <w:rPr>
          <w:rFonts w:hint="eastAsia"/>
        </w:rPr>
        <w:t>信号的问题</w:t>
      </w:r>
      <w:r w:rsidRPr="0082457C">
        <w:t>。</w:t>
      </w:r>
      <w:r w:rsidR="007B1CD6">
        <w:t>代表团</w:t>
      </w:r>
      <w:r w:rsidRPr="0082457C">
        <w:t>在SCCR第二十六届会议上</w:t>
      </w:r>
      <w:r w:rsidRPr="0082457C">
        <w:rPr>
          <w:rFonts w:hAnsi="SimSun"/>
        </w:rPr>
        <w:t>提交</w:t>
      </w:r>
      <w:r w:rsidRPr="0082457C">
        <w:t>的</w:t>
      </w:r>
      <w:r w:rsidR="000279FC" w:rsidRPr="0082457C">
        <w:rPr>
          <w:rFonts w:hint="eastAsia"/>
        </w:rPr>
        <w:t>替代</w:t>
      </w:r>
      <w:r w:rsidRPr="0082457C">
        <w:t>提案与2007年大会</w:t>
      </w:r>
      <w:r w:rsidR="000279FC" w:rsidRPr="0082457C">
        <w:rPr>
          <w:rFonts w:hint="eastAsia"/>
        </w:rPr>
        <w:t>的</w:t>
      </w:r>
      <w:r w:rsidRPr="0082457C">
        <w:t>授权完全一致。</w:t>
      </w:r>
      <w:r w:rsidR="007B1CD6">
        <w:t>代表团</w:t>
      </w:r>
      <w:r w:rsidRPr="0082457C">
        <w:t>重申其</w:t>
      </w:r>
      <w:r w:rsidR="000279FC" w:rsidRPr="0082457C">
        <w:rPr>
          <w:rFonts w:hint="eastAsia"/>
        </w:rPr>
        <w:t>不扩大授权的</w:t>
      </w:r>
      <w:r w:rsidRPr="0082457C">
        <w:t>立场，</w:t>
      </w:r>
      <w:r w:rsidR="000279FC" w:rsidRPr="0082457C">
        <w:rPr>
          <w:rFonts w:hint="eastAsia"/>
        </w:rPr>
        <w:t>即不将网络播送及同步广播纳入</w:t>
      </w:r>
      <w:r w:rsidRPr="0082457C">
        <w:t>拟议条约框架下。</w:t>
      </w:r>
      <w:r w:rsidR="007B1CD6">
        <w:t>代表团</w:t>
      </w:r>
      <w:r w:rsidRPr="0082457C">
        <w:t>反对任何试图修改成员国大会授权，</w:t>
      </w:r>
      <w:r w:rsidR="000279FC" w:rsidRPr="0082457C">
        <w:rPr>
          <w:rFonts w:hint="eastAsia"/>
        </w:rPr>
        <w:t>从而纳入</w:t>
      </w:r>
      <w:r w:rsidRPr="0082457C">
        <w:t>通过计算机网络</w:t>
      </w:r>
      <w:r w:rsidR="000279FC" w:rsidRPr="0082457C">
        <w:rPr>
          <w:rFonts w:hint="eastAsia"/>
        </w:rPr>
        <w:t>转播</w:t>
      </w:r>
      <w:r w:rsidRPr="0082457C">
        <w:t>或</w:t>
      </w:r>
      <w:r w:rsidR="000279FC" w:rsidRPr="0082457C">
        <w:rPr>
          <w:rFonts w:hint="eastAsia"/>
        </w:rPr>
        <w:t>在</w:t>
      </w:r>
      <w:r w:rsidRPr="0082457C">
        <w:t>任何其他平台</w:t>
      </w:r>
      <w:r w:rsidR="000279FC" w:rsidRPr="0082457C">
        <w:rPr>
          <w:rFonts w:hint="eastAsia"/>
        </w:rPr>
        <w:t>上转播的活动</w:t>
      </w:r>
      <w:r w:rsidRPr="0082457C">
        <w:t>，因为这些活动并非传统意义上的广播。条约需要为</w:t>
      </w:r>
      <w:r w:rsidR="006072FF" w:rsidRPr="0082457C">
        <w:rPr>
          <w:rFonts w:hint="eastAsia"/>
        </w:rPr>
        <w:t>广播组织</w:t>
      </w:r>
      <w:r w:rsidRPr="0082457C">
        <w:t>传统意义上的广播提供保护，确保他们享有</w:t>
      </w:r>
      <w:r w:rsidR="003967AA">
        <w:rPr>
          <w:rFonts w:hint="eastAsia"/>
        </w:rPr>
        <w:t>自身</w:t>
      </w:r>
      <w:r w:rsidRPr="0082457C">
        <w:t>拥有或从版权或相关权所有者那里获得的权利</w:t>
      </w:r>
      <w:r w:rsidR="006072FF" w:rsidRPr="0082457C">
        <w:rPr>
          <w:rFonts w:hint="eastAsia"/>
        </w:rPr>
        <w:t>，</w:t>
      </w:r>
      <w:r w:rsidRPr="0082457C">
        <w:t>其中应该包括防止转播。为了落实以上</w:t>
      </w:r>
      <w:r w:rsidR="006072FF" w:rsidRPr="0082457C">
        <w:rPr>
          <w:rFonts w:hint="eastAsia"/>
        </w:rPr>
        <w:t>方案</w:t>
      </w:r>
      <w:r w:rsidRPr="0082457C">
        <w:t>，内容应</w:t>
      </w:r>
      <w:r w:rsidR="00C06EAB" w:rsidRPr="0082457C">
        <w:rPr>
          <w:rFonts w:hint="eastAsia"/>
        </w:rPr>
        <w:t>归</w:t>
      </w:r>
      <w:r w:rsidR="00935C5F" w:rsidRPr="0082457C">
        <w:t>广播组织</w:t>
      </w:r>
      <w:r w:rsidRPr="0082457C">
        <w:t>、创建者或受让人</w:t>
      </w:r>
      <w:r w:rsidR="00C06EAB" w:rsidRPr="0082457C">
        <w:rPr>
          <w:rFonts w:hint="eastAsia"/>
        </w:rPr>
        <w:t>所有</w:t>
      </w:r>
      <w:r w:rsidRPr="0082457C">
        <w:t>。</w:t>
      </w:r>
      <w:r w:rsidR="006072FF" w:rsidRPr="0082457C">
        <w:rPr>
          <w:rFonts w:hint="eastAsia"/>
        </w:rPr>
        <w:t>对于</w:t>
      </w:r>
      <w:r w:rsidR="00935C5F" w:rsidRPr="0082457C">
        <w:rPr>
          <w:rFonts w:hint="eastAsia"/>
        </w:rPr>
        <w:t>广播组织</w:t>
      </w:r>
      <w:r w:rsidRPr="0082457C">
        <w:t>只有播出权的</w:t>
      </w:r>
      <w:r w:rsidR="006072FF" w:rsidRPr="0082457C">
        <w:rPr>
          <w:rFonts w:hint="eastAsia"/>
        </w:rPr>
        <w:t>内容，</w:t>
      </w:r>
      <w:r w:rsidR="006072FF" w:rsidRPr="0082457C">
        <w:t>不应赋予</w:t>
      </w:r>
      <w:r w:rsidR="00935C5F" w:rsidRPr="0082457C">
        <w:t>广播组织</w:t>
      </w:r>
      <w:r w:rsidRPr="0082457C">
        <w:t>更多层面的权利。不应赋予他们</w:t>
      </w:r>
      <w:r w:rsidR="006072FF" w:rsidRPr="0082457C">
        <w:t>在其他平台</w:t>
      </w:r>
      <w:r w:rsidR="006072FF" w:rsidRPr="0082457C">
        <w:rPr>
          <w:rFonts w:hint="eastAsia"/>
        </w:rPr>
        <w:t>上的</w:t>
      </w:r>
      <w:r w:rsidRPr="0082457C">
        <w:t>权利。任何</w:t>
      </w:r>
      <w:r w:rsidR="006072FF" w:rsidRPr="0082457C">
        <w:rPr>
          <w:rFonts w:hint="eastAsia"/>
        </w:rPr>
        <w:t>此类</w:t>
      </w:r>
      <w:r w:rsidRPr="0082457C">
        <w:t>扩展的权利应该赋予作者和权利所有者。在提交</w:t>
      </w:r>
      <w:r w:rsidR="003967AA">
        <w:rPr>
          <w:rFonts w:hint="eastAsia"/>
        </w:rPr>
        <w:t>载于</w:t>
      </w:r>
      <w:r w:rsidRPr="0082457C">
        <w:t>其他平台上的广播节目的情况下，如果所有者赋予</w:t>
      </w:r>
      <w:r w:rsidR="00935C5F" w:rsidRPr="0082457C">
        <w:t>广播组织</w:t>
      </w:r>
      <w:r w:rsidRPr="0082457C">
        <w:t>在这些平台上的权利，则他们应采取一系列行动来保护其权利。在</w:t>
      </w:r>
      <w:r w:rsidR="00935C5F" w:rsidRPr="0082457C">
        <w:t>广播组织</w:t>
      </w:r>
      <w:r w:rsidRPr="0082457C">
        <w:t>被赋予卫星权利</w:t>
      </w:r>
      <w:r w:rsidR="005D39C5">
        <w:t>(</w:t>
      </w:r>
      <w:r w:rsidR="003967AA">
        <w:rPr>
          <w:rFonts w:hint="eastAsia"/>
        </w:rPr>
        <w:t>系指</w:t>
      </w:r>
      <w:r w:rsidRPr="0082457C">
        <w:t>传统意义上的信号</w:t>
      </w:r>
      <w:r w:rsidR="006072FF" w:rsidRPr="0082457C">
        <w:t>传输</w:t>
      </w:r>
      <w:r w:rsidR="005D39C5">
        <w:t>)</w:t>
      </w:r>
      <w:r w:rsidR="006072FF" w:rsidRPr="0082457C">
        <w:rPr>
          <w:rFonts w:hint="eastAsia"/>
        </w:rPr>
        <w:t>的</w:t>
      </w:r>
      <w:r w:rsidRPr="0082457C">
        <w:t>情况下，</w:t>
      </w:r>
      <w:r w:rsidR="00935C5F" w:rsidRPr="0082457C">
        <w:t>广播组织</w:t>
      </w:r>
      <w:r w:rsidRPr="0082457C">
        <w:t>可以获得禁止</w:t>
      </w:r>
      <w:r w:rsidR="006072FF" w:rsidRPr="0082457C">
        <w:rPr>
          <w:rFonts w:hint="eastAsia"/>
        </w:rPr>
        <w:t>擅自</w:t>
      </w:r>
      <w:r w:rsidRPr="0082457C">
        <w:t>在任何其他数字或网络数字平台上</w:t>
      </w:r>
      <w:r w:rsidR="00C06EAB" w:rsidRPr="0082457C">
        <w:t>转播</w:t>
      </w:r>
      <w:r w:rsidR="003967AA">
        <w:rPr>
          <w:rFonts w:hint="eastAsia"/>
        </w:rPr>
        <w:t>所载</w:t>
      </w:r>
      <w:r w:rsidRPr="0082457C">
        <w:t>广播</w:t>
      </w:r>
      <w:r w:rsidR="00BE2480" w:rsidRPr="0082457C">
        <w:rPr>
          <w:rFonts w:hint="eastAsia"/>
        </w:rPr>
        <w:t>节目</w:t>
      </w:r>
      <w:r w:rsidRPr="0082457C">
        <w:t>的权利。这些</w:t>
      </w:r>
      <w:r w:rsidR="00BE2480" w:rsidRPr="0082457C">
        <w:rPr>
          <w:rFonts w:hint="eastAsia"/>
        </w:rPr>
        <w:t>措施</w:t>
      </w:r>
      <w:r w:rsidRPr="0082457C">
        <w:t>十分必要，因</w:t>
      </w:r>
      <w:r w:rsidR="00BE2480" w:rsidRPr="0082457C">
        <w:rPr>
          <w:rFonts w:hint="eastAsia"/>
        </w:rPr>
        <w:t>为它们</w:t>
      </w:r>
      <w:r w:rsidRPr="0082457C">
        <w:t>在2007年大会授权范围内。</w:t>
      </w:r>
      <w:r w:rsidR="007B1CD6">
        <w:t>代表团</w:t>
      </w:r>
      <w:r w:rsidR="00BE2480" w:rsidRPr="0082457C">
        <w:rPr>
          <w:rFonts w:hint="eastAsia"/>
        </w:rPr>
        <w:t>赞成不在</w:t>
      </w:r>
      <w:r w:rsidRPr="0082457C">
        <w:t>拟议条约</w:t>
      </w:r>
      <w:r w:rsidR="00BE2480" w:rsidRPr="0082457C">
        <w:rPr>
          <w:rFonts w:hint="eastAsia"/>
        </w:rPr>
        <w:t>下授予录制后的权利</w:t>
      </w:r>
      <w:r w:rsidRPr="0082457C">
        <w:t>的立场，因</w:t>
      </w:r>
      <w:r w:rsidR="00072909" w:rsidRPr="0082457C">
        <w:rPr>
          <w:rFonts w:hint="eastAsia"/>
        </w:rPr>
        <w:t>为</w:t>
      </w:r>
      <w:r w:rsidRPr="0082457C">
        <w:t>保护范围仅覆盖</w:t>
      </w:r>
      <w:r w:rsidR="00072909" w:rsidRPr="0082457C">
        <w:rPr>
          <w:rFonts w:hint="eastAsia"/>
        </w:rPr>
        <w:t>信号</w:t>
      </w:r>
      <w:r w:rsidRPr="0082457C">
        <w:t>保护。不过，</w:t>
      </w:r>
      <w:r w:rsidR="00072909" w:rsidRPr="0082457C">
        <w:rPr>
          <w:rFonts w:hint="eastAsia"/>
        </w:rPr>
        <w:t>可授予</w:t>
      </w:r>
      <w:r w:rsidRPr="0082457C">
        <w:t>录制</w:t>
      </w:r>
      <w:r w:rsidR="005D39C5">
        <w:rPr>
          <w:rFonts w:hint="eastAsia"/>
        </w:rPr>
        <w:t>(</w:t>
      </w:r>
      <w:r w:rsidR="00072909" w:rsidRPr="0082457C">
        <w:rPr>
          <w:rFonts w:hint="eastAsia"/>
        </w:rPr>
        <w:t>固定</w:t>
      </w:r>
      <w:r w:rsidR="005D39C5">
        <w:rPr>
          <w:rFonts w:hint="eastAsia"/>
        </w:rPr>
        <w:t>)</w:t>
      </w:r>
      <w:r w:rsidR="00072909" w:rsidRPr="0082457C">
        <w:rPr>
          <w:rFonts w:hint="eastAsia"/>
        </w:rPr>
        <w:t>的权利，但只能用于</w:t>
      </w:r>
      <w:r w:rsidRPr="0082457C">
        <w:t>转播和</w:t>
      </w:r>
      <w:r w:rsidR="00072909" w:rsidRPr="0082457C">
        <w:rPr>
          <w:rFonts w:hint="eastAsia"/>
        </w:rPr>
        <w:t>时间转换</w:t>
      </w:r>
      <w:r w:rsidRPr="0082457C">
        <w:t>。在私人使用和</w:t>
      </w:r>
      <w:r w:rsidR="00C74ACB" w:rsidRPr="0082457C">
        <w:rPr>
          <w:rFonts w:hint="eastAsia"/>
        </w:rPr>
        <w:t>为</w:t>
      </w:r>
      <w:r w:rsidRPr="0082457C">
        <w:t>教育和科学研究</w:t>
      </w:r>
      <w:r w:rsidR="00C74ACB" w:rsidRPr="0082457C">
        <w:rPr>
          <w:rFonts w:hint="eastAsia"/>
        </w:rPr>
        <w:t>目的使用与</w:t>
      </w:r>
      <w:r w:rsidRPr="0082457C">
        <w:t>当前事件报告相关联的简短摘录的情况下</w:t>
      </w:r>
      <w:r w:rsidR="00C74ACB" w:rsidRPr="0082457C">
        <w:rPr>
          <w:rFonts w:hint="eastAsia"/>
        </w:rPr>
        <w:t>，条约</w:t>
      </w:r>
      <w:r w:rsidR="00C74ACB" w:rsidRPr="0082457C">
        <w:t>应</w:t>
      </w:r>
      <w:r w:rsidRPr="0082457C">
        <w:t>提供保护</w:t>
      </w:r>
      <w:r w:rsidR="00C74ACB" w:rsidRPr="0082457C">
        <w:t>例外和限制</w:t>
      </w:r>
      <w:r w:rsidRPr="0082457C">
        <w:t>。WIPO被要求</w:t>
      </w:r>
      <w:r w:rsidR="00C74ACB" w:rsidRPr="0082457C">
        <w:rPr>
          <w:rFonts w:hint="eastAsia"/>
        </w:rPr>
        <w:t>针对</w:t>
      </w:r>
      <w:r w:rsidRPr="0082457C">
        <w:t>扩大广播权利</w:t>
      </w:r>
      <w:r w:rsidR="00C74ACB" w:rsidRPr="0082457C">
        <w:rPr>
          <w:rFonts w:hint="eastAsia"/>
        </w:rPr>
        <w:t>的</w:t>
      </w:r>
      <w:r w:rsidRPr="0082457C">
        <w:t>范围对各利益相关者的影响进行一个全面的研究，因</w:t>
      </w:r>
      <w:r w:rsidR="004C6F68" w:rsidRPr="0082457C">
        <w:rPr>
          <w:rFonts w:hint="eastAsia"/>
        </w:rPr>
        <w:t>为</w:t>
      </w:r>
      <w:r w:rsidRPr="0082457C">
        <w:t>旧有研究是片面的，不能反映出当代事实。现有的2008年</w:t>
      </w:r>
      <w:r w:rsidR="00C74ACB" w:rsidRPr="0082457C">
        <w:t>亚洲</w:t>
      </w:r>
      <w:r w:rsidR="005D39C5">
        <w:rPr>
          <w:rFonts w:hint="eastAsia"/>
        </w:rPr>
        <w:t>(</w:t>
      </w:r>
      <w:r w:rsidR="00C74ACB" w:rsidRPr="0082457C">
        <w:rPr>
          <w:rFonts w:hint="eastAsia"/>
        </w:rPr>
        <w:t>包括印度</w:t>
      </w:r>
      <w:r w:rsidR="005D39C5">
        <w:rPr>
          <w:rFonts w:hint="eastAsia"/>
        </w:rPr>
        <w:t>)</w:t>
      </w:r>
      <w:r w:rsidRPr="0082457C">
        <w:t>研究，没有</w:t>
      </w:r>
      <w:r w:rsidR="00C74ACB" w:rsidRPr="0082457C">
        <w:t>反映出当代情况</w:t>
      </w:r>
      <w:r w:rsidR="00C74ACB" w:rsidRPr="0082457C">
        <w:rPr>
          <w:rFonts w:hint="eastAsia"/>
        </w:rPr>
        <w:t>，</w:t>
      </w:r>
      <w:r w:rsidR="004C6F68" w:rsidRPr="0082457C">
        <w:rPr>
          <w:rFonts w:hint="eastAsia"/>
        </w:rPr>
        <w:t>从而</w:t>
      </w:r>
      <w:r w:rsidR="00C74ACB" w:rsidRPr="0082457C">
        <w:rPr>
          <w:rFonts w:hint="eastAsia"/>
        </w:rPr>
        <w:t>指出</w:t>
      </w:r>
      <w:r w:rsidRPr="0082457C">
        <w:t>任何有意义的前进之路。</w:t>
      </w:r>
      <w:r w:rsidR="007B1CD6">
        <w:rPr>
          <w:rFonts w:hint="eastAsia"/>
        </w:rPr>
        <w:t>代表团</w:t>
      </w:r>
      <w:r w:rsidRPr="0082457C">
        <w:t>重申</w:t>
      </w:r>
      <w:r w:rsidR="00C74ACB" w:rsidRPr="0082457C">
        <w:rPr>
          <w:rFonts w:hint="eastAsia"/>
        </w:rPr>
        <w:t>其在</w:t>
      </w:r>
      <w:r w:rsidRPr="0082457C">
        <w:t>之前会议</w:t>
      </w:r>
      <w:r w:rsidR="00C74ACB" w:rsidRPr="0082457C">
        <w:rPr>
          <w:rFonts w:hint="eastAsia"/>
        </w:rPr>
        <w:t>上提出</w:t>
      </w:r>
      <w:r w:rsidRPr="0082457C">
        <w:t>的请求，</w:t>
      </w:r>
      <w:r w:rsidR="00C74ACB" w:rsidRPr="0082457C">
        <w:rPr>
          <w:rFonts w:hint="eastAsia"/>
        </w:rPr>
        <w:t>即邀请</w:t>
      </w:r>
      <w:r w:rsidRPr="0082457C">
        <w:t>广播组织和秘书处在下次会议期间为所有发展中国家进行半天介绍，这将有助于解决一些</w:t>
      </w:r>
      <w:r w:rsidR="00C74ACB" w:rsidRPr="0082457C">
        <w:rPr>
          <w:rFonts w:hint="eastAsia"/>
        </w:rPr>
        <w:t>在</w:t>
      </w:r>
      <w:r w:rsidRPr="0082457C">
        <w:t>广播组织讨论期间仍悬而未决的法律和技术问题。</w:t>
      </w:r>
      <w:r w:rsidR="007B1CD6">
        <w:t>代表团</w:t>
      </w:r>
      <w:r w:rsidRPr="0082457C">
        <w:t>希望参与重要的技术磋商，解决在敲定条约范围方面存在的突出问题。</w:t>
      </w:r>
    </w:p>
    <w:p w14:paraId="4514481E" w14:textId="42389977" w:rsidR="0082457C" w:rsidRDefault="00D47691" w:rsidP="0082457C">
      <w:pPr>
        <w:pStyle w:val="ListParagraph"/>
        <w:numPr>
          <w:ilvl w:val="0"/>
          <w:numId w:val="11"/>
        </w:numPr>
        <w:overflowPunct w:val="0"/>
        <w:spacing w:afterLines="50" w:after="120" w:line="340" w:lineRule="atLeast"/>
        <w:ind w:left="0" w:firstLine="0"/>
        <w:contextualSpacing w:val="0"/>
        <w:jc w:val="both"/>
      </w:pPr>
      <w:r w:rsidRPr="0082457C">
        <w:t>日本代表团表示，虽然非常遗憾委员会未能在前两届会议上取得任何成果，</w:t>
      </w:r>
      <w:r w:rsidR="00EF3125" w:rsidRPr="0082457C">
        <w:rPr>
          <w:rFonts w:hint="eastAsia"/>
        </w:rPr>
        <w:t>当</w:t>
      </w:r>
      <w:r w:rsidRPr="0082457C">
        <w:t>年</w:t>
      </w:r>
      <w:r w:rsidR="00EF3125" w:rsidRPr="0082457C">
        <w:rPr>
          <w:rFonts w:hint="eastAsia"/>
        </w:rPr>
        <w:t>九</w:t>
      </w:r>
      <w:r w:rsidRPr="0082457C">
        <w:t>月</w:t>
      </w:r>
      <w:r w:rsidR="00EF3125" w:rsidRPr="0082457C">
        <w:rPr>
          <w:rFonts w:hint="eastAsia"/>
        </w:rPr>
        <w:t>的</w:t>
      </w:r>
      <w:r w:rsidRPr="0082457C">
        <w:t>大会</w:t>
      </w:r>
      <w:r w:rsidR="00EF3125" w:rsidRPr="0082457C">
        <w:rPr>
          <w:rFonts w:hint="eastAsia"/>
        </w:rPr>
        <w:t>也未就委员会</w:t>
      </w:r>
      <w:r w:rsidR="003843F7">
        <w:t>作</w:t>
      </w:r>
      <w:r w:rsidRPr="0082457C">
        <w:t>出任何决定，但</w:t>
      </w:r>
      <w:r w:rsidR="007B1CD6">
        <w:t>代表团</w:t>
      </w:r>
      <w:r w:rsidR="00EF3125" w:rsidRPr="0082457C">
        <w:rPr>
          <w:rFonts w:hint="eastAsia"/>
        </w:rPr>
        <w:t>坚信</w:t>
      </w:r>
      <w:r w:rsidR="00EF3125" w:rsidRPr="0082457C">
        <w:rPr>
          <w:rFonts w:hAnsi="SimSun" w:hint="eastAsia"/>
        </w:rPr>
        <w:t>委员会</w:t>
      </w:r>
      <w:r w:rsidRPr="0082457C">
        <w:t>已经取得实质性进展，特别是在条约草案讨论上。</w:t>
      </w:r>
      <w:r w:rsidR="007B1CD6">
        <w:t>代表团</w:t>
      </w:r>
      <w:r w:rsidRPr="0082457C">
        <w:t>真诚希望主席</w:t>
      </w:r>
      <w:r w:rsidR="00EF3125" w:rsidRPr="0082457C">
        <w:rPr>
          <w:rFonts w:hint="eastAsia"/>
        </w:rPr>
        <w:t>的尽职尽责和英明领导将带领</w:t>
      </w:r>
      <w:r w:rsidRPr="0082457C">
        <w:t>他们朝着正确的方向努力，</w:t>
      </w:r>
      <w:r w:rsidR="00605F5A" w:rsidRPr="0082457C">
        <w:rPr>
          <w:rFonts w:hint="eastAsia"/>
        </w:rPr>
        <w:t>及早</w:t>
      </w:r>
      <w:r w:rsidRPr="0082457C">
        <w:t>通过条约。</w:t>
      </w:r>
      <w:r w:rsidR="00EF3125" w:rsidRPr="0082457C">
        <w:rPr>
          <w:rFonts w:hint="eastAsia"/>
        </w:rPr>
        <w:t>至于以</w:t>
      </w:r>
      <w:r w:rsidRPr="0082457C">
        <w:t>主席总结</w:t>
      </w:r>
      <w:r w:rsidR="00EF3125" w:rsidRPr="0082457C">
        <w:rPr>
          <w:rFonts w:hint="eastAsia"/>
        </w:rPr>
        <w:t>代替</w:t>
      </w:r>
      <w:r w:rsidRPr="0082457C">
        <w:t>委员会结论，</w:t>
      </w:r>
      <w:r w:rsidR="007B1CD6">
        <w:t>代表团</w:t>
      </w:r>
      <w:r w:rsidRPr="0082457C">
        <w:t>认为这将确保委员会不仅关注程序问题，而且也关注实质性问题。更新关于保护广播组织的国际法律框架是委员会</w:t>
      </w:r>
      <w:r w:rsidR="00605F5A" w:rsidRPr="0082457C">
        <w:rPr>
          <w:rFonts w:hint="eastAsia"/>
        </w:rPr>
        <w:t>亟需完成</w:t>
      </w:r>
      <w:r w:rsidRPr="0082457C">
        <w:t>的任务，因此</w:t>
      </w:r>
      <w:r w:rsidR="007B1CD6">
        <w:t>代表团</w:t>
      </w:r>
      <w:r w:rsidRPr="0082457C">
        <w:t>一直积极</w:t>
      </w:r>
      <w:r w:rsidR="00605F5A" w:rsidRPr="0082457C">
        <w:rPr>
          <w:rFonts w:hint="eastAsia"/>
        </w:rPr>
        <w:t>并</w:t>
      </w:r>
      <w:r w:rsidRPr="0082457C">
        <w:t>有建设性地参与</w:t>
      </w:r>
      <w:r w:rsidR="00605F5A" w:rsidRPr="0082457C">
        <w:rPr>
          <w:rFonts w:hint="eastAsia"/>
        </w:rPr>
        <w:t>讨论，希望及早</w:t>
      </w:r>
      <w:r w:rsidRPr="0082457C">
        <w:t>通过条约。前两届会议上的讨论有助于成员国理解传统</w:t>
      </w:r>
      <w:r w:rsidR="00935C5F" w:rsidRPr="0082457C">
        <w:t>广播组织</w:t>
      </w:r>
      <w:r w:rsidRPr="0082457C">
        <w:t>什么样的传输和第三方什么样的活动应该被作为条约</w:t>
      </w:r>
      <w:r w:rsidR="00605F5A" w:rsidRPr="0082457C">
        <w:rPr>
          <w:rFonts w:hint="eastAsia"/>
        </w:rPr>
        <w:t>的潜在主题加以</w:t>
      </w:r>
      <w:r w:rsidRPr="0082457C">
        <w:t>讨论。这样的澄清有助于找到共性。下一步是对每个议题进行更深入的讨论。</w:t>
      </w:r>
      <w:r w:rsidR="007B1CD6">
        <w:t>代表团</w:t>
      </w:r>
      <w:r w:rsidRPr="0082457C">
        <w:t>希望，在就适用范围和保护范围等重要议题达成共识之后，他们能够</w:t>
      </w:r>
      <w:r w:rsidR="00605F5A" w:rsidRPr="0082457C">
        <w:rPr>
          <w:rFonts w:hint="eastAsia"/>
        </w:rPr>
        <w:t>凭借</w:t>
      </w:r>
      <w:r w:rsidRPr="0082457C">
        <w:t>这项共识</w:t>
      </w:r>
      <w:r w:rsidR="00605F5A" w:rsidRPr="0082457C">
        <w:rPr>
          <w:rFonts w:hint="eastAsia"/>
        </w:rPr>
        <w:t>，</w:t>
      </w:r>
      <w:r w:rsidRPr="0082457C">
        <w:t>在不远的将来</w:t>
      </w:r>
      <w:r w:rsidR="00605F5A" w:rsidRPr="0082457C">
        <w:rPr>
          <w:rFonts w:hint="eastAsia"/>
        </w:rPr>
        <w:t>，更加详细地</w:t>
      </w:r>
      <w:r w:rsidRPr="0082457C">
        <w:t>研究文本。还应讨论适用范围和保护范围。</w:t>
      </w:r>
    </w:p>
    <w:p w14:paraId="361F8695" w14:textId="7C3A033F" w:rsidR="0082457C" w:rsidRDefault="00D47691" w:rsidP="0082457C">
      <w:pPr>
        <w:pStyle w:val="ListParagraph"/>
        <w:numPr>
          <w:ilvl w:val="0"/>
          <w:numId w:val="11"/>
        </w:numPr>
        <w:overflowPunct w:val="0"/>
        <w:spacing w:afterLines="50" w:after="120" w:line="340" w:lineRule="atLeast"/>
        <w:ind w:left="0" w:firstLine="0"/>
        <w:contextualSpacing w:val="0"/>
        <w:jc w:val="both"/>
      </w:pPr>
      <w:r w:rsidRPr="0082457C">
        <w:t>伊朗</w:t>
      </w:r>
      <w:r w:rsidR="005D39C5">
        <w:t>(</w:t>
      </w:r>
      <w:r w:rsidRPr="0082457C">
        <w:t>伊斯兰共和国</w:t>
      </w:r>
      <w:r w:rsidR="005D39C5">
        <w:t>)</w:t>
      </w:r>
      <w:r w:rsidR="00F96D02" w:rsidRPr="0082457C">
        <w:t>代表团</w:t>
      </w:r>
      <w:r w:rsidRPr="0082457C">
        <w:t>同意孟加拉代表团代表亚太集团的发言。</w:t>
      </w:r>
      <w:r w:rsidR="007B1CD6">
        <w:t>代表团</w:t>
      </w:r>
      <w:r w:rsidRPr="0082457C">
        <w:t>高度重视依照2007年大会授权继续进行</w:t>
      </w:r>
      <w:r w:rsidR="00261407" w:rsidRPr="0082457C">
        <w:rPr>
          <w:rFonts w:hint="eastAsia"/>
        </w:rPr>
        <w:t>以</w:t>
      </w:r>
      <w:r w:rsidRPr="0082457C">
        <w:t>信号</w:t>
      </w:r>
      <w:r w:rsidR="00261407" w:rsidRPr="0082457C">
        <w:rPr>
          <w:rFonts w:hint="eastAsia"/>
        </w:rPr>
        <w:t>为基础</w:t>
      </w:r>
      <w:r w:rsidRPr="0082457C">
        <w:t>的保护广播组织</w:t>
      </w:r>
      <w:r w:rsidR="00261407" w:rsidRPr="0082457C">
        <w:rPr>
          <w:rFonts w:hint="eastAsia"/>
        </w:rPr>
        <w:t>的</w:t>
      </w:r>
      <w:r w:rsidRPr="0082457C">
        <w:t>工作，</w:t>
      </w:r>
      <w:r w:rsidR="00261407" w:rsidRPr="0082457C">
        <w:rPr>
          <w:rFonts w:hint="eastAsia"/>
        </w:rPr>
        <w:t>以便</w:t>
      </w:r>
      <w:r w:rsidRPr="0082457C">
        <w:t>制定保护广播组织</w:t>
      </w:r>
      <w:r w:rsidR="00261407" w:rsidRPr="0082457C">
        <w:rPr>
          <w:rFonts w:hint="eastAsia"/>
        </w:rPr>
        <w:t>打击</w:t>
      </w:r>
      <w:r w:rsidR="00261407" w:rsidRPr="0082457C">
        <w:t>信号盗版</w:t>
      </w:r>
      <w:r w:rsidR="00261407" w:rsidRPr="0082457C">
        <w:rPr>
          <w:rFonts w:hint="eastAsia"/>
        </w:rPr>
        <w:t>的</w:t>
      </w:r>
      <w:r w:rsidR="00261407" w:rsidRPr="0082457C">
        <w:t>法律框架</w:t>
      </w:r>
      <w:r w:rsidRPr="0082457C">
        <w:t>。</w:t>
      </w:r>
      <w:r w:rsidR="007B1CD6">
        <w:rPr>
          <w:rFonts w:hint="eastAsia"/>
        </w:rPr>
        <w:t>代表团</w:t>
      </w:r>
      <w:r w:rsidR="00261407" w:rsidRPr="0082457C">
        <w:rPr>
          <w:rFonts w:hint="eastAsia"/>
        </w:rPr>
        <w:t>对于之前在该领域已取得的进展表示高兴，并希望看到一个具有约束力的保护广播组织合法权利的条约的产生，</w:t>
      </w:r>
      <w:r w:rsidR="00261407" w:rsidRPr="0082457C">
        <w:rPr>
          <w:rFonts w:hAnsi="SimSun" w:hint="eastAsia"/>
        </w:rPr>
        <w:t>特别是</w:t>
      </w:r>
      <w:r w:rsidR="00261407" w:rsidRPr="0082457C">
        <w:rPr>
          <w:rFonts w:hint="eastAsia"/>
        </w:rPr>
        <w:t>那些产生于对广播材料的固定和制作，那些应当规范且不得与</w:t>
      </w:r>
      <w:r w:rsidR="00BC4A74" w:rsidRPr="0082457C">
        <w:rPr>
          <w:rFonts w:hint="eastAsia"/>
        </w:rPr>
        <w:t>权利持有者</w:t>
      </w:r>
      <w:r w:rsidR="00261407" w:rsidRPr="0082457C">
        <w:rPr>
          <w:rFonts w:hint="eastAsia"/>
        </w:rPr>
        <w:t>其他权利相冲突的权利</w:t>
      </w:r>
      <w:r w:rsidRPr="0082457C">
        <w:t>。</w:t>
      </w:r>
      <w:r w:rsidR="007B1CD6">
        <w:t>代表团</w:t>
      </w:r>
      <w:r w:rsidRPr="0082457C">
        <w:t>重申，委员会不应通过拟议</w:t>
      </w:r>
      <w:r w:rsidR="009D0670" w:rsidRPr="0082457C">
        <w:rPr>
          <w:rFonts w:hint="eastAsia"/>
        </w:rPr>
        <w:t>的</w:t>
      </w:r>
      <w:r w:rsidRPr="0082457C">
        <w:t>法律框架</w:t>
      </w:r>
      <w:r w:rsidR="009D0670" w:rsidRPr="0082457C">
        <w:rPr>
          <w:rFonts w:hint="eastAsia"/>
        </w:rPr>
        <w:t>，创建出对</w:t>
      </w:r>
      <w:r w:rsidR="00935C5F" w:rsidRPr="0082457C">
        <w:t>广播组织</w:t>
      </w:r>
      <w:r w:rsidR="009D0670" w:rsidRPr="0082457C">
        <w:rPr>
          <w:rFonts w:hint="eastAsia"/>
        </w:rPr>
        <w:t>的第二层</w:t>
      </w:r>
      <w:r w:rsidRPr="0082457C">
        <w:t>保护，也不应限制社会获取知识和信息</w:t>
      </w:r>
      <w:r w:rsidR="009D0670" w:rsidRPr="0082457C">
        <w:rPr>
          <w:rFonts w:hint="eastAsia"/>
        </w:rPr>
        <w:t>的自由</w:t>
      </w:r>
      <w:r w:rsidRPr="0082457C">
        <w:t>，以平衡</w:t>
      </w:r>
      <w:r w:rsidR="00BC4A74" w:rsidRPr="0082457C">
        <w:t>权利持有者</w:t>
      </w:r>
      <w:r w:rsidRPr="0082457C">
        <w:t>、</w:t>
      </w:r>
      <w:r w:rsidR="00935C5F" w:rsidRPr="0082457C">
        <w:t>广播组织</w:t>
      </w:r>
      <w:r w:rsidRPr="0082457C">
        <w:t>和</w:t>
      </w:r>
      <w:r w:rsidR="009D0670" w:rsidRPr="0082457C">
        <w:rPr>
          <w:rFonts w:hint="eastAsia"/>
        </w:rPr>
        <w:t>社会大众</w:t>
      </w:r>
      <w:r w:rsidRPr="0082457C">
        <w:t>在</w:t>
      </w:r>
      <w:r w:rsidR="009D0670" w:rsidRPr="0082457C">
        <w:rPr>
          <w:rFonts w:hint="eastAsia"/>
        </w:rPr>
        <w:t>条约</w:t>
      </w:r>
      <w:r w:rsidRPr="0082457C">
        <w:t>中的利益。</w:t>
      </w:r>
      <w:r w:rsidR="009D0670" w:rsidRPr="0082457C">
        <w:rPr>
          <w:rFonts w:hint="eastAsia"/>
        </w:rPr>
        <w:t>根据在</w:t>
      </w:r>
      <w:r w:rsidRPr="0082457C">
        <w:t>往届会议</w:t>
      </w:r>
      <w:r w:rsidR="009D0670" w:rsidRPr="0082457C">
        <w:rPr>
          <w:rFonts w:hint="eastAsia"/>
        </w:rPr>
        <w:t>上的</w:t>
      </w:r>
      <w:r w:rsidRPr="0082457C">
        <w:t>讨论</w:t>
      </w:r>
      <w:r w:rsidR="009D0670" w:rsidRPr="0082457C">
        <w:rPr>
          <w:rFonts w:hint="eastAsia"/>
        </w:rPr>
        <w:t>，各代表团</w:t>
      </w:r>
      <w:r w:rsidRPr="0082457C">
        <w:t>已经就缔结保护广播组织条约的必要性达成共识，也就该条约应</w:t>
      </w:r>
      <w:r w:rsidR="009D0670" w:rsidRPr="0082457C">
        <w:rPr>
          <w:rFonts w:hint="eastAsia"/>
        </w:rPr>
        <w:t>以</w:t>
      </w:r>
      <w:r w:rsidRPr="0082457C">
        <w:t>信号</w:t>
      </w:r>
      <w:r w:rsidR="009D0670" w:rsidRPr="0082457C">
        <w:rPr>
          <w:rFonts w:hint="eastAsia"/>
        </w:rPr>
        <w:t>为基础</w:t>
      </w:r>
      <w:r w:rsidRPr="0082457C">
        <w:t>达成普遍共识。不过，</w:t>
      </w:r>
      <w:r w:rsidR="009D0670" w:rsidRPr="0082457C">
        <w:rPr>
          <w:rFonts w:hint="eastAsia"/>
        </w:rPr>
        <w:t>未来</w:t>
      </w:r>
      <w:r w:rsidRPr="0082457C">
        <w:t>委员会应试着</w:t>
      </w:r>
      <w:r w:rsidR="009D0670" w:rsidRPr="0082457C">
        <w:rPr>
          <w:rFonts w:hint="eastAsia"/>
        </w:rPr>
        <w:t>寻找</w:t>
      </w:r>
      <w:r w:rsidR="008622CA" w:rsidRPr="0082457C">
        <w:rPr>
          <w:rFonts w:hint="eastAsia"/>
        </w:rPr>
        <w:t>一种符合2007年大会授权的</w:t>
      </w:r>
      <w:r w:rsidRPr="0082457C">
        <w:t>方法</w:t>
      </w:r>
      <w:r w:rsidR="008622CA" w:rsidRPr="0082457C">
        <w:rPr>
          <w:rFonts w:hint="eastAsia"/>
        </w:rPr>
        <w:t>，</w:t>
      </w:r>
      <w:r w:rsidRPr="0082457C">
        <w:t>来解决往届会议上讨论</w:t>
      </w:r>
      <w:r w:rsidR="009D0670" w:rsidRPr="0082457C">
        <w:rPr>
          <w:rFonts w:hint="eastAsia"/>
        </w:rPr>
        <w:t>过</w:t>
      </w:r>
      <w:r w:rsidRPr="0082457C">
        <w:t>的</w:t>
      </w:r>
      <w:r w:rsidR="009D0670" w:rsidRPr="0082457C">
        <w:rPr>
          <w:rFonts w:hint="eastAsia"/>
        </w:rPr>
        <w:t>不同解决方案</w:t>
      </w:r>
      <w:r w:rsidRPr="0082457C">
        <w:t>。</w:t>
      </w:r>
    </w:p>
    <w:p w14:paraId="727ADA3E" w14:textId="13CCA18A" w:rsidR="0082457C" w:rsidRDefault="00D47691" w:rsidP="0082457C">
      <w:pPr>
        <w:pStyle w:val="ListParagraph"/>
        <w:numPr>
          <w:ilvl w:val="0"/>
          <w:numId w:val="11"/>
        </w:numPr>
        <w:overflowPunct w:val="0"/>
        <w:spacing w:afterLines="50" w:after="120" w:line="340" w:lineRule="atLeast"/>
        <w:ind w:left="0" w:firstLine="0"/>
        <w:contextualSpacing w:val="0"/>
        <w:jc w:val="both"/>
      </w:pPr>
      <w:r w:rsidRPr="0082457C">
        <w:t>智利代表团对副总干事表示热烈欢迎，感谢她在开幕式上的发言，并祝愿她在工作上取得成功。</w:t>
      </w:r>
      <w:r w:rsidR="007B1CD6">
        <w:t>代表团</w:t>
      </w:r>
      <w:r w:rsidRPr="0082457C">
        <w:t>同意巴拉圭代表团代表GRULAC集团的发言。</w:t>
      </w:r>
      <w:r w:rsidR="007B1CD6">
        <w:t>代表团</w:t>
      </w:r>
      <w:r w:rsidRPr="0082457C">
        <w:t>愿意并可以</w:t>
      </w:r>
      <w:r w:rsidR="003843F7">
        <w:t>作</w:t>
      </w:r>
      <w:r w:rsidRPr="0082457C">
        <w:t>出努力，以就广播问题达成协议。</w:t>
      </w:r>
      <w:r w:rsidR="007B1CD6">
        <w:t>代表团</w:t>
      </w:r>
      <w:r w:rsidRPr="0082457C">
        <w:t>希望专注于2007年SCCR</w:t>
      </w:r>
      <w:r w:rsidR="00535F98" w:rsidRPr="0082457C">
        <w:rPr>
          <w:rFonts w:hint="eastAsia"/>
        </w:rPr>
        <w:t>获得的</w:t>
      </w:r>
      <w:r w:rsidRPr="0082457C">
        <w:t>授权。这</w:t>
      </w:r>
      <w:r w:rsidR="00535F98" w:rsidRPr="0082457C">
        <w:rPr>
          <w:rFonts w:hint="eastAsia"/>
        </w:rPr>
        <w:t>正</w:t>
      </w:r>
      <w:r w:rsidRPr="0082457C">
        <w:t>是</w:t>
      </w:r>
      <w:r w:rsidR="007B1CD6">
        <w:t>代表团</w:t>
      </w:r>
      <w:r w:rsidRPr="0082457C">
        <w:t>认为他们就原则和基本概念达成共识至关重要的原因</w:t>
      </w:r>
      <w:r w:rsidR="00535F98" w:rsidRPr="0082457C">
        <w:rPr>
          <w:rFonts w:hint="eastAsia"/>
        </w:rPr>
        <w:t>，而这些原则和基本概念</w:t>
      </w:r>
      <w:r w:rsidR="00535F98" w:rsidRPr="0082457C">
        <w:t>尚未彻底澄清</w:t>
      </w:r>
      <w:r w:rsidRPr="0082457C">
        <w:t>。</w:t>
      </w:r>
      <w:r w:rsidR="007B1CD6">
        <w:t>代表团</w:t>
      </w:r>
      <w:r w:rsidRPr="0082457C">
        <w:t>认为他们有必要</w:t>
      </w:r>
      <w:r w:rsidR="00535F98" w:rsidRPr="0082457C">
        <w:rPr>
          <w:rFonts w:hint="eastAsia"/>
        </w:rPr>
        <w:t>投入</w:t>
      </w:r>
      <w:r w:rsidRPr="0082457C">
        <w:t>充足的时间来研究定义，</w:t>
      </w:r>
      <w:r w:rsidR="00281825" w:rsidRPr="0082457C">
        <w:rPr>
          <w:rFonts w:hint="eastAsia"/>
        </w:rPr>
        <w:t>当他们讨论广播组织、广播和转播时，</w:t>
      </w:r>
      <w:r w:rsidRPr="0082457C">
        <w:t>如果未能就讨论的</w:t>
      </w:r>
      <w:r w:rsidR="00281825" w:rsidRPr="0082457C">
        <w:rPr>
          <w:rFonts w:hint="eastAsia"/>
        </w:rPr>
        <w:t>对象取得一致意见</w:t>
      </w:r>
      <w:r w:rsidRPr="0082457C">
        <w:t>，则将很难</w:t>
      </w:r>
      <w:r w:rsidR="00281825" w:rsidRPr="0082457C">
        <w:rPr>
          <w:rFonts w:hint="eastAsia"/>
        </w:rPr>
        <w:t>在</w:t>
      </w:r>
      <w:r w:rsidRPr="0082457C">
        <w:t>保护范围和赋予的权利等议题</w:t>
      </w:r>
      <w:r w:rsidR="00281825" w:rsidRPr="0082457C">
        <w:rPr>
          <w:rFonts w:hint="eastAsia"/>
        </w:rPr>
        <w:t>上</w:t>
      </w:r>
      <w:r w:rsidRPr="0082457C">
        <w:t>达成协议。最后，</w:t>
      </w:r>
      <w:r w:rsidR="007B1CD6">
        <w:t>代表团</w:t>
      </w:r>
      <w:r w:rsidR="00281825" w:rsidRPr="0082457C">
        <w:rPr>
          <w:rFonts w:hint="eastAsia"/>
        </w:rPr>
        <w:t>对</w:t>
      </w:r>
      <w:r w:rsidRPr="0082457C">
        <w:t>SCCR第二十七届会议</w:t>
      </w:r>
      <w:r w:rsidR="00281825" w:rsidRPr="0082457C">
        <w:rPr>
          <w:rFonts w:hint="eastAsia"/>
        </w:rPr>
        <w:t>的</w:t>
      </w:r>
      <w:r w:rsidR="00281825" w:rsidRPr="0082457C">
        <w:t>英文报告草案</w:t>
      </w:r>
      <w:r w:rsidR="00281825" w:rsidRPr="0082457C">
        <w:rPr>
          <w:rFonts w:hint="eastAsia"/>
        </w:rPr>
        <w:t>，即</w:t>
      </w:r>
      <w:r w:rsidRPr="0082457C">
        <w:t>文件27/9</w:t>
      </w:r>
      <w:r w:rsidR="003843F7">
        <w:rPr>
          <w:rFonts w:hint="eastAsia"/>
        </w:rPr>
        <w:t>作</w:t>
      </w:r>
      <w:r w:rsidR="00281825" w:rsidRPr="0082457C">
        <w:rPr>
          <w:rFonts w:hint="eastAsia"/>
        </w:rPr>
        <w:t>了一个澄清</w:t>
      </w:r>
      <w:r w:rsidRPr="0082457C">
        <w:t>。</w:t>
      </w:r>
      <w:r w:rsidR="00291336" w:rsidRPr="0082457C">
        <w:rPr>
          <w:rFonts w:hint="eastAsia"/>
        </w:rPr>
        <w:t>该报告的</w:t>
      </w:r>
      <w:r w:rsidRPr="0082457C">
        <w:t>译文</w:t>
      </w:r>
      <w:r w:rsidR="00281825" w:rsidRPr="0082457C">
        <w:rPr>
          <w:rFonts w:hint="eastAsia"/>
        </w:rPr>
        <w:t>没有</w:t>
      </w:r>
      <w:r w:rsidRPr="0082457C">
        <w:t>明确反映出</w:t>
      </w:r>
      <w:r w:rsidR="007B1CD6">
        <w:t>代表团</w:t>
      </w:r>
      <w:r w:rsidRPr="0082457C">
        <w:t>的立场。广播的概念可以但</w:t>
      </w:r>
      <w:r w:rsidR="00281825" w:rsidRPr="0082457C">
        <w:rPr>
          <w:rFonts w:hint="eastAsia"/>
        </w:rPr>
        <w:t>并一定</w:t>
      </w:r>
      <w:r w:rsidRPr="0082457C">
        <w:t>包括有线广播。在智利，有线广播</w:t>
      </w:r>
      <w:r w:rsidR="00281825" w:rsidRPr="0082457C">
        <w:rPr>
          <w:rFonts w:hint="eastAsia"/>
        </w:rPr>
        <w:t>组织</w:t>
      </w:r>
      <w:r w:rsidRPr="0082457C">
        <w:t>不属于广播公司或广播组织。</w:t>
      </w:r>
    </w:p>
    <w:p w14:paraId="6E136DBD" w14:textId="38343949" w:rsidR="0082457C" w:rsidRDefault="00D47691" w:rsidP="0082457C">
      <w:pPr>
        <w:pStyle w:val="ListParagraph"/>
        <w:numPr>
          <w:ilvl w:val="0"/>
          <w:numId w:val="11"/>
        </w:numPr>
        <w:overflowPunct w:val="0"/>
        <w:spacing w:afterLines="50" w:after="120" w:line="340" w:lineRule="atLeast"/>
        <w:ind w:left="0" w:firstLine="0"/>
        <w:contextualSpacing w:val="0"/>
        <w:jc w:val="both"/>
      </w:pPr>
      <w:r w:rsidRPr="0082457C">
        <w:t>俄罗斯联邦代表团表示，保护广播组织是委员会</w:t>
      </w:r>
      <w:r w:rsidR="00F91B9E" w:rsidRPr="0082457C">
        <w:rPr>
          <w:rFonts w:hint="eastAsia"/>
        </w:rPr>
        <w:t>长期以来一直在</w:t>
      </w:r>
      <w:r w:rsidRPr="0082457C">
        <w:t>处理的议题。成员国需要加强个体和集体的努力，以</w:t>
      </w:r>
      <w:r w:rsidR="00F91B9E" w:rsidRPr="0082457C">
        <w:rPr>
          <w:rFonts w:hint="eastAsia"/>
        </w:rPr>
        <w:t>推进摆在</w:t>
      </w:r>
      <w:r w:rsidRPr="0082457C">
        <w:t>他们面前的草案。</w:t>
      </w:r>
      <w:r w:rsidR="007B1CD6">
        <w:t>代表团</w:t>
      </w:r>
      <w:r w:rsidRPr="0082457C">
        <w:t>支持白俄罗斯代表团代表CACEES集团所</w:t>
      </w:r>
      <w:r w:rsidR="003843F7">
        <w:t>作</w:t>
      </w:r>
      <w:r w:rsidRPr="0082457C">
        <w:t>的发言。委员会需要专注于保护范围和保护对象</w:t>
      </w:r>
      <w:r w:rsidR="00F91B9E" w:rsidRPr="0082457C">
        <w:rPr>
          <w:rFonts w:hint="eastAsia"/>
        </w:rPr>
        <w:t>方面的工作</w:t>
      </w:r>
      <w:r w:rsidRPr="0082457C">
        <w:t>。关于保护广播组织</w:t>
      </w:r>
      <w:r w:rsidR="00F91B9E" w:rsidRPr="0082457C">
        <w:rPr>
          <w:rFonts w:hint="eastAsia"/>
        </w:rPr>
        <w:t>的</w:t>
      </w:r>
      <w:r w:rsidRPr="0082457C">
        <w:t>草案，鉴于存在巨大</w:t>
      </w:r>
      <w:r w:rsidR="00EE72B7">
        <w:rPr>
          <w:rFonts w:hint="eastAsia"/>
        </w:rPr>
        <w:t>的</w:t>
      </w:r>
      <w:r w:rsidRPr="0082457C">
        <w:t>意见分歧，他们继续围绕这份条约草案积极工作非常重要。技术发展及广播技术意味着，他们不得不转变保护这些组织的方式，不得不确保他们有一个法律框架</w:t>
      </w:r>
      <w:r w:rsidR="00F91B9E" w:rsidRPr="0082457C">
        <w:rPr>
          <w:rFonts w:hint="eastAsia"/>
        </w:rPr>
        <w:t>和</w:t>
      </w:r>
      <w:r w:rsidR="00EE72B7">
        <w:rPr>
          <w:rFonts w:hint="eastAsia"/>
        </w:rPr>
        <w:t>有架构</w:t>
      </w:r>
      <w:r w:rsidR="00F91B9E" w:rsidRPr="0082457C">
        <w:rPr>
          <w:rFonts w:hint="eastAsia"/>
        </w:rPr>
        <w:t>的</w:t>
      </w:r>
      <w:r w:rsidRPr="0082457C">
        <w:t>法律问题，</w:t>
      </w:r>
      <w:r w:rsidR="00291336" w:rsidRPr="0082457C">
        <w:rPr>
          <w:rFonts w:hint="eastAsia"/>
        </w:rPr>
        <w:t>来</w:t>
      </w:r>
      <w:r w:rsidR="00EE72B7">
        <w:rPr>
          <w:rFonts w:hint="eastAsia"/>
        </w:rPr>
        <w:t>及时应对当前</w:t>
      </w:r>
      <w:r w:rsidRPr="0082457C">
        <w:t>的新技术发展。法律文书应通过放宽广播组织</w:t>
      </w:r>
      <w:r w:rsidR="00F91B9E" w:rsidRPr="0082457C">
        <w:rPr>
          <w:rFonts w:hint="eastAsia"/>
        </w:rPr>
        <w:t>的</w:t>
      </w:r>
      <w:r w:rsidRPr="0082457C">
        <w:t>权利</w:t>
      </w:r>
      <w:r w:rsidR="00F91B9E" w:rsidRPr="0082457C">
        <w:rPr>
          <w:rFonts w:hint="eastAsia"/>
        </w:rPr>
        <w:t>，</w:t>
      </w:r>
      <w:r w:rsidRPr="0082457C">
        <w:t>确保必要的保护，抵制任何非法使用或非法广播。</w:t>
      </w:r>
      <w:r w:rsidR="00F91B9E" w:rsidRPr="0082457C">
        <w:rPr>
          <w:rFonts w:hint="eastAsia"/>
        </w:rPr>
        <w:t>条约</w:t>
      </w:r>
      <w:r w:rsidRPr="0082457C">
        <w:t>应该能够在社会</w:t>
      </w:r>
      <w:r w:rsidR="00F91B9E" w:rsidRPr="0082457C">
        <w:rPr>
          <w:rFonts w:hint="eastAsia"/>
        </w:rPr>
        <w:t>大众</w:t>
      </w:r>
      <w:r w:rsidRPr="0082457C">
        <w:t>的权利</w:t>
      </w:r>
      <w:r w:rsidR="00F91B9E" w:rsidRPr="0082457C">
        <w:rPr>
          <w:rFonts w:hint="eastAsia"/>
        </w:rPr>
        <w:t>与</w:t>
      </w:r>
      <w:r w:rsidR="00BC4A74" w:rsidRPr="0082457C">
        <w:t>权利持有者</w:t>
      </w:r>
      <w:r w:rsidR="00F91B9E" w:rsidRPr="0082457C">
        <w:t>的权利</w:t>
      </w:r>
      <w:r w:rsidRPr="0082457C">
        <w:t>之间取得平衡。显然所有提案都需要考虑</w:t>
      </w:r>
      <w:r w:rsidR="00F91B9E" w:rsidRPr="0082457C">
        <w:rPr>
          <w:rFonts w:hint="eastAsia"/>
        </w:rPr>
        <w:t>进去</w:t>
      </w:r>
      <w:r w:rsidRPr="0082457C">
        <w:t>，包括由该集团提交的文件。他们</w:t>
      </w:r>
      <w:r w:rsidR="00C52A72" w:rsidRPr="0082457C">
        <w:rPr>
          <w:rFonts w:hint="eastAsia"/>
        </w:rPr>
        <w:t>必须</w:t>
      </w:r>
      <w:r w:rsidRPr="0082457C">
        <w:t>考虑其他</w:t>
      </w:r>
      <w:r w:rsidR="00EE72B7">
        <w:rPr>
          <w:rFonts w:hint="eastAsia"/>
        </w:rPr>
        <w:t>现</w:t>
      </w:r>
      <w:r w:rsidRPr="0082457C">
        <w:t>有方法</w:t>
      </w:r>
      <w:r w:rsidR="00C52A72" w:rsidRPr="0082457C">
        <w:rPr>
          <w:rFonts w:hint="eastAsia"/>
        </w:rPr>
        <w:t>以及</w:t>
      </w:r>
      <w:r w:rsidRPr="0082457C">
        <w:t>广播组织</w:t>
      </w:r>
      <w:r w:rsidR="00C52A72" w:rsidRPr="0082457C">
        <w:rPr>
          <w:rFonts w:hint="eastAsia"/>
        </w:rPr>
        <w:t>的</w:t>
      </w:r>
      <w:r w:rsidR="00EE72B7">
        <w:rPr>
          <w:rFonts w:hint="eastAsia"/>
        </w:rPr>
        <w:t>关切</w:t>
      </w:r>
      <w:r w:rsidR="00C52A72" w:rsidRPr="0082457C">
        <w:rPr>
          <w:rFonts w:hint="eastAsia"/>
        </w:rPr>
        <w:t>和</w:t>
      </w:r>
      <w:r w:rsidRPr="0082457C">
        <w:t>不同国家立法在这一领域积累的经验。他们</w:t>
      </w:r>
      <w:r w:rsidR="00C52A72" w:rsidRPr="0082457C">
        <w:rPr>
          <w:rFonts w:hint="eastAsia"/>
        </w:rPr>
        <w:t>的目标在于</w:t>
      </w:r>
      <w:r w:rsidRPr="0082457C">
        <w:t>就</w:t>
      </w:r>
      <w:r w:rsidR="00C52A72" w:rsidRPr="0082457C">
        <w:rPr>
          <w:rFonts w:hint="eastAsia"/>
        </w:rPr>
        <w:t>悬而未决、</w:t>
      </w:r>
      <w:r w:rsidRPr="0082457C">
        <w:t>尚未</w:t>
      </w:r>
      <w:r w:rsidR="00C52A72" w:rsidRPr="0082457C">
        <w:rPr>
          <w:rFonts w:hint="eastAsia"/>
        </w:rPr>
        <w:t>达成</w:t>
      </w:r>
      <w:r w:rsidRPr="0082457C">
        <w:t>共识的问题</w:t>
      </w:r>
      <w:r w:rsidR="00C52A72" w:rsidRPr="0082457C">
        <w:rPr>
          <w:rFonts w:hint="eastAsia"/>
        </w:rPr>
        <w:t>达成</w:t>
      </w:r>
      <w:r w:rsidRPr="0082457C">
        <w:t>共识</w:t>
      </w:r>
      <w:r w:rsidR="00C52A72" w:rsidRPr="0082457C">
        <w:rPr>
          <w:rFonts w:hint="eastAsia"/>
        </w:rPr>
        <w:t>，</w:t>
      </w:r>
      <w:r w:rsidR="00C52A72" w:rsidRPr="0082457C">
        <w:t>例如赋予权利的范围</w:t>
      </w:r>
      <w:r w:rsidR="00C52A72" w:rsidRPr="0082457C">
        <w:rPr>
          <w:rFonts w:hint="eastAsia"/>
        </w:rPr>
        <w:t>，这一点</w:t>
      </w:r>
      <w:r w:rsidRPr="0082457C">
        <w:t>十分必要。他们</w:t>
      </w:r>
      <w:r w:rsidR="00EE72B7">
        <w:rPr>
          <w:rFonts w:hint="eastAsia"/>
        </w:rPr>
        <w:t>要</w:t>
      </w:r>
      <w:r w:rsidR="00C52A72" w:rsidRPr="0082457C">
        <w:rPr>
          <w:rFonts w:hint="eastAsia"/>
        </w:rPr>
        <w:t>采用建设性的方法，</w:t>
      </w:r>
      <w:r w:rsidR="00EE72B7">
        <w:rPr>
          <w:rFonts w:hint="eastAsia"/>
        </w:rPr>
        <w:t>讨论</w:t>
      </w:r>
      <w:r w:rsidRPr="0082457C">
        <w:t>文件</w:t>
      </w:r>
      <w:r w:rsidR="00EE72B7">
        <w:rPr>
          <w:rFonts w:hint="eastAsia"/>
        </w:rPr>
        <w:t>各组成部分及所载</w:t>
      </w:r>
      <w:r w:rsidRPr="0082457C">
        <w:t>的</w:t>
      </w:r>
      <w:r w:rsidR="00DD0FD9">
        <w:rPr>
          <w:rFonts w:hint="eastAsia"/>
        </w:rPr>
        <w:t>各种</w:t>
      </w:r>
      <w:r w:rsidRPr="0082457C">
        <w:t>提案，</w:t>
      </w:r>
      <w:r w:rsidR="00DD0FD9">
        <w:rPr>
          <w:rFonts w:hint="eastAsia"/>
        </w:rPr>
        <w:t>并从整体上审查</w:t>
      </w:r>
      <w:r w:rsidRPr="0082457C">
        <w:t>文件。</w:t>
      </w:r>
    </w:p>
    <w:p w14:paraId="7A65D72E" w14:textId="50449416" w:rsidR="0082457C" w:rsidRDefault="00D47691" w:rsidP="0082457C">
      <w:pPr>
        <w:pStyle w:val="ListParagraph"/>
        <w:numPr>
          <w:ilvl w:val="0"/>
          <w:numId w:val="11"/>
        </w:numPr>
        <w:overflowPunct w:val="0"/>
        <w:spacing w:afterLines="50" w:after="120" w:line="340" w:lineRule="atLeast"/>
        <w:ind w:left="0" w:firstLine="0"/>
        <w:contextualSpacing w:val="0"/>
        <w:jc w:val="both"/>
      </w:pPr>
      <w:r w:rsidRPr="0082457C">
        <w:t>美利坚合众国代表团表示，</w:t>
      </w:r>
      <w:r w:rsidR="00CE3BD9" w:rsidRPr="0082457C">
        <w:rPr>
          <w:rFonts w:hint="eastAsia"/>
        </w:rPr>
        <w:t>它</w:t>
      </w:r>
      <w:r w:rsidRPr="0082457C">
        <w:t>致力于在大会授权范围内推进议程项目。</w:t>
      </w:r>
      <w:r w:rsidR="007B1CD6">
        <w:t>代表团</w:t>
      </w:r>
      <w:r w:rsidRPr="0082457C">
        <w:t>提出一个狭窄的目标条约，旨在解决广播组织在数字环境</w:t>
      </w:r>
      <w:r w:rsidR="00CE3BD9" w:rsidRPr="0082457C">
        <w:rPr>
          <w:rFonts w:hint="eastAsia"/>
        </w:rPr>
        <w:t>中</w:t>
      </w:r>
      <w:r w:rsidRPr="0082457C">
        <w:t>的核心需求，</w:t>
      </w:r>
      <w:r w:rsidR="00CE3BD9" w:rsidRPr="0082457C">
        <w:rPr>
          <w:rFonts w:hint="eastAsia"/>
        </w:rPr>
        <w:t>同时</w:t>
      </w:r>
      <w:r w:rsidRPr="0082457C">
        <w:t>不为广播内容</w:t>
      </w:r>
      <w:r w:rsidR="00CE3BD9" w:rsidRPr="0082457C">
        <w:rPr>
          <w:rFonts w:hint="eastAsia"/>
        </w:rPr>
        <w:t>创造额外</w:t>
      </w:r>
      <w:r w:rsidRPr="0082457C">
        <w:t>层次的保护。在其看来，过去两届SCCR会议上委员会已经在</w:t>
      </w:r>
      <w:r w:rsidR="00CE3BD9" w:rsidRPr="0082457C">
        <w:rPr>
          <w:rFonts w:hint="eastAsia"/>
        </w:rPr>
        <w:t>澄清</w:t>
      </w:r>
      <w:r w:rsidRPr="0082457C">
        <w:t>拟议条约</w:t>
      </w:r>
      <w:r w:rsidR="00CE3BD9" w:rsidRPr="0082457C">
        <w:rPr>
          <w:rFonts w:hint="eastAsia"/>
        </w:rPr>
        <w:t>中涉及的</w:t>
      </w:r>
      <w:r w:rsidRPr="0082457C">
        <w:t>复杂议题的共识上取得进展。从主席准备的图表上看，他们已经能够采取措施改善和缩</w:t>
      </w:r>
      <w:r w:rsidR="00647283">
        <w:rPr>
          <w:rFonts w:hint="eastAsia"/>
        </w:rPr>
        <w:t>减</w:t>
      </w:r>
      <w:r w:rsidRPr="0082457C">
        <w:t>桌面上的提案。</w:t>
      </w:r>
      <w:r w:rsidR="007B1CD6">
        <w:t>代表团</w:t>
      </w:r>
      <w:r w:rsidRPr="0082457C">
        <w:t>认为，通过进一步的非正式技术性</w:t>
      </w:r>
      <w:r w:rsidR="00CE3BD9" w:rsidRPr="0082457C">
        <w:rPr>
          <w:rFonts w:hint="eastAsia"/>
        </w:rPr>
        <w:t>讨论</w:t>
      </w:r>
      <w:r w:rsidRPr="0082457C">
        <w:t>，继续沿着这条路前进将富有成效。要获得一份可接受的</w:t>
      </w:r>
      <w:r w:rsidR="00CE3BD9" w:rsidRPr="0082457C">
        <w:rPr>
          <w:rFonts w:hint="eastAsia"/>
        </w:rPr>
        <w:t>、</w:t>
      </w:r>
      <w:r w:rsidRPr="0082457C">
        <w:t>作为重要</w:t>
      </w:r>
      <w:r w:rsidR="00CE3BD9" w:rsidRPr="0082457C">
        <w:rPr>
          <w:rFonts w:hint="eastAsia"/>
        </w:rPr>
        <w:t>磋商</w:t>
      </w:r>
      <w:r w:rsidRPr="0082457C">
        <w:t>基础的条约草案文本</w:t>
      </w:r>
      <w:r w:rsidR="00CE3BD9" w:rsidRPr="0082457C">
        <w:rPr>
          <w:rFonts w:hint="eastAsia"/>
        </w:rPr>
        <w:t>，</w:t>
      </w:r>
      <w:r w:rsidRPr="0082457C">
        <w:t>还有很多工作要做。正如上届会议所</w:t>
      </w:r>
      <w:r w:rsidR="00CE3BD9" w:rsidRPr="0082457C">
        <w:rPr>
          <w:rFonts w:hint="eastAsia"/>
        </w:rPr>
        <w:t>指出</w:t>
      </w:r>
      <w:r w:rsidRPr="0082457C">
        <w:t>，</w:t>
      </w:r>
      <w:r w:rsidR="007B1CD6">
        <w:t>代表团</w:t>
      </w:r>
      <w:r w:rsidRPr="0082457C">
        <w:t>认为</w:t>
      </w:r>
      <w:r w:rsidR="00CE3BD9" w:rsidRPr="0082457C">
        <w:rPr>
          <w:rFonts w:hint="eastAsia"/>
        </w:rPr>
        <w:t>，通过更新</w:t>
      </w:r>
      <w:r w:rsidRPr="0082457C">
        <w:t>2002年秘书处</w:t>
      </w:r>
      <w:r w:rsidR="00CE3BD9" w:rsidRPr="0082457C">
        <w:rPr>
          <w:rFonts w:hint="eastAsia"/>
        </w:rPr>
        <w:t>的</w:t>
      </w:r>
      <w:r w:rsidRPr="0082457C">
        <w:t>技术背景文件</w:t>
      </w:r>
      <w:r w:rsidR="00CE3BD9" w:rsidRPr="0082457C">
        <w:rPr>
          <w:rFonts w:hint="eastAsia"/>
        </w:rPr>
        <w:t>提供的额外</w:t>
      </w:r>
      <w:r w:rsidRPr="0082457C">
        <w:t>信息及各种广播</w:t>
      </w:r>
      <w:r w:rsidR="00CE3BD9" w:rsidRPr="0082457C">
        <w:rPr>
          <w:rFonts w:hint="eastAsia"/>
        </w:rPr>
        <w:t>组织</w:t>
      </w:r>
      <w:r w:rsidRPr="0082457C">
        <w:t>对技术用法的介绍对委员会</w:t>
      </w:r>
      <w:r w:rsidR="00CE3BD9" w:rsidRPr="0082457C">
        <w:t>继续审查这些问题</w:t>
      </w:r>
      <w:r w:rsidRPr="0082457C">
        <w:t>来说非常有价值。</w:t>
      </w:r>
      <w:r w:rsidR="007B1CD6">
        <w:t>代表团</w:t>
      </w:r>
      <w:r w:rsidRPr="0082457C">
        <w:t>希望</w:t>
      </w:r>
      <w:r w:rsidR="00CE3BD9" w:rsidRPr="0082457C">
        <w:rPr>
          <w:rFonts w:hint="eastAsia"/>
        </w:rPr>
        <w:t>进一步</w:t>
      </w:r>
      <w:r w:rsidRPr="0082457C">
        <w:t>了解并一起改进他们正在</w:t>
      </w:r>
      <w:r w:rsidR="00647283">
        <w:rPr>
          <w:rFonts w:hint="eastAsia"/>
        </w:rPr>
        <w:t>审议</w:t>
      </w:r>
      <w:r w:rsidRPr="0082457C">
        <w:t>的文本。</w:t>
      </w:r>
    </w:p>
    <w:p w14:paraId="2FFCF2BA" w14:textId="71F1F3F2" w:rsidR="0082457C" w:rsidRDefault="00D47691" w:rsidP="0082457C">
      <w:pPr>
        <w:pStyle w:val="ListParagraph"/>
        <w:numPr>
          <w:ilvl w:val="0"/>
          <w:numId w:val="11"/>
        </w:numPr>
        <w:overflowPunct w:val="0"/>
        <w:spacing w:afterLines="50" w:after="120" w:line="340" w:lineRule="atLeast"/>
        <w:ind w:left="0" w:firstLine="0"/>
        <w:contextualSpacing w:val="0"/>
        <w:jc w:val="both"/>
      </w:pPr>
      <w:r w:rsidRPr="0082457C">
        <w:t>巴西代表团表示，它关于广播讨论的立场已经众所周知，它只想重申</w:t>
      </w:r>
      <w:r w:rsidR="00DF7C4D" w:rsidRPr="0082457C">
        <w:rPr>
          <w:rFonts w:hint="eastAsia"/>
        </w:rPr>
        <w:t>关于</w:t>
      </w:r>
      <w:r w:rsidRPr="0082457C">
        <w:t>广播</w:t>
      </w:r>
      <w:r w:rsidR="00DF7C4D" w:rsidRPr="0082457C">
        <w:rPr>
          <w:rFonts w:hint="eastAsia"/>
        </w:rPr>
        <w:t>的</w:t>
      </w:r>
      <w:r w:rsidRPr="0082457C">
        <w:t>条约不应为广播</w:t>
      </w:r>
      <w:r w:rsidR="00DF7C4D" w:rsidRPr="0082457C">
        <w:rPr>
          <w:rFonts w:hint="eastAsia"/>
        </w:rPr>
        <w:t>组织</w:t>
      </w:r>
      <w:r w:rsidRPr="0082457C">
        <w:t>提供</w:t>
      </w:r>
      <w:r w:rsidR="00DF7C4D" w:rsidRPr="0082457C">
        <w:rPr>
          <w:rFonts w:hint="eastAsia"/>
        </w:rPr>
        <w:t>额外层次</w:t>
      </w:r>
      <w:r w:rsidRPr="0082457C">
        <w:t>的保护的观点。条约应仅</w:t>
      </w:r>
      <w:r w:rsidR="00DF7C4D" w:rsidRPr="0082457C">
        <w:rPr>
          <w:rFonts w:hint="eastAsia"/>
        </w:rPr>
        <w:t>以</w:t>
      </w:r>
      <w:r w:rsidRPr="0082457C">
        <w:t>信号</w:t>
      </w:r>
      <w:r w:rsidR="00DF7C4D" w:rsidRPr="0082457C">
        <w:rPr>
          <w:rFonts w:hint="eastAsia"/>
        </w:rPr>
        <w:t>为基础</w:t>
      </w:r>
      <w:r w:rsidRPr="0082457C">
        <w:t>，因此</w:t>
      </w:r>
      <w:r w:rsidR="00DF7C4D" w:rsidRPr="0082457C">
        <w:rPr>
          <w:rFonts w:hint="eastAsia"/>
        </w:rPr>
        <w:t>限于</w:t>
      </w:r>
      <w:r w:rsidRPr="0082457C">
        <w:t>同步或</w:t>
      </w:r>
      <w:r w:rsidR="0083383D" w:rsidRPr="0082457C">
        <w:rPr>
          <w:rFonts w:hint="eastAsia"/>
        </w:rPr>
        <w:t>近乎</w:t>
      </w:r>
      <w:r w:rsidRPr="0082457C">
        <w:t>同步</w:t>
      </w:r>
      <w:r w:rsidR="00DF7C4D" w:rsidRPr="0082457C">
        <w:rPr>
          <w:rFonts w:hint="eastAsia"/>
        </w:rPr>
        <w:t>播送</w:t>
      </w:r>
      <w:r w:rsidRPr="0082457C">
        <w:t>。</w:t>
      </w:r>
      <w:r w:rsidR="007B1CD6">
        <w:t>代表团</w:t>
      </w:r>
      <w:r w:rsidRPr="0082457C">
        <w:t>完全致力于</w:t>
      </w:r>
      <w:r w:rsidR="00DF7C4D" w:rsidRPr="0082457C">
        <w:rPr>
          <w:rFonts w:hint="eastAsia"/>
        </w:rPr>
        <w:t>关于</w:t>
      </w:r>
      <w:r w:rsidRPr="0082457C">
        <w:t>广播</w:t>
      </w:r>
      <w:r w:rsidR="00DF7C4D" w:rsidRPr="0082457C">
        <w:rPr>
          <w:rFonts w:hint="eastAsia"/>
        </w:rPr>
        <w:t>的未来</w:t>
      </w:r>
      <w:r w:rsidRPr="0082457C">
        <w:t>条约的讨论，希望他们能够</w:t>
      </w:r>
      <w:r w:rsidR="00DF7C4D" w:rsidRPr="0082457C">
        <w:rPr>
          <w:rFonts w:hint="eastAsia"/>
        </w:rPr>
        <w:t>在</w:t>
      </w:r>
      <w:r w:rsidRPr="0082457C">
        <w:t>本届SCCR会议上在这方面取得进展。</w:t>
      </w:r>
    </w:p>
    <w:p w14:paraId="15F89C85" w14:textId="56258615" w:rsidR="0082457C" w:rsidRDefault="00D47691" w:rsidP="0082457C">
      <w:pPr>
        <w:pStyle w:val="ListParagraph"/>
        <w:numPr>
          <w:ilvl w:val="0"/>
          <w:numId w:val="11"/>
        </w:numPr>
        <w:overflowPunct w:val="0"/>
        <w:spacing w:afterLines="50" w:after="120" w:line="340" w:lineRule="atLeast"/>
        <w:ind w:left="0" w:firstLine="0"/>
        <w:contextualSpacing w:val="0"/>
        <w:jc w:val="both"/>
      </w:pPr>
      <w:r w:rsidRPr="0082457C">
        <w:t>秘书处重复往届会议使用的基本规则。</w:t>
      </w:r>
      <w:r w:rsidR="00DF7C4D" w:rsidRPr="0082457C">
        <w:rPr>
          <w:rFonts w:hint="eastAsia"/>
        </w:rPr>
        <w:t>对于</w:t>
      </w:r>
      <w:r w:rsidRPr="0082457C">
        <w:t>在B</w:t>
      </w:r>
      <w:r w:rsidR="00647283">
        <w:rPr>
          <w:rFonts w:hint="eastAsia"/>
        </w:rPr>
        <w:t>会议</w:t>
      </w:r>
      <w:r w:rsidRPr="0082457C">
        <w:t>室进行非正式讨论时</w:t>
      </w:r>
      <w:r w:rsidR="00647283">
        <w:rPr>
          <w:rFonts w:hint="eastAsia"/>
        </w:rPr>
        <w:t>要</w:t>
      </w:r>
      <w:r w:rsidR="00DF7C4D" w:rsidRPr="0082457C">
        <w:t>在另一个</w:t>
      </w:r>
      <w:r w:rsidR="00647283">
        <w:rPr>
          <w:rFonts w:hint="eastAsia"/>
        </w:rPr>
        <w:t>会议室可同步听到</w:t>
      </w:r>
      <w:r w:rsidR="00DF7C4D" w:rsidRPr="0082457C">
        <w:t>的</w:t>
      </w:r>
      <w:r w:rsidR="006D3059">
        <w:rPr>
          <w:rFonts w:hint="eastAsia"/>
        </w:rPr>
        <w:t>现场</w:t>
      </w:r>
      <w:r w:rsidR="00DF7C4D" w:rsidRPr="0082457C">
        <w:t>规则</w:t>
      </w:r>
      <w:r w:rsidRPr="0082457C">
        <w:t>，</w:t>
      </w:r>
      <w:r w:rsidR="00DF7C4D" w:rsidRPr="0082457C">
        <w:rPr>
          <w:rFonts w:hint="eastAsia"/>
        </w:rPr>
        <w:t>各</w:t>
      </w:r>
      <w:r w:rsidRPr="0082457C">
        <w:t>代表团和观察员</w:t>
      </w:r>
      <w:r w:rsidR="005F7542" w:rsidRPr="0082457C">
        <w:rPr>
          <w:rFonts w:hint="eastAsia"/>
        </w:rPr>
        <w:t>不得现场或在未来的任何时刻，</w:t>
      </w:r>
      <w:r w:rsidRPr="0082457C">
        <w:t>向公众传达</w:t>
      </w:r>
      <w:r w:rsidR="005F7542" w:rsidRPr="0082457C">
        <w:rPr>
          <w:rFonts w:hint="eastAsia"/>
        </w:rPr>
        <w:t>在</w:t>
      </w:r>
      <w:r w:rsidRPr="0082457C">
        <w:t>非正式会议上</w:t>
      </w:r>
      <w:r w:rsidR="005F7542" w:rsidRPr="0082457C">
        <w:rPr>
          <w:rFonts w:hint="eastAsia"/>
        </w:rPr>
        <w:t>开展</w:t>
      </w:r>
      <w:r w:rsidRPr="0082457C">
        <w:t>的讨论</w:t>
      </w:r>
      <w:r w:rsidR="005F7542" w:rsidRPr="0082457C">
        <w:rPr>
          <w:rFonts w:hint="eastAsia"/>
        </w:rPr>
        <w:t>的</w:t>
      </w:r>
      <w:r w:rsidRPr="0082457C">
        <w:t>内容或性质，无论是概括</w:t>
      </w:r>
      <w:r w:rsidR="005F7542" w:rsidRPr="0082457C">
        <w:rPr>
          <w:rFonts w:hint="eastAsia"/>
        </w:rPr>
        <w:t>描述</w:t>
      </w:r>
      <w:r w:rsidRPr="0082457C">
        <w:t>还是通过引用具体个人或代表团</w:t>
      </w:r>
      <w:r w:rsidR="005F7542" w:rsidRPr="0082457C">
        <w:t>的</w:t>
      </w:r>
      <w:r w:rsidR="005F7542" w:rsidRPr="0082457C">
        <w:rPr>
          <w:rFonts w:hint="eastAsia"/>
        </w:rPr>
        <w:t>发言</w:t>
      </w:r>
      <w:r w:rsidRPr="0082457C">
        <w:t>或通过推特、博客帖子、新闻报道、邮件列表服务或任何其他媒介</w:t>
      </w:r>
      <w:r w:rsidR="00291336" w:rsidRPr="0082457C">
        <w:rPr>
          <w:rFonts w:hint="eastAsia"/>
        </w:rPr>
        <w:t>传达</w:t>
      </w:r>
      <w:r w:rsidRPr="0082457C">
        <w:t>。这些要求旨在维护非正式团体的</w:t>
      </w:r>
      <w:r w:rsidR="005F7542" w:rsidRPr="0082457C">
        <w:rPr>
          <w:rFonts w:hint="eastAsia"/>
        </w:rPr>
        <w:t>真诚和</w:t>
      </w:r>
      <w:r w:rsidRPr="0082457C">
        <w:t>随意。</w:t>
      </w:r>
      <w:r w:rsidR="002A7CA8">
        <w:rPr>
          <w:rFonts w:hint="eastAsia"/>
        </w:rPr>
        <w:t>现场</w:t>
      </w:r>
      <w:r w:rsidRPr="0082457C">
        <w:t>规则文本</w:t>
      </w:r>
      <w:r w:rsidR="00A80444">
        <w:rPr>
          <w:rFonts w:hint="eastAsia"/>
        </w:rPr>
        <w:t>由</w:t>
      </w:r>
      <w:r w:rsidRPr="0082457C">
        <w:t>IGC会议记录</w:t>
      </w:r>
      <w:r w:rsidR="00A80444">
        <w:rPr>
          <w:rFonts w:hint="eastAsia"/>
        </w:rPr>
        <w:t>措词演化而来</w:t>
      </w:r>
      <w:r w:rsidRPr="0082457C">
        <w:t>。</w:t>
      </w:r>
      <w:r w:rsidRPr="0082457C">
        <w:rPr>
          <w:rFonts w:hAnsi="SimSun"/>
        </w:rPr>
        <w:t>秘书处</w:t>
      </w:r>
      <w:r w:rsidR="00A80444">
        <w:rPr>
          <w:rFonts w:hAnsi="SimSun" w:hint="eastAsia"/>
        </w:rPr>
        <w:t>指出</w:t>
      </w:r>
      <w:r w:rsidRPr="0082457C">
        <w:t>，关于下午继续开会的相关问题将写在公告板上，包括会议在哪里举行，是否仍是非正式会议或是否是全体会议。鉴于午餐时间之前他们可能不会再次全体在一起，秘书处重复通知</w:t>
      </w:r>
      <w:r w:rsidR="005F7542" w:rsidRPr="0082457C">
        <w:rPr>
          <w:rFonts w:hint="eastAsia"/>
        </w:rPr>
        <w:t>该</w:t>
      </w:r>
      <w:r w:rsidRPr="0082457C">
        <w:t>天将要</w:t>
      </w:r>
      <w:r w:rsidR="005F7542" w:rsidRPr="0082457C">
        <w:rPr>
          <w:rFonts w:hint="eastAsia"/>
        </w:rPr>
        <w:t>举行的活动</w:t>
      </w:r>
      <w:r w:rsidRPr="0082457C">
        <w:t>。</w:t>
      </w:r>
    </w:p>
    <w:p w14:paraId="7D9950B6" w14:textId="21B61BC6" w:rsidR="0082457C" w:rsidRDefault="00D47691" w:rsidP="0082457C">
      <w:pPr>
        <w:pStyle w:val="ListParagraph"/>
        <w:numPr>
          <w:ilvl w:val="0"/>
          <w:numId w:val="11"/>
        </w:numPr>
        <w:overflowPunct w:val="0"/>
        <w:spacing w:afterLines="50" w:after="120" w:line="340" w:lineRule="atLeast"/>
        <w:ind w:left="0" w:firstLine="0"/>
        <w:contextualSpacing w:val="0"/>
        <w:jc w:val="both"/>
      </w:pPr>
      <w:r w:rsidRPr="0082457C">
        <w:t>主席提醒</w:t>
      </w:r>
      <w:r w:rsidR="00D10AB8" w:rsidRPr="0082457C">
        <w:rPr>
          <w:rFonts w:hint="eastAsia"/>
        </w:rPr>
        <w:t>各</w:t>
      </w:r>
      <w:r w:rsidRPr="0082457C">
        <w:t>代表团他们已经利用</w:t>
      </w:r>
      <w:r w:rsidR="00D10AB8" w:rsidRPr="0082457C">
        <w:t>两个</w:t>
      </w:r>
      <w:r w:rsidR="00D10AB8" w:rsidRPr="0082457C">
        <w:rPr>
          <w:rFonts w:hint="eastAsia"/>
        </w:rPr>
        <w:t>先前</w:t>
      </w:r>
      <w:r w:rsidRPr="0082457C">
        <w:t>图表或模型完成的工作</w:t>
      </w:r>
      <w:r w:rsidR="00D10AB8" w:rsidRPr="0082457C">
        <w:rPr>
          <w:rFonts w:hint="eastAsia"/>
        </w:rPr>
        <w:t>，这两个图表</w:t>
      </w:r>
      <w:r w:rsidR="00D10AB8" w:rsidRPr="0082457C">
        <w:t>曾在委员会往届会议上</w:t>
      </w:r>
      <w:r w:rsidR="00D10AB8" w:rsidRPr="0082457C">
        <w:rPr>
          <w:rFonts w:hint="eastAsia"/>
        </w:rPr>
        <w:t>用过，</w:t>
      </w:r>
      <w:r w:rsidRPr="0082457C">
        <w:t>其中一个是</w:t>
      </w:r>
      <w:r w:rsidR="00775A25">
        <w:rPr>
          <w:rFonts w:hint="eastAsia"/>
        </w:rPr>
        <w:t>旨在</w:t>
      </w:r>
      <w:r w:rsidR="00775A25" w:rsidRPr="0082457C">
        <w:t>说明新文书保护范围的</w:t>
      </w:r>
      <w:r w:rsidRPr="0082457C">
        <w:t>技术平台图表，另一个图表被称为权利图表。</w:t>
      </w:r>
      <w:r w:rsidR="00D10AB8" w:rsidRPr="0082457C">
        <w:rPr>
          <w:rFonts w:hint="eastAsia"/>
        </w:rPr>
        <w:t>各</w:t>
      </w:r>
      <w:r w:rsidRPr="0082457C">
        <w:t>代表团已经</w:t>
      </w:r>
      <w:r w:rsidR="00775A25">
        <w:rPr>
          <w:rFonts w:hint="eastAsia"/>
        </w:rPr>
        <w:t>审查</w:t>
      </w:r>
      <w:r w:rsidRPr="0082457C">
        <w:t>了这些图表</w:t>
      </w:r>
      <w:r w:rsidR="00775A25">
        <w:rPr>
          <w:rFonts w:hint="eastAsia"/>
        </w:rPr>
        <w:t>，并提出了初步意见</w:t>
      </w:r>
      <w:r w:rsidRPr="0082457C">
        <w:t>。主席还准备了第三个图表，称为定义图表，其中包含广播组织、广播传输和信号的定义。</w:t>
      </w:r>
      <w:r w:rsidR="00D10AB8" w:rsidRPr="0082457C">
        <w:rPr>
          <w:rFonts w:hint="eastAsia"/>
        </w:rPr>
        <w:t>提交这一图表旨在</w:t>
      </w:r>
      <w:r w:rsidRPr="0082457C">
        <w:t>促进</w:t>
      </w:r>
      <w:r w:rsidR="00D10AB8" w:rsidRPr="0082457C">
        <w:rPr>
          <w:rFonts w:hint="eastAsia"/>
        </w:rPr>
        <w:t>在对术语及他们对这些概念</w:t>
      </w:r>
      <w:r w:rsidR="00E27A5B" w:rsidRPr="0082457C">
        <w:rPr>
          <w:rFonts w:hint="eastAsia"/>
        </w:rPr>
        <w:t>的不同贡献</w:t>
      </w:r>
      <w:r w:rsidR="00D10AB8" w:rsidRPr="0082457C">
        <w:rPr>
          <w:rFonts w:hint="eastAsia"/>
        </w:rPr>
        <w:t>的</w:t>
      </w:r>
      <w:r w:rsidR="00E27A5B" w:rsidRPr="0082457C">
        <w:rPr>
          <w:rFonts w:hint="eastAsia"/>
        </w:rPr>
        <w:t>意义</w:t>
      </w:r>
      <w:r w:rsidR="00D10AB8" w:rsidRPr="0082457C">
        <w:rPr>
          <w:rFonts w:hint="eastAsia"/>
        </w:rPr>
        <w:t>方面达成</w:t>
      </w:r>
      <w:r w:rsidRPr="0082457C">
        <w:t>共识</w:t>
      </w:r>
      <w:r w:rsidR="00D10AB8" w:rsidRPr="0082457C">
        <w:rPr>
          <w:rFonts w:hint="eastAsia"/>
        </w:rPr>
        <w:t>的基础上开展讨论</w:t>
      </w:r>
      <w:r w:rsidRPr="0082457C">
        <w:t>。主席收到</w:t>
      </w:r>
      <w:r w:rsidR="00D3563B">
        <w:rPr>
          <w:rFonts w:hint="eastAsia"/>
        </w:rPr>
        <w:t>了各个</w:t>
      </w:r>
      <w:r w:rsidRPr="0082457C">
        <w:t>代表对这些</w:t>
      </w:r>
      <w:r w:rsidR="00D3563B">
        <w:rPr>
          <w:rFonts w:hint="eastAsia"/>
        </w:rPr>
        <w:t>术语</w:t>
      </w:r>
      <w:r w:rsidRPr="0082457C">
        <w:t>和提交给委员会的文件</w:t>
      </w:r>
      <w:r w:rsidR="00D3563B">
        <w:rPr>
          <w:rFonts w:hint="eastAsia"/>
        </w:rPr>
        <w:t>所载</w:t>
      </w:r>
      <w:r w:rsidRPr="0082457C">
        <w:t>提案中</w:t>
      </w:r>
      <w:r w:rsidR="00D3563B">
        <w:rPr>
          <w:rFonts w:hint="eastAsia"/>
        </w:rPr>
        <w:t>概念的差异提出的</w:t>
      </w:r>
      <w:r w:rsidRPr="0082457C">
        <w:t>有趣</w:t>
      </w:r>
      <w:r w:rsidR="00D3563B">
        <w:rPr>
          <w:rFonts w:hint="eastAsia"/>
        </w:rPr>
        <w:t>意见</w:t>
      </w:r>
      <w:r w:rsidRPr="0082457C">
        <w:t>。有建议</w:t>
      </w:r>
      <w:r w:rsidR="00E27A5B" w:rsidRPr="0082457C">
        <w:rPr>
          <w:rFonts w:hint="eastAsia"/>
        </w:rPr>
        <w:t>说不要</w:t>
      </w:r>
      <w:r w:rsidRPr="0082457C">
        <w:t>强调文本本身，而</w:t>
      </w:r>
      <w:r w:rsidR="00E27A5B" w:rsidRPr="0082457C">
        <w:rPr>
          <w:rFonts w:hint="eastAsia"/>
        </w:rPr>
        <w:t>要强调构成</w:t>
      </w:r>
      <w:r w:rsidRPr="0082457C">
        <w:t>这些概念的元素，这些元素可能会</w:t>
      </w:r>
      <w:r w:rsidR="00E27A5B" w:rsidRPr="0082457C">
        <w:rPr>
          <w:rFonts w:hint="eastAsia"/>
        </w:rPr>
        <w:t>认可</w:t>
      </w:r>
      <w:r w:rsidRPr="0082457C">
        <w:t>不同的提案。</w:t>
      </w:r>
      <w:r w:rsidR="00E27A5B" w:rsidRPr="0082457C">
        <w:rPr>
          <w:rFonts w:hint="eastAsia"/>
        </w:rPr>
        <w:t>该</w:t>
      </w:r>
      <w:r w:rsidRPr="0082457C">
        <w:t>图表基于不同代表在之前提交给委员会的文件中所</w:t>
      </w:r>
      <w:r w:rsidR="005B7BAC">
        <w:rPr>
          <w:rFonts w:hint="eastAsia"/>
        </w:rPr>
        <w:t>发表</w:t>
      </w:r>
      <w:r w:rsidRPr="0082457C">
        <w:t>的</w:t>
      </w:r>
      <w:r w:rsidR="005B7BAC">
        <w:rPr>
          <w:rFonts w:hint="eastAsia"/>
        </w:rPr>
        <w:t>意见</w:t>
      </w:r>
      <w:r w:rsidRPr="0082457C">
        <w:t>。此外，</w:t>
      </w:r>
      <w:r w:rsidR="00E27A5B" w:rsidRPr="0082457C">
        <w:rPr>
          <w:rFonts w:hint="eastAsia"/>
        </w:rPr>
        <w:t>有代表</w:t>
      </w:r>
      <w:r w:rsidRPr="0082457C">
        <w:t>要求他们考虑包含在一些已经生效的国际法律文书内的定义，例如《</w:t>
      </w:r>
      <w:r w:rsidR="00E27A5B" w:rsidRPr="0082457C">
        <w:rPr>
          <w:rFonts w:hint="eastAsia"/>
        </w:rPr>
        <w:t>世界知识产权组织</w:t>
      </w:r>
      <w:r w:rsidRPr="0082457C">
        <w:t>表演</w:t>
      </w:r>
      <w:r w:rsidR="00E27A5B" w:rsidRPr="0082457C">
        <w:rPr>
          <w:rFonts w:hint="eastAsia"/>
        </w:rPr>
        <w:t>和</w:t>
      </w:r>
      <w:r w:rsidRPr="0082457C">
        <w:t>录音制品条约》(WPPT)。</w:t>
      </w:r>
      <w:r w:rsidR="00E27A5B" w:rsidRPr="0082457C">
        <w:rPr>
          <w:rFonts w:hint="eastAsia"/>
        </w:rPr>
        <w:t>考虑到提供的意见，</w:t>
      </w:r>
      <w:r w:rsidR="005B7BAC">
        <w:rPr>
          <w:rFonts w:hint="eastAsia"/>
        </w:rPr>
        <w:t>已经编制好</w:t>
      </w:r>
      <w:r w:rsidRPr="0082457C">
        <w:t>第三个图表的新版本。这也包含</w:t>
      </w:r>
      <w:r w:rsidR="00954DB5" w:rsidRPr="0082457C">
        <w:rPr>
          <w:rFonts w:hint="eastAsia"/>
        </w:rPr>
        <w:t>参照</w:t>
      </w:r>
      <w:r w:rsidRPr="0082457C">
        <w:t>之前提交给委员会的文件</w:t>
      </w:r>
      <w:r w:rsidR="00954DB5" w:rsidRPr="0082457C">
        <w:rPr>
          <w:rFonts w:hint="eastAsia"/>
        </w:rPr>
        <w:t>中</w:t>
      </w:r>
      <w:r w:rsidRPr="0082457C">
        <w:t>的部分定义，</w:t>
      </w:r>
      <w:r w:rsidR="00954DB5" w:rsidRPr="0082457C">
        <w:rPr>
          <w:rFonts w:hint="eastAsia"/>
        </w:rPr>
        <w:t>及</w:t>
      </w:r>
      <w:r w:rsidRPr="0082457C">
        <w:t>最后，参照包含在之前国际条约中的相关定义。该图表在前一天傍晚提交，以供</w:t>
      </w:r>
      <w:r w:rsidR="00954DB5" w:rsidRPr="0082457C">
        <w:rPr>
          <w:rFonts w:hint="eastAsia"/>
        </w:rPr>
        <w:t>各</w:t>
      </w:r>
      <w:r w:rsidRPr="0082457C">
        <w:t>代表团</w:t>
      </w:r>
      <w:r w:rsidR="00954DB5" w:rsidRPr="0082457C">
        <w:rPr>
          <w:rFonts w:hint="eastAsia"/>
        </w:rPr>
        <w:t>思考</w:t>
      </w:r>
      <w:r w:rsidRPr="0082457C">
        <w:t>、分享、理解和讨论。主席建议继续进行非正式讨论，并要求NGO准备对平台、权利和概念等主题</w:t>
      </w:r>
      <w:r w:rsidR="002A7CA8">
        <w:rPr>
          <w:rFonts w:hint="eastAsia"/>
        </w:rPr>
        <w:t>发表</w:t>
      </w:r>
      <w:r w:rsidR="00954DB5" w:rsidRPr="0082457C">
        <w:rPr>
          <w:rFonts w:hint="eastAsia"/>
        </w:rPr>
        <w:t>一些</w:t>
      </w:r>
      <w:r w:rsidR="002A7CA8">
        <w:rPr>
          <w:rFonts w:hint="eastAsia"/>
        </w:rPr>
        <w:t>看法</w:t>
      </w:r>
      <w:r w:rsidRPr="0082457C">
        <w:t>。</w:t>
      </w:r>
    </w:p>
    <w:p w14:paraId="7DBA515F" w14:textId="330FE933" w:rsidR="0082457C" w:rsidRDefault="00D47691" w:rsidP="0082457C">
      <w:pPr>
        <w:pStyle w:val="ListParagraph"/>
        <w:numPr>
          <w:ilvl w:val="0"/>
          <w:numId w:val="11"/>
        </w:numPr>
        <w:overflowPunct w:val="0"/>
        <w:spacing w:afterLines="50" w:after="120" w:line="340" w:lineRule="atLeast"/>
        <w:ind w:left="0" w:firstLine="0"/>
        <w:contextualSpacing w:val="0"/>
        <w:jc w:val="both"/>
      </w:pPr>
      <w:r w:rsidRPr="0082457C">
        <w:t>副总干事莱尔女士要求委员会要顾全大局，不要拘泥于细节，看到</w:t>
      </w:r>
      <w:r w:rsidR="00954DB5" w:rsidRPr="0082457C">
        <w:rPr>
          <w:rFonts w:hint="eastAsia"/>
        </w:rPr>
        <w:t>各</w:t>
      </w:r>
      <w:r w:rsidRPr="0082457C">
        <w:t>成员国</w:t>
      </w:r>
      <w:r w:rsidR="00954DB5" w:rsidRPr="0082457C">
        <w:rPr>
          <w:rFonts w:hint="eastAsia"/>
        </w:rPr>
        <w:t>在</w:t>
      </w:r>
      <w:r w:rsidRPr="0082457C">
        <w:t>希望缔结条约</w:t>
      </w:r>
      <w:r w:rsidR="00954DB5" w:rsidRPr="0082457C">
        <w:rPr>
          <w:rFonts w:hint="eastAsia"/>
        </w:rPr>
        <w:t>方面</w:t>
      </w:r>
      <w:r w:rsidRPr="0082457C">
        <w:t>达成共识</w:t>
      </w:r>
      <w:r w:rsidR="00954DB5" w:rsidRPr="0082457C">
        <w:rPr>
          <w:rFonts w:hint="eastAsia"/>
        </w:rPr>
        <w:t>，她</w:t>
      </w:r>
      <w:r w:rsidRPr="0082457C">
        <w:t>很受鼓舞。一些成员国已经</w:t>
      </w:r>
      <w:r w:rsidR="005B7BAC">
        <w:rPr>
          <w:rFonts w:hint="eastAsia"/>
        </w:rPr>
        <w:t>提出了</w:t>
      </w:r>
      <w:r w:rsidRPr="0082457C">
        <w:t>有价值的</w:t>
      </w:r>
      <w:r w:rsidR="005B7BAC">
        <w:rPr>
          <w:rFonts w:hint="eastAsia"/>
        </w:rPr>
        <w:t>意见</w:t>
      </w:r>
      <w:r w:rsidRPr="0082457C">
        <w:t>。欧洲联盟及其成员国代表团敦促委员会起草并制定一个条约，</w:t>
      </w:r>
      <w:r w:rsidR="005B7BAC">
        <w:rPr>
          <w:rFonts w:hint="eastAsia"/>
        </w:rPr>
        <w:t>考虑到</w:t>
      </w:r>
      <w:r w:rsidRPr="0082457C">
        <w:t>技术现</w:t>
      </w:r>
      <w:r w:rsidR="005B7BAC">
        <w:rPr>
          <w:rFonts w:hint="eastAsia"/>
        </w:rPr>
        <w:t>状，这么做</w:t>
      </w:r>
      <w:r w:rsidRPr="0082457C">
        <w:t>非常重要。捷克共和国代表团</w:t>
      </w:r>
      <w:r w:rsidR="00954DB5" w:rsidRPr="0082457C">
        <w:rPr>
          <w:rFonts w:hint="eastAsia"/>
        </w:rPr>
        <w:t>支持该</w:t>
      </w:r>
      <w:r w:rsidRPr="0082457C">
        <w:t>立场，并表示不能忽视</w:t>
      </w:r>
      <w:r w:rsidR="00954DB5" w:rsidRPr="0082457C">
        <w:rPr>
          <w:rFonts w:hint="eastAsia"/>
        </w:rPr>
        <w:t>替代</w:t>
      </w:r>
      <w:r w:rsidR="001636AF" w:rsidRPr="0082457C">
        <w:rPr>
          <w:rFonts w:hint="eastAsia"/>
        </w:rPr>
        <w:t>发行方式</w:t>
      </w:r>
      <w:r w:rsidRPr="0082457C">
        <w:t>，</w:t>
      </w:r>
      <w:r w:rsidR="00954DB5" w:rsidRPr="0082457C">
        <w:rPr>
          <w:rFonts w:hint="eastAsia"/>
        </w:rPr>
        <w:t>因为</w:t>
      </w:r>
      <w:r w:rsidRPr="0082457C">
        <w:t>技术在进步。白俄罗斯代表团</w:t>
      </w:r>
      <w:r w:rsidR="00954DB5" w:rsidRPr="0082457C">
        <w:rPr>
          <w:rFonts w:hint="eastAsia"/>
        </w:rPr>
        <w:t>也支持该</w:t>
      </w:r>
      <w:r w:rsidRPr="0082457C">
        <w:t>立场，表示条约应顺应技术发展。急切需要缔结一</w:t>
      </w:r>
      <w:r w:rsidR="005B7BAC">
        <w:rPr>
          <w:rFonts w:hint="eastAsia"/>
        </w:rPr>
        <w:t>部</w:t>
      </w:r>
      <w:r w:rsidRPr="0082457C">
        <w:t>可行的、有意义的条约，这将增强、促进和保护广播世界的</w:t>
      </w:r>
      <w:r w:rsidR="00246B20">
        <w:t>知识产权</w:t>
      </w:r>
      <w:r w:rsidRPr="0082457C">
        <w:t>。</w:t>
      </w:r>
      <w:r w:rsidR="000D516A" w:rsidRPr="0082457C">
        <w:rPr>
          <w:rFonts w:hint="eastAsia"/>
        </w:rPr>
        <w:t>其要求</w:t>
      </w:r>
      <w:r w:rsidRPr="0082457C">
        <w:t>委员会</w:t>
      </w:r>
      <w:r w:rsidR="001636AF" w:rsidRPr="0082457C">
        <w:rPr>
          <w:rFonts w:hint="eastAsia"/>
        </w:rPr>
        <w:t>再接再厉</w:t>
      </w:r>
      <w:r w:rsidRPr="0082457C">
        <w:t>。</w:t>
      </w:r>
    </w:p>
    <w:p w14:paraId="6FD0A212" w14:textId="501659CA"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主席表示，利用图表是一种方法，已经受到大多数代表欢迎。已经分发的第一个图表与</w:t>
      </w:r>
      <w:r w:rsidR="00D3037F" w:rsidRPr="0082457C">
        <w:rPr>
          <w:rFonts w:hint="eastAsia"/>
        </w:rPr>
        <w:t>条约范围下可能涵盖的</w:t>
      </w:r>
      <w:r w:rsidRPr="0082457C">
        <w:t>技术平台相关。第二个图表与权利相关。这两个图表</w:t>
      </w:r>
      <w:r w:rsidR="00D3037F" w:rsidRPr="0082457C">
        <w:rPr>
          <w:rFonts w:hint="eastAsia"/>
        </w:rPr>
        <w:t>已</w:t>
      </w:r>
      <w:r w:rsidRPr="0082457C">
        <w:t>在之前</w:t>
      </w:r>
      <w:r w:rsidR="00D3037F" w:rsidRPr="0082457C">
        <w:rPr>
          <w:rFonts w:hint="eastAsia"/>
        </w:rPr>
        <w:t>的</w:t>
      </w:r>
      <w:r w:rsidRPr="0082457C">
        <w:t>委员会会议上引发有趣的讨论，委员会已经考虑更新图表。第三个</w:t>
      </w:r>
      <w:r w:rsidR="00D3037F" w:rsidRPr="0082457C">
        <w:rPr>
          <w:rFonts w:hint="eastAsia"/>
        </w:rPr>
        <w:t>图表</w:t>
      </w:r>
      <w:r w:rsidRPr="0082457C">
        <w:t>由主席</w:t>
      </w:r>
      <w:r w:rsidR="0090084E">
        <w:rPr>
          <w:rFonts w:hint="eastAsia"/>
        </w:rPr>
        <w:t>编制</w:t>
      </w:r>
      <w:r w:rsidR="00D3037F" w:rsidRPr="0082457C">
        <w:rPr>
          <w:rFonts w:hint="eastAsia"/>
        </w:rPr>
        <w:t>，</w:t>
      </w:r>
      <w:r w:rsidRPr="0082457C">
        <w:t>解决了与条约紧密相关的定义问题，</w:t>
      </w:r>
      <w:r w:rsidR="00D3037F" w:rsidRPr="0082457C">
        <w:rPr>
          <w:rFonts w:hint="eastAsia"/>
        </w:rPr>
        <w:t>定义问题</w:t>
      </w:r>
      <w:r w:rsidRPr="0082457C">
        <w:t>被</w:t>
      </w:r>
      <w:r w:rsidR="00D3037F" w:rsidRPr="0082457C">
        <w:rPr>
          <w:rFonts w:hint="eastAsia"/>
        </w:rPr>
        <w:t>视为</w:t>
      </w:r>
      <w:r w:rsidRPr="0082457C">
        <w:t>关键问题。第一个定义与广播组织有关，一些代表团希望了解是否有必要</w:t>
      </w:r>
      <w:r w:rsidR="00D3037F" w:rsidRPr="0082457C">
        <w:rPr>
          <w:rFonts w:hint="eastAsia"/>
        </w:rPr>
        <w:t>纳入</w:t>
      </w:r>
      <w:r w:rsidRPr="0082457C">
        <w:t>有线广播组织，因为鉴于广播和有线广播之间的关系，他们担</w:t>
      </w:r>
      <w:r w:rsidR="00BE7298" w:rsidRPr="0082457C">
        <w:rPr>
          <w:rFonts w:hint="eastAsia"/>
        </w:rPr>
        <w:t>心</w:t>
      </w:r>
      <w:r w:rsidR="00D3037F" w:rsidRPr="0082457C">
        <w:rPr>
          <w:rFonts w:hint="eastAsia"/>
        </w:rPr>
        <w:t>这一延伸</w:t>
      </w:r>
      <w:r w:rsidRPr="0082457C">
        <w:t>将引发识别不同国家法律</w:t>
      </w:r>
      <w:r w:rsidR="00D3037F" w:rsidRPr="0082457C">
        <w:rPr>
          <w:rFonts w:hint="eastAsia"/>
        </w:rPr>
        <w:t>待遇的</w:t>
      </w:r>
      <w:r w:rsidRPr="0082457C">
        <w:t>难题。第二个定义与广播本身有关，在某</w:t>
      </w:r>
      <w:r w:rsidR="00D3037F" w:rsidRPr="0082457C">
        <w:rPr>
          <w:rFonts w:hint="eastAsia"/>
        </w:rPr>
        <w:t>些</w:t>
      </w:r>
      <w:r w:rsidRPr="0082457C">
        <w:t>情况下</w:t>
      </w:r>
      <w:r w:rsidR="00D3037F" w:rsidRPr="0082457C">
        <w:rPr>
          <w:rFonts w:hint="eastAsia"/>
        </w:rPr>
        <w:t>，</w:t>
      </w:r>
      <w:r w:rsidRPr="0082457C">
        <w:t>广播未被定义为广播，而</w:t>
      </w:r>
      <w:r w:rsidR="00D3037F" w:rsidRPr="0082457C">
        <w:rPr>
          <w:rFonts w:hint="eastAsia"/>
        </w:rPr>
        <w:t>被定义为</w:t>
      </w:r>
      <w:r w:rsidRPr="0082457C">
        <w:t>广播活动。该图表包括广播与播放</w:t>
      </w:r>
      <w:r w:rsidR="00D3037F" w:rsidRPr="0082457C">
        <w:rPr>
          <w:rFonts w:hint="eastAsia"/>
        </w:rPr>
        <w:t>两个术语</w:t>
      </w:r>
      <w:r w:rsidRPr="0082457C">
        <w:t>，</w:t>
      </w:r>
      <w:r w:rsidR="00D3037F" w:rsidRPr="0082457C">
        <w:rPr>
          <w:rFonts w:hint="eastAsia"/>
        </w:rPr>
        <w:t>并</w:t>
      </w:r>
      <w:r w:rsidRPr="0082457C">
        <w:t>包含由不同代表团正式提交给委员会的文件中的定义之间的</w:t>
      </w:r>
      <w:r w:rsidR="00D3037F" w:rsidRPr="0082457C">
        <w:rPr>
          <w:rFonts w:hint="eastAsia"/>
        </w:rPr>
        <w:t>详细</w:t>
      </w:r>
      <w:r w:rsidRPr="0082457C">
        <w:t>本质性区别。还有第三列定义，称为信号，这是一个至关重要的定义，</w:t>
      </w:r>
      <w:r w:rsidR="0090084E" w:rsidRPr="0082457C">
        <w:t>代表团</w:t>
      </w:r>
      <w:r w:rsidR="0090084E">
        <w:rPr>
          <w:rFonts w:hint="eastAsia"/>
        </w:rPr>
        <w:t>就该定义发表了</w:t>
      </w:r>
      <w:r w:rsidRPr="0082457C">
        <w:t>不同</w:t>
      </w:r>
      <w:r w:rsidR="00D3037F" w:rsidRPr="0082457C">
        <w:rPr>
          <w:rFonts w:hint="eastAsia"/>
        </w:rPr>
        <w:t>意见</w:t>
      </w:r>
      <w:r w:rsidRPr="0082457C">
        <w:t>。</w:t>
      </w:r>
      <w:r w:rsidR="00FC2231">
        <w:rPr>
          <w:rFonts w:hint="eastAsia"/>
        </w:rPr>
        <w:t>在发出</w:t>
      </w:r>
      <w:r w:rsidRPr="0082457C">
        <w:t>该图表</w:t>
      </w:r>
      <w:r w:rsidR="00FC2231">
        <w:rPr>
          <w:rFonts w:hint="eastAsia"/>
        </w:rPr>
        <w:t>的最初版本后</w:t>
      </w:r>
      <w:r w:rsidRPr="0082457C">
        <w:t>，他们收到</w:t>
      </w:r>
      <w:r w:rsidR="00CC14C2" w:rsidRPr="0082457C">
        <w:t>不同代表</w:t>
      </w:r>
      <w:r w:rsidR="00BE7298" w:rsidRPr="0082457C">
        <w:t>要求</w:t>
      </w:r>
      <w:r w:rsidR="00FC2231">
        <w:rPr>
          <w:rFonts w:hint="eastAsia"/>
        </w:rPr>
        <w:t>提高图表</w:t>
      </w:r>
      <w:r w:rsidR="00BE7298" w:rsidRPr="0082457C">
        <w:rPr>
          <w:rFonts w:hint="eastAsia"/>
        </w:rPr>
        <w:t>精确</w:t>
      </w:r>
      <w:r w:rsidR="00FC2231">
        <w:rPr>
          <w:rFonts w:hint="eastAsia"/>
        </w:rPr>
        <w:t>度</w:t>
      </w:r>
      <w:r w:rsidR="00CC14C2" w:rsidRPr="0082457C">
        <w:t>的</w:t>
      </w:r>
      <w:r w:rsidR="00BE7298" w:rsidRPr="0082457C">
        <w:rPr>
          <w:rFonts w:hint="eastAsia"/>
        </w:rPr>
        <w:t>意见</w:t>
      </w:r>
      <w:r w:rsidR="00FC2231">
        <w:rPr>
          <w:rFonts w:hint="eastAsia"/>
        </w:rPr>
        <w:t>，涉及</w:t>
      </w:r>
      <w:r w:rsidRPr="0082457C">
        <w:t>澄清不同定义的来源，即来自之前提交给委员会的文件，</w:t>
      </w:r>
      <w:r w:rsidR="00CC14C2" w:rsidRPr="0082457C">
        <w:rPr>
          <w:rFonts w:hint="eastAsia"/>
        </w:rPr>
        <w:t>及补充</w:t>
      </w:r>
      <w:r w:rsidRPr="0082457C">
        <w:t>对一些国际</w:t>
      </w:r>
      <w:r w:rsidR="00CC14C2" w:rsidRPr="0082457C">
        <w:rPr>
          <w:rFonts w:hint="eastAsia"/>
        </w:rPr>
        <w:t>文书</w:t>
      </w:r>
      <w:r w:rsidRPr="0082457C">
        <w:t>的参考，这些国际</w:t>
      </w:r>
      <w:r w:rsidR="00CC14C2" w:rsidRPr="0082457C">
        <w:rPr>
          <w:rFonts w:hint="eastAsia"/>
        </w:rPr>
        <w:t>文书</w:t>
      </w:r>
      <w:r w:rsidRPr="0082457C">
        <w:t>包含这样的定义或与他们正在处理的</w:t>
      </w:r>
      <w:r w:rsidR="00CC14C2" w:rsidRPr="0082457C">
        <w:rPr>
          <w:rFonts w:hint="eastAsia"/>
        </w:rPr>
        <w:t>定义</w:t>
      </w:r>
      <w:r w:rsidRPr="0082457C">
        <w:t>相关的定义。同时，</w:t>
      </w:r>
      <w:r w:rsidR="00CC14C2" w:rsidRPr="0082457C">
        <w:rPr>
          <w:rFonts w:hint="eastAsia"/>
        </w:rPr>
        <w:t>他们向委员会提出这样的</w:t>
      </w:r>
      <w:r w:rsidRPr="0082457C">
        <w:t>要求</w:t>
      </w:r>
      <w:r w:rsidR="00CC14C2" w:rsidRPr="0082457C">
        <w:rPr>
          <w:rFonts w:hint="eastAsia"/>
        </w:rPr>
        <w:t>，即</w:t>
      </w:r>
      <w:r w:rsidRPr="0082457C">
        <w:t>该图表不包含定义本身，但突出包含在定义中的要素，</w:t>
      </w:r>
      <w:r w:rsidR="00CC14C2" w:rsidRPr="0082457C">
        <w:rPr>
          <w:rFonts w:hint="eastAsia"/>
        </w:rPr>
        <w:t>以便从概念上理解哪些</w:t>
      </w:r>
      <w:r w:rsidRPr="0082457C">
        <w:t>要素应该是定义的一部分，</w:t>
      </w:r>
      <w:r w:rsidR="00CC14C2" w:rsidRPr="0082457C">
        <w:rPr>
          <w:rFonts w:hint="eastAsia"/>
        </w:rPr>
        <w:t>从而</w:t>
      </w:r>
      <w:r w:rsidRPr="0082457C">
        <w:t>讨论可能由包含或不包含一些要素引出的差别。第三个图表的新版本已经准备好并提交。</w:t>
      </w:r>
      <w:r w:rsidR="00CC14C2" w:rsidRPr="0082457C">
        <w:rPr>
          <w:rFonts w:hint="eastAsia"/>
        </w:rPr>
        <w:t>定义与</w:t>
      </w:r>
      <w:r w:rsidRPr="0082457C">
        <w:t>包含在保护条约范围内的平台</w:t>
      </w:r>
      <w:r w:rsidR="00CC14C2" w:rsidRPr="0082457C">
        <w:rPr>
          <w:rFonts w:hint="eastAsia"/>
        </w:rPr>
        <w:t>相互联系</w:t>
      </w:r>
      <w:r w:rsidRPr="0082457C">
        <w:t>。关于技术平台图表，已经取得一些进步，试着用图表体现讨论共识。例如，其中已经在往届会议中删除的一列与</w:t>
      </w:r>
      <w:r w:rsidR="00CC14C2" w:rsidRPr="0082457C">
        <w:rPr>
          <w:rFonts w:hint="eastAsia"/>
        </w:rPr>
        <w:t>源自</w:t>
      </w:r>
      <w:r w:rsidRPr="0082457C">
        <w:t>互联网</w:t>
      </w:r>
      <w:r w:rsidR="00CC14C2" w:rsidRPr="0082457C">
        <w:rPr>
          <w:rFonts w:hint="eastAsia"/>
        </w:rPr>
        <w:t>的传输</w:t>
      </w:r>
      <w:r w:rsidRPr="0082457C">
        <w:t>有关。与</w:t>
      </w:r>
      <w:r w:rsidR="00CC14C2" w:rsidRPr="0082457C">
        <w:rPr>
          <w:rFonts w:hint="eastAsia"/>
        </w:rPr>
        <w:t>源自</w:t>
      </w:r>
      <w:r w:rsidRPr="0082457C">
        <w:t>互联网</w:t>
      </w:r>
      <w:r w:rsidR="00CC14C2" w:rsidRPr="0082457C">
        <w:rPr>
          <w:rFonts w:hint="eastAsia"/>
        </w:rPr>
        <w:t>的传输</w:t>
      </w:r>
      <w:r w:rsidRPr="0082457C">
        <w:t>有关的一列已经被加上</w:t>
      </w:r>
      <w:r w:rsidR="00232C1E" w:rsidRPr="0082457C">
        <w:rPr>
          <w:rFonts w:hint="eastAsia"/>
        </w:rPr>
        <w:t>一个</w:t>
      </w:r>
      <w:r w:rsidR="00BE7298" w:rsidRPr="0082457C">
        <w:rPr>
          <w:rFonts w:hint="eastAsia"/>
        </w:rPr>
        <w:t>已</w:t>
      </w:r>
      <w:r w:rsidR="00232C1E" w:rsidRPr="0082457C">
        <w:rPr>
          <w:rFonts w:hint="eastAsia"/>
        </w:rPr>
        <w:t>勾选的复选框</w:t>
      </w:r>
      <w:r w:rsidRPr="0082457C">
        <w:t>，表示不包含在现阶段</w:t>
      </w:r>
      <w:r w:rsidR="00232C1E" w:rsidRPr="0082457C">
        <w:rPr>
          <w:rFonts w:hint="eastAsia"/>
        </w:rPr>
        <w:t>的条约</w:t>
      </w:r>
      <w:r w:rsidRPr="0082457C">
        <w:t>中。已经达成一项共识，在新的拟议条约中应该强制性保护传统播放，因此</w:t>
      </w:r>
      <w:r w:rsidR="00232C1E" w:rsidRPr="0082457C">
        <w:rPr>
          <w:rFonts w:hint="eastAsia"/>
        </w:rPr>
        <w:t>会</w:t>
      </w:r>
      <w:r w:rsidRPr="0082457C">
        <w:t>第二次检查该图表。关于广播前信号，在上届委员会会议上已经开始讨论，以识别其与</w:t>
      </w:r>
      <w:r w:rsidR="00232C1E" w:rsidRPr="0082457C">
        <w:rPr>
          <w:rFonts w:hint="eastAsia"/>
        </w:rPr>
        <w:t>权利</w:t>
      </w:r>
      <w:r w:rsidRPr="0082457C">
        <w:t>的</w:t>
      </w:r>
      <w:r w:rsidR="00232C1E" w:rsidRPr="0082457C">
        <w:rPr>
          <w:rFonts w:hint="eastAsia"/>
        </w:rPr>
        <w:t>相互关系</w:t>
      </w:r>
      <w:r w:rsidRPr="0082457C">
        <w:t>。根据</w:t>
      </w:r>
      <w:r w:rsidR="00232C1E" w:rsidRPr="0082457C">
        <w:rPr>
          <w:rFonts w:hint="eastAsia"/>
        </w:rPr>
        <w:t>将</w:t>
      </w:r>
      <w:r w:rsidRPr="0082457C">
        <w:t>提供的这组权利，</w:t>
      </w:r>
      <w:r w:rsidR="00232C1E" w:rsidRPr="0082457C">
        <w:rPr>
          <w:rFonts w:hint="eastAsia"/>
        </w:rPr>
        <w:t>可以灵活提供保护，防止</w:t>
      </w:r>
      <w:r w:rsidRPr="0082457C">
        <w:t>广播前信号被盗播，</w:t>
      </w:r>
      <w:r w:rsidR="00232C1E" w:rsidRPr="0082457C">
        <w:rPr>
          <w:rFonts w:hint="eastAsia"/>
        </w:rPr>
        <w:t>甚至可以采用</w:t>
      </w:r>
      <w:r w:rsidRPr="0082457C">
        <w:t>可能的强制性保护，这种保护尚未被排除。需要进一步</w:t>
      </w:r>
      <w:r w:rsidR="00232C1E" w:rsidRPr="0082457C">
        <w:rPr>
          <w:rFonts w:hint="eastAsia"/>
        </w:rPr>
        <w:t>思考</w:t>
      </w:r>
      <w:r w:rsidRPr="0082457C">
        <w:t>。</w:t>
      </w:r>
    </w:p>
    <w:p w14:paraId="31E6706B" w14:textId="77777777"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知识生态国际组织(KEI)代表表示，它评论的对象</w:t>
      </w:r>
      <w:r w:rsidR="00106821" w:rsidRPr="0082457C">
        <w:rPr>
          <w:rFonts w:hint="eastAsia"/>
        </w:rPr>
        <w:t>首先</w:t>
      </w:r>
      <w:r w:rsidRPr="0082457C">
        <w:t>是定义。它的立场是为传统上由广播和电视提供的免费服务提供保护更合适，为付费服务提供保护</w:t>
      </w:r>
      <w:r w:rsidR="00106821" w:rsidRPr="0082457C">
        <w:rPr>
          <w:rFonts w:hint="eastAsia"/>
        </w:rPr>
        <w:t>不太合适</w:t>
      </w:r>
      <w:r w:rsidRPr="0082457C">
        <w:t>。首先，他们应该考虑</w:t>
      </w:r>
      <w:r w:rsidR="00106821" w:rsidRPr="0082457C">
        <w:rPr>
          <w:rFonts w:hint="eastAsia"/>
        </w:rPr>
        <w:t>一种可能性，即</w:t>
      </w:r>
      <w:r w:rsidRPr="0082457C">
        <w:t>一个国家可能仅希望对真正传统的播放服务</w:t>
      </w:r>
      <w:r w:rsidR="00106821" w:rsidRPr="0082457C">
        <w:rPr>
          <w:rFonts w:hint="eastAsia"/>
        </w:rPr>
        <w:t>及适用于</w:t>
      </w:r>
      <w:r w:rsidR="00106821" w:rsidRPr="0082457C">
        <w:t>《罗马公约》</w:t>
      </w:r>
      <w:r w:rsidR="00106821" w:rsidRPr="0082457C">
        <w:rPr>
          <w:rFonts w:hint="eastAsia"/>
        </w:rPr>
        <w:t>的那类播放服务</w:t>
      </w:r>
      <w:r w:rsidRPr="0082457C">
        <w:t>落实条约</w:t>
      </w:r>
      <w:r w:rsidR="00106821" w:rsidRPr="0082457C">
        <w:rPr>
          <w:rFonts w:hint="eastAsia"/>
        </w:rPr>
        <w:t>，</w:t>
      </w:r>
      <w:r w:rsidRPr="0082457C">
        <w:t>即</w:t>
      </w:r>
      <w:r w:rsidR="00106821" w:rsidRPr="0082457C">
        <w:rPr>
          <w:rFonts w:hint="eastAsia"/>
        </w:rPr>
        <w:t>公众可免费收听收看的</w:t>
      </w:r>
      <w:r w:rsidRPr="0082457C">
        <w:t>广播和电视。因此，在广播组织定义中，他们也将重新定义，说如果向公众传播需要付费，否则就得不到，那么这和《罗马公约》里陈述的向公众传播是不同的概念。有可能限制向公众提供免费服务的实体的利益，实际上</w:t>
      </w:r>
      <w:r w:rsidR="00106821" w:rsidRPr="0082457C">
        <w:rPr>
          <w:rFonts w:hint="eastAsia"/>
        </w:rPr>
        <w:t>，对于属于需要付费的</w:t>
      </w:r>
      <w:r w:rsidRPr="0082457C">
        <w:t>加密信号几乎没有理由</w:t>
      </w:r>
      <w:r w:rsidR="00106821" w:rsidRPr="0082457C">
        <w:rPr>
          <w:rFonts w:hint="eastAsia"/>
        </w:rPr>
        <w:t>为其提供保护</w:t>
      </w:r>
      <w:r w:rsidRPr="0082457C">
        <w:t>，因为那只是提供服务的人与接受服务的人之间的商业关系。</w:t>
      </w:r>
      <w:r w:rsidR="00911AE8" w:rsidRPr="0082457C">
        <w:t>例如，</w:t>
      </w:r>
      <w:r w:rsidRPr="0082457C">
        <w:t>所有</w:t>
      </w:r>
      <w:r w:rsidR="00911AE8" w:rsidRPr="0082457C">
        <w:rPr>
          <w:rFonts w:hint="eastAsia"/>
        </w:rPr>
        <w:t>那些</w:t>
      </w:r>
      <w:r w:rsidRPr="0082457C">
        <w:t>人们都为有线广播支付费用，或卫星服务是加密的</w:t>
      </w:r>
      <w:r w:rsidR="00911AE8" w:rsidRPr="0082457C">
        <w:rPr>
          <w:rFonts w:hint="eastAsia"/>
        </w:rPr>
        <w:t>地区</w:t>
      </w:r>
      <w:r w:rsidRPr="0082457C">
        <w:t>，如果不付费就会失去使用权。所以这与免费收视服务是完全不同的情况。定义可能提供这种可能性，以便</w:t>
      </w:r>
      <w:r w:rsidR="00911AE8" w:rsidRPr="0082457C">
        <w:rPr>
          <w:rFonts w:hint="eastAsia"/>
        </w:rPr>
        <w:t>其</w:t>
      </w:r>
      <w:r w:rsidRPr="0082457C">
        <w:t>只适用于免费服务。第二，一些非正式讨论和过去几年关注的体育赛事。应该提供</w:t>
      </w:r>
      <w:r w:rsidRPr="0082457C">
        <w:rPr>
          <w:rFonts w:hAnsi="SimSun" w:hint="eastAsia"/>
        </w:rPr>
        <w:t>“体育赛事实况”</w:t>
      </w:r>
      <w:r w:rsidRPr="0082457C">
        <w:t>转播定义，因为成员国可能希望为现场直播提供比其他类型的</w:t>
      </w:r>
      <w:r w:rsidR="00E94DDC" w:rsidRPr="0082457C">
        <w:rPr>
          <w:rFonts w:hint="eastAsia"/>
        </w:rPr>
        <w:t>传输</w:t>
      </w:r>
      <w:r w:rsidRPr="0082457C">
        <w:t>更广泛的保护，因为他们可能在版权制度内提出特殊挑战，这不是更普遍的</w:t>
      </w:r>
      <w:r w:rsidR="00F52259" w:rsidRPr="0082457C">
        <w:rPr>
          <w:rFonts w:hint="eastAsia"/>
        </w:rPr>
        <w:t>情况</w:t>
      </w:r>
      <w:r w:rsidRPr="0082457C">
        <w:t>。如果人们希望</w:t>
      </w:r>
      <w:r w:rsidR="00F52259" w:rsidRPr="0082457C">
        <w:rPr>
          <w:rFonts w:hint="eastAsia"/>
        </w:rPr>
        <w:t>为体育广播提供与</w:t>
      </w:r>
      <w:r w:rsidRPr="0082457C">
        <w:t>其他类型的广播</w:t>
      </w:r>
      <w:r w:rsidR="00F52259" w:rsidRPr="0082457C">
        <w:rPr>
          <w:rFonts w:hint="eastAsia"/>
        </w:rPr>
        <w:t>不同层级的权利保护或为其定制权利保护，</w:t>
      </w:r>
      <w:r w:rsidR="00F52259" w:rsidRPr="0082457C">
        <w:t>可能</w:t>
      </w:r>
      <w:r w:rsidR="00F52259" w:rsidRPr="0082457C">
        <w:rPr>
          <w:rFonts w:hint="eastAsia"/>
        </w:rPr>
        <w:t>存在</w:t>
      </w:r>
      <w:r w:rsidR="00F52259" w:rsidRPr="0082457C">
        <w:t>缺少对体育广播的定义</w:t>
      </w:r>
      <w:r w:rsidR="00F52259" w:rsidRPr="0082457C">
        <w:rPr>
          <w:rFonts w:hint="eastAsia"/>
        </w:rPr>
        <w:t>的情况</w:t>
      </w:r>
      <w:r w:rsidRPr="0082457C">
        <w:t>。根据</w:t>
      </w:r>
      <w:r w:rsidR="00BE7298" w:rsidRPr="0082457C">
        <w:rPr>
          <w:rFonts w:hint="eastAsia"/>
        </w:rPr>
        <w:t>查看替代</w:t>
      </w:r>
      <w:r w:rsidRPr="0082457C">
        <w:t>文件SSCR/27/2</w:t>
      </w:r>
      <w:r w:rsidR="00601562">
        <w:rPr>
          <w:rFonts w:hint="eastAsia"/>
        </w:rPr>
        <w:t xml:space="preserve"> </w:t>
      </w:r>
      <w:r w:rsidRPr="0082457C">
        <w:t>R</w:t>
      </w:r>
      <w:r w:rsidR="00601562">
        <w:rPr>
          <w:rFonts w:hint="eastAsia"/>
        </w:rPr>
        <w:t>ev</w:t>
      </w:r>
      <w:r w:rsidR="00601562">
        <w:t>.</w:t>
      </w:r>
      <w:r w:rsidR="00F52259" w:rsidRPr="0082457C">
        <w:rPr>
          <w:rFonts w:hint="eastAsia"/>
        </w:rPr>
        <w:t>中</w:t>
      </w:r>
      <w:r w:rsidRPr="0082457C">
        <w:t>第5条和第5条B款</w:t>
      </w:r>
      <w:r w:rsidR="00F52259" w:rsidRPr="0082457C">
        <w:rPr>
          <w:rFonts w:hint="eastAsia"/>
        </w:rPr>
        <w:t>的表中的</w:t>
      </w:r>
      <w:r w:rsidRPr="0082457C">
        <w:t>定义，</w:t>
      </w:r>
      <w:r w:rsidR="00F52259" w:rsidRPr="0082457C">
        <w:rPr>
          <w:rFonts w:hint="eastAsia"/>
        </w:rPr>
        <w:t>它</w:t>
      </w:r>
      <w:r w:rsidRPr="0082457C">
        <w:t>对于广播组织定义的偏好</w:t>
      </w:r>
      <w:r w:rsidR="00F52259" w:rsidRPr="0082457C">
        <w:rPr>
          <w:rFonts w:hint="eastAsia"/>
        </w:rPr>
        <w:t>是</w:t>
      </w:r>
      <w:r w:rsidRPr="0082457C">
        <w:t>确保它</w:t>
      </w:r>
      <w:r w:rsidR="00F52259" w:rsidRPr="0082457C">
        <w:rPr>
          <w:rFonts w:hint="eastAsia"/>
        </w:rPr>
        <w:t>不是仅仅</w:t>
      </w:r>
      <w:r w:rsidRPr="0082457C">
        <w:t>包括任何创建一个网页或创造一种传播信息方法的人。从这个意义上讲，无线技术现在在接收互联网</w:t>
      </w:r>
      <w:r w:rsidR="00BF7B83" w:rsidRPr="0082457C">
        <w:rPr>
          <w:rFonts w:hint="eastAsia"/>
        </w:rPr>
        <w:t>传输方面无所不在</w:t>
      </w:r>
      <w:r w:rsidRPr="0082457C">
        <w:t>是有问题的。有</w:t>
      </w:r>
      <w:r w:rsidR="00BE7298" w:rsidRPr="0082457C">
        <w:rPr>
          <w:rFonts w:hint="eastAsia"/>
        </w:rPr>
        <w:t>各种各样</w:t>
      </w:r>
      <w:r w:rsidR="00BF7B83" w:rsidRPr="0082457C">
        <w:t>通过无线通信网络提供</w:t>
      </w:r>
      <w:r w:rsidR="00BF7B83" w:rsidRPr="0082457C">
        <w:rPr>
          <w:rFonts w:hint="eastAsia"/>
        </w:rPr>
        <w:t>的源自</w:t>
      </w:r>
      <w:r w:rsidRPr="0082457C">
        <w:t>互联网的服务。代表团正在解决一个通用的</w:t>
      </w:r>
      <w:r w:rsidR="00BF7B83" w:rsidRPr="0082457C">
        <w:rPr>
          <w:rFonts w:hint="eastAsia"/>
        </w:rPr>
        <w:t>包容</w:t>
      </w:r>
      <w:r w:rsidRPr="0082457C">
        <w:t>定义，这意味着许多人将被视作广播</w:t>
      </w:r>
      <w:r w:rsidR="00B25527" w:rsidRPr="0082457C">
        <w:rPr>
          <w:rFonts w:hint="eastAsia"/>
        </w:rPr>
        <w:t>公司</w:t>
      </w:r>
      <w:r w:rsidRPr="0082457C">
        <w:t>，而这很有问题。广播传输和广播的定义最好不要包括由用户</w:t>
      </w:r>
      <w:r w:rsidR="00BF7B83" w:rsidRPr="0082457C">
        <w:rPr>
          <w:rFonts w:hint="eastAsia"/>
        </w:rPr>
        <w:t>在其</w:t>
      </w:r>
      <w:r w:rsidRPr="0082457C">
        <w:t>选择</w:t>
      </w:r>
      <w:r w:rsidR="00BF7B83" w:rsidRPr="0082457C">
        <w:rPr>
          <w:rFonts w:hint="eastAsia"/>
        </w:rPr>
        <w:t>的</w:t>
      </w:r>
      <w:r w:rsidRPr="0082457C">
        <w:t>时间和地点</w:t>
      </w:r>
      <w:r w:rsidR="00BF7B83" w:rsidRPr="0082457C">
        <w:rPr>
          <w:rFonts w:hint="eastAsia"/>
        </w:rPr>
        <w:t>完成</w:t>
      </w:r>
      <w:r w:rsidRPr="0082457C">
        <w:t>的广播。例如，这个定义</w:t>
      </w:r>
      <w:r w:rsidR="00BF7B83" w:rsidRPr="0082457C">
        <w:rPr>
          <w:rFonts w:hint="eastAsia"/>
        </w:rPr>
        <w:t>应</w:t>
      </w:r>
      <w:r w:rsidRPr="0082457C">
        <w:t>不适用于美利坚合众国Hulu</w:t>
      </w:r>
      <w:r w:rsidR="00530ECB" w:rsidRPr="0082457C">
        <w:rPr>
          <w:rFonts w:hint="eastAsia"/>
        </w:rPr>
        <w:t>网站</w:t>
      </w:r>
      <w:r w:rsidRPr="0082457C">
        <w:t>提供的这种服务，诸如点播服务或播放列表。</w:t>
      </w:r>
    </w:p>
    <w:p w14:paraId="707397A7" w14:textId="46B2234B"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跨大西洋消费者对话组织(TACD)代表表示对条约讨论感到担忧。过去，由于缺少定义，它</w:t>
      </w:r>
      <w:r w:rsidR="00BF7B83" w:rsidRPr="0082457C">
        <w:rPr>
          <w:rFonts w:hint="eastAsia"/>
        </w:rPr>
        <w:t>将其</w:t>
      </w:r>
      <w:r w:rsidRPr="0082457C">
        <w:t>称为不明飞行物，现在，由于定义已经日渐明晰，</w:t>
      </w:r>
      <w:r w:rsidR="00FF1C5F" w:rsidRPr="0082457C">
        <w:rPr>
          <w:rFonts w:hint="eastAsia"/>
        </w:rPr>
        <w:t>它</w:t>
      </w:r>
      <w:r w:rsidRPr="0082457C">
        <w:t>感觉它正成为一种在空中传播的已识别的飞行物。正因为日渐确定，一些定义令人担忧，担忧定义是因为其认为定义和权利保护可能意味着对</w:t>
      </w:r>
      <w:r w:rsidR="00FF1C5F" w:rsidRPr="0082457C">
        <w:rPr>
          <w:rFonts w:hint="eastAsia"/>
        </w:rPr>
        <w:t>接触</w:t>
      </w:r>
      <w:r w:rsidRPr="0082457C">
        <w:t>文化的威胁，甚至威胁到言论自由，威胁到公共领域，即公共播放信号。</w:t>
      </w:r>
      <w:r w:rsidR="00FF1C5F" w:rsidRPr="0082457C">
        <w:rPr>
          <w:rFonts w:hint="eastAsia"/>
        </w:rPr>
        <w:t>它认为，这些威胁</w:t>
      </w:r>
      <w:r w:rsidR="00F527A7">
        <w:rPr>
          <w:rFonts w:hint="eastAsia"/>
        </w:rPr>
        <w:t>的来源范围太广，不值得倡导。</w:t>
      </w:r>
      <w:r w:rsidRPr="0082457C">
        <w:t>这个范围可能</w:t>
      </w:r>
      <w:r w:rsidR="00724248">
        <w:rPr>
          <w:rFonts w:hint="eastAsia"/>
        </w:rPr>
        <w:t>涉及</w:t>
      </w:r>
      <w:r w:rsidRPr="0082457C">
        <w:t>全球成千上万的年轻人正为之奋斗和保护的</w:t>
      </w:r>
      <w:r w:rsidR="00FF1C5F" w:rsidRPr="0082457C">
        <w:rPr>
          <w:rFonts w:hint="eastAsia"/>
        </w:rPr>
        <w:t>许多</w:t>
      </w:r>
      <w:r w:rsidRPr="0082457C">
        <w:t>数字</w:t>
      </w:r>
      <w:r w:rsidR="00FF1C5F" w:rsidRPr="0082457C">
        <w:rPr>
          <w:rFonts w:hint="eastAsia"/>
        </w:rPr>
        <w:t>权利</w:t>
      </w:r>
      <w:r w:rsidRPr="0082457C">
        <w:t>。混合</w:t>
      </w:r>
      <w:r w:rsidR="00FF1C5F" w:rsidRPr="0082457C">
        <w:rPr>
          <w:rFonts w:hint="eastAsia"/>
        </w:rPr>
        <w:t>每天在互联网上发生成千上万次的这类事情的</w:t>
      </w:r>
      <w:r w:rsidRPr="0082457C">
        <w:t>数字</w:t>
      </w:r>
      <w:r w:rsidR="00FF1C5F" w:rsidRPr="0082457C">
        <w:rPr>
          <w:rFonts w:hint="eastAsia"/>
        </w:rPr>
        <w:t>权利的敏感性</w:t>
      </w:r>
      <w:r w:rsidRPr="0082457C">
        <w:t>不应该受到条约威胁。他们怎么才能避免</w:t>
      </w:r>
      <w:r w:rsidR="00FF1C5F" w:rsidRPr="0082457C">
        <w:rPr>
          <w:rFonts w:hint="eastAsia"/>
        </w:rPr>
        <w:t>这种威胁</w:t>
      </w:r>
      <w:r w:rsidRPr="0082457C">
        <w:t>？他们可以通过避免</w:t>
      </w:r>
      <w:r w:rsidR="00FF1C5F" w:rsidRPr="0082457C">
        <w:rPr>
          <w:rFonts w:hint="eastAsia"/>
        </w:rPr>
        <w:t>任何录制后的权利</w:t>
      </w:r>
      <w:r w:rsidRPr="0082457C">
        <w:t>来避免。他们可以通过非常狭隘的同步或近乎同步的传统公共空中广播信号的定义来避免。广播应该</w:t>
      </w:r>
      <w:r w:rsidR="00FF1C5F" w:rsidRPr="0082457C">
        <w:rPr>
          <w:rFonts w:hint="eastAsia"/>
        </w:rPr>
        <w:t>指</w:t>
      </w:r>
      <w:r w:rsidRPr="0082457C">
        <w:t>通过空中无线</w:t>
      </w:r>
      <w:r w:rsidR="00995EAE" w:rsidRPr="0082457C">
        <w:rPr>
          <w:rFonts w:hint="eastAsia"/>
        </w:rPr>
        <w:t>传播可</w:t>
      </w:r>
      <w:r w:rsidRPr="0082457C">
        <w:t>为公众接收</w:t>
      </w:r>
      <w:r w:rsidR="00995EAE" w:rsidRPr="0082457C">
        <w:rPr>
          <w:rFonts w:hint="eastAsia"/>
        </w:rPr>
        <w:t>的</w:t>
      </w:r>
      <w:r w:rsidRPr="0082457C">
        <w:t>声音、图像和文字</w:t>
      </w:r>
      <w:r w:rsidR="00FF1C5F" w:rsidRPr="0082457C">
        <w:rPr>
          <w:rFonts w:hint="eastAsia"/>
        </w:rPr>
        <w:t>，这与</w:t>
      </w:r>
      <w:r w:rsidR="00FF1C5F" w:rsidRPr="0082457C">
        <w:t>《罗马公约》</w:t>
      </w:r>
      <w:r w:rsidR="00FF1C5F" w:rsidRPr="0082457C">
        <w:rPr>
          <w:rFonts w:hint="eastAsia"/>
        </w:rPr>
        <w:t>类似</w:t>
      </w:r>
      <w:r w:rsidRPr="0082457C">
        <w:t>。此外，信号是什么？信号显然</w:t>
      </w:r>
      <w:r w:rsidR="00995EAE" w:rsidRPr="0082457C">
        <w:rPr>
          <w:rFonts w:hint="eastAsia"/>
        </w:rPr>
        <w:t>不能指一切</w:t>
      </w:r>
      <w:r w:rsidRPr="0082457C">
        <w:t>事物。信号</w:t>
      </w:r>
      <w:r w:rsidR="00995EAE" w:rsidRPr="0082457C">
        <w:rPr>
          <w:rFonts w:hint="eastAsia"/>
        </w:rPr>
        <w:t>指空中由电子生成的</w:t>
      </w:r>
      <w:r w:rsidRPr="0082457C">
        <w:t>声音和图像</w:t>
      </w:r>
      <w:r w:rsidR="00995EAE" w:rsidRPr="0082457C">
        <w:rPr>
          <w:rFonts w:hint="eastAsia"/>
        </w:rPr>
        <w:t>载体</w:t>
      </w:r>
      <w:r w:rsidRPr="0082457C">
        <w:t>。</w:t>
      </w:r>
      <w:r w:rsidRPr="0082457C">
        <w:rPr>
          <w:rFonts w:hAnsi="SimSun"/>
        </w:rPr>
        <w:t>他们</w:t>
      </w:r>
      <w:r w:rsidRPr="0082457C">
        <w:t>真正需要的是</w:t>
      </w:r>
      <w:r w:rsidR="00995EAE" w:rsidRPr="0082457C">
        <w:rPr>
          <w:rFonts w:hint="eastAsia"/>
        </w:rPr>
        <w:t>将</w:t>
      </w:r>
      <w:r w:rsidRPr="0082457C">
        <w:t>范围</w:t>
      </w:r>
      <w:r w:rsidR="00995EAE" w:rsidRPr="0082457C">
        <w:rPr>
          <w:rFonts w:hint="eastAsia"/>
        </w:rPr>
        <w:t>缩小</w:t>
      </w:r>
      <w:r w:rsidR="005B7C6D" w:rsidRPr="0082457C">
        <w:rPr>
          <w:rFonts w:hint="eastAsia"/>
        </w:rPr>
        <w:t>到</w:t>
      </w:r>
      <w:r w:rsidR="00995EAE" w:rsidRPr="0082457C">
        <w:rPr>
          <w:rFonts w:hint="eastAsia"/>
        </w:rPr>
        <w:t>一个程度</w:t>
      </w:r>
      <w:r w:rsidRPr="0082457C">
        <w:t>，</w:t>
      </w:r>
      <w:r w:rsidR="00995EAE" w:rsidRPr="0082457C">
        <w:rPr>
          <w:rFonts w:hint="eastAsia"/>
        </w:rPr>
        <w:t>从而</w:t>
      </w:r>
      <w:r w:rsidRPr="0082457C">
        <w:t>当他们知道新的商业模式需要灵活性时，他们不</w:t>
      </w:r>
      <w:r w:rsidR="00995EAE" w:rsidRPr="0082457C">
        <w:rPr>
          <w:rFonts w:hint="eastAsia"/>
        </w:rPr>
        <w:t>会将其视为</w:t>
      </w:r>
      <w:r w:rsidRPr="0082457C">
        <w:t>可能威胁创造力、创新和新的商业模式</w:t>
      </w:r>
      <w:r w:rsidR="00995EAE" w:rsidRPr="0082457C">
        <w:rPr>
          <w:rFonts w:hint="eastAsia"/>
        </w:rPr>
        <w:t>的事物</w:t>
      </w:r>
      <w:r w:rsidRPr="0082457C">
        <w:t>。他们不需要另一层</w:t>
      </w:r>
      <w:r w:rsidR="00995EAE" w:rsidRPr="0082457C">
        <w:rPr>
          <w:rFonts w:hint="eastAsia"/>
        </w:rPr>
        <w:t>繁文缛节且</w:t>
      </w:r>
      <w:r w:rsidRPr="0082457C">
        <w:t>代价高昂的权利，这对未来的互联网来说将是个累赘。</w:t>
      </w:r>
      <w:r w:rsidR="00995EAE" w:rsidRPr="0082457C">
        <w:rPr>
          <w:rFonts w:hint="eastAsia"/>
        </w:rPr>
        <w:t>为了</w:t>
      </w:r>
      <w:r w:rsidRPr="0082457C">
        <w:t>消费者</w:t>
      </w:r>
      <w:r w:rsidR="00995EAE" w:rsidRPr="0082457C">
        <w:rPr>
          <w:rFonts w:hint="eastAsia"/>
        </w:rPr>
        <w:t>，为了</w:t>
      </w:r>
      <w:r w:rsidRPr="0082457C">
        <w:t>网络用户</w:t>
      </w:r>
      <w:r w:rsidR="00995EAE" w:rsidRPr="0082457C">
        <w:rPr>
          <w:rFonts w:hint="eastAsia"/>
        </w:rPr>
        <w:t>及为了</w:t>
      </w:r>
      <w:r w:rsidRPr="0082457C">
        <w:t>创新，该代表呼吁</w:t>
      </w:r>
      <w:r w:rsidR="00995EAE" w:rsidRPr="0082457C">
        <w:rPr>
          <w:rFonts w:hint="eastAsia"/>
        </w:rPr>
        <w:t>缩小</w:t>
      </w:r>
      <w:r w:rsidRPr="0082457C">
        <w:t>条约范围的定义。</w:t>
      </w:r>
    </w:p>
    <w:p w14:paraId="1D8DD942" w14:textId="7CAB5565" w:rsidR="0082457C" w:rsidRDefault="00F24305" w:rsidP="007118F4">
      <w:pPr>
        <w:pStyle w:val="ListParagraph"/>
        <w:numPr>
          <w:ilvl w:val="0"/>
          <w:numId w:val="11"/>
        </w:numPr>
        <w:overflowPunct w:val="0"/>
        <w:spacing w:afterLines="50" w:after="120" w:line="340" w:lineRule="atLeast"/>
        <w:ind w:left="0" w:firstLine="0"/>
        <w:contextualSpacing w:val="0"/>
        <w:jc w:val="both"/>
      </w:pPr>
      <w:r w:rsidRPr="0082457C">
        <w:t>电子</w:t>
      </w:r>
      <w:r w:rsidR="00A8351B" w:rsidRPr="0082457C">
        <w:rPr>
          <w:rFonts w:hint="eastAsia"/>
        </w:rPr>
        <w:t>前沿</w:t>
      </w:r>
      <w:r w:rsidRPr="0082457C">
        <w:t>基金会(EFF)代表表示，今年是</w:t>
      </w:r>
      <w:r w:rsidRPr="0082457C">
        <w:rPr>
          <w:rFonts w:hAnsi="SimSun"/>
        </w:rPr>
        <w:t>讨论</w:t>
      </w:r>
      <w:r w:rsidRPr="0082457C">
        <w:t>条约</w:t>
      </w:r>
      <w:r w:rsidR="00A8351B" w:rsidRPr="0082457C">
        <w:rPr>
          <w:rFonts w:hint="eastAsia"/>
        </w:rPr>
        <w:t>的</w:t>
      </w:r>
      <w:r w:rsidR="00A8351B" w:rsidRPr="0082457C">
        <w:t>第十周年</w:t>
      </w:r>
      <w:r w:rsidRPr="0082457C">
        <w:t>。在</w:t>
      </w:r>
      <w:r w:rsidR="00F80707">
        <w:rPr>
          <w:rFonts w:hint="eastAsia"/>
        </w:rPr>
        <w:t>过去十年</w:t>
      </w:r>
      <w:r w:rsidRPr="0082457C">
        <w:t>期间，其立场一直未变，即任何</w:t>
      </w:r>
      <w:r w:rsidR="00A8351B" w:rsidRPr="0082457C">
        <w:rPr>
          <w:rFonts w:hint="eastAsia"/>
        </w:rPr>
        <w:t>此类</w:t>
      </w:r>
      <w:r w:rsidRPr="0082457C">
        <w:t>条约都应限于解决</w:t>
      </w:r>
      <w:r w:rsidR="00A8351B" w:rsidRPr="0082457C">
        <w:rPr>
          <w:rFonts w:hint="eastAsia"/>
        </w:rPr>
        <w:t>擅自</w:t>
      </w:r>
      <w:r w:rsidRPr="0082457C">
        <w:t>同步和近乎同步向公众</w:t>
      </w:r>
      <w:r w:rsidR="00A8351B" w:rsidRPr="0082457C">
        <w:rPr>
          <w:rFonts w:hint="eastAsia"/>
        </w:rPr>
        <w:t>转播</w:t>
      </w:r>
      <w:r w:rsidRPr="0082457C">
        <w:t>传统广播信号</w:t>
      </w:r>
      <w:r w:rsidR="00A8351B" w:rsidRPr="0082457C">
        <w:rPr>
          <w:rFonts w:hint="eastAsia"/>
        </w:rPr>
        <w:t>，而不在这些信号内容中赋予新</w:t>
      </w:r>
      <w:r w:rsidR="005B7C6D" w:rsidRPr="0082457C">
        <w:rPr>
          <w:rFonts w:hint="eastAsia"/>
        </w:rPr>
        <w:t>的专有</w:t>
      </w:r>
      <w:r w:rsidRPr="0082457C">
        <w:t>权。</w:t>
      </w:r>
      <w:r w:rsidR="007118F4">
        <w:rPr>
          <w:rFonts w:hint="eastAsia"/>
        </w:rPr>
        <w:t>在基于信号的途径中、并且在不必授予任何新专有权的情况下，增加禁止传输广播前信号的权利是可能的。</w:t>
      </w:r>
      <w:r w:rsidRPr="0082457C">
        <w:t>虽然</w:t>
      </w:r>
      <w:r w:rsidR="002D4A15">
        <w:rPr>
          <w:rFonts w:hint="eastAsia"/>
        </w:rPr>
        <w:t>各国</w:t>
      </w:r>
      <w:r w:rsidRPr="0082457C">
        <w:t>过去已经接受了2007年大会同意的</w:t>
      </w:r>
      <w:r w:rsidR="002D4A15">
        <w:rPr>
          <w:rFonts w:hint="eastAsia"/>
        </w:rPr>
        <w:t>采取</w:t>
      </w:r>
      <w:r w:rsidRPr="0082457C">
        <w:t>基于信号</w:t>
      </w:r>
      <w:r w:rsidR="002D4A15">
        <w:rPr>
          <w:rFonts w:hint="eastAsia"/>
        </w:rPr>
        <w:t>的方法</w:t>
      </w:r>
      <w:r w:rsidRPr="0082457C">
        <w:t>，但目前关于</w:t>
      </w:r>
      <w:r w:rsidR="00C66D5D" w:rsidRPr="0082457C">
        <w:rPr>
          <w:rFonts w:hint="eastAsia"/>
        </w:rPr>
        <w:t>录制后的权利</w:t>
      </w:r>
      <w:r w:rsidRPr="0082457C">
        <w:t>的讨论已经</w:t>
      </w:r>
      <w:r w:rsidR="005B7C6D" w:rsidRPr="0082457C">
        <w:rPr>
          <w:rFonts w:hint="eastAsia"/>
        </w:rPr>
        <w:t>抛弃</w:t>
      </w:r>
      <w:r w:rsidRPr="0082457C">
        <w:t>这一承诺，更重要的是</w:t>
      </w:r>
      <w:r w:rsidR="00C66D5D" w:rsidRPr="0082457C">
        <w:rPr>
          <w:rFonts w:hint="eastAsia"/>
        </w:rPr>
        <w:t>已</w:t>
      </w:r>
      <w:r w:rsidRPr="0082457C">
        <w:t>导致谈判进程不断被拖延。创建新的</w:t>
      </w:r>
      <w:r w:rsidR="00C66D5D" w:rsidRPr="0082457C">
        <w:rPr>
          <w:rFonts w:hint="eastAsia"/>
        </w:rPr>
        <w:t>广播录制后</w:t>
      </w:r>
      <w:r w:rsidRPr="0082457C">
        <w:t>专有权会阻碍获取公共</w:t>
      </w:r>
      <w:r w:rsidR="002D4A15">
        <w:rPr>
          <w:rFonts w:hint="eastAsia"/>
        </w:rPr>
        <w:t>领</w:t>
      </w:r>
      <w:r w:rsidRPr="0082457C">
        <w:t>域资料</w:t>
      </w:r>
      <w:r w:rsidR="00C66D5D" w:rsidRPr="0082457C">
        <w:rPr>
          <w:rFonts w:hint="eastAsia"/>
        </w:rPr>
        <w:t>及</w:t>
      </w:r>
      <w:r w:rsidRPr="0082457C">
        <w:t>版权限制和例外</w:t>
      </w:r>
      <w:r w:rsidR="00C66D5D" w:rsidRPr="0082457C">
        <w:rPr>
          <w:rFonts w:hint="eastAsia"/>
        </w:rPr>
        <w:t>适用的资料</w:t>
      </w:r>
      <w:r w:rsidRPr="0082457C">
        <w:t>。这是因为</w:t>
      </w:r>
      <w:r w:rsidR="00C66D5D" w:rsidRPr="0082457C">
        <w:rPr>
          <w:rFonts w:hint="eastAsia"/>
        </w:rPr>
        <w:t>某些资料除播送外没有其他容易获得的途径</w:t>
      </w:r>
      <w:r w:rsidRPr="0082457C">
        <w:t>，例如体育</w:t>
      </w:r>
      <w:r w:rsidR="002D4A15">
        <w:rPr>
          <w:rFonts w:hint="eastAsia"/>
        </w:rPr>
        <w:t>赛事</w:t>
      </w:r>
      <w:r w:rsidRPr="0082457C">
        <w:t>广播。这将阻碍使用为广播增加价值的技术创新。特别是如果减少规避装置的使用，</w:t>
      </w:r>
      <w:r w:rsidR="00C66D5D" w:rsidRPr="0082457C">
        <w:rPr>
          <w:rFonts w:hint="eastAsia"/>
        </w:rPr>
        <w:t>可能</w:t>
      </w:r>
      <w:r w:rsidRPr="0082457C">
        <w:t>对数字媒体播放器和创新</w:t>
      </w:r>
      <w:r w:rsidR="00C66D5D" w:rsidRPr="0082457C">
        <w:rPr>
          <w:rFonts w:hint="eastAsia"/>
        </w:rPr>
        <w:t>造成无法想象</w:t>
      </w:r>
      <w:r w:rsidRPr="0082457C">
        <w:t>的影响，尤其是那些</w:t>
      </w:r>
      <w:r w:rsidR="00EB4698" w:rsidRPr="0082457C">
        <w:rPr>
          <w:rFonts w:hint="eastAsia"/>
        </w:rPr>
        <w:t>在</w:t>
      </w:r>
      <w:r w:rsidRPr="0082457C">
        <w:t>免费</w:t>
      </w:r>
      <w:r w:rsidR="00EB4698" w:rsidRPr="0082457C">
        <w:rPr>
          <w:rFonts w:hint="eastAsia"/>
        </w:rPr>
        <w:t>及开放源</w:t>
      </w:r>
      <w:r w:rsidRPr="0082457C">
        <w:t>硬件和软件</w:t>
      </w:r>
      <w:r w:rsidR="00EB4698" w:rsidRPr="0082457C">
        <w:rPr>
          <w:rFonts w:hint="eastAsia"/>
        </w:rPr>
        <w:t>上运行的数字媒体播放器</w:t>
      </w:r>
      <w:r w:rsidRPr="0082457C">
        <w:t>。该代表敦促</w:t>
      </w:r>
      <w:r w:rsidR="00EB4698" w:rsidRPr="0082457C">
        <w:rPr>
          <w:rFonts w:hint="eastAsia"/>
        </w:rPr>
        <w:t>各与会</w:t>
      </w:r>
      <w:r w:rsidRPr="0082457C">
        <w:t>代表坚持狭</w:t>
      </w:r>
      <w:r w:rsidR="00E74974">
        <w:rPr>
          <w:rFonts w:hint="eastAsia"/>
        </w:rPr>
        <w:t>义</w:t>
      </w:r>
      <w:r w:rsidRPr="0082457C">
        <w:t>的基于信号途径的原则，</w:t>
      </w:r>
      <w:r w:rsidR="00EB4698" w:rsidRPr="0082457C">
        <w:rPr>
          <w:rFonts w:hint="eastAsia"/>
        </w:rPr>
        <w:t>因为它认为这是</w:t>
      </w:r>
      <w:r w:rsidRPr="0082457C">
        <w:t>可以在2015年缔结广播组织条约的唯一方法。</w:t>
      </w:r>
    </w:p>
    <w:p w14:paraId="65D4688E" w14:textId="77777777"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BCC代表表示，他代表那些</w:t>
      </w:r>
      <w:r w:rsidR="001F48B1" w:rsidRPr="0082457C">
        <w:rPr>
          <w:rFonts w:hint="eastAsia"/>
        </w:rPr>
        <w:t>创造</w:t>
      </w:r>
      <w:r w:rsidRPr="0082457C">
        <w:t>文学、戏剧、音乐和艺术作品、表演、电影和录音资料、广播和其他有版权和相关权的资料</w:t>
      </w:r>
      <w:r w:rsidR="001F48B1" w:rsidRPr="0082457C">
        <w:rPr>
          <w:rFonts w:hint="eastAsia"/>
        </w:rPr>
        <w:t>中的权利、在这些权利中拥有利益或管理这些权利</w:t>
      </w:r>
      <w:r w:rsidRPr="0082457C">
        <w:t>的人的利益。它</w:t>
      </w:r>
      <w:r w:rsidR="001F48B1" w:rsidRPr="0082457C">
        <w:rPr>
          <w:rFonts w:hint="eastAsia"/>
        </w:rPr>
        <w:t>认可</w:t>
      </w:r>
      <w:r w:rsidRPr="0082457C">
        <w:t>保护广播组织</w:t>
      </w:r>
      <w:r w:rsidR="001F48B1" w:rsidRPr="0082457C">
        <w:rPr>
          <w:rFonts w:hint="eastAsia"/>
        </w:rPr>
        <w:t>的</w:t>
      </w:r>
      <w:r w:rsidRPr="0082457C">
        <w:t>拟议条约、保持完整和不以任何方式影响</w:t>
      </w:r>
      <w:r w:rsidR="001F48B1" w:rsidRPr="0082457C">
        <w:rPr>
          <w:rFonts w:hint="eastAsia"/>
        </w:rPr>
        <w:t>对</w:t>
      </w:r>
      <w:r w:rsidRPr="0082457C">
        <w:t>广播信号承载的</w:t>
      </w:r>
      <w:r w:rsidR="00C113DC" w:rsidRPr="0082457C">
        <w:rPr>
          <w:rFonts w:hint="eastAsia"/>
        </w:rPr>
        <w:t>客体</w:t>
      </w:r>
      <w:r w:rsidRPr="0082457C">
        <w:t>的版权和相关权</w:t>
      </w:r>
      <w:r w:rsidR="001F48B1" w:rsidRPr="0082457C">
        <w:rPr>
          <w:rFonts w:hint="eastAsia"/>
        </w:rPr>
        <w:t>的保护</w:t>
      </w:r>
      <w:r w:rsidRPr="0082457C">
        <w:t>的重要意义。在这种环境下，它希望强调保护广播信号不应取决于对版权的尊重，而应取决于对</w:t>
      </w:r>
      <w:r w:rsidR="00C113DC" w:rsidRPr="0082457C">
        <w:rPr>
          <w:rFonts w:hint="eastAsia"/>
        </w:rPr>
        <w:t>客体中的版权</w:t>
      </w:r>
      <w:r w:rsidRPr="0082457C">
        <w:t>的尊重。尊重是确保</w:t>
      </w:r>
      <w:r w:rsidR="00B25527" w:rsidRPr="0082457C">
        <w:t>广播公司</w:t>
      </w:r>
      <w:r w:rsidRPr="0082457C">
        <w:t>拥有相关许可权。正如前一日所指出的，</w:t>
      </w:r>
      <w:r w:rsidR="00C113DC" w:rsidRPr="0082457C">
        <w:rPr>
          <w:rFonts w:hint="eastAsia"/>
        </w:rPr>
        <w:t>对广播信号的</w:t>
      </w:r>
      <w:r w:rsidRPr="0082457C">
        <w:t>保护</w:t>
      </w:r>
      <w:r w:rsidR="00C113DC" w:rsidRPr="0082457C">
        <w:rPr>
          <w:rFonts w:hint="eastAsia"/>
        </w:rPr>
        <w:t>赋予</w:t>
      </w:r>
      <w:r w:rsidRPr="0082457C">
        <w:t>更大的国际认可</w:t>
      </w:r>
      <w:r w:rsidR="00C113DC" w:rsidRPr="0082457C">
        <w:rPr>
          <w:rFonts w:hint="eastAsia"/>
        </w:rPr>
        <w:t>似乎是</w:t>
      </w:r>
      <w:r w:rsidRPr="0082457C">
        <w:t>认可版权和相关权</w:t>
      </w:r>
      <w:r w:rsidR="005B7C6D" w:rsidRPr="0082457C">
        <w:rPr>
          <w:rFonts w:hint="eastAsia"/>
        </w:rPr>
        <w:t>在</w:t>
      </w:r>
      <w:r w:rsidR="00C113DC" w:rsidRPr="0082457C">
        <w:rPr>
          <w:rFonts w:hint="eastAsia"/>
        </w:rPr>
        <w:t>国际框架中的</w:t>
      </w:r>
      <w:r w:rsidRPr="0082457C">
        <w:t>一个空白。那些希望</w:t>
      </w:r>
      <w:r w:rsidR="00C113DC" w:rsidRPr="0082457C">
        <w:t>在</w:t>
      </w:r>
      <w:r w:rsidR="00C113DC" w:rsidRPr="0082457C">
        <w:rPr>
          <w:rFonts w:hint="eastAsia"/>
        </w:rPr>
        <w:t>日益</w:t>
      </w:r>
      <w:r w:rsidR="00C113DC" w:rsidRPr="0082457C">
        <w:t>技术</w:t>
      </w:r>
      <w:r w:rsidR="00C113DC" w:rsidRPr="0082457C">
        <w:rPr>
          <w:rFonts w:hint="eastAsia"/>
        </w:rPr>
        <w:t>化</w:t>
      </w:r>
      <w:r w:rsidR="00C113DC" w:rsidRPr="0082457C">
        <w:t>的世界</w:t>
      </w:r>
      <w:r w:rsidR="00C113DC" w:rsidRPr="0082457C">
        <w:rPr>
          <w:rFonts w:hint="eastAsia"/>
        </w:rPr>
        <w:t>中</w:t>
      </w:r>
      <w:r w:rsidRPr="0082457C">
        <w:t>规避版权所有者合法利益的人正在越来越多地利用这种空白。不过，这种</w:t>
      </w:r>
      <w:r w:rsidR="00C113DC" w:rsidRPr="0082457C">
        <w:rPr>
          <w:rFonts w:hint="eastAsia"/>
        </w:rPr>
        <w:t>空白</w:t>
      </w:r>
      <w:r w:rsidRPr="0082457C">
        <w:t>无法通过</w:t>
      </w:r>
      <w:r w:rsidR="00C113DC" w:rsidRPr="0082457C">
        <w:rPr>
          <w:rFonts w:hint="eastAsia"/>
        </w:rPr>
        <w:t>用</w:t>
      </w:r>
      <w:r w:rsidRPr="0082457C">
        <w:t>一组权利代替另一组权利来填补，</w:t>
      </w:r>
      <w:r w:rsidR="00C113DC" w:rsidRPr="0082457C">
        <w:rPr>
          <w:rFonts w:hint="eastAsia"/>
        </w:rPr>
        <w:t>但</w:t>
      </w:r>
      <w:r w:rsidRPr="0082457C">
        <w:t>在未来可以通过补充有效应用</w:t>
      </w:r>
      <w:r w:rsidR="00C113DC" w:rsidRPr="0082457C">
        <w:rPr>
          <w:rFonts w:hint="eastAsia"/>
        </w:rPr>
        <w:t>范围</w:t>
      </w:r>
      <w:r w:rsidRPr="0082457C">
        <w:t>来填补。已经被</w:t>
      </w:r>
      <w:r w:rsidR="00737734" w:rsidRPr="0082457C">
        <w:rPr>
          <w:rFonts w:hint="eastAsia"/>
        </w:rPr>
        <w:t>版权框架中的</w:t>
      </w:r>
      <w:r w:rsidRPr="0082457C">
        <w:t>一些成员国认可的广播方式无疑是一个迹象，表明条约共识是未来实用现实的基础。重新关注定义非常受欢迎，因</w:t>
      </w:r>
      <w:r w:rsidR="00737734" w:rsidRPr="0082457C">
        <w:rPr>
          <w:rFonts w:hint="eastAsia"/>
        </w:rPr>
        <w:t>为</w:t>
      </w:r>
      <w:r w:rsidRPr="0082457C">
        <w:t>其能够关注容易受到</w:t>
      </w:r>
      <w:r w:rsidR="00737734" w:rsidRPr="0082457C">
        <w:rPr>
          <w:rFonts w:hint="eastAsia"/>
        </w:rPr>
        <w:t>擅自</w:t>
      </w:r>
      <w:r w:rsidRPr="0082457C">
        <w:t>访问攻击的信号类型。这种</w:t>
      </w:r>
      <w:r w:rsidR="00737734" w:rsidRPr="0082457C">
        <w:rPr>
          <w:rFonts w:hint="eastAsia"/>
        </w:rPr>
        <w:t>擅自</w:t>
      </w:r>
      <w:r w:rsidRPr="0082457C">
        <w:t>访问不仅破坏广播组织提供的服务的价值，而且也破坏由</w:t>
      </w:r>
      <w:r w:rsidR="005B7C6D" w:rsidRPr="0082457C">
        <w:rPr>
          <w:rFonts w:hint="eastAsia"/>
        </w:rPr>
        <w:t>那些</w:t>
      </w:r>
      <w:r w:rsidRPr="0082457C">
        <w:t>广播组织发布的信号承载的权利</w:t>
      </w:r>
      <w:r w:rsidR="00737734" w:rsidRPr="0082457C">
        <w:rPr>
          <w:rFonts w:hint="eastAsia"/>
        </w:rPr>
        <w:t>的</w:t>
      </w:r>
      <w:r w:rsidRPr="0082457C">
        <w:t>价值。版权所有者</w:t>
      </w:r>
      <w:r w:rsidR="00737734" w:rsidRPr="0082457C">
        <w:rPr>
          <w:rFonts w:hint="eastAsia"/>
        </w:rPr>
        <w:t>被</w:t>
      </w:r>
      <w:r w:rsidRPr="0082457C">
        <w:t>授权或委托广播组织在许可情况下行使特殊权利的实际现实的方式仍然是讨论新条约的重要背景。为广播组织技术验证其现在可能要发射的电子信号范围似乎非常重要，以显示未经授权的用户</w:t>
      </w:r>
      <w:r w:rsidR="00512CF6" w:rsidRPr="0082457C">
        <w:rPr>
          <w:rFonts w:hint="eastAsia"/>
        </w:rPr>
        <w:t>如何</w:t>
      </w:r>
      <w:r w:rsidRPr="0082457C">
        <w:t>以日渐复杂的方式打断</w:t>
      </w:r>
      <w:r w:rsidR="00512CF6" w:rsidRPr="0082457C">
        <w:rPr>
          <w:rFonts w:hint="eastAsia"/>
        </w:rPr>
        <w:t>同样的服务</w:t>
      </w:r>
      <w:r w:rsidRPr="0082457C">
        <w:t>。此种交互作用的最终结果通常是相同的。服务价值及其所承载的权利价值被破坏。一旦信号被固定，这个信号便不再存在。</w:t>
      </w:r>
      <w:r w:rsidR="00512CF6" w:rsidRPr="0082457C">
        <w:rPr>
          <w:rFonts w:hint="eastAsia"/>
        </w:rPr>
        <w:t>转播</w:t>
      </w:r>
      <w:r w:rsidRPr="0082457C">
        <w:t>固定将涉及新信号。他们正在讨论的</w:t>
      </w:r>
      <w:r w:rsidR="00512CF6" w:rsidRPr="0082457C">
        <w:rPr>
          <w:rFonts w:hint="eastAsia"/>
        </w:rPr>
        <w:t>任何</w:t>
      </w:r>
      <w:r w:rsidRPr="0082457C">
        <w:t>条约和定义的结构需要调整。因此，保持广播的定义不同于广播组织非常重要，后者可能被公认为任何</w:t>
      </w:r>
      <w:r w:rsidR="00512CF6" w:rsidRPr="0082457C">
        <w:rPr>
          <w:rFonts w:hint="eastAsia"/>
        </w:rPr>
        <w:t>将被认可的</w:t>
      </w:r>
      <w:r w:rsidRPr="0082457C">
        <w:t>相关</w:t>
      </w:r>
      <w:r w:rsidR="00512CF6" w:rsidRPr="0082457C">
        <w:rPr>
          <w:rFonts w:hint="eastAsia"/>
        </w:rPr>
        <w:t>权利</w:t>
      </w:r>
      <w:r w:rsidRPr="0082457C">
        <w:t>的</w:t>
      </w:r>
      <w:r w:rsidR="00BC4A74" w:rsidRPr="0082457C">
        <w:rPr>
          <w:rFonts w:hint="eastAsia"/>
        </w:rPr>
        <w:t>持有人</w:t>
      </w:r>
      <w:r w:rsidRPr="0082457C">
        <w:t>。如果没有这么做，一些未被认定为真正的权利受益人的组织可能抢占信号并破坏他们希望构建的特有结构。</w:t>
      </w:r>
      <w:r w:rsidR="00512CF6" w:rsidRPr="0082457C">
        <w:rPr>
          <w:rFonts w:hint="eastAsia"/>
        </w:rPr>
        <w:t>恰当</w:t>
      </w:r>
      <w:r w:rsidRPr="0082457C">
        <w:t>定义和识别广播组织的能力能够防止滥用</w:t>
      </w:r>
      <w:r w:rsidR="00512CF6" w:rsidRPr="0082457C">
        <w:rPr>
          <w:rFonts w:hint="eastAsia"/>
        </w:rPr>
        <w:t>不同</w:t>
      </w:r>
      <w:r w:rsidRPr="0082457C">
        <w:t>定义组的信号，因而这对于</w:t>
      </w:r>
      <w:r w:rsidR="00512CF6" w:rsidRPr="0082457C">
        <w:rPr>
          <w:rFonts w:hint="eastAsia"/>
        </w:rPr>
        <w:t>最初落后于</w:t>
      </w:r>
      <w:r w:rsidRPr="0082457C">
        <w:t>信号</w:t>
      </w:r>
      <w:r w:rsidR="00512CF6" w:rsidRPr="0082457C">
        <w:rPr>
          <w:rFonts w:hint="eastAsia"/>
        </w:rPr>
        <w:t>授权</w:t>
      </w:r>
      <w:r w:rsidRPr="0082457C">
        <w:t>的</w:t>
      </w:r>
      <w:r w:rsidR="00BC4A74" w:rsidRPr="0082457C">
        <w:t>权利持有者</w:t>
      </w:r>
      <w:r w:rsidRPr="0082457C">
        <w:t>来说非常重要。希望关注定义和保护范围及这些概念的要素，将支持未来为</w:t>
      </w:r>
      <w:r w:rsidR="00B12EE4" w:rsidRPr="0082457C">
        <w:rPr>
          <w:rFonts w:hint="eastAsia"/>
        </w:rPr>
        <w:t>所有</w:t>
      </w:r>
      <w:r w:rsidRPr="0082457C">
        <w:t>权利人保留重要的版权平衡，同时也</w:t>
      </w:r>
      <w:r w:rsidR="00B12EE4" w:rsidRPr="0082457C">
        <w:rPr>
          <w:rFonts w:hint="eastAsia"/>
        </w:rPr>
        <w:t>处理</w:t>
      </w:r>
      <w:r w:rsidRPr="0082457C">
        <w:t>国际框架内</w:t>
      </w:r>
      <w:r w:rsidR="00B12EE4" w:rsidRPr="0082457C">
        <w:rPr>
          <w:rFonts w:hint="eastAsia"/>
        </w:rPr>
        <w:t>的差距，目前正在解决这一问题</w:t>
      </w:r>
      <w:r w:rsidRPr="0082457C">
        <w:t>。</w:t>
      </w:r>
    </w:p>
    <w:p w14:paraId="20BBF68A" w14:textId="4EECA4EF"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版权研究与信息中心(CRIC)代表希望讨论广播组织权利的性质及为</w:t>
      </w:r>
      <w:r w:rsidR="00961E00">
        <w:rPr>
          <w:rFonts w:hint="eastAsia"/>
        </w:rPr>
        <w:t>它</w:t>
      </w:r>
      <w:r w:rsidRPr="0082457C">
        <w:t>们提供保护的原因。第一个原因是</w:t>
      </w:r>
      <w:r w:rsidR="009E60AE" w:rsidRPr="0082457C">
        <w:rPr>
          <w:rFonts w:hint="eastAsia"/>
        </w:rPr>
        <w:t>准</w:t>
      </w:r>
      <w:r w:rsidRPr="0082457C">
        <w:t>创造性。</w:t>
      </w:r>
      <w:r w:rsidR="009E60AE" w:rsidRPr="0082457C">
        <w:rPr>
          <w:rFonts w:hint="eastAsia"/>
        </w:rPr>
        <w:t>分享</w:t>
      </w:r>
      <w:r w:rsidRPr="0082457C">
        <w:t>用来播放</w:t>
      </w:r>
      <w:r w:rsidR="009E60AE" w:rsidRPr="0082457C">
        <w:rPr>
          <w:rFonts w:hint="eastAsia"/>
        </w:rPr>
        <w:t>的</w:t>
      </w:r>
      <w:r w:rsidRPr="0082457C">
        <w:t>批量节目是</w:t>
      </w:r>
      <w:r w:rsidR="009E60AE" w:rsidRPr="0082457C">
        <w:rPr>
          <w:rFonts w:hint="eastAsia"/>
        </w:rPr>
        <w:t>准</w:t>
      </w:r>
      <w:r w:rsidRPr="0082457C">
        <w:t>创造，</w:t>
      </w:r>
      <w:r w:rsidR="00961E00" w:rsidRPr="0082457C">
        <w:t>广播公司</w:t>
      </w:r>
      <w:r w:rsidR="009E60AE" w:rsidRPr="0082457C">
        <w:rPr>
          <w:rFonts w:hint="eastAsia"/>
        </w:rPr>
        <w:t>通过提供</w:t>
      </w:r>
      <w:r w:rsidRPr="0082457C">
        <w:t>能够向公众呈现作品的</w:t>
      </w:r>
      <w:r w:rsidR="009E60AE" w:rsidRPr="0082457C">
        <w:rPr>
          <w:rFonts w:hint="eastAsia"/>
        </w:rPr>
        <w:t>场所</w:t>
      </w:r>
      <w:r w:rsidRPr="0082457C">
        <w:t>也具有半创造性。第二个原因是保护投资。</w:t>
      </w:r>
      <w:r w:rsidR="00B25527" w:rsidRPr="0082457C">
        <w:t>广播公司</w:t>
      </w:r>
      <w:r w:rsidRPr="0082457C">
        <w:t>投入大量资金，为</w:t>
      </w:r>
      <w:r w:rsidR="00194BF9" w:rsidRPr="0082457C">
        <w:rPr>
          <w:rFonts w:hint="eastAsia"/>
        </w:rPr>
        <w:t>受众</w:t>
      </w:r>
      <w:r w:rsidR="009E60AE" w:rsidRPr="0082457C">
        <w:rPr>
          <w:rFonts w:hint="eastAsia"/>
        </w:rPr>
        <w:t>播放</w:t>
      </w:r>
      <w:r w:rsidRPr="0082457C">
        <w:t>包罗万象的节目。保护商业企业这样的投资</w:t>
      </w:r>
      <w:r w:rsidR="009E60AE" w:rsidRPr="0082457C">
        <w:rPr>
          <w:rFonts w:hint="eastAsia"/>
        </w:rPr>
        <w:t>在财政上不安全</w:t>
      </w:r>
      <w:r w:rsidRPr="0082457C">
        <w:t>。最后也是最重要的保护原因是，广播是社会上不可或缺的基础设施。电视和收音机是全世界最基本和最重要的</w:t>
      </w:r>
      <w:r w:rsidR="009E60AE" w:rsidRPr="0082457C">
        <w:rPr>
          <w:rFonts w:hint="eastAsia"/>
        </w:rPr>
        <w:t>传播</w:t>
      </w:r>
      <w:r w:rsidRPr="0082457C">
        <w:t>技术。人们通过广播收听和享受信息、教育、新闻和娱乐。没有广播，很多人将无从了解至关重要的信息，这将导致非常大的信息鸿沟，而且他们也将</w:t>
      </w:r>
      <w:r w:rsidR="00B25527" w:rsidRPr="0082457C">
        <w:rPr>
          <w:rFonts w:hint="eastAsia"/>
        </w:rPr>
        <w:t>失去</w:t>
      </w:r>
      <w:r w:rsidRPr="0082457C">
        <w:t>一个重要的与公众沟通交流的工具。因此，传统广播</w:t>
      </w:r>
      <w:r w:rsidR="00B25527" w:rsidRPr="0082457C">
        <w:rPr>
          <w:rFonts w:hint="eastAsia"/>
        </w:rPr>
        <w:t>公司</w:t>
      </w:r>
      <w:r w:rsidRPr="0082457C">
        <w:t>的传播本身是一个基本的社会信息交流工具。这是传统广播</w:t>
      </w:r>
      <w:r w:rsidR="00B25527" w:rsidRPr="0082457C">
        <w:rPr>
          <w:rFonts w:hint="eastAsia"/>
        </w:rPr>
        <w:t>公司</w:t>
      </w:r>
      <w:r w:rsidRPr="0082457C">
        <w:t>应该受保护的主要原因。不过，现在存在两种类型的传播。其中一个是传统广播。另一个是互联网传播。从性质上看，这两种传播是不同的。正如印度代表</w:t>
      </w:r>
      <w:r w:rsidR="00B25527" w:rsidRPr="0082457C">
        <w:rPr>
          <w:rFonts w:hint="eastAsia"/>
        </w:rPr>
        <w:t>团</w:t>
      </w:r>
      <w:r w:rsidRPr="0082457C">
        <w:t>所说，传统广播是点对点单向传播。接收人</w:t>
      </w:r>
      <w:r w:rsidR="00B25527" w:rsidRPr="0082457C">
        <w:rPr>
          <w:rFonts w:hint="eastAsia"/>
        </w:rPr>
        <w:t>无需访问广播公司即可</w:t>
      </w:r>
      <w:r w:rsidRPr="0082457C">
        <w:t>欣赏传统广播节目。另一方面，互联网传播是点对点交互式传播。接收人需要访问服务器来欣赏通过互联网播放的节目，例如通过同步</w:t>
      </w:r>
      <w:r w:rsidR="00B25527" w:rsidRPr="0082457C">
        <w:rPr>
          <w:rFonts w:hint="eastAsia"/>
        </w:rPr>
        <w:t>播放、点播</w:t>
      </w:r>
      <w:r w:rsidRPr="0082457C">
        <w:t>或电视</w:t>
      </w:r>
      <w:r w:rsidR="00B25527" w:rsidRPr="0082457C">
        <w:rPr>
          <w:rFonts w:hint="eastAsia"/>
        </w:rPr>
        <w:t>回放</w:t>
      </w:r>
      <w:r w:rsidRPr="0082457C">
        <w:t>。正如欧洲联盟及其成员国代表团</w:t>
      </w:r>
      <w:r w:rsidR="00B25527" w:rsidRPr="0082457C">
        <w:rPr>
          <w:rFonts w:hint="eastAsia"/>
        </w:rPr>
        <w:t>之前</w:t>
      </w:r>
      <w:r w:rsidRPr="0082457C">
        <w:t>所说，传统广播</w:t>
      </w:r>
      <w:r w:rsidR="00B25527" w:rsidRPr="0082457C">
        <w:rPr>
          <w:rFonts w:hint="eastAsia"/>
        </w:rPr>
        <w:t>公司</w:t>
      </w:r>
      <w:r w:rsidRPr="0082457C">
        <w:t>所</w:t>
      </w:r>
      <w:r w:rsidR="003843F7">
        <w:t>作</w:t>
      </w:r>
      <w:r w:rsidRPr="0082457C">
        <w:t>的互联网传播</w:t>
      </w:r>
      <w:r w:rsidR="00F55C8D" w:rsidRPr="0082457C">
        <w:rPr>
          <w:rFonts w:hint="eastAsia"/>
        </w:rPr>
        <w:t>、通过互联网传输</w:t>
      </w:r>
      <w:r w:rsidRPr="0082457C">
        <w:t>广播信号</w:t>
      </w:r>
      <w:r w:rsidR="00F55C8D" w:rsidRPr="0082457C">
        <w:rPr>
          <w:rFonts w:hint="eastAsia"/>
        </w:rPr>
        <w:t>、同步传播</w:t>
      </w:r>
      <w:r w:rsidRPr="0082457C">
        <w:t>与传统广播类似。《罗马公约》和WPPT等现有</w:t>
      </w:r>
      <w:r w:rsidR="00B25527" w:rsidRPr="0082457C">
        <w:rPr>
          <w:rFonts w:hint="eastAsia"/>
        </w:rPr>
        <w:t>条约</w:t>
      </w:r>
      <w:r w:rsidRPr="0082457C">
        <w:t>中对广播的定义是很好的基础。</w:t>
      </w:r>
    </w:p>
    <w:p w14:paraId="65EDD5A3" w14:textId="77777777"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亚太广播联盟(ABU)代表指出，它代表110多个广播公司成员及其母组织中国中央电视台</w:t>
      </w:r>
      <w:r w:rsidR="00194BF9" w:rsidRPr="0082457C">
        <w:t>(CCTV)</w:t>
      </w:r>
      <w:r w:rsidR="00194BF9" w:rsidRPr="0082457C">
        <w:rPr>
          <w:rFonts w:hint="eastAsia"/>
        </w:rPr>
        <w:t>的</w:t>
      </w:r>
      <w:r w:rsidRPr="0082457C">
        <w:t>联合</w:t>
      </w:r>
      <w:r w:rsidR="00194BF9" w:rsidRPr="0082457C">
        <w:rPr>
          <w:rFonts w:hint="eastAsia"/>
        </w:rPr>
        <w:t>意见</w:t>
      </w:r>
      <w:r w:rsidRPr="0082457C">
        <w:t>。保护广播</w:t>
      </w:r>
      <w:r w:rsidR="00194BF9" w:rsidRPr="0082457C">
        <w:rPr>
          <w:rFonts w:hint="eastAsia"/>
        </w:rPr>
        <w:t>公司的</w:t>
      </w:r>
      <w:r w:rsidRPr="0082457C">
        <w:t>信号不受侵犯非常必要。其成员均从事广播行业。他们每天都</w:t>
      </w:r>
      <w:r w:rsidR="00194BF9" w:rsidRPr="0082457C">
        <w:rPr>
          <w:rFonts w:hint="eastAsia"/>
        </w:rPr>
        <w:t>遭遇</w:t>
      </w:r>
      <w:r w:rsidRPr="0082457C">
        <w:t>信号</w:t>
      </w:r>
      <w:r w:rsidR="00194BF9" w:rsidRPr="0082457C">
        <w:rPr>
          <w:rFonts w:hint="eastAsia"/>
        </w:rPr>
        <w:t>侵犯</w:t>
      </w:r>
      <w:r w:rsidRPr="0082457C">
        <w:t>事件，亚太地区</w:t>
      </w:r>
      <w:r w:rsidR="00194BF9" w:rsidRPr="0082457C">
        <w:rPr>
          <w:rFonts w:hint="eastAsia"/>
        </w:rPr>
        <w:t>的</w:t>
      </w:r>
      <w:r w:rsidRPr="0082457C">
        <w:t>网上</w:t>
      </w:r>
      <w:r w:rsidR="00194BF9" w:rsidRPr="0082457C">
        <w:rPr>
          <w:rFonts w:hint="eastAsia"/>
        </w:rPr>
        <w:t>盗版</w:t>
      </w:r>
      <w:r w:rsidRPr="0082457C">
        <w:t>日益</w:t>
      </w:r>
      <w:r w:rsidRPr="0082457C">
        <w:rPr>
          <w:rFonts w:hAnsi="SimSun"/>
        </w:rPr>
        <w:t>猖獗</w:t>
      </w:r>
      <w:r w:rsidRPr="0082457C">
        <w:t>。广播公司要履行授权，正如大多数代表团所赞同的，广播公司受到保护以服务他们的</w:t>
      </w:r>
      <w:r w:rsidR="00194BF9" w:rsidRPr="0082457C">
        <w:rPr>
          <w:rFonts w:hint="eastAsia"/>
        </w:rPr>
        <w:t>受众</w:t>
      </w:r>
      <w:r w:rsidRPr="0082457C">
        <w:t>非常重要。</w:t>
      </w:r>
      <w:r w:rsidR="00194BF9" w:rsidRPr="0082457C">
        <w:rPr>
          <w:rFonts w:hint="eastAsia"/>
        </w:rPr>
        <w:t>该</w:t>
      </w:r>
      <w:r w:rsidRPr="0082457C">
        <w:t>保护</w:t>
      </w:r>
      <w:r w:rsidR="00194BF9" w:rsidRPr="0082457C">
        <w:rPr>
          <w:rFonts w:hint="eastAsia"/>
        </w:rPr>
        <w:t>将保障</w:t>
      </w:r>
      <w:r w:rsidRPr="0082457C">
        <w:t>由广播公司</w:t>
      </w:r>
      <w:r w:rsidR="00194BF9" w:rsidRPr="0082457C">
        <w:rPr>
          <w:rFonts w:hint="eastAsia"/>
        </w:rPr>
        <w:t>而非法人实体</w:t>
      </w:r>
      <w:r w:rsidRPr="0082457C">
        <w:t>向公众</w:t>
      </w:r>
      <w:r w:rsidR="00194BF9" w:rsidRPr="0082457C">
        <w:rPr>
          <w:rFonts w:hint="eastAsia"/>
        </w:rPr>
        <w:t>合法</w:t>
      </w:r>
      <w:r w:rsidRPr="0082457C">
        <w:t>提供的所有内容。盗版行为不仅侵害广播公司</w:t>
      </w:r>
      <w:r w:rsidR="00194BF9" w:rsidRPr="0082457C">
        <w:rPr>
          <w:rFonts w:hint="eastAsia"/>
        </w:rPr>
        <w:t>的权利，</w:t>
      </w:r>
      <w:r w:rsidRPr="0082457C">
        <w:t>而且也侵害内容所有者</w:t>
      </w:r>
      <w:r w:rsidR="00194BF9" w:rsidRPr="0082457C">
        <w:rPr>
          <w:rFonts w:hint="eastAsia"/>
        </w:rPr>
        <w:t>的</w:t>
      </w:r>
      <w:r w:rsidRPr="0082457C">
        <w:t>权利。这也不利于国家经济健康发展。广播公司正在请求的保护仅</w:t>
      </w:r>
      <w:r w:rsidR="00194BF9" w:rsidRPr="0082457C">
        <w:rPr>
          <w:rFonts w:hint="eastAsia"/>
        </w:rPr>
        <w:t>仅</w:t>
      </w:r>
      <w:r w:rsidRPr="0082457C">
        <w:t>是保护他们的信号不受侵犯。他们没有</w:t>
      </w:r>
      <w:r w:rsidR="00194BF9" w:rsidRPr="0082457C">
        <w:rPr>
          <w:rFonts w:hint="eastAsia"/>
        </w:rPr>
        <w:t>夺走</w:t>
      </w:r>
      <w:r w:rsidRPr="0082457C">
        <w:t>权利所有者或其他方的任何权利。总之，该代表表示，亚太地区</w:t>
      </w:r>
      <w:r w:rsidR="00194BF9" w:rsidRPr="0082457C">
        <w:rPr>
          <w:rFonts w:hint="eastAsia"/>
        </w:rPr>
        <w:t>是一个</w:t>
      </w:r>
      <w:r w:rsidRPr="0082457C">
        <w:t>经济快速增长的地区</w:t>
      </w:r>
      <w:r w:rsidR="00194BF9" w:rsidRPr="0082457C">
        <w:rPr>
          <w:rFonts w:hint="eastAsia"/>
        </w:rPr>
        <w:t>，新技术层出不穷</w:t>
      </w:r>
      <w:r w:rsidRPr="0082457C">
        <w:t>。因此</w:t>
      </w:r>
      <w:r w:rsidR="00967427" w:rsidRPr="0082457C">
        <w:rPr>
          <w:rFonts w:hint="eastAsia"/>
        </w:rPr>
        <w:t>拥有</w:t>
      </w:r>
      <w:r w:rsidRPr="0082457C">
        <w:t>能够满足该地区在数字时代的需求</w:t>
      </w:r>
      <w:r w:rsidR="00967427" w:rsidRPr="0082457C">
        <w:rPr>
          <w:rFonts w:hint="eastAsia"/>
        </w:rPr>
        <w:t>的条约</w:t>
      </w:r>
      <w:r w:rsidRPr="0082457C">
        <w:t>非常重要。</w:t>
      </w:r>
    </w:p>
    <w:p w14:paraId="7029AF52" w14:textId="77777777" w:rsidR="0082457C" w:rsidRDefault="00967427" w:rsidP="0082457C">
      <w:pPr>
        <w:pStyle w:val="ListParagraph"/>
        <w:numPr>
          <w:ilvl w:val="0"/>
          <w:numId w:val="11"/>
        </w:numPr>
        <w:overflowPunct w:val="0"/>
        <w:spacing w:afterLines="50" w:after="120" w:line="340" w:lineRule="atLeast"/>
        <w:ind w:left="0" w:firstLine="0"/>
        <w:contextualSpacing w:val="0"/>
        <w:jc w:val="both"/>
      </w:pPr>
      <w:r w:rsidRPr="0082457C">
        <w:rPr>
          <w:rFonts w:hint="eastAsia"/>
        </w:rPr>
        <w:t>互联网和</w:t>
      </w:r>
      <w:r w:rsidR="00F24305" w:rsidRPr="0082457C">
        <w:t>社会中心(CIS)代表提到细化概念</w:t>
      </w:r>
      <w:r w:rsidRPr="0082457C">
        <w:rPr>
          <w:rFonts w:hint="eastAsia"/>
        </w:rPr>
        <w:t>的</w:t>
      </w:r>
      <w:r w:rsidRPr="0082457C">
        <w:t>图表</w:t>
      </w:r>
      <w:r w:rsidR="00F24305" w:rsidRPr="0082457C">
        <w:t>，因</w:t>
      </w:r>
      <w:r w:rsidRPr="0082457C">
        <w:rPr>
          <w:rFonts w:hint="eastAsia"/>
        </w:rPr>
        <w:t>为该图表</w:t>
      </w:r>
      <w:r w:rsidR="00F24305" w:rsidRPr="0082457C">
        <w:t>与他们已经讨论的各种定义相似。它认为这些概念的某些要素与以基于信号途径为基础的</w:t>
      </w:r>
      <w:r w:rsidR="00645EF1" w:rsidRPr="0082457C">
        <w:rPr>
          <w:rFonts w:hint="eastAsia"/>
        </w:rPr>
        <w:t>条约</w:t>
      </w:r>
      <w:r w:rsidR="00F24305" w:rsidRPr="0082457C">
        <w:t>不符。在第一列中，</w:t>
      </w:r>
      <w:r w:rsidR="00645EF1" w:rsidRPr="0082457C">
        <w:rPr>
          <w:rFonts w:hint="eastAsia"/>
        </w:rPr>
        <w:t>在</w:t>
      </w:r>
      <w:r w:rsidR="00F24305" w:rsidRPr="0082457C">
        <w:t>传统意义上的广播或有线广播组织</w:t>
      </w:r>
      <w:r w:rsidR="00645EF1" w:rsidRPr="0082457C">
        <w:rPr>
          <w:rFonts w:hint="eastAsia"/>
        </w:rPr>
        <w:t>下</w:t>
      </w:r>
      <w:r w:rsidR="00F24305" w:rsidRPr="0082457C">
        <w:t>，信号</w:t>
      </w:r>
      <w:r w:rsidR="00645EF1" w:rsidRPr="0082457C">
        <w:rPr>
          <w:rFonts w:hint="eastAsia"/>
        </w:rPr>
        <w:t>的传播被</w:t>
      </w:r>
      <w:r w:rsidR="00F24305" w:rsidRPr="0082457C">
        <w:t>列在责任范围</w:t>
      </w:r>
      <w:r w:rsidR="00645EF1" w:rsidRPr="0082457C">
        <w:rPr>
          <w:rFonts w:hint="eastAsia"/>
        </w:rPr>
        <w:t>下</w:t>
      </w:r>
      <w:r w:rsidR="00F24305" w:rsidRPr="0082457C">
        <w:t>。正如它</w:t>
      </w:r>
      <w:r w:rsidR="00645EF1" w:rsidRPr="0082457C">
        <w:rPr>
          <w:rFonts w:hint="eastAsia"/>
        </w:rPr>
        <w:t>在提交给</w:t>
      </w:r>
      <w:r w:rsidR="00F24305" w:rsidRPr="0082457C">
        <w:t>委员会的其他声明中所述，它认为通信是一种版权要素的概念，其与广播权利的区别在于它们是相关权。</w:t>
      </w:r>
      <w:r w:rsidR="00645EF1" w:rsidRPr="0082457C">
        <w:rPr>
          <w:rFonts w:hint="eastAsia"/>
        </w:rPr>
        <w:t>信号</w:t>
      </w:r>
      <w:r w:rsidR="00F24305" w:rsidRPr="0082457C">
        <w:t>可以</w:t>
      </w:r>
      <w:r w:rsidR="00645EF1" w:rsidRPr="0082457C">
        <w:rPr>
          <w:rFonts w:hint="eastAsia"/>
        </w:rPr>
        <w:t>被</w:t>
      </w:r>
      <w:r w:rsidR="00F24305" w:rsidRPr="0082457C">
        <w:t>播放或</w:t>
      </w:r>
      <w:r w:rsidR="00645EF1" w:rsidRPr="0082457C">
        <w:rPr>
          <w:rFonts w:hint="eastAsia"/>
        </w:rPr>
        <w:t>传输，因此属于</w:t>
      </w:r>
      <w:r w:rsidR="00F24305" w:rsidRPr="0082457C">
        <w:t>处理责任范围的要素</w:t>
      </w:r>
      <w:r w:rsidR="00645EF1" w:rsidRPr="0082457C">
        <w:rPr>
          <w:rFonts w:hint="eastAsia"/>
        </w:rPr>
        <w:t>下</w:t>
      </w:r>
      <w:r w:rsidR="00F24305" w:rsidRPr="0082457C">
        <w:t>。它的观点是应该读</w:t>
      </w:r>
      <w:r w:rsidR="00645EF1" w:rsidRPr="0082457C">
        <w:rPr>
          <w:rFonts w:hint="eastAsia"/>
        </w:rPr>
        <w:t>取</w:t>
      </w:r>
      <w:r w:rsidR="00F24305" w:rsidRPr="0082457C">
        <w:t>广播或传输信号，而不是</w:t>
      </w:r>
      <w:r w:rsidR="00645EF1" w:rsidRPr="0082457C">
        <w:rPr>
          <w:rFonts w:hint="eastAsia"/>
        </w:rPr>
        <w:t>传播</w:t>
      </w:r>
      <w:r w:rsidR="00F24305" w:rsidRPr="0082457C">
        <w:t>信号，重点不应该是向公众</w:t>
      </w:r>
      <w:r w:rsidR="00645EF1" w:rsidRPr="0082457C">
        <w:rPr>
          <w:rFonts w:hint="eastAsia"/>
        </w:rPr>
        <w:t>传播</w:t>
      </w:r>
      <w:r w:rsidR="00F24305" w:rsidRPr="0082457C">
        <w:t>。这个概念也</w:t>
      </w:r>
      <w:r w:rsidR="00645EF1" w:rsidRPr="0082457C">
        <w:rPr>
          <w:rFonts w:hint="eastAsia"/>
        </w:rPr>
        <w:t>在</w:t>
      </w:r>
      <w:r w:rsidR="00F24305" w:rsidRPr="0082457C">
        <w:t>第5条下的某些</w:t>
      </w:r>
      <w:r w:rsidR="00645EF1" w:rsidRPr="0082457C">
        <w:rPr>
          <w:rFonts w:hint="eastAsia"/>
        </w:rPr>
        <w:t>替代</w:t>
      </w:r>
      <w:r w:rsidR="00F24305" w:rsidRPr="0082457C">
        <w:t>定义</w:t>
      </w:r>
      <w:r w:rsidR="00645EF1" w:rsidRPr="0082457C">
        <w:rPr>
          <w:rFonts w:hint="eastAsia"/>
        </w:rPr>
        <w:t>中加以讨论</w:t>
      </w:r>
      <w:r w:rsidR="00F24305" w:rsidRPr="0082457C">
        <w:t>。</w:t>
      </w:r>
      <w:r w:rsidR="00645EF1" w:rsidRPr="0082457C">
        <w:rPr>
          <w:rFonts w:hint="eastAsia"/>
        </w:rPr>
        <w:t>第二，</w:t>
      </w:r>
      <w:r w:rsidR="00F24305" w:rsidRPr="0082457C">
        <w:t>在第二列广播和</w:t>
      </w:r>
      <w:r w:rsidR="005945D0" w:rsidRPr="0082457C">
        <w:rPr>
          <w:rFonts w:hint="eastAsia"/>
        </w:rPr>
        <w:t>有</w:t>
      </w:r>
      <w:r w:rsidR="00093A56" w:rsidRPr="0082457C">
        <w:rPr>
          <w:rFonts w:hint="eastAsia"/>
        </w:rPr>
        <w:t>线</w:t>
      </w:r>
      <w:r w:rsidR="00F24305" w:rsidRPr="0082457C">
        <w:t>广播播送中，</w:t>
      </w:r>
      <w:r w:rsidR="005945D0" w:rsidRPr="0082457C">
        <w:rPr>
          <w:rFonts w:hint="eastAsia"/>
        </w:rPr>
        <w:t>它</w:t>
      </w:r>
      <w:r w:rsidR="00F24305" w:rsidRPr="0082457C">
        <w:t>有三个观察结果。首先，</w:t>
      </w:r>
      <w:r w:rsidR="00093A56" w:rsidRPr="0082457C">
        <w:rPr>
          <w:rFonts w:hint="eastAsia"/>
        </w:rPr>
        <w:t>在传输方式下</w:t>
      </w:r>
      <w:r w:rsidR="00F24305" w:rsidRPr="0082457C">
        <w:t>，它认为通过计算机网络</w:t>
      </w:r>
      <w:r w:rsidR="005945D0" w:rsidRPr="0082457C">
        <w:rPr>
          <w:rFonts w:hint="eastAsia"/>
        </w:rPr>
        <w:t>传输</w:t>
      </w:r>
      <w:r w:rsidR="00F24305" w:rsidRPr="0082457C">
        <w:t>足以涵盖基于</w:t>
      </w:r>
      <w:r w:rsidR="00246B20">
        <w:t>知识产权</w:t>
      </w:r>
      <w:r w:rsidR="00F24305" w:rsidRPr="0082457C">
        <w:t>的</w:t>
      </w:r>
      <w:r w:rsidR="005945D0" w:rsidRPr="0082457C">
        <w:rPr>
          <w:rFonts w:hint="eastAsia"/>
        </w:rPr>
        <w:t>传输</w:t>
      </w:r>
      <w:r w:rsidR="00F24305" w:rsidRPr="0082457C">
        <w:t>，因此应该被排除，</w:t>
      </w:r>
      <w:r w:rsidR="005945D0" w:rsidRPr="0082457C">
        <w:rPr>
          <w:rFonts w:hint="eastAsia"/>
        </w:rPr>
        <w:t>以便</w:t>
      </w:r>
      <w:r w:rsidR="00F24305" w:rsidRPr="0082457C">
        <w:t>使条约与基于信号</w:t>
      </w:r>
      <w:r w:rsidR="005945D0" w:rsidRPr="0082457C">
        <w:rPr>
          <w:rFonts w:hint="eastAsia"/>
        </w:rPr>
        <w:t>的</w:t>
      </w:r>
      <w:r w:rsidR="00F24305" w:rsidRPr="0082457C">
        <w:t>途径相符。其次，关于接收广播或有线广播</w:t>
      </w:r>
      <w:r w:rsidR="005945D0" w:rsidRPr="0082457C">
        <w:rPr>
          <w:rFonts w:hint="eastAsia"/>
        </w:rPr>
        <w:t>传输</w:t>
      </w:r>
      <w:r w:rsidR="00F24305" w:rsidRPr="0082457C">
        <w:t>，它认为应该有资格使用</w:t>
      </w:r>
      <w:r w:rsidR="00F24305" w:rsidRPr="0082457C">
        <w:rPr>
          <w:rFonts w:hAnsi="SimSun" w:hint="eastAsia"/>
        </w:rPr>
        <w:t>“一般公众”</w:t>
      </w:r>
      <w:r w:rsidR="00F24305" w:rsidRPr="0082457C">
        <w:t>这个短语。它认为</w:t>
      </w:r>
      <w:r w:rsidR="005945D0" w:rsidRPr="0082457C">
        <w:rPr>
          <w:rFonts w:hint="eastAsia"/>
        </w:rPr>
        <w:t>存在一种危险，即</w:t>
      </w:r>
      <w:r w:rsidR="00093A56" w:rsidRPr="0082457C">
        <w:rPr>
          <w:rFonts w:hint="eastAsia"/>
        </w:rPr>
        <w:t>有限的</w:t>
      </w:r>
      <w:r w:rsidR="00F24305" w:rsidRPr="0082457C">
        <w:t>公众</w:t>
      </w:r>
      <w:r w:rsidR="005D39C5">
        <w:rPr>
          <w:rFonts w:hint="eastAsia"/>
        </w:rPr>
        <w:t>(</w:t>
      </w:r>
      <w:r w:rsidR="00F24305" w:rsidRPr="0082457C">
        <w:t>例如家庭成员</w:t>
      </w:r>
      <w:r w:rsidR="005D39C5">
        <w:rPr>
          <w:rFonts w:hint="eastAsia"/>
        </w:rPr>
        <w:t>)</w:t>
      </w:r>
      <w:r w:rsidR="00F24305" w:rsidRPr="0082457C">
        <w:t>可以包括在术语公众内，但却不包括在术语一般公众内，</w:t>
      </w:r>
      <w:r w:rsidR="005945D0" w:rsidRPr="0082457C">
        <w:rPr>
          <w:rFonts w:hint="eastAsia"/>
        </w:rPr>
        <w:t>而</w:t>
      </w:r>
      <w:r w:rsidR="00F24305" w:rsidRPr="0082457C">
        <w:t>一般公众在任何情况下都是广播的</w:t>
      </w:r>
      <w:r w:rsidR="005945D0" w:rsidRPr="0082457C">
        <w:rPr>
          <w:rFonts w:hint="eastAsia"/>
        </w:rPr>
        <w:t>目标</w:t>
      </w:r>
      <w:r w:rsidR="00F24305" w:rsidRPr="0082457C">
        <w:t>受众。第三，无论</w:t>
      </w:r>
      <w:r w:rsidR="005945D0" w:rsidRPr="0082457C">
        <w:rPr>
          <w:rFonts w:hint="eastAsia"/>
        </w:rPr>
        <w:t>传输</w:t>
      </w:r>
      <w:r w:rsidR="00F24305" w:rsidRPr="0082457C">
        <w:t>是否加密，它也</w:t>
      </w:r>
      <w:r w:rsidR="00F55C8D" w:rsidRPr="0082457C">
        <w:rPr>
          <w:rFonts w:hint="eastAsia"/>
        </w:rPr>
        <w:t>影响</w:t>
      </w:r>
      <w:r w:rsidR="00F24305" w:rsidRPr="0082457C">
        <w:t>信号</w:t>
      </w:r>
      <w:r w:rsidR="00F55C8D" w:rsidRPr="0082457C">
        <w:rPr>
          <w:rFonts w:hint="eastAsia"/>
        </w:rPr>
        <w:t>列</w:t>
      </w:r>
      <w:r w:rsidR="00F24305" w:rsidRPr="0082457C">
        <w:t>，</w:t>
      </w:r>
      <w:r w:rsidR="005945D0" w:rsidRPr="0082457C">
        <w:rPr>
          <w:rFonts w:hint="eastAsia"/>
        </w:rPr>
        <w:t>及</w:t>
      </w:r>
      <w:r w:rsidR="00F24305" w:rsidRPr="0082457C">
        <w:t>无论信号本身是否加密，也与广播组织是否有权防止非法解密有关，</w:t>
      </w:r>
      <w:r w:rsidR="005945D0" w:rsidRPr="0082457C">
        <w:rPr>
          <w:rFonts w:hint="eastAsia"/>
        </w:rPr>
        <w:t>该</w:t>
      </w:r>
      <w:r w:rsidR="00F24305" w:rsidRPr="0082457C">
        <w:t>代表认为不应该有单独的防止非法解密</w:t>
      </w:r>
      <w:r w:rsidR="005945D0" w:rsidRPr="0082457C">
        <w:rPr>
          <w:rFonts w:hint="eastAsia"/>
        </w:rPr>
        <w:t>的</w:t>
      </w:r>
      <w:r w:rsidR="005945D0" w:rsidRPr="0082457C">
        <w:t>权利</w:t>
      </w:r>
      <w:r w:rsidR="00F24305" w:rsidRPr="0082457C">
        <w:t>。最后，在第三列</w:t>
      </w:r>
      <w:r w:rsidR="005945D0" w:rsidRPr="0082457C">
        <w:rPr>
          <w:rFonts w:hint="eastAsia"/>
        </w:rPr>
        <w:t>中及关于</w:t>
      </w:r>
      <w:r w:rsidR="00F24305" w:rsidRPr="0082457C">
        <w:t>信号</w:t>
      </w:r>
      <w:r w:rsidR="005945D0" w:rsidRPr="0082457C">
        <w:rPr>
          <w:rFonts w:hint="eastAsia"/>
        </w:rPr>
        <w:t>的</w:t>
      </w:r>
      <w:r w:rsidR="00F24305" w:rsidRPr="0082457C">
        <w:t>含义，它主张首选定义为被限制的信号定义，可以理解为</w:t>
      </w:r>
      <w:r w:rsidR="005945D0" w:rsidRPr="0082457C">
        <w:rPr>
          <w:rFonts w:hint="eastAsia"/>
        </w:rPr>
        <w:t>传输</w:t>
      </w:r>
      <w:r w:rsidR="00F24305" w:rsidRPr="0082457C">
        <w:t>广播或有线广播的电子生成</w:t>
      </w:r>
      <w:r w:rsidR="005945D0" w:rsidRPr="0082457C">
        <w:rPr>
          <w:rFonts w:hint="eastAsia"/>
        </w:rPr>
        <w:t>的载体</w:t>
      </w:r>
      <w:r w:rsidR="00F24305" w:rsidRPr="0082457C">
        <w:t>，</w:t>
      </w:r>
      <w:r w:rsidR="005945D0" w:rsidRPr="0082457C">
        <w:rPr>
          <w:rFonts w:hint="eastAsia"/>
        </w:rPr>
        <w:t>而</w:t>
      </w:r>
      <w:r w:rsidR="00F24305" w:rsidRPr="0082457C">
        <w:t>不是</w:t>
      </w:r>
      <w:r w:rsidR="005945D0" w:rsidRPr="0082457C">
        <w:rPr>
          <w:rFonts w:hint="eastAsia"/>
        </w:rPr>
        <w:t>如</w:t>
      </w:r>
      <w:r w:rsidR="00F24305" w:rsidRPr="0082457C">
        <w:t>第三个图表中</w:t>
      </w:r>
      <w:r w:rsidR="005945D0" w:rsidRPr="0082457C">
        <w:rPr>
          <w:rFonts w:hint="eastAsia"/>
        </w:rPr>
        <w:t>所述</w:t>
      </w:r>
      <w:r w:rsidR="00F24305" w:rsidRPr="0082457C">
        <w:t>的有这种</w:t>
      </w:r>
      <w:r w:rsidR="005945D0" w:rsidRPr="0082457C">
        <w:rPr>
          <w:rFonts w:hint="eastAsia"/>
        </w:rPr>
        <w:t>传输</w:t>
      </w:r>
      <w:r w:rsidR="00F24305" w:rsidRPr="0082457C">
        <w:t>能力的</w:t>
      </w:r>
      <w:r w:rsidR="005945D0" w:rsidRPr="0082457C">
        <w:rPr>
          <w:rFonts w:hint="eastAsia"/>
        </w:rPr>
        <w:t>载体</w:t>
      </w:r>
      <w:r w:rsidR="00F24305" w:rsidRPr="0082457C">
        <w:t>。</w:t>
      </w:r>
    </w:p>
    <w:p w14:paraId="0A37C637" w14:textId="4331000D"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日本商业广播协会(JBA)代表指出，SCCR未能在过去两届会议上达成结论非常遗憾。关于保护广播组织</w:t>
      </w:r>
      <w:r w:rsidR="00010D8A" w:rsidRPr="0082457C">
        <w:rPr>
          <w:rFonts w:hint="eastAsia"/>
        </w:rPr>
        <w:t>的</w:t>
      </w:r>
      <w:r w:rsidRPr="0082457C">
        <w:t>问题，他们已经在过去两届会议中深入讨论，并缩小了最</w:t>
      </w:r>
      <w:r w:rsidR="00010D8A" w:rsidRPr="0082457C">
        <w:rPr>
          <w:rFonts w:hint="eastAsia"/>
        </w:rPr>
        <w:t>有</w:t>
      </w:r>
      <w:r w:rsidRPr="0082457C">
        <w:t>争议的区域。这</w:t>
      </w:r>
      <w:r w:rsidR="006710D0">
        <w:rPr>
          <w:rFonts w:hint="eastAsia"/>
        </w:rPr>
        <w:t>样的进展</w:t>
      </w:r>
      <w:r w:rsidRPr="0082457C">
        <w:t>少得可怜。在本届会议中的非正式会议上，就是否将互联网同步播送等传播</w:t>
      </w:r>
      <w:r w:rsidR="006710D0">
        <w:rPr>
          <w:rFonts w:hint="eastAsia"/>
        </w:rPr>
        <w:t>纳</w:t>
      </w:r>
      <w:r w:rsidRPr="0082457C">
        <w:t>入传统广播范围内展开了讨论。</w:t>
      </w:r>
      <w:r w:rsidR="00010D8A" w:rsidRPr="0082457C">
        <w:rPr>
          <w:rFonts w:hint="eastAsia"/>
        </w:rPr>
        <w:t>在这方面，该</w:t>
      </w:r>
      <w:r w:rsidRPr="0082457C">
        <w:t>代表认为，日本代表团</w:t>
      </w:r>
      <w:r w:rsidR="00010D8A" w:rsidRPr="0082457C">
        <w:rPr>
          <w:rFonts w:hint="eastAsia"/>
        </w:rPr>
        <w:t>提出的</w:t>
      </w:r>
      <w:r w:rsidRPr="0082457C">
        <w:t>灵活方法，即文件SCCR/27/2</w:t>
      </w:r>
      <w:r w:rsidR="00601562">
        <w:rPr>
          <w:rFonts w:hint="eastAsia"/>
        </w:rPr>
        <w:t xml:space="preserve"> </w:t>
      </w:r>
      <w:r w:rsidRPr="0082457C">
        <w:t>R</w:t>
      </w:r>
      <w:r w:rsidR="00601562">
        <w:rPr>
          <w:rFonts w:hint="eastAsia"/>
        </w:rPr>
        <w:t>ev</w:t>
      </w:r>
      <w:r w:rsidR="00601562">
        <w:t>.</w:t>
      </w:r>
      <w:r w:rsidR="00010D8A" w:rsidRPr="0082457C">
        <w:rPr>
          <w:rFonts w:hint="eastAsia"/>
        </w:rPr>
        <w:t>中的</w:t>
      </w:r>
      <w:r w:rsidRPr="0082457C">
        <w:t>第6条提到的方法，可能有助于</w:t>
      </w:r>
      <w:r w:rsidR="00010D8A" w:rsidRPr="0082457C">
        <w:rPr>
          <w:rFonts w:hint="eastAsia"/>
        </w:rPr>
        <w:t>跨越</w:t>
      </w:r>
      <w:r w:rsidRPr="0082457C">
        <w:t>这一问题上的不同观点。</w:t>
      </w:r>
    </w:p>
    <w:p w14:paraId="18BBF557" w14:textId="77777777"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欧洲广播联盟(EBU)代表希望</w:t>
      </w:r>
      <w:r w:rsidR="000C62AD" w:rsidRPr="0082457C">
        <w:rPr>
          <w:rFonts w:hint="eastAsia"/>
        </w:rPr>
        <w:t>简单发言</w:t>
      </w:r>
      <w:r w:rsidRPr="0082457C">
        <w:t>，</w:t>
      </w:r>
      <w:r w:rsidR="000C62AD" w:rsidRPr="0082457C">
        <w:rPr>
          <w:rFonts w:hint="eastAsia"/>
        </w:rPr>
        <w:t>因为</w:t>
      </w:r>
      <w:r w:rsidRPr="0082457C">
        <w:t>代表团讨论实质性问题的时间比</w:t>
      </w:r>
      <w:r w:rsidR="00093A56" w:rsidRPr="0082457C">
        <w:rPr>
          <w:rFonts w:hint="eastAsia"/>
        </w:rPr>
        <w:t>该</w:t>
      </w:r>
      <w:r w:rsidR="000C62AD" w:rsidRPr="0082457C">
        <w:rPr>
          <w:rFonts w:hint="eastAsia"/>
        </w:rPr>
        <w:t>方的参与</w:t>
      </w:r>
      <w:r w:rsidRPr="0082457C">
        <w:t>更</w:t>
      </w:r>
      <w:r w:rsidR="000C62AD" w:rsidRPr="0082457C">
        <w:rPr>
          <w:rFonts w:hint="eastAsia"/>
        </w:rPr>
        <w:t>加</w:t>
      </w:r>
      <w:r w:rsidRPr="0082457C">
        <w:t>重要。它的立场已经众所周知，</w:t>
      </w:r>
      <w:r w:rsidR="000C62AD" w:rsidRPr="0082457C">
        <w:rPr>
          <w:rFonts w:hint="eastAsia"/>
        </w:rPr>
        <w:t>并询问各</w:t>
      </w:r>
      <w:r w:rsidRPr="0082457C">
        <w:t>代表团是否希望其为讨论的文件提供一些</w:t>
      </w:r>
      <w:r w:rsidR="000C62AD" w:rsidRPr="0082457C">
        <w:rPr>
          <w:rFonts w:hint="eastAsia"/>
        </w:rPr>
        <w:t>具体意见</w:t>
      </w:r>
      <w:r w:rsidRPr="0082457C">
        <w:t>。同时，它需要灵活性，</w:t>
      </w:r>
      <w:r w:rsidR="000C62AD" w:rsidRPr="0082457C">
        <w:rPr>
          <w:rFonts w:hint="eastAsia"/>
        </w:rPr>
        <w:t>因为</w:t>
      </w:r>
      <w:r w:rsidRPr="0082457C">
        <w:t>其知道在细节上总会有分歧，</w:t>
      </w:r>
      <w:r w:rsidR="000C62AD" w:rsidRPr="0082457C">
        <w:rPr>
          <w:rFonts w:hint="eastAsia"/>
        </w:rPr>
        <w:t>而且</w:t>
      </w:r>
      <w:r w:rsidRPr="0082457C">
        <w:t>这些分歧可能</w:t>
      </w:r>
      <w:r w:rsidR="000C62AD" w:rsidRPr="0082457C">
        <w:rPr>
          <w:rFonts w:hint="eastAsia"/>
        </w:rPr>
        <w:t>会一直持续</w:t>
      </w:r>
      <w:r w:rsidRPr="0082457C">
        <w:t>到会议结束。副总干事</w:t>
      </w:r>
      <w:r w:rsidR="000C62AD" w:rsidRPr="0082457C">
        <w:rPr>
          <w:rFonts w:hint="eastAsia"/>
        </w:rPr>
        <w:t>曾</w:t>
      </w:r>
      <w:r w:rsidRPr="0082457C">
        <w:t>提到一个值得</w:t>
      </w:r>
      <w:r w:rsidR="000C62AD" w:rsidRPr="0082457C">
        <w:rPr>
          <w:rFonts w:hint="eastAsia"/>
        </w:rPr>
        <w:t>注意</w:t>
      </w:r>
      <w:r w:rsidRPr="0082457C">
        <w:t>的重要元素，即缔结一个</w:t>
      </w:r>
      <w:r w:rsidR="009A1708" w:rsidRPr="0082457C">
        <w:rPr>
          <w:rFonts w:hint="eastAsia"/>
        </w:rPr>
        <w:t>不会过时或至少</w:t>
      </w:r>
      <w:r w:rsidR="009A1708" w:rsidRPr="0082457C">
        <w:t>能顺应未来技术发展</w:t>
      </w:r>
      <w:r w:rsidR="009A1708" w:rsidRPr="0082457C">
        <w:rPr>
          <w:rFonts w:hint="eastAsia"/>
        </w:rPr>
        <w:t>的</w:t>
      </w:r>
      <w:r w:rsidRPr="0082457C">
        <w:t>条约非常重要，因为广播公司</w:t>
      </w:r>
      <w:r w:rsidR="009A1708" w:rsidRPr="0082457C">
        <w:rPr>
          <w:rFonts w:hint="eastAsia"/>
        </w:rPr>
        <w:t>正是</w:t>
      </w:r>
      <w:r w:rsidRPr="0082457C">
        <w:t>在</w:t>
      </w:r>
      <w:r w:rsidR="009A1708" w:rsidRPr="0082457C">
        <w:rPr>
          <w:rFonts w:hint="eastAsia"/>
        </w:rPr>
        <w:t>这样的</w:t>
      </w:r>
      <w:r w:rsidRPr="0082457C">
        <w:t>环境里</w:t>
      </w:r>
      <w:r w:rsidR="009A1708" w:rsidRPr="0082457C">
        <w:rPr>
          <w:rFonts w:hint="eastAsia"/>
        </w:rPr>
        <w:t>开展活动</w:t>
      </w:r>
      <w:r w:rsidRPr="0082457C">
        <w:t>。不同的图表之间相互关联，</w:t>
      </w:r>
      <w:r w:rsidR="009A1708" w:rsidRPr="0082457C">
        <w:rPr>
          <w:rFonts w:hint="eastAsia"/>
        </w:rPr>
        <w:t>这</w:t>
      </w:r>
      <w:r w:rsidRPr="0082457C">
        <w:t>意味着他们可能不需要在每个单独的部分找到解决方案，</w:t>
      </w:r>
      <w:r w:rsidR="009A1708" w:rsidRPr="0082457C">
        <w:rPr>
          <w:rFonts w:hint="eastAsia"/>
        </w:rPr>
        <w:t>或许</w:t>
      </w:r>
      <w:r w:rsidRPr="0082457C">
        <w:t>可以在条约</w:t>
      </w:r>
      <w:r w:rsidR="009A1708" w:rsidRPr="0082457C">
        <w:rPr>
          <w:rFonts w:hint="eastAsia"/>
        </w:rPr>
        <w:t>中</w:t>
      </w:r>
      <w:r w:rsidRPr="0082457C">
        <w:t>的</w:t>
      </w:r>
      <w:r w:rsidR="009A1708" w:rsidRPr="0082457C">
        <w:rPr>
          <w:rFonts w:hint="eastAsia"/>
        </w:rPr>
        <w:t>其他</w:t>
      </w:r>
      <w:r w:rsidRPr="0082457C">
        <w:t>地方找到解决方案。</w:t>
      </w:r>
      <w:r w:rsidR="009A1708" w:rsidRPr="0082457C">
        <w:rPr>
          <w:rFonts w:hint="eastAsia"/>
        </w:rPr>
        <w:t>正如</w:t>
      </w:r>
      <w:r w:rsidRPr="0082457C">
        <w:t>很多成员国提到的，作为信号的一部分</w:t>
      </w:r>
      <w:r w:rsidR="009A1708" w:rsidRPr="0082457C">
        <w:rPr>
          <w:rFonts w:hint="eastAsia"/>
        </w:rPr>
        <w:t>，</w:t>
      </w:r>
      <w:r w:rsidRPr="0082457C">
        <w:t>广播前信号</w:t>
      </w:r>
      <w:r w:rsidR="009A1708" w:rsidRPr="0082457C">
        <w:rPr>
          <w:rFonts w:hint="eastAsia"/>
        </w:rPr>
        <w:t>必须</w:t>
      </w:r>
      <w:r w:rsidRPr="0082457C">
        <w:t>是条约</w:t>
      </w:r>
      <w:r w:rsidR="009A1708" w:rsidRPr="0082457C">
        <w:rPr>
          <w:rFonts w:hint="eastAsia"/>
        </w:rPr>
        <w:t>的</w:t>
      </w:r>
      <w:r w:rsidRPr="0082457C">
        <w:t>一部分，这</w:t>
      </w:r>
      <w:r w:rsidR="009A1708" w:rsidRPr="0082457C">
        <w:rPr>
          <w:rFonts w:hint="eastAsia"/>
        </w:rPr>
        <w:t>一点</w:t>
      </w:r>
      <w:r w:rsidRPr="0082457C">
        <w:t>非常重要，因为可能发生盗播</w:t>
      </w:r>
      <w:r w:rsidR="009A1708" w:rsidRPr="0082457C">
        <w:t>信号</w:t>
      </w:r>
      <w:r w:rsidR="009A1708" w:rsidRPr="0082457C">
        <w:rPr>
          <w:rFonts w:hint="eastAsia"/>
        </w:rPr>
        <w:t>的</w:t>
      </w:r>
      <w:r w:rsidRPr="0082457C">
        <w:t>行为，而且这可能发生在</w:t>
      </w:r>
      <w:r w:rsidR="009A1708" w:rsidRPr="0082457C">
        <w:rPr>
          <w:rFonts w:hint="eastAsia"/>
        </w:rPr>
        <w:t>已获得该信号的权利或至少获得该信号的内容的</w:t>
      </w:r>
      <w:r w:rsidRPr="0082457C">
        <w:t>广播</w:t>
      </w:r>
      <w:r w:rsidR="009A1708" w:rsidRPr="0082457C">
        <w:rPr>
          <w:rFonts w:hint="eastAsia"/>
        </w:rPr>
        <w:t>公司</w:t>
      </w:r>
      <w:r w:rsidRPr="0082457C">
        <w:t>的计划播出之前。非常简单地说，</w:t>
      </w:r>
      <w:r w:rsidR="009A1708" w:rsidRPr="0082457C">
        <w:rPr>
          <w:rFonts w:hint="eastAsia"/>
        </w:rPr>
        <w:t>可能出现这样的情况：</w:t>
      </w:r>
      <w:r w:rsidRPr="0082457C">
        <w:t>体育赛事在世界的一角</w:t>
      </w:r>
      <w:r w:rsidR="00AD3C91" w:rsidRPr="0082457C">
        <w:rPr>
          <w:rFonts w:hint="eastAsia"/>
        </w:rPr>
        <w:t>开展</w:t>
      </w:r>
      <w:r w:rsidRPr="0082457C">
        <w:t>，但</w:t>
      </w:r>
      <w:r w:rsidR="009A1708" w:rsidRPr="0082457C">
        <w:rPr>
          <w:rFonts w:hint="eastAsia"/>
        </w:rPr>
        <w:t>非法广播者在世界的另一角接收并</w:t>
      </w:r>
      <w:r w:rsidR="00AD3C91" w:rsidRPr="0082457C">
        <w:rPr>
          <w:rFonts w:hint="eastAsia"/>
        </w:rPr>
        <w:t>在官方广播公司计划播出该特别信号前，抢先盗播</w:t>
      </w:r>
      <w:r w:rsidRPr="0082457C">
        <w:t>广播前信号。因此，对于广播公司来说，</w:t>
      </w:r>
      <w:r w:rsidR="00AD3C91" w:rsidRPr="0082457C">
        <w:rPr>
          <w:rFonts w:hint="eastAsia"/>
        </w:rPr>
        <w:t>其自身</w:t>
      </w:r>
      <w:r w:rsidRPr="0082457C">
        <w:t>有权立即采取行动、而非仅依赖合同说事儿非常重要，当然，合同是在其他事项中要处理的问题。条约</w:t>
      </w:r>
      <w:r w:rsidR="00AD3C91" w:rsidRPr="0082457C">
        <w:rPr>
          <w:rFonts w:hint="eastAsia"/>
        </w:rPr>
        <w:t>不打算干涉</w:t>
      </w:r>
      <w:r w:rsidRPr="0082457C">
        <w:t>任何合同关系，</w:t>
      </w:r>
      <w:r w:rsidR="00AD3C91" w:rsidRPr="0082457C">
        <w:rPr>
          <w:rFonts w:hint="eastAsia"/>
        </w:rPr>
        <w:t>尤其是对</w:t>
      </w:r>
      <w:r w:rsidRPr="0082457C">
        <w:t>相关权条约</w:t>
      </w:r>
      <w:r w:rsidR="00AD3C91" w:rsidRPr="0082457C">
        <w:rPr>
          <w:rFonts w:hint="eastAsia"/>
        </w:rPr>
        <w:t>而言</w:t>
      </w:r>
      <w:r w:rsidRPr="0082457C">
        <w:t>。另外非常重要的一点是广播组织</w:t>
      </w:r>
      <w:r w:rsidR="00AD3C91" w:rsidRPr="0082457C">
        <w:rPr>
          <w:rFonts w:hint="eastAsia"/>
        </w:rPr>
        <w:t>的</w:t>
      </w:r>
      <w:r w:rsidRPr="0082457C">
        <w:t>定义问题。如果在是否包括仅活跃在互联网上的广播组织</w:t>
      </w:r>
      <w:r w:rsidR="00AD3C91" w:rsidRPr="0082457C">
        <w:rPr>
          <w:rFonts w:hint="eastAsia"/>
        </w:rPr>
        <w:t>的</w:t>
      </w:r>
      <w:r w:rsidRPr="0082457C">
        <w:t>问题上没有形成共识，那么当然</w:t>
      </w:r>
      <w:r w:rsidR="00AD3C91" w:rsidRPr="0082457C">
        <w:rPr>
          <w:rFonts w:hint="eastAsia"/>
        </w:rPr>
        <w:t>必须</w:t>
      </w:r>
      <w:r w:rsidRPr="0082457C">
        <w:t>澄清它们不是条约受益人。对此有不同的处理办法，因为还有一个处理适用范围</w:t>
      </w:r>
      <w:r w:rsidR="00AD3C91" w:rsidRPr="0082457C">
        <w:rPr>
          <w:rFonts w:hint="eastAsia"/>
        </w:rPr>
        <w:t>的</w:t>
      </w:r>
      <w:r w:rsidR="00AD3C91" w:rsidRPr="0082457C">
        <w:t>条款</w:t>
      </w:r>
      <w:r w:rsidRPr="0082457C">
        <w:t>。最好看看这两个要素，</w:t>
      </w:r>
      <w:r w:rsidR="00AD3C91" w:rsidRPr="0082457C">
        <w:rPr>
          <w:rFonts w:hint="eastAsia"/>
        </w:rPr>
        <w:t>而</w:t>
      </w:r>
      <w:r w:rsidRPr="0082457C">
        <w:t>不是将</w:t>
      </w:r>
      <w:r w:rsidR="00AD3C91" w:rsidRPr="0082457C">
        <w:rPr>
          <w:rFonts w:hint="eastAsia"/>
        </w:rPr>
        <w:t>通过</w:t>
      </w:r>
      <w:r w:rsidRPr="0082457C">
        <w:t>网络</w:t>
      </w:r>
      <w:r w:rsidR="00AD3C91" w:rsidRPr="0082457C">
        <w:rPr>
          <w:rFonts w:hint="eastAsia"/>
        </w:rPr>
        <w:t>的</w:t>
      </w:r>
      <w:r w:rsidRPr="0082457C">
        <w:t>播送排除在广播定义之外，</w:t>
      </w:r>
      <w:r w:rsidR="003F4BA3" w:rsidRPr="0082457C">
        <w:rPr>
          <w:rFonts w:hint="eastAsia"/>
        </w:rPr>
        <w:t>这也是因为</w:t>
      </w:r>
      <w:r w:rsidRPr="0082457C">
        <w:t>已经存在广播定义。</w:t>
      </w:r>
    </w:p>
    <w:p w14:paraId="7DBFB769" w14:textId="0EE8F653"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国际</w:t>
      </w:r>
      <w:r w:rsidR="003D2C62" w:rsidRPr="0082457C">
        <w:rPr>
          <w:rFonts w:hint="eastAsia"/>
        </w:rPr>
        <w:t>录音制品业</w:t>
      </w:r>
      <w:r w:rsidRPr="0082457C">
        <w:t>联合会(IFPI)代表表示，录制</w:t>
      </w:r>
      <w:r w:rsidR="003D2C62" w:rsidRPr="0082457C">
        <w:rPr>
          <w:rFonts w:hint="eastAsia"/>
        </w:rPr>
        <w:t>的</w:t>
      </w:r>
      <w:r w:rsidRPr="0082457C">
        <w:t>音乐是广播公司</w:t>
      </w:r>
      <w:r w:rsidR="003D2C62" w:rsidRPr="0082457C">
        <w:rPr>
          <w:rFonts w:hint="eastAsia"/>
        </w:rPr>
        <w:t>必不可少</w:t>
      </w:r>
      <w:r w:rsidRPr="0082457C">
        <w:t>的内容，然而，在一些国家，艺术家和唱片公司对</w:t>
      </w:r>
      <w:r w:rsidR="003D2C62" w:rsidRPr="0082457C">
        <w:rPr>
          <w:rFonts w:hint="eastAsia"/>
        </w:rPr>
        <w:t>在</w:t>
      </w:r>
      <w:r w:rsidRPr="0082457C">
        <w:t>广播中使用录音</w:t>
      </w:r>
      <w:r w:rsidR="003D2C62" w:rsidRPr="0082457C">
        <w:rPr>
          <w:rFonts w:hint="eastAsia"/>
        </w:rPr>
        <w:t>制品</w:t>
      </w:r>
      <w:r w:rsidRPr="0082457C">
        <w:t>没有或仅有</w:t>
      </w:r>
      <w:r w:rsidR="00093A56" w:rsidRPr="0082457C">
        <w:rPr>
          <w:rFonts w:hint="eastAsia"/>
        </w:rPr>
        <w:t>少量</w:t>
      </w:r>
      <w:r w:rsidR="003D2C62" w:rsidRPr="0082457C">
        <w:rPr>
          <w:rFonts w:hint="eastAsia"/>
        </w:rPr>
        <w:t>权利</w:t>
      </w:r>
      <w:r w:rsidRPr="0082457C">
        <w:t>。</w:t>
      </w:r>
      <w:r w:rsidR="003D2C62" w:rsidRPr="0082457C">
        <w:rPr>
          <w:rFonts w:hint="eastAsia"/>
        </w:rPr>
        <w:t>IFPI不反对</w:t>
      </w:r>
      <w:r w:rsidRPr="0082457C">
        <w:t>确保广播组织受到适当保护</w:t>
      </w:r>
      <w:r w:rsidR="003D2C62" w:rsidRPr="0082457C">
        <w:rPr>
          <w:rFonts w:hint="eastAsia"/>
        </w:rPr>
        <w:t>、</w:t>
      </w:r>
      <w:r w:rsidRPr="0082457C">
        <w:t>防止信号被盗用</w:t>
      </w:r>
      <w:r w:rsidR="003D2C62" w:rsidRPr="0082457C">
        <w:rPr>
          <w:rFonts w:hint="eastAsia"/>
        </w:rPr>
        <w:t>的条约</w:t>
      </w:r>
      <w:r w:rsidRPr="0082457C">
        <w:t>，但</w:t>
      </w:r>
      <w:r w:rsidR="003D2C62" w:rsidRPr="0082457C">
        <w:rPr>
          <w:rFonts w:hint="eastAsia"/>
        </w:rPr>
        <w:t>这种赋予广播组织另一层权利的</w:t>
      </w:r>
      <w:r w:rsidRPr="0082457C">
        <w:t>条约应</w:t>
      </w:r>
      <w:r w:rsidR="002E2FD7" w:rsidRPr="0082457C">
        <w:rPr>
          <w:rFonts w:hint="eastAsia"/>
        </w:rPr>
        <w:t>以要求</w:t>
      </w:r>
      <w:r w:rsidRPr="0082457C">
        <w:t>缔约方授予艺术家和唱片公司适当的广播</w:t>
      </w:r>
      <w:r w:rsidR="002E2FD7" w:rsidRPr="0082457C">
        <w:rPr>
          <w:rFonts w:hint="eastAsia"/>
        </w:rPr>
        <w:t>权利</w:t>
      </w:r>
      <w:r w:rsidR="005D39C5">
        <w:rPr>
          <w:rFonts w:hint="eastAsia"/>
        </w:rPr>
        <w:t>(</w:t>
      </w:r>
      <w:r w:rsidR="002E2FD7" w:rsidRPr="0082457C">
        <w:rPr>
          <w:rFonts w:hint="eastAsia"/>
        </w:rPr>
        <w:t>至少为</w:t>
      </w:r>
      <w:r w:rsidR="002E2FD7" w:rsidRPr="0082457C">
        <w:t>WPPT</w:t>
      </w:r>
      <w:r w:rsidR="002E2FD7" w:rsidRPr="0082457C">
        <w:rPr>
          <w:rFonts w:hint="eastAsia"/>
        </w:rPr>
        <w:t>的最低权利</w:t>
      </w:r>
      <w:r w:rsidR="005D39C5">
        <w:rPr>
          <w:rFonts w:hint="eastAsia"/>
        </w:rPr>
        <w:t>)</w:t>
      </w:r>
      <w:r w:rsidR="002E2FD7" w:rsidRPr="0082457C">
        <w:rPr>
          <w:rFonts w:hint="eastAsia"/>
        </w:rPr>
        <w:t>为前提</w:t>
      </w:r>
      <w:r w:rsidRPr="0082457C">
        <w:t>。关于适当的</w:t>
      </w:r>
      <w:r w:rsidR="002E2FD7" w:rsidRPr="0082457C">
        <w:rPr>
          <w:rFonts w:hint="eastAsia"/>
        </w:rPr>
        <w:t>范围和应用</w:t>
      </w:r>
      <w:r w:rsidRPr="0082457C">
        <w:t>，新条约中的定义不应模糊国际版权条约中使用的传统定义，特别是广播和其他传输活动</w:t>
      </w:r>
      <w:r w:rsidR="002E2FD7" w:rsidRPr="0082457C">
        <w:rPr>
          <w:rFonts w:hint="eastAsia"/>
        </w:rPr>
        <w:t>的</w:t>
      </w:r>
      <w:r w:rsidRPr="0082457C">
        <w:t>定义。广播是而且必须</w:t>
      </w:r>
      <w:r w:rsidR="002E2FD7" w:rsidRPr="0082457C">
        <w:rPr>
          <w:rFonts w:hint="eastAsia"/>
        </w:rPr>
        <w:t>仍</w:t>
      </w:r>
      <w:r w:rsidRPr="0082457C">
        <w:t>是仅限于无线、一对多</w:t>
      </w:r>
      <w:r w:rsidR="002E2FD7" w:rsidRPr="0082457C">
        <w:rPr>
          <w:rFonts w:hint="eastAsia"/>
        </w:rPr>
        <w:t>传输</w:t>
      </w:r>
      <w:r w:rsidRPr="0082457C">
        <w:t>。保留广播与计算机网络播放等其他形式</w:t>
      </w:r>
      <w:r w:rsidR="00093A56" w:rsidRPr="0082457C">
        <w:rPr>
          <w:rFonts w:hint="eastAsia"/>
        </w:rPr>
        <w:t>的</w:t>
      </w:r>
      <w:r w:rsidRPr="0082457C">
        <w:t>播放之间的区别十分必要。因此，也应该区分广播组织与其他播放实体。新条约应该限于</w:t>
      </w:r>
      <w:r w:rsidR="002E2FD7" w:rsidRPr="0082457C">
        <w:rPr>
          <w:rFonts w:hint="eastAsia"/>
        </w:rPr>
        <w:t>打击</w:t>
      </w:r>
      <w:r w:rsidRPr="0082457C">
        <w:t>信号盗播</w:t>
      </w:r>
      <w:r w:rsidR="002E2FD7" w:rsidRPr="0082457C">
        <w:rPr>
          <w:rFonts w:hint="eastAsia"/>
        </w:rPr>
        <w:t>所需的</w:t>
      </w:r>
      <w:r w:rsidRPr="0082457C">
        <w:t>保护。广播组织不应被赋予</w:t>
      </w:r>
      <w:r w:rsidR="00486EE5" w:rsidRPr="0082457C">
        <w:rPr>
          <w:rFonts w:hint="eastAsia"/>
        </w:rPr>
        <w:t>能使他们</w:t>
      </w:r>
      <w:r w:rsidRPr="0082457C">
        <w:t>有效控制</w:t>
      </w:r>
      <w:r w:rsidR="00486EE5" w:rsidRPr="0082457C">
        <w:rPr>
          <w:rFonts w:hint="eastAsia"/>
        </w:rPr>
        <w:t>这些信号承载的内容的权利，亦不应被赋予对</w:t>
      </w:r>
      <w:r w:rsidRPr="0082457C">
        <w:t>这些信号承载</w:t>
      </w:r>
      <w:r w:rsidR="00093A56" w:rsidRPr="0082457C">
        <w:rPr>
          <w:rFonts w:hint="eastAsia"/>
        </w:rPr>
        <w:t>的</w:t>
      </w:r>
      <w:r w:rsidRPr="0082457C">
        <w:t>内容的权利。新条约不应导致</w:t>
      </w:r>
      <w:r w:rsidR="00D84311">
        <w:rPr>
          <w:rFonts w:hint="eastAsia"/>
        </w:rPr>
        <w:t>这样的奇怪现象，即</w:t>
      </w:r>
      <w:r w:rsidRPr="0082457C">
        <w:t>广播</w:t>
      </w:r>
      <w:r w:rsidR="00486EE5" w:rsidRPr="0082457C">
        <w:rPr>
          <w:rFonts w:hint="eastAsia"/>
        </w:rPr>
        <w:t>公司</w:t>
      </w:r>
      <w:r w:rsidRPr="0082457C">
        <w:t>享有</w:t>
      </w:r>
      <w:r w:rsidR="00D84311">
        <w:rPr>
          <w:rFonts w:hint="eastAsia"/>
        </w:rPr>
        <w:t>的</w:t>
      </w:r>
      <w:r w:rsidRPr="0082457C">
        <w:t>与音乐内容相关的权利超越创造和制作这一内容的人享有的权利。这种有针对性的方法当然不会损害广播组织</w:t>
      </w:r>
      <w:r w:rsidR="00486EE5" w:rsidRPr="0082457C">
        <w:rPr>
          <w:rFonts w:hint="eastAsia"/>
        </w:rPr>
        <w:t>可能拥有的</w:t>
      </w:r>
      <w:r w:rsidRPr="0082457C">
        <w:t>单独使用内容的法律保护。</w:t>
      </w:r>
    </w:p>
    <w:p w14:paraId="3EEC28D0" w14:textId="77777777"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FIAPF</w:t>
      </w:r>
      <w:r w:rsidR="00486EE5" w:rsidRPr="0082457C">
        <w:rPr>
          <w:rFonts w:hint="eastAsia"/>
        </w:rPr>
        <w:t>代表</w:t>
      </w:r>
      <w:r w:rsidRPr="0082457C">
        <w:t>承认，关于保护广播公司信号的国际性条约</w:t>
      </w:r>
      <w:r w:rsidR="00486EE5" w:rsidRPr="0082457C">
        <w:rPr>
          <w:rFonts w:hint="eastAsia"/>
        </w:rPr>
        <w:t>或许可以</w:t>
      </w:r>
      <w:r w:rsidRPr="0082457C">
        <w:t>作为部署打击盗版的国际法律</w:t>
      </w:r>
      <w:r w:rsidR="00486EE5" w:rsidRPr="0082457C">
        <w:rPr>
          <w:rFonts w:hint="eastAsia"/>
        </w:rPr>
        <w:t>工具</w:t>
      </w:r>
      <w:r w:rsidRPr="0082457C">
        <w:t>的一部分</w:t>
      </w:r>
      <w:r w:rsidR="00486EE5" w:rsidRPr="0082457C">
        <w:rPr>
          <w:rFonts w:hint="eastAsia"/>
        </w:rPr>
        <w:t>得到批准</w:t>
      </w:r>
      <w:r w:rsidRPr="0082457C">
        <w:t>。信号盗播影响广播组织的经济可持续性，而广播组织代表着</w:t>
      </w:r>
      <w:r w:rsidR="00486EE5" w:rsidRPr="0082457C">
        <w:t>FIAPF</w:t>
      </w:r>
      <w:r w:rsidRPr="0082457C">
        <w:t>成员制作的电影和节目</w:t>
      </w:r>
      <w:r w:rsidR="000D043D" w:rsidRPr="0082457C">
        <w:rPr>
          <w:rFonts w:hint="eastAsia"/>
        </w:rPr>
        <w:t>的</w:t>
      </w:r>
      <w:r w:rsidRPr="0082457C">
        <w:t>重要市场。</w:t>
      </w:r>
      <w:r w:rsidR="000D043D" w:rsidRPr="0082457C">
        <w:t>FIAPF</w:t>
      </w:r>
      <w:r w:rsidRPr="0082457C">
        <w:t>支持基于信号、技术中立、限制范围的条约，这将确保广播</w:t>
      </w:r>
      <w:r w:rsidR="000D043D" w:rsidRPr="0082457C">
        <w:rPr>
          <w:rFonts w:hint="eastAsia"/>
        </w:rPr>
        <w:t>公司</w:t>
      </w:r>
      <w:r w:rsidRPr="0082457C">
        <w:t>防范其信号</w:t>
      </w:r>
      <w:r w:rsidR="000D043D" w:rsidRPr="0082457C">
        <w:rPr>
          <w:rFonts w:hint="eastAsia"/>
        </w:rPr>
        <w:t>在</w:t>
      </w:r>
      <w:r w:rsidR="000D043D" w:rsidRPr="0082457C">
        <w:t>广播前</w:t>
      </w:r>
      <w:r w:rsidR="000D043D" w:rsidRPr="0082457C">
        <w:rPr>
          <w:rFonts w:hint="eastAsia"/>
        </w:rPr>
        <w:t>或</w:t>
      </w:r>
      <w:r w:rsidR="0014597D" w:rsidRPr="0082457C">
        <w:rPr>
          <w:rFonts w:hint="eastAsia"/>
        </w:rPr>
        <w:t>广播</w:t>
      </w:r>
      <w:r w:rsidR="000D043D" w:rsidRPr="0082457C">
        <w:t>中</w:t>
      </w:r>
      <w:r w:rsidR="000D043D" w:rsidRPr="0082457C">
        <w:rPr>
          <w:rFonts w:hint="eastAsia"/>
        </w:rPr>
        <w:t>被</w:t>
      </w:r>
      <w:r w:rsidRPr="0082457C">
        <w:t>非法转播。它认为</w:t>
      </w:r>
      <w:r w:rsidR="0014597D" w:rsidRPr="0082457C">
        <w:rPr>
          <w:rFonts w:hint="eastAsia"/>
        </w:rPr>
        <w:t>保护</w:t>
      </w:r>
      <w:r w:rsidRPr="0082457C">
        <w:t>不需要赋予专有权，因为</w:t>
      </w:r>
      <w:r w:rsidR="0014597D" w:rsidRPr="0082457C">
        <w:rPr>
          <w:rFonts w:hint="eastAsia"/>
        </w:rPr>
        <w:t>它们</w:t>
      </w:r>
      <w:r w:rsidRPr="0082457C">
        <w:t>可能与</w:t>
      </w:r>
      <w:r w:rsidR="0014597D" w:rsidRPr="0082457C">
        <w:rPr>
          <w:rFonts w:hint="eastAsia"/>
        </w:rPr>
        <w:t>各个</w:t>
      </w:r>
      <w:r w:rsidRPr="0082457C">
        <w:t>内容制作人和</w:t>
      </w:r>
      <w:r w:rsidR="0014597D" w:rsidRPr="0082457C">
        <w:rPr>
          <w:rFonts w:hint="eastAsia"/>
        </w:rPr>
        <w:t>发行人</w:t>
      </w:r>
      <w:r w:rsidRPr="0082457C">
        <w:t>享有的专有权</w:t>
      </w:r>
      <w:r w:rsidR="0014597D" w:rsidRPr="0082457C">
        <w:rPr>
          <w:rFonts w:hint="eastAsia"/>
        </w:rPr>
        <w:t>存在</w:t>
      </w:r>
      <w:r w:rsidRPr="0082457C">
        <w:t>直接冲突。它敦促</w:t>
      </w:r>
      <w:r w:rsidR="0014597D" w:rsidRPr="0082457C">
        <w:rPr>
          <w:rFonts w:hint="eastAsia"/>
        </w:rPr>
        <w:t>各</w:t>
      </w:r>
      <w:r w:rsidRPr="0082457C">
        <w:t>代表团确保</w:t>
      </w:r>
      <w:r w:rsidR="0014597D" w:rsidRPr="0082457C">
        <w:rPr>
          <w:rFonts w:hint="eastAsia"/>
        </w:rPr>
        <w:t>其</w:t>
      </w:r>
      <w:r w:rsidRPr="0082457C">
        <w:t>司法管辖区内的广播</w:t>
      </w:r>
      <w:r w:rsidR="0014597D" w:rsidRPr="0082457C">
        <w:rPr>
          <w:rFonts w:hint="eastAsia"/>
        </w:rPr>
        <w:t>公司</w:t>
      </w:r>
      <w:r w:rsidR="009402BA" w:rsidRPr="0082457C">
        <w:rPr>
          <w:rFonts w:hint="eastAsia"/>
        </w:rPr>
        <w:t>公平交易</w:t>
      </w:r>
      <w:r w:rsidR="00294300" w:rsidRPr="0082457C">
        <w:rPr>
          <w:rFonts w:hint="eastAsia"/>
        </w:rPr>
        <w:t>电影和电视制作公司制作的节目内容时</w:t>
      </w:r>
      <w:r w:rsidRPr="0082457C">
        <w:t>遵守版权法</w:t>
      </w:r>
      <w:r w:rsidR="00294300" w:rsidRPr="0082457C">
        <w:rPr>
          <w:rFonts w:hint="eastAsia"/>
        </w:rPr>
        <w:t>和最佳实践</w:t>
      </w:r>
      <w:r w:rsidRPr="0082457C">
        <w:t>。如果</w:t>
      </w:r>
      <w:r w:rsidR="00294300" w:rsidRPr="0082457C">
        <w:rPr>
          <w:rFonts w:hint="eastAsia"/>
        </w:rPr>
        <w:t>广播行业自己</w:t>
      </w:r>
      <w:r w:rsidRPr="0082457C">
        <w:t>在</w:t>
      </w:r>
      <w:r w:rsidR="00294300" w:rsidRPr="0082457C">
        <w:rPr>
          <w:rFonts w:hint="eastAsia"/>
        </w:rPr>
        <w:t>与</w:t>
      </w:r>
      <w:r w:rsidRPr="0082457C">
        <w:t>内容制作商</w:t>
      </w:r>
      <w:r w:rsidR="00294300" w:rsidRPr="0082457C">
        <w:rPr>
          <w:rFonts w:hint="eastAsia"/>
        </w:rPr>
        <w:t>交易时</w:t>
      </w:r>
      <w:r w:rsidRPr="0082457C">
        <w:t>没有</w:t>
      </w:r>
      <w:r w:rsidR="00294300" w:rsidRPr="0082457C">
        <w:rPr>
          <w:rFonts w:hint="eastAsia"/>
        </w:rPr>
        <w:t>应用良好的法律标准，那么赋予它们新的法律保护手段将具有讽刺意味</w:t>
      </w:r>
      <w:r w:rsidRPr="0082457C">
        <w:t>。</w:t>
      </w:r>
      <w:r w:rsidR="00294300" w:rsidRPr="0082457C">
        <w:t>FIAPF</w:t>
      </w:r>
      <w:r w:rsidRPr="0082457C">
        <w:t>希望</w:t>
      </w:r>
      <w:r w:rsidR="00294300" w:rsidRPr="0082457C">
        <w:rPr>
          <w:rFonts w:hint="eastAsia"/>
        </w:rPr>
        <w:t>各</w:t>
      </w:r>
      <w:r w:rsidRPr="0082457C">
        <w:t>成员国一起</w:t>
      </w:r>
      <w:r w:rsidR="00294300" w:rsidRPr="0082457C">
        <w:rPr>
          <w:rFonts w:hint="eastAsia"/>
        </w:rPr>
        <w:t>努力</w:t>
      </w:r>
      <w:r w:rsidRPr="0082457C">
        <w:t>解决自委员会大会开始时就在考虑之列</w:t>
      </w:r>
      <w:r w:rsidR="00294300" w:rsidRPr="0082457C">
        <w:rPr>
          <w:rFonts w:hint="eastAsia"/>
        </w:rPr>
        <w:t>但一直未解决的其他问题</w:t>
      </w:r>
      <w:r w:rsidRPr="0082457C">
        <w:t>，以便磋商能够</w:t>
      </w:r>
      <w:r w:rsidR="00294300" w:rsidRPr="0082457C">
        <w:rPr>
          <w:rFonts w:hint="eastAsia"/>
        </w:rPr>
        <w:t>取得</w:t>
      </w:r>
      <w:r w:rsidRPr="0082457C">
        <w:t>富有成效的</w:t>
      </w:r>
      <w:r w:rsidR="00294300" w:rsidRPr="0082457C">
        <w:rPr>
          <w:rFonts w:hint="eastAsia"/>
        </w:rPr>
        <w:t>结果</w:t>
      </w:r>
      <w:r w:rsidRPr="0082457C">
        <w:t>。</w:t>
      </w:r>
    </w:p>
    <w:p w14:paraId="04E67C2C" w14:textId="77777777"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主席回顾到，</w:t>
      </w:r>
      <w:r w:rsidR="007E22BA" w:rsidRPr="0082457C">
        <w:rPr>
          <w:rFonts w:hint="eastAsia"/>
        </w:rPr>
        <w:t>第一个图表以图形展现了</w:t>
      </w:r>
      <w:r w:rsidRPr="0082457C">
        <w:t>就包含最低传统广播达成共识</w:t>
      </w:r>
      <w:r w:rsidR="007E22BA" w:rsidRPr="0082457C">
        <w:rPr>
          <w:rFonts w:hint="eastAsia"/>
        </w:rPr>
        <w:t>的道路</w:t>
      </w:r>
      <w:r w:rsidRPr="0082457C">
        <w:t>。在关注诸如</w:t>
      </w:r>
      <w:r w:rsidR="007E22BA" w:rsidRPr="0082457C">
        <w:rPr>
          <w:rFonts w:hint="eastAsia"/>
        </w:rPr>
        <w:t>源自</w:t>
      </w:r>
      <w:r w:rsidRPr="0082457C">
        <w:t>互联网</w:t>
      </w:r>
      <w:r w:rsidR="007E22BA" w:rsidRPr="0082457C">
        <w:rPr>
          <w:rFonts w:hint="eastAsia"/>
        </w:rPr>
        <w:t>的传输</w:t>
      </w:r>
      <w:r w:rsidRPr="0082457C">
        <w:t>等其他平台上达成一项共识。关于广播前信号列，</w:t>
      </w:r>
      <w:r w:rsidR="007E22BA" w:rsidRPr="0082457C">
        <w:rPr>
          <w:rFonts w:hint="eastAsia"/>
        </w:rPr>
        <w:t>委员会同意</w:t>
      </w:r>
      <w:r w:rsidRPr="0082457C">
        <w:t>在图表中</w:t>
      </w:r>
      <w:r w:rsidR="007E22BA" w:rsidRPr="0082457C">
        <w:rPr>
          <w:rFonts w:hint="eastAsia"/>
        </w:rPr>
        <w:t>引用一个</w:t>
      </w:r>
      <w:r w:rsidRPr="0082457C">
        <w:t>事实</w:t>
      </w:r>
      <w:r w:rsidR="007E22BA" w:rsidRPr="0082457C">
        <w:rPr>
          <w:rFonts w:hint="eastAsia"/>
        </w:rPr>
        <w:t>：</w:t>
      </w:r>
      <w:r w:rsidRPr="0082457C">
        <w:t>即使</w:t>
      </w:r>
      <w:r w:rsidR="00F4621B" w:rsidRPr="0082457C">
        <w:rPr>
          <w:rFonts w:hint="eastAsia"/>
        </w:rPr>
        <w:t>是</w:t>
      </w:r>
      <w:r w:rsidRPr="0082457C">
        <w:t>强制性方法</w:t>
      </w:r>
      <w:r w:rsidR="00F4621B" w:rsidRPr="0082457C">
        <w:rPr>
          <w:rFonts w:hint="eastAsia"/>
        </w:rPr>
        <w:t>也</w:t>
      </w:r>
      <w:r w:rsidRPr="0082457C">
        <w:t>可能要</w:t>
      </w:r>
      <w:r w:rsidR="00F4621B" w:rsidRPr="0082457C">
        <w:rPr>
          <w:rFonts w:hint="eastAsia"/>
        </w:rPr>
        <w:t>取决于</w:t>
      </w:r>
      <w:r w:rsidRPr="0082457C">
        <w:t>可能</w:t>
      </w:r>
      <w:r w:rsidR="00F4621B" w:rsidRPr="0082457C">
        <w:rPr>
          <w:rFonts w:hint="eastAsia"/>
        </w:rPr>
        <w:t>属于该平台的</w:t>
      </w:r>
      <w:r w:rsidRPr="0082457C">
        <w:t>权利的</w:t>
      </w:r>
      <w:r w:rsidRPr="0082457C">
        <w:rPr>
          <w:rFonts w:hAnsi="SimSun"/>
        </w:rPr>
        <w:t>形式</w:t>
      </w:r>
      <w:r w:rsidRPr="0082457C">
        <w:t>，因为</w:t>
      </w:r>
      <w:r w:rsidR="007E22BA" w:rsidRPr="0082457C">
        <w:rPr>
          <w:rFonts w:hint="eastAsia"/>
        </w:rPr>
        <w:t>对于</w:t>
      </w:r>
      <w:r w:rsidR="00F4621B" w:rsidRPr="0082457C">
        <w:rPr>
          <w:rFonts w:hint="eastAsia"/>
        </w:rPr>
        <w:t>他们</w:t>
      </w:r>
      <w:r w:rsidR="007E22BA" w:rsidRPr="0082457C">
        <w:rPr>
          <w:rFonts w:hint="eastAsia"/>
        </w:rPr>
        <w:t>是否指</w:t>
      </w:r>
      <w:r w:rsidRPr="0082457C">
        <w:t>专有权或者他们</w:t>
      </w:r>
      <w:r w:rsidR="007E22BA" w:rsidRPr="0082457C">
        <w:rPr>
          <w:rFonts w:hint="eastAsia"/>
        </w:rPr>
        <w:t>是否</w:t>
      </w:r>
      <w:r w:rsidRPr="0082457C">
        <w:t>有权禁止在</w:t>
      </w:r>
      <w:r w:rsidR="007E22BA" w:rsidRPr="0082457C">
        <w:rPr>
          <w:rFonts w:hint="eastAsia"/>
        </w:rPr>
        <w:t>该</w:t>
      </w:r>
      <w:r w:rsidRPr="0082457C">
        <w:t>平台上使用</w:t>
      </w:r>
      <w:r w:rsidR="007E22BA" w:rsidRPr="0082457C">
        <w:rPr>
          <w:rFonts w:hint="eastAsia"/>
        </w:rPr>
        <w:t>，各方观点不一</w:t>
      </w:r>
      <w:r w:rsidRPr="0082457C">
        <w:t>。因此，</w:t>
      </w:r>
      <w:r w:rsidRPr="0082457C">
        <w:rPr>
          <w:rFonts w:hAnsi="SimSun" w:hint="eastAsia"/>
        </w:rPr>
        <w:t>“某种形式的权利”</w:t>
      </w:r>
      <w:r w:rsidRPr="0082457C">
        <w:t>一词已经</w:t>
      </w:r>
      <w:r w:rsidR="00E32166" w:rsidRPr="0082457C">
        <w:rPr>
          <w:rFonts w:hint="eastAsia"/>
        </w:rPr>
        <w:t>加上</w:t>
      </w:r>
      <w:r w:rsidRPr="0082457C">
        <w:t>问号，因为一些代表团</w:t>
      </w:r>
      <w:r w:rsidR="00F4621B" w:rsidRPr="0082457C">
        <w:rPr>
          <w:rFonts w:hint="eastAsia"/>
        </w:rPr>
        <w:t>要求为</w:t>
      </w:r>
      <w:r w:rsidRPr="0082457C">
        <w:t>广播前信号</w:t>
      </w:r>
      <w:r w:rsidR="00F4621B" w:rsidRPr="0082457C">
        <w:rPr>
          <w:rFonts w:hint="eastAsia"/>
        </w:rPr>
        <w:t>赋予</w:t>
      </w:r>
      <w:r w:rsidRPr="0082457C">
        <w:t>专有权</w:t>
      </w:r>
      <w:r w:rsidR="00F4621B" w:rsidRPr="0082457C">
        <w:rPr>
          <w:rFonts w:hint="eastAsia"/>
        </w:rPr>
        <w:t>，而另一些代表团要求直接赋予</w:t>
      </w:r>
      <w:r w:rsidRPr="0082457C">
        <w:t>禁止权。其次，关于</w:t>
      </w:r>
      <w:r w:rsidRPr="0082457C">
        <w:rPr>
          <w:rFonts w:hAnsi="SimSun" w:hint="eastAsia"/>
        </w:rPr>
        <w:t>“保护对象”</w:t>
      </w:r>
      <w:r w:rsidRPr="0082457C">
        <w:t>，他们已经测试关于同步或近乎同步广播信号列是否达成一些一致意见。</w:t>
      </w:r>
      <w:r w:rsidR="00F4621B" w:rsidRPr="0082457C">
        <w:rPr>
          <w:rFonts w:hint="eastAsia"/>
        </w:rPr>
        <w:t>最终决定</w:t>
      </w:r>
      <w:r w:rsidRPr="0082457C">
        <w:t>关于这些平台，应该进一步进行技术澄清，以讨论将其包含在保护对象之内的可能性。</w:t>
      </w:r>
      <w:r w:rsidR="00F4621B" w:rsidRPr="0082457C">
        <w:rPr>
          <w:rFonts w:hint="eastAsia"/>
        </w:rPr>
        <w:t>需要</w:t>
      </w:r>
      <w:r w:rsidRPr="0082457C">
        <w:t>一些技术专家分享他们对有关这些特殊平台的问题的</w:t>
      </w:r>
      <w:r w:rsidR="00F4621B" w:rsidRPr="0082457C">
        <w:rPr>
          <w:rFonts w:hint="eastAsia"/>
        </w:rPr>
        <w:t>具体意见</w:t>
      </w:r>
      <w:r w:rsidRPr="0082457C">
        <w:t>。关于第二个图表，即</w:t>
      </w:r>
      <w:r w:rsidRPr="0082457C">
        <w:rPr>
          <w:rFonts w:hAnsi="SimSun"/>
        </w:rPr>
        <w:t>“</w:t>
      </w:r>
      <w:r w:rsidR="00F4621B" w:rsidRPr="0082457C">
        <w:rPr>
          <w:rFonts w:hAnsi="SimSun" w:hint="eastAsia"/>
        </w:rPr>
        <w:t>授予的</w:t>
      </w:r>
      <w:r w:rsidRPr="0082457C">
        <w:rPr>
          <w:rFonts w:hAnsi="SimSun" w:hint="eastAsia"/>
        </w:rPr>
        <w:t>权利</w:t>
      </w:r>
      <w:r w:rsidRPr="0082457C">
        <w:rPr>
          <w:rFonts w:hAnsi="SimSun"/>
        </w:rPr>
        <w:t>”</w:t>
      </w:r>
      <w:r w:rsidRPr="0082457C">
        <w:t>图表，关于第一</w:t>
      </w:r>
      <w:r w:rsidR="00393B03" w:rsidRPr="0082457C">
        <w:rPr>
          <w:rFonts w:hint="eastAsia"/>
        </w:rPr>
        <w:t>类</w:t>
      </w:r>
      <w:r w:rsidRPr="0082457C">
        <w:t>权利与其他</w:t>
      </w:r>
      <w:r w:rsidR="00393B03" w:rsidRPr="0082457C">
        <w:rPr>
          <w:rFonts w:hint="eastAsia"/>
        </w:rPr>
        <w:t>类别的</w:t>
      </w:r>
      <w:r w:rsidRPr="0082457C">
        <w:t>权利</w:t>
      </w:r>
      <w:r w:rsidR="00393B03" w:rsidRPr="0082457C">
        <w:rPr>
          <w:rFonts w:hint="eastAsia"/>
        </w:rPr>
        <w:t>之间的相互关系</w:t>
      </w:r>
      <w:r w:rsidRPr="0082457C">
        <w:t>的讨论已经展开。关于第一</w:t>
      </w:r>
      <w:r w:rsidR="00393B03" w:rsidRPr="0082457C">
        <w:rPr>
          <w:rFonts w:hint="eastAsia"/>
        </w:rPr>
        <w:t>类</w:t>
      </w:r>
      <w:r w:rsidRPr="0082457C">
        <w:t>权利，</w:t>
      </w:r>
      <w:r w:rsidR="00393B03" w:rsidRPr="0082457C">
        <w:rPr>
          <w:rFonts w:hint="eastAsia"/>
        </w:rPr>
        <w:t>各</w:t>
      </w:r>
      <w:r w:rsidRPr="0082457C">
        <w:t>代表团</w:t>
      </w:r>
      <w:r w:rsidR="00393B03" w:rsidRPr="0082457C">
        <w:rPr>
          <w:rFonts w:hint="eastAsia"/>
        </w:rPr>
        <w:t>已表明了</w:t>
      </w:r>
      <w:r w:rsidRPr="0082457C">
        <w:t>各自的立场，在一定条件下接近这些</w:t>
      </w:r>
      <w:r w:rsidR="00393B03" w:rsidRPr="0082457C">
        <w:rPr>
          <w:rFonts w:hint="eastAsia"/>
        </w:rPr>
        <w:t>类别</w:t>
      </w:r>
      <w:r w:rsidRPr="0082457C">
        <w:t>的权利。这些条件仍然互不相同，但包括澄清</w:t>
      </w:r>
      <w:r w:rsidR="00393B03" w:rsidRPr="0082457C">
        <w:rPr>
          <w:rFonts w:hint="eastAsia"/>
        </w:rPr>
        <w:t>它们</w:t>
      </w:r>
      <w:r w:rsidRPr="0082457C">
        <w:t>不应该是积极的权利而更有可能是禁止</w:t>
      </w:r>
      <w:r w:rsidR="00393B03" w:rsidRPr="0082457C">
        <w:rPr>
          <w:rFonts w:hint="eastAsia"/>
        </w:rPr>
        <w:t>形式的</w:t>
      </w:r>
      <w:r w:rsidRPr="0082457C">
        <w:t>权</w:t>
      </w:r>
      <w:r w:rsidR="00393B03" w:rsidRPr="0082457C">
        <w:rPr>
          <w:rFonts w:hint="eastAsia"/>
        </w:rPr>
        <w:t>利</w:t>
      </w:r>
      <w:r w:rsidRPr="0082457C">
        <w:t>的可能性。在另一</w:t>
      </w:r>
      <w:r w:rsidR="00393B03" w:rsidRPr="0082457C">
        <w:rPr>
          <w:rFonts w:hint="eastAsia"/>
        </w:rPr>
        <w:t>种</w:t>
      </w:r>
      <w:r w:rsidRPr="0082457C">
        <w:t>极端</w:t>
      </w:r>
      <w:r w:rsidR="00393B03" w:rsidRPr="0082457C">
        <w:rPr>
          <w:rFonts w:hint="eastAsia"/>
        </w:rPr>
        <w:t>情况方面</w:t>
      </w:r>
      <w:r w:rsidRPr="0082457C">
        <w:t>，关于</w:t>
      </w:r>
      <w:r w:rsidR="00393B03" w:rsidRPr="0082457C">
        <w:rPr>
          <w:rFonts w:hint="eastAsia"/>
        </w:rPr>
        <w:t>图表中</w:t>
      </w:r>
      <w:r w:rsidRPr="0082457C">
        <w:t>的权利</w:t>
      </w:r>
      <w:r w:rsidR="00393B03" w:rsidRPr="0082457C">
        <w:rPr>
          <w:rFonts w:hint="eastAsia"/>
        </w:rPr>
        <w:t>类别</w:t>
      </w:r>
      <w:r w:rsidRPr="0082457C">
        <w:t>、广播信号</w:t>
      </w:r>
      <w:r w:rsidR="00393B03" w:rsidRPr="0082457C">
        <w:rPr>
          <w:rFonts w:hint="eastAsia"/>
        </w:rPr>
        <w:t>的录制</w:t>
      </w:r>
      <w:r w:rsidR="005D39C5">
        <w:rPr>
          <w:rFonts w:hint="eastAsia"/>
        </w:rPr>
        <w:t>(</w:t>
      </w:r>
      <w:r w:rsidRPr="0082457C">
        <w:t>固定</w:t>
      </w:r>
      <w:r w:rsidR="005D39C5">
        <w:rPr>
          <w:rFonts w:hint="eastAsia"/>
        </w:rPr>
        <w:t>)</w:t>
      </w:r>
      <w:r w:rsidRPr="0082457C">
        <w:t>、</w:t>
      </w:r>
      <w:r w:rsidR="00393B03" w:rsidRPr="0082457C">
        <w:t>广播</w:t>
      </w:r>
      <w:r w:rsidR="00393B03" w:rsidRPr="0082457C">
        <w:rPr>
          <w:rFonts w:hint="eastAsia"/>
        </w:rPr>
        <w:t>节目的</w:t>
      </w:r>
      <w:r w:rsidRPr="0082457C">
        <w:t>复制和</w:t>
      </w:r>
      <w:r w:rsidR="00393B03" w:rsidRPr="0082457C">
        <w:rPr>
          <w:rFonts w:hint="eastAsia"/>
        </w:rPr>
        <w:t>录制</w:t>
      </w:r>
      <w:r w:rsidR="005D39C5">
        <w:rPr>
          <w:rFonts w:hint="eastAsia"/>
        </w:rPr>
        <w:t>(</w:t>
      </w:r>
      <w:r w:rsidR="00393B03" w:rsidRPr="0082457C">
        <w:rPr>
          <w:rFonts w:hint="eastAsia"/>
        </w:rPr>
        <w:t>固定</w:t>
      </w:r>
      <w:r w:rsidR="005D39C5">
        <w:rPr>
          <w:rFonts w:hint="eastAsia"/>
        </w:rPr>
        <w:t>)</w:t>
      </w:r>
      <w:r w:rsidRPr="0082457C">
        <w:t>以及在支付</w:t>
      </w:r>
      <w:r w:rsidR="00393B03" w:rsidRPr="0082457C">
        <w:rPr>
          <w:rFonts w:hint="eastAsia"/>
        </w:rPr>
        <w:t>入场</w:t>
      </w:r>
      <w:r w:rsidRPr="0082457C">
        <w:t>费后可进入到某些地方的广播信号</w:t>
      </w:r>
      <w:r w:rsidR="00393B03" w:rsidRPr="0082457C">
        <w:rPr>
          <w:rFonts w:hint="eastAsia"/>
        </w:rPr>
        <w:t>的</w:t>
      </w:r>
      <w:r w:rsidRPr="0082457C">
        <w:t>性能，</w:t>
      </w:r>
      <w:r w:rsidR="00393B03" w:rsidRPr="0082457C">
        <w:rPr>
          <w:rFonts w:hint="eastAsia"/>
        </w:rPr>
        <w:t>各</w:t>
      </w:r>
      <w:r w:rsidRPr="0082457C">
        <w:t>代表团表示需要进一步讨论。已经在图表中陈述的横向议题再次被提及。一些成员国可能通过相关权</w:t>
      </w:r>
      <w:r w:rsidR="00CD19CC" w:rsidRPr="0082457C">
        <w:rPr>
          <w:rFonts w:hint="eastAsia"/>
        </w:rPr>
        <w:t>落实潜在</w:t>
      </w:r>
      <w:r w:rsidRPr="0082457C">
        <w:t>文书</w:t>
      </w:r>
      <w:r w:rsidR="00CD19CC" w:rsidRPr="0082457C">
        <w:rPr>
          <w:rFonts w:hint="eastAsia"/>
        </w:rPr>
        <w:t>，而另一些成员国则</w:t>
      </w:r>
      <w:r w:rsidRPr="0082457C">
        <w:t>通过其他类型</w:t>
      </w:r>
      <w:r w:rsidR="00CD19CC" w:rsidRPr="0082457C">
        <w:rPr>
          <w:rFonts w:hint="eastAsia"/>
        </w:rPr>
        <w:t>的</w:t>
      </w:r>
      <w:r w:rsidRPr="0082457C">
        <w:t>法律框架</w:t>
      </w:r>
      <w:r w:rsidR="00CD19CC" w:rsidRPr="0082457C">
        <w:rPr>
          <w:rFonts w:hint="eastAsia"/>
        </w:rPr>
        <w:t>落实</w:t>
      </w:r>
      <w:r w:rsidRPr="0082457C">
        <w:t>。</w:t>
      </w:r>
      <w:r w:rsidR="00CD19CC" w:rsidRPr="0082457C">
        <w:rPr>
          <w:rFonts w:hint="eastAsia"/>
        </w:rPr>
        <w:t>主席强调</w:t>
      </w:r>
      <w:r w:rsidRPr="0082457C">
        <w:t>灵活性的重要性，</w:t>
      </w:r>
      <w:r w:rsidR="00CD19CC" w:rsidRPr="0082457C">
        <w:rPr>
          <w:rFonts w:hint="eastAsia"/>
        </w:rPr>
        <w:t>且</w:t>
      </w:r>
      <w:r w:rsidRPr="0082457C">
        <w:t>需要记住。处理广播前信号的横向议题仍在讨论之中。关于第三个概念图表，已经</w:t>
      </w:r>
      <w:r w:rsidR="00CD19CC" w:rsidRPr="0082457C">
        <w:rPr>
          <w:rFonts w:hint="eastAsia"/>
        </w:rPr>
        <w:t>制作新版本的图表，新版本图表包括不同概念的要素，及对收到的关于定义的不同贡献来源的引用</w:t>
      </w:r>
      <w:r w:rsidRPr="0082457C">
        <w:t>，包括</w:t>
      </w:r>
      <w:r w:rsidR="00CD19CC" w:rsidRPr="0082457C">
        <w:rPr>
          <w:rFonts w:hint="eastAsia"/>
        </w:rPr>
        <w:t>对</w:t>
      </w:r>
      <w:r w:rsidRPr="0082457C">
        <w:t>现有国际条约</w:t>
      </w:r>
      <w:r w:rsidR="00CD19CC" w:rsidRPr="0082457C">
        <w:rPr>
          <w:rFonts w:hint="eastAsia"/>
        </w:rPr>
        <w:t>的引用</w:t>
      </w:r>
      <w:r w:rsidRPr="0082457C">
        <w:t>，在图表的最后一页提到。虽然所有国家不是这些条约的缔约方，但它们包含有用的定义，可以在</w:t>
      </w:r>
      <w:r w:rsidR="00CD19CC" w:rsidRPr="0082457C">
        <w:rPr>
          <w:rFonts w:hint="eastAsia"/>
        </w:rPr>
        <w:t>此基础上开展</w:t>
      </w:r>
      <w:r w:rsidRPr="0082457C">
        <w:t>工作。第一个广播和有线广播组织的定义</w:t>
      </w:r>
      <w:r w:rsidR="00CD19CC" w:rsidRPr="0082457C">
        <w:rPr>
          <w:rFonts w:hint="eastAsia"/>
        </w:rPr>
        <w:t>需要再加斟酌</w:t>
      </w:r>
      <w:r w:rsidRPr="0082457C">
        <w:t>。然而，关于广播的定义，已经</w:t>
      </w:r>
      <w:r w:rsidR="00CD19CC" w:rsidRPr="0082457C">
        <w:rPr>
          <w:rFonts w:hint="eastAsia"/>
        </w:rPr>
        <w:t>充分交流意见</w:t>
      </w:r>
      <w:r w:rsidRPr="0082457C">
        <w:t>，暗示一旦</w:t>
      </w:r>
      <w:r w:rsidR="00CD19CC" w:rsidRPr="0082457C">
        <w:rPr>
          <w:rFonts w:hint="eastAsia"/>
        </w:rPr>
        <w:t>就将涵盖的平台类型</w:t>
      </w:r>
      <w:r w:rsidRPr="0082457C">
        <w:t>达成</w:t>
      </w:r>
      <w:r w:rsidR="00CD19CC" w:rsidRPr="0082457C">
        <w:rPr>
          <w:rFonts w:hint="eastAsia"/>
        </w:rPr>
        <w:t>一致意见</w:t>
      </w:r>
      <w:r w:rsidRPr="0082457C">
        <w:t>，则可决定赋予相应平台</w:t>
      </w:r>
      <w:r w:rsidR="00CD19CC" w:rsidRPr="0082457C">
        <w:rPr>
          <w:rFonts w:hint="eastAsia"/>
        </w:rPr>
        <w:t>的</w:t>
      </w:r>
      <w:r w:rsidRPr="0082457C">
        <w:t>权利。已经要求</w:t>
      </w:r>
      <w:r w:rsidR="00CD19CC" w:rsidRPr="0082457C">
        <w:rPr>
          <w:rFonts w:hint="eastAsia"/>
        </w:rPr>
        <w:t>在</w:t>
      </w:r>
      <w:r w:rsidRPr="0082457C">
        <w:t>下一届委员会会议提供进一步的专业技术</w:t>
      </w:r>
      <w:r w:rsidR="00CD19CC" w:rsidRPr="0082457C">
        <w:rPr>
          <w:rFonts w:hint="eastAsia"/>
        </w:rPr>
        <w:t>知识</w:t>
      </w:r>
      <w:r w:rsidRPr="0082457C">
        <w:t>，</w:t>
      </w:r>
      <w:r w:rsidR="004E52B3" w:rsidRPr="0082457C">
        <w:rPr>
          <w:rFonts w:hint="eastAsia"/>
        </w:rPr>
        <w:t>以及</w:t>
      </w:r>
      <w:r w:rsidRPr="0082457C">
        <w:t>要求更新</w:t>
      </w:r>
      <w:r w:rsidR="004E52B3" w:rsidRPr="0082457C">
        <w:rPr>
          <w:rFonts w:hint="eastAsia"/>
        </w:rPr>
        <w:t>现有关于</w:t>
      </w:r>
      <w:r w:rsidRPr="0082457C">
        <w:t>广播</w:t>
      </w:r>
      <w:r w:rsidR="004E52B3" w:rsidRPr="0082457C">
        <w:rPr>
          <w:rFonts w:hint="eastAsia"/>
        </w:rPr>
        <w:t>的</w:t>
      </w:r>
      <w:r w:rsidRPr="0082457C">
        <w:t>研究，</w:t>
      </w:r>
      <w:r w:rsidR="004E52B3" w:rsidRPr="0082457C">
        <w:rPr>
          <w:rFonts w:hint="eastAsia"/>
        </w:rPr>
        <w:t>从而</w:t>
      </w:r>
      <w:r w:rsidRPr="0082457C">
        <w:t>为</w:t>
      </w:r>
      <w:r w:rsidR="004E52B3" w:rsidRPr="0082457C">
        <w:rPr>
          <w:rFonts w:hint="eastAsia"/>
        </w:rPr>
        <w:t>各</w:t>
      </w:r>
      <w:r w:rsidRPr="0082457C">
        <w:t>代表团提供他们需要的工具。</w:t>
      </w:r>
    </w:p>
    <w:p w14:paraId="193657D6" w14:textId="6AD790F8"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白俄罗斯代表团代表CACEES感谢主席和秘书处</w:t>
      </w:r>
      <w:r w:rsidR="00026760" w:rsidRPr="0082457C">
        <w:rPr>
          <w:rFonts w:hint="eastAsia"/>
        </w:rPr>
        <w:t>为开展联合对话</w:t>
      </w:r>
      <w:r w:rsidRPr="0082457C">
        <w:t>所</w:t>
      </w:r>
      <w:r w:rsidR="003843F7">
        <w:t>作</w:t>
      </w:r>
      <w:r w:rsidRPr="0082457C">
        <w:t>的努力，</w:t>
      </w:r>
      <w:r w:rsidR="00026760" w:rsidRPr="0082457C">
        <w:rPr>
          <w:rFonts w:hint="eastAsia"/>
        </w:rPr>
        <w:t>联合对话</w:t>
      </w:r>
      <w:r w:rsidRPr="0082457C">
        <w:t>旨在协调各方在条约主要问题上的立场。关于标题为</w:t>
      </w:r>
      <w:r w:rsidRPr="0082457C">
        <w:rPr>
          <w:rFonts w:hAnsi="SimSun"/>
        </w:rPr>
        <w:t>“</w:t>
      </w:r>
      <w:r w:rsidR="00B30797" w:rsidRPr="0082457C">
        <w:rPr>
          <w:rFonts w:hAnsi="SimSun" w:hint="eastAsia"/>
        </w:rPr>
        <w:t>授予的</w:t>
      </w:r>
      <w:r w:rsidRPr="0082457C">
        <w:rPr>
          <w:rFonts w:hAnsi="SimSun" w:hint="eastAsia"/>
        </w:rPr>
        <w:t>权利</w:t>
      </w:r>
      <w:r w:rsidRPr="0082457C">
        <w:rPr>
          <w:rFonts w:hAnsi="SimSun"/>
        </w:rPr>
        <w:t>”</w:t>
      </w:r>
      <w:r w:rsidRPr="0082457C">
        <w:t>的图表，有确保广播组织的权利</w:t>
      </w:r>
      <w:r w:rsidR="00026760" w:rsidRPr="0082457C">
        <w:rPr>
          <w:rFonts w:hint="eastAsia"/>
        </w:rPr>
        <w:t>的潜在方案</w:t>
      </w:r>
      <w:r w:rsidRPr="0082457C">
        <w:t>。该集团的观点是，</w:t>
      </w:r>
      <w:r w:rsidR="00026760" w:rsidRPr="0082457C">
        <w:rPr>
          <w:rFonts w:hint="eastAsia"/>
        </w:rPr>
        <w:t>那是</w:t>
      </w:r>
      <w:r w:rsidRPr="0082457C">
        <w:t>一个</w:t>
      </w:r>
      <w:r w:rsidR="00026760" w:rsidRPr="0082457C">
        <w:rPr>
          <w:rFonts w:hint="eastAsia"/>
        </w:rPr>
        <w:t>良</w:t>
      </w:r>
      <w:r w:rsidRPr="0082457C">
        <w:t>好的事实基础，将允许他们专注于问题最重要的方面，并确保进行有针对性</w:t>
      </w:r>
      <w:r w:rsidR="00026760" w:rsidRPr="0082457C">
        <w:rPr>
          <w:rFonts w:hint="eastAsia"/>
        </w:rPr>
        <w:t>的</w:t>
      </w:r>
      <w:r w:rsidRPr="0082457C">
        <w:t>讨论。</w:t>
      </w:r>
      <w:r w:rsidR="00F16012" w:rsidRPr="0082457C">
        <w:rPr>
          <w:rFonts w:hint="eastAsia"/>
        </w:rPr>
        <w:t>该基础</w:t>
      </w:r>
      <w:r w:rsidRPr="0082457C">
        <w:t>还将</w:t>
      </w:r>
      <w:r w:rsidR="00026760" w:rsidRPr="0082457C">
        <w:rPr>
          <w:rFonts w:hint="eastAsia"/>
        </w:rPr>
        <w:t>促使</w:t>
      </w:r>
      <w:r w:rsidRPr="0082457C">
        <w:t>他们在</w:t>
      </w:r>
      <w:r w:rsidR="00026760" w:rsidRPr="0082457C">
        <w:rPr>
          <w:rFonts w:hint="eastAsia"/>
        </w:rPr>
        <w:t>所有相关方与</w:t>
      </w:r>
      <w:r w:rsidRPr="0082457C">
        <w:t>利益相关者之间达成折衷</w:t>
      </w:r>
      <w:r w:rsidR="00026760" w:rsidRPr="0082457C">
        <w:rPr>
          <w:rFonts w:hint="eastAsia"/>
        </w:rPr>
        <w:t>方案</w:t>
      </w:r>
      <w:r w:rsidRPr="0082457C">
        <w:t>。该集团对参与者积极参与讨论和他们所</w:t>
      </w:r>
      <w:r w:rsidR="003843F7">
        <w:t>作</w:t>
      </w:r>
      <w:r w:rsidRPr="0082457C">
        <w:t>的贡献表示感谢。</w:t>
      </w:r>
      <w:r w:rsidR="00026760" w:rsidRPr="0082457C">
        <w:rPr>
          <w:rFonts w:hint="eastAsia"/>
        </w:rPr>
        <w:t>这使得</w:t>
      </w:r>
      <w:r w:rsidRPr="0082457C">
        <w:t>他们</w:t>
      </w:r>
      <w:r w:rsidR="00026760" w:rsidRPr="0082457C">
        <w:rPr>
          <w:rFonts w:hint="eastAsia"/>
        </w:rPr>
        <w:t>能在所涉权利和组织的数量方面</w:t>
      </w:r>
      <w:r w:rsidRPr="0082457C">
        <w:t>分析实质性问题。该集团</w:t>
      </w:r>
      <w:r w:rsidR="00F16012" w:rsidRPr="0082457C">
        <w:rPr>
          <w:rFonts w:hint="eastAsia"/>
        </w:rPr>
        <w:t>承诺</w:t>
      </w:r>
      <w:r w:rsidRPr="0082457C">
        <w:t>针对</w:t>
      </w:r>
      <w:r w:rsidR="00F16012" w:rsidRPr="0082457C">
        <w:rPr>
          <w:rFonts w:hint="eastAsia"/>
        </w:rPr>
        <w:t>广播</w:t>
      </w:r>
      <w:r w:rsidRPr="0082457C">
        <w:t>组织的多样性和广播所涉及的各种技术</w:t>
      </w:r>
      <w:r w:rsidR="00F16012" w:rsidRPr="0082457C">
        <w:rPr>
          <w:rFonts w:hint="eastAsia"/>
        </w:rPr>
        <w:t>，</w:t>
      </w:r>
      <w:r w:rsidRPr="0082457C">
        <w:t>找到一种</w:t>
      </w:r>
      <w:r w:rsidR="00F16012" w:rsidRPr="0082457C">
        <w:rPr>
          <w:rFonts w:hint="eastAsia"/>
        </w:rPr>
        <w:t>能</w:t>
      </w:r>
      <w:r w:rsidRPr="0082457C">
        <w:t>有效保护广播组织</w:t>
      </w:r>
      <w:r w:rsidR="00F16012" w:rsidRPr="0082457C">
        <w:rPr>
          <w:rFonts w:hint="eastAsia"/>
        </w:rPr>
        <w:t>的</w:t>
      </w:r>
      <w:r w:rsidRPr="0082457C">
        <w:t>权利的</w:t>
      </w:r>
      <w:r w:rsidR="00F16012" w:rsidRPr="0082457C">
        <w:rPr>
          <w:rFonts w:hint="eastAsia"/>
        </w:rPr>
        <w:t>现代</w:t>
      </w:r>
      <w:r w:rsidRPr="0082457C">
        <w:t>机制。</w:t>
      </w:r>
    </w:p>
    <w:p w14:paraId="54D47AE4" w14:textId="6055B8E6"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墨西哥代表团感谢主席</w:t>
      </w:r>
      <w:r w:rsidR="00DF2025" w:rsidRPr="0082457C">
        <w:rPr>
          <w:rFonts w:hint="eastAsia"/>
        </w:rPr>
        <w:t>，</w:t>
      </w:r>
      <w:r w:rsidRPr="0082457C">
        <w:t>并</w:t>
      </w:r>
      <w:r w:rsidR="00DF2025" w:rsidRPr="0082457C">
        <w:rPr>
          <w:rFonts w:hint="eastAsia"/>
        </w:rPr>
        <w:t>对秘书处妥善准备所有图表表示</w:t>
      </w:r>
      <w:r w:rsidRPr="0082457C">
        <w:t>由衷</w:t>
      </w:r>
      <w:r w:rsidR="00DF2025" w:rsidRPr="0082457C">
        <w:rPr>
          <w:rFonts w:hint="eastAsia"/>
        </w:rPr>
        <w:t>的</w:t>
      </w:r>
      <w:r w:rsidRPr="0082457C">
        <w:t>感谢。这些图表为</w:t>
      </w:r>
      <w:r w:rsidR="007B1CD6">
        <w:t>代表团</w:t>
      </w:r>
      <w:r w:rsidRPr="0082457C">
        <w:t>提供</w:t>
      </w:r>
      <w:r w:rsidR="00DF2025" w:rsidRPr="0082457C">
        <w:rPr>
          <w:rFonts w:hint="eastAsia"/>
        </w:rPr>
        <w:t>了</w:t>
      </w:r>
      <w:r w:rsidRPr="0082457C">
        <w:t>很多帮助，因为</w:t>
      </w:r>
      <w:r w:rsidR="00DF2025" w:rsidRPr="0082457C">
        <w:rPr>
          <w:rFonts w:hint="eastAsia"/>
        </w:rPr>
        <w:t>只需扫</w:t>
      </w:r>
      <w:r w:rsidRPr="0082457C">
        <w:t>一眼就能看出</w:t>
      </w:r>
      <w:r w:rsidR="00DF2025" w:rsidRPr="0082457C">
        <w:rPr>
          <w:rFonts w:hint="eastAsia"/>
        </w:rPr>
        <w:t>各</w:t>
      </w:r>
      <w:r w:rsidRPr="0082457C">
        <w:t>代表团提出的</w:t>
      </w:r>
      <w:r w:rsidR="00DF2025" w:rsidRPr="0082457C">
        <w:rPr>
          <w:rFonts w:hint="eastAsia"/>
        </w:rPr>
        <w:t>所有</w:t>
      </w:r>
      <w:r w:rsidRPr="0082457C">
        <w:t>各种</w:t>
      </w:r>
      <w:r w:rsidR="00DF2025" w:rsidRPr="0082457C">
        <w:rPr>
          <w:rFonts w:hint="eastAsia"/>
        </w:rPr>
        <w:t>方案</w:t>
      </w:r>
      <w:r w:rsidRPr="0082457C">
        <w:t>。</w:t>
      </w:r>
      <w:r w:rsidR="007B1CD6">
        <w:t>代表团</w:t>
      </w:r>
      <w:r w:rsidRPr="0082457C">
        <w:t>指出，</w:t>
      </w:r>
      <w:r w:rsidR="00DF2025" w:rsidRPr="0082457C">
        <w:rPr>
          <w:rFonts w:hint="eastAsia"/>
        </w:rPr>
        <w:t>不当使用</w:t>
      </w:r>
      <w:r w:rsidRPr="0082457C">
        <w:t>所有权不仅</w:t>
      </w:r>
      <w:r w:rsidR="00DF2025" w:rsidRPr="0082457C">
        <w:rPr>
          <w:rFonts w:hint="eastAsia"/>
        </w:rPr>
        <w:t>会</w:t>
      </w:r>
      <w:r w:rsidRPr="0082457C">
        <w:t>影响广播，</w:t>
      </w:r>
      <w:r w:rsidR="00DF2025" w:rsidRPr="0082457C">
        <w:rPr>
          <w:rFonts w:hint="eastAsia"/>
        </w:rPr>
        <w:t>还会</w:t>
      </w:r>
      <w:r w:rsidRPr="0082457C">
        <w:t>影响各种相关权，</w:t>
      </w:r>
      <w:r w:rsidR="00DF2025" w:rsidRPr="0082457C">
        <w:rPr>
          <w:rFonts w:hint="eastAsia"/>
        </w:rPr>
        <w:t>以及</w:t>
      </w:r>
      <w:r w:rsidR="00BE74D5" w:rsidRPr="0082457C">
        <w:rPr>
          <w:rFonts w:hAnsi="SimSun" w:hint="eastAsia"/>
        </w:rPr>
        <w:t>影响</w:t>
      </w:r>
      <w:r w:rsidRPr="0082457C">
        <w:t>作者、艺术家、表演艺术家、技术人员和所有参与</w:t>
      </w:r>
      <w:r w:rsidR="00E710A4">
        <w:rPr>
          <w:rFonts w:hint="eastAsia"/>
        </w:rPr>
        <w:t>视</w:t>
      </w:r>
      <w:r w:rsidRPr="0082457C">
        <w:t>听表演的人。因此，他们必须牢记这一点。</w:t>
      </w:r>
      <w:r w:rsidR="00BE74D5" w:rsidRPr="0082457C">
        <w:rPr>
          <w:rFonts w:hint="eastAsia"/>
        </w:rPr>
        <w:t>该</w:t>
      </w:r>
      <w:r w:rsidRPr="0082457C">
        <w:t>主题的重要性非常深远，由盗播或不</w:t>
      </w:r>
      <w:r w:rsidR="00BE74D5" w:rsidRPr="0082457C">
        <w:rPr>
          <w:rFonts w:hint="eastAsia"/>
        </w:rPr>
        <w:t>当</w:t>
      </w:r>
      <w:r w:rsidRPr="0082457C">
        <w:t>使用信号引发的损害可能侵犯作者的权利和其他权利。</w:t>
      </w:r>
    </w:p>
    <w:p w14:paraId="767B67F9" w14:textId="36A5ABC9"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肯尼亚代表团代表非洲集团对主席所</w:t>
      </w:r>
      <w:r w:rsidR="003843F7">
        <w:t>作</w:t>
      </w:r>
      <w:r w:rsidRPr="0082457C">
        <w:t>的工作表示感谢。该集团表示，虽然它不反对任何已经提交的提案，但</w:t>
      </w:r>
      <w:r w:rsidR="00A550F5" w:rsidRPr="0082457C">
        <w:rPr>
          <w:rFonts w:hint="eastAsia"/>
        </w:rPr>
        <w:t>希望能更加清楚地了解提出的研究，及进行更多思考，然后再</w:t>
      </w:r>
      <w:r w:rsidR="003843F7">
        <w:t>作</w:t>
      </w:r>
      <w:r w:rsidRPr="0082457C">
        <w:t>决定。</w:t>
      </w:r>
    </w:p>
    <w:p w14:paraId="7750B1EA" w14:textId="253FD7DD"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主席感谢</w:t>
      </w:r>
      <w:r w:rsidR="00A550F5" w:rsidRPr="0082457C">
        <w:t>代表非洲集团发言的</w:t>
      </w:r>
      <w:r w:rsidRPr="0082457C">
        <w:t>肯尼亚代表团，并表示这是非常合理的请求，</w:t>
      </w:r>
      <w:r w:rsidR="00A550F5" w:rsidRPr="0082457C">
        <w:rPr>
          <w:rFonts w:hint="eastAsia"/>
        </w:rPr>
        <w:t>NGO已</w:t>
      </w:r>
      <w:r w:rsidRPr="0082457C">
        <w:t>开始要求发言</w:t>
      </w:r>
      <w:r w:rsidR="00A550F5" w:rsidRPr="0082457C">
        <w:rPr>
          <w:rFonts w:hint="eastAsia"/>
        </w:rPr>
        <w:t>，在请他们发言之前，</w:t>
      </w:r>
      <w:r w:rsidR="00F81D34" w:rsidRPr="0082457C">
        <w:rPr>
          <w:rFonts w:hint="eastAsia"/>
        </w:rPr>
        <w:t>先来阐明肯尼亚代表团</w:t>
      </w:r>
      <w:r w:rsidR="00F81D34" w:rsidRPr="0082457C">
        <w:rPr>
          <w:rFonts w:hAnsi="SimSun" w:hint="eastAsia"/>
        </w:rPr>
        <w:t>提到</w:t>
      </w:r>
      <w:r w:rsidR="00F81D34" w:rsidRPr="0082457C">
        <w:rPr>
          <w:rFonts w:hint="eastAsia"/>
        </w:rPr>
        <w:t>的研究</w:t>
      </w:r>
      <w:r w:rsidRPr="0082457C">
        <w:t>。关于技术</w:t>
      </w:r>
      <w:r w:rsidR="00F81D34" w:rsidRPr="0082457C">
        <w:rPr>
          <w:rFonts w:hint="eastAsia"/>
        </w:rPr>
        <w:t>演示报告</w:t>
      </w:r>
      <w:r w:rsidRPr="0082457C">
        <w:t>，非正式</w:t>
      </w:r>
      <w:r w:rsidR="00F81D34" w:rsidRPr="0082457C">
        <w:rPr>
          <w:rFonts w:hint="eastAsia"/>
        </w:rPr>
        <w:t>会议提出</w:t>
      </w:r>
      <w:r w:rsidRPr="0082457C">
        <w:t>的初步想法是他们希望呈现</w:t>
      </w:r>
      <w:r w:rsidR="00E710A4">
        <w:rPr>
          <w:rFonts w:hint="eastAsia"/>
        </w:rPr>
        <w:t>各</w:t>
      </w:r>
      <w:r w:rsidRPr="0082457C">
        <w:t>管辖</w:t>
      </w:r>
      <w:r w:rsidR="00F81D34" w:rsidRPr="0082457C">
        <w:rPr>
          <w:rFonts w:hint="eastAsia"/>
        </w:rPr>
        <w:t>区</w:t>
      </w:r>
      <w:r w:rsidRPr="0082457C">
        <w:t>和</w:t>
      </w:r>
      <w:r w:rsidR="00E710A4">
        <w:rPr>
          <w:rFonts w:hint="eastAsia"/>
        </w:rPr>
        <w:t>各</w:t>
      </w:r>
      <w:r w:rsidRPr="0082457C">
        <w:t>国尤其</w:t>
      </w:r>
      <w:r w:rsidR="005D16EE" w:rsidRPr="0082457C">
        <w:rPr>
          <w:rFonts w:hint="eastAsia"/>
        </w:rPr>
        <w:t>是</w:t>
      </w:r>
      <w:r w:rsidRPr="0082457C">
        <w:t>发展中国家的</w:t>
      </w:r>
      <w:r w:rsidR="00B74663" w:rsidRPr="0082457C">
        <w:rPr>
          <w:rFonts w:hint="eastAsia"/>
        </w:rPr>
        <w:t>经</w:t>
      </w:r>
      <w:r w:rsidR="00E710A4">
        <w:rPr>
          <w:rFonts w:hint="eastAsia"/>
        </w:rPr>
        <w:t>验</w:t>
      </w:r>
      <w:r w:rsidRPr="0082457C">
        <w:t>。来自世界各地</w:t>
      </w:r>
      <w:r w:rsidR="00F81D34" w:rsidRPr="0082457C">
        <w:rPr>
          <w:rFonts w:hint="eastAsia"/>
        </w:rPr>
        <w:t>、在</w:t>
      </w:r>
      <w:r w:rsidRPr="0082457C">
        <w:t>广播行业拥有特殊背景的</w:t>
      </w:r>
      <w:r w:rsidR="00F81D34" w:rsidRPr="0082457C">
        <w:rPr>
          <w:rFonts w:hint="eastAsia"/>
        </w:rPr>
        <w:t>三至四位</w:t>
      </w:r>
      <w:r w:rsidRPr="0082457C">
        <w:t>代表</w:t>
      </w:r>
      <w:r w:rsidR="00F81D34" w:rsidRPr="0082457C">
        <w:rPr>
          <w:rFonts w:hint="eastAsia"/>
        </w:rPr>
        <w:t>的演示报告可以</w:t>
      </w:r>
      <w:r w:rsidRPr="0082457C">
        <w:t>回答委员会提出的技术问题。这些问题将提前设定，</w:t>
      </w:r>
      <w:r w:rsidR="00F81D34" w:rsidRPr="0082457C">
        <w:rPr>
          <w:rFonts w:hint="eastAsia"/>
        </w:rPr>
        <w:t>且</w:t>
      </w:r>
      <w:r w:rsidRPr="0082457C">
        <w:t>与讨论的内容有关。关于研究，主席要求秘书处进行澄清。</w:t>
      </w:r>
    </w:p>
    <w:p w14:paraId="6DC664F4" w14:textId="77777777"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秘书处表示，</w:t>
      </w:r>
      <w:r w:rsidR="00B22654" w:rsidRPr="0082457C">
        <w:rPr>
          <w:rFonts w:hint="eastAsia"/>
        </w:rPr>
        <w:t>许多代表团在</w:t>
      </w:r>
      <w:r w:rsidRPr="0082457C">
        <w:t>非正式</w:t>
      </w:r>
      <w:r w:rsidR="00B22654" w:rsidRPr="0082457C">
        <w:rPr>
          <w:rFonts w:hint="eastAsia"/>
        </w:rPr>
        <w:t>会议上</w:t>
      </w:r>
      <w:r w:rsidRPr="0082457C">
        <w:t>提出</w:t>
      </w:r>
      <w:r w:rsidR="00B22654" w:rsidRPr="0082457C">
        <w:rPr>
          <w:rFonts w:hint="eastAsia"/>
        </w:rPr>
        <w:t>请求</w:t>
      </w:r>
      <w:r w:rsidRPr="0082457C">
        <w:t>，要求更新一些现有文件和过去几年进行的研究。第一项研究是由秘书处2002年准备的一份技术背景文件，名为</w:t>
      </w:r>
      <w:r w:rsidRPr="0082457C">
        <w:rPr>
          <w:rFonts w:hAnsi="SimSun" w:hint="eastAsia"/>
        </w:rPr>
        <w:t>“保护广播组织</w:t>
      </w:r>
      <w:r w:rsidR="00B22654" w:rsidRPr="0082457C">
        <w:rPr>
          <w:rFonts w:hAnsi="SimSun" w:hint="eastAsia"/>
        </w:rPr>
        <w:t>之</w:t>
      </w:r>
      <w:r w:rsidRPr="0082457C">
        <w:rPr>
          <w:rFonts w:hAnsi="SimSun" w:hint="eastAsia"/>
        </w:rPr>
        <w:t>技术背景文件”</w:t>
      </w:r>
      <w:r w:rsidRPr="0082457C">
        <w:t>，</w:t>
      </w:r>
      <w:r w:rsidR="00B22654" w:rsidRPr="0082457C">
        <w:rPr>
          <w:rFonts w:hint="eastAsia"/>
        </w:rPr>
        <w:t>该文件</w:t>
      </w:r>
      <w:r w:rsidRPr="0082457C">
        <w:t>关注广播组织及其活动。</w:t>
      </w:r>
      <w:r w:rsidR="00B22654" w:rsidRPr="0082457C">
        <w:rPr>
          <w:rFonts w:hint="eastAsia"/>
        </w:rPr>
        <w:t>该份标有</w:t>
      </w:r>
      <w:r w:rsidR="00B22654" w:rsidRPr="0082457C">
        <w:t>SCCR</w:t>
      </w:r>
      <w:r w:rsidR="00601562">
        <w:rPr>
          <w:rFonts w:hint="eastAsia"/>
        </w:rPr>
        <w:t>/</w:t>
      </w:r>
      <w:r w:rsidR="00B22654" w:rsidRPr="0082457C">
        <w:t>7/8</w:t>
      </w:r>
      <w:r w:rsidR="00B22654" w:rsidRPr="0082457C">
        <w:rPr>
          <w:rFonts w:hint="eastAsia"/>
        </w:rPr>
        <w:t>的</w:t>
      </w:r>
      <w:r w:rsidRPr="0082457C">
        <w:t>文件</w:t>
      </w:r>
      <w:r w:rsidR="00B22654" w:rsidRPr="0082457C">
        <w:rPr>
          <w:rFonts w:hint="eastAsia"/>
        </w:rPr>
        <w:t>于</w:t>
      </w:r>
      <w:r w:rsidRPr="0082457C">
        <w:t>2002年</w:t>
      </w:r>
      <w:r w:rsidR="00B22654" w:rsidRPr="0082457C">
        <w:rPr>
          <w:rFonts w:hint="eastAsia"/>
        </w:rPr>
        <w:t>完成</w:t>
      </w:r>
      <w:r w:rsidRPr="0082457C">
        <w:t>，因此反映的是13年前的技术。</w:t>
      </w:r>
      <w:r w:rsidR="00B22654" w:rsidRPr="0082457C">
        <w:rPr>
          <w:rFonts w:hint="eastAsia"/>
        </w:rPr>
        <w:t>提到的</w:t>
      </w:r>
      <w:r w:rsidRPr="0082457C">
        <w:t>另一项研究是2010年按照SCCR</w:t>
      </w:r>
      <w:r w:rsidR="00B22654" w:rsidRPr="0082457C">
        <w:rPr>
          <w:rFonts w:hint="eastAsia"/>
        </w:rPr>
        <w:t>的</w:t>
      </w:r>
      <w:r w:rsidRPr="0082457C">
        <w:t>要求进行的一项研究。它研究的是</w:t>
      </w:r>
      <w:r w:rsidR="00B22654" w:rsidRPr="0082457C">
        <w:rPr>
          <w:rFonts w:hint="eastAsia"/>
        </w:rPr>
        <w:t>擅自</w:t>
      </w:r>
      <w:r w:rsidRPr="0082457C">
        <w:t>使用信号的社会经济学</w:t>
      </w:r>
      <w:r w:rsidR="00B22654" w:rsidRPr="0082457C">
        <w:rPr>
          <w:rFonts w:hint="eastAsia"/>
        </w:rPr>
        <w:t>影响</w:t>
      </w:r>
      <w:r w:rsidRPr="0082457C">
        <w:t>，该研究分为三个部分，</w:t>
      </w:r>
      <w:r w:rsidR="00B22654" w:rsidRPr="0082457C">
        <w:rPr>
          <w:rFonts w:hint="eastAsia"/>
        </w:rPr>
        <w:t>具体而言，</w:t>
      </w:r>
      <w:r w:rsidRPr="0082457C">
        <w:t>非正式</w:t>
      </w:r>
      <w:r w:rsidR="00B22654" w:rsidRPr="0082457C">
        <w:rPr>
          <w:rFonts w:hint="eastAsia"/>
        </w:rPr>
        <w:t>会议的</w:t>
      </w:r>
      <w:r w:rsidRPr="0082457C">
        <w:t>讨论中提到的部分与广播行业</w:t>
      </w:r>
      <w:r w:rsidR="00B22654" w:rsidRPr="0082457C">
        <w:rPr>
          <w:rFonts w:hint="eastAsia"/>
        </w:rPr>
        <w:t>的</w:t>
      </w:r>
      <w:r w:rsidRPr="0082457C">
        <w:t>当前市场和技术趋势有关，其中第二部分与</w:t>
      </w:r>
      <w:r w:rsidR="00B22654" w:rsidRPr="0082457C">
        <w:rPr>
          <w:rFonts w:hint="eastAsia"/>
        </w:rPr>
        <w:t>擅自</w:t>
      </w:r>
      <w:r w:rsidRPr="0082457C">
        <w:t>访问广播内容</w:t>
      </w:r>
      <w:r w:rsidR="00B22654" w:rsidRPr="0082457C">
        <w:rPr>
          <w:rFonts w:hint="eastAsia"/>
        </w:rPr>
        <w:t>、原因及影响</w:t>
      </w:r>
      <w:r w:rsidRPr="0082457C">
        <w:t>有关，特别关注广播行业</w:t>
      </w:r>
      <w:r w:rsidR="009E1471" w:rsidRPr="0082457C">
        <w:rPr>
          <w:rFonts w:hint="eastAsia"/>
        </w:rPr>
        <w:t>中的</w:t>
      </w:r>
      <w:r w:rsidRPr="0082457C">
        <w:t>信号盗用程度。根据秘书处的了解，</w:t>
      </w:r>
      <w:r w:rsidR="009E1471" w:rsidRPr="0082457C">
        <w:rPr>
          <w:rFonts w:hint="eastAsia"/>
        </w:rPr>
        <w:t>要求更新的</w:t>
      </w:r>
      <w:r w:rsidRPr="0082457C">
        <w:t>研究</w:t>
      </w:r>
      <w:r w:rsidR="00B74663" w:rsidRPr="0082457C">
        <w:rPr>
          <w:rFonts w:hint="eastAsia"/>
        </w:rPr>
        <w:t>具体</w:t>
      </w:r>
      <w:r w:rsidRPr="0082457C">
        <w:t>是关于广播组织如何利用技术和广播组织如何受到盗播影响，</w:t>
      </w:r>
      <w:r w:rsidR="00B74663" w:rsidRPr="0082457C">
        <w:rPr>
          <w:rFonts w:hint="eastAsia"/>
        </w:rPr>
        <w:t>其中尤其关注</w:t>
      </w:r>
      <w:r w:rsidR="009E1471" w:rsidRPr="0082457C">
        <w:rPr>
          <w:rFonts w:hint="eastAsia"/>
        </w:rPr>
        <w:t>与</w:t>
      </w:r>
      <w:r w:rsidRPr="0082457C">
        <w:t>发展中国家相关</w:t>
      </w:r>
      <w:r w:rsidR="009E1471" w:rsidRPr="0082457C">
        <w:rPr>
          <w:rFonts w:hint="eastAsia"/>
        </w:rPr>
        <w:t>的问题和</w:t>
      </w:r>
      <w:r w:rsidRPr="0082457C">
        <w:t>担忧。</w:t>
      </w:r>
    </w:p>
    <w:p w14:paraId="6F1BC3B9" w14:textId="4FCC45B7"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主席感谢秘书处所</w:t>
      </w:r>
      <w:r w:rsidR="003843F7">
        <w:t>作</w:t>
      </w:r>
      <w:r w:rsidRPr="0082457C">
        <w:t>的解释，</w:t>
      </w:r>
      <w:r w:rsidR="00B74663" w:rsidRPr="0082457C">
        <w:rPr>
          <w:rFonts w:hint="eastAsia"/>
        </w:rPr>
        <w:t>其</w:t>
      </w:r>
      <w:r w:rsidRPr="0082457C">
        <w:t>反映了非正式</w:t>
      </w:r>
      <w:r w:rsidR="00B74663" w:rsidRPr="0082457C">
        <w:rPr>
          <w:rFonts w:hint="eastAsia"/>
        </w:rPr>
        <w:t>会议上</w:t>
      </w:r>
      <w:r w:rsidRPr="0082457C">
        <w:t>的建议，强调发展中国家的</w:t>
      </w:r>
      <w:r w:rsidR="00B74663" w:rsidRPr="0082457C">
        <w:rPr>
          <w:rFonts w:hint="eastAsia"/>
        </w:rPr>
        <w:t>经</w:t>
      </w:r>
      <w:r w:rsidR="00E710A4">
        <w:rPr>
          <w:rFonts w:hint="eastAsia"/>
        </w:rPr>
        <w:t>验</w:t>
      </w:r>
      <w:r w:rsidRPr="0082457C">
        <w:t>和新技术的使用，由于技术发展迅速，更新</w:t>
      </w:r>
      <w:r w:rsidR="00B74663" w:rsidRPr="0082457C">
        <w:rPr>
          <w:rFonts w:hint="eastAsia"/>
        </w:rPr>
        <w:t>研究</w:t>
      </w:r>
      <w:r w:rsidR="00B74663" w:rsidRPr="0082457C">
        <w:rPr>
          <w:rFonts w:hAnsi="SimSun" w:hint="eastAsia"/>
        </w:rPr>
        <w:t>至关重要</w:t>
      </w:r>
      <w:r w:rsidRPr="0082457C">
        <w:t>。不过，</w:t>
      </w:r>
      <w:r w:rsidR="00B74663" w:rsidRPr="0082457C">
        <w:rPr>
          <w:rFonts w:hint="eastAsia"/>
        </w:rPr>
        <w:t>之前曾说过</w:t>
      </w:r>
      <w:r w:rsidRPr="0082457C">
        <w:t>这项研究</w:t>
      </w:r>
      <w:r w:rsidR="00B74663" w:rsidRPr="0082457C">
        <w:rPr>
          <w:rFonts w:hint="eastAsia"/>
        </w:rPr>
        <w:t>必须非常集中，以免不但没有</w:t>
      </w:r>
      <w:r w:rsidR="00E710A4">
        <w:rPr>
          <w:rFonts w:hint="eastAsia"/>
        </w:rPr>
        <w:t>促进</w:t>
      </w:r>
      <w:r w:rsidR="00B74663" w:rsidRPr="0082457C">
        <w:rPr>
          <w:rFonts w:hint="eastAsia"/>
        </w:rPr>
        <w:t>讨论，反而使讨论止步不前</w:t>
      </w:r>
      <w:r w:rsidRPr="0082457C">
        <w:t>。</w:t>
      </w:r>
      <w:r w:rsidR="00B74663" w:rsidRPr="0082457C">
        <w:rPr>
          <w:rFonts w:hint="eastAsia"/>
        </w:rPr>
        <w:t>鉴于</w:t>
      </w:r>
      <w:r w:rsidRPr="0082457C">
        <w:t>秘书处</w:t>
      </w:r>
      <w:r w:rsidR="00B74663" w:rsidRPr="0082457C">
        <w:rPr>
          <w:rFonts w:hint="eastAsia"/>
        </w:rPr>
        <w:t>所</w:t>
      </w:r>
      <w:r w:rsidR="003843F7">
        <w:rPr>
          <w:rFonts w:hint="eastAsia"/>
        </w:rPr>
        <w:t>作</w:t>
      </w:r>
      <w:r w:rsidR="00B74663" w:rsidRPr="0082457C">
        <w:rPr>
          <w:rFonts w:hint="eastAsia"/>
        </w:rPr>
        <w:t>的</w:t>
      </w:r>
      <w:r w:rsidRPr="0082457C">
        <w:t>初步澄清，主席询问全体与会者是否支持非正式</w:t>
      </w:r>
      <w:r w:rsidR="00B74663" w:rsidRPr="0082457C">
        <w:rPr>
          <w:rFonts w:hint="eastAsia"/>
        </w:rPr>
        <w:t>会议提出的这一</w:t>
      </w:r>
      <w:r w:rsidRPr="0082457C">
        <w:t>要求。</w:t>
      </w:r>
    </w:p>
    <w:p w14:paraId="17307D61" w14:textId="65E1A5E8"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肯尼亚代表团代表非洲集团表示，它不反对这一想法，但集团内部需要一些时间商讨。</w:t>
      </w:r>
      <w:r w:rsidR="007B1CD6">
        <w:t>代表团</w:t>
      </w:r>
      <w:r w:rsidRPr="0082457C">
        <w:t>请求</w:t>
      </w:r>
      <w:r w:rsidR="00F44ACD" w:rsidRPr="0082457C">
        <w:rPr>
          <w:rFonts w:hint="eastAsia"/>
        </w:rPr>
        <w:t>将</w:t>
      </w:r>
      <w:r w:rsidR="003843F7">
        <w:rPr>
          <w:rFonts w:hint="eastAsia"/>
        </w:rPr>
        <w:t>作</w:t>
      </w:r>
      <w:r w:rsidR="00F44ACD" w:rsidRPr="0082457C">
        <w:rPr>
          <w:rFonts w:hint="eastAsia"/>
        </w:rPr>
        <w:t>出决定的时间</w:t>
      </w:r>
      <w:r w:rsidRPr="0082457C">
        <w:t>推迟到主席宣布SCCR会议</w:t>
      </w:r>
      <w:r w:rsidRPr="0082457C">
        <w:rPr>
          <w:rFonts w:hAnsi="SimSun"/>
        </w:rPr>
        <w:t>结束</w:t>
      </w:r>
      <w:r w:rsidRPr="0082457C">
        <w:t>前。它需要一些时间协调，</w:t>
      </w:r>
      <w:r w:rsidR="00F44ACD" w:rsidRPr="0082457C">
        <w:rPr>
          <w:rFonts w:hint="eastAsia"/>
        </w:rPr>
        <w:t>然后向主席报告</w:t>
      </w:r>
      <w:r w:rsidRPr="0082457C">
        <w:t>这一特殊问题。</w:t>
      </w:r>
    </w:p>
    <w:p w14:paraId="3A46BEBE" w14:textId="1CA69844"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主席感谢肯尼亚代表团的发言，</w:t>
      </w:r>
      <w:r w:rsidR="00F44ACD" w:rsidRPr="0082457C">
        <w:rPr>
          <w:rFonts w:hint="eastAsia"/>
        </w:rPr>
        <w:t>并</w:t>
      </w:r>
      <w:r w:rsidRPr="0082457C">
        <w:t>建议</w:t>
      </w:r>
      <w:r w:rsidR="007B1CD6">
        <w:t>代表团</w:t>
      </w:r>
      <w:r w:rsidRPr="0082457C">
        <w:t>考虑</w:t>
      </w:r>
      <w:r w:rsidR="00F44ACD" w:rsidRPr="0082457C">
        <w:rPr>
          <w:rFonts w:hint="eastAsia"/>
        </w:rPr>
        <w:t>该要求</w:t>
      </w:r>
      <w:r w:rsidR="00AC1D90" w:rsidRPr="0082457C">
        <w:rPr>
          <w:rFonts w:hint="eastAsia"/>
        </w:rPr>
        <w:t>是</w:t>
      </w:r>
      <w:r w:rsidR="00F44ACD" w:rsidRPr="0082457C">
        <w:rPr>
          <w:rFonts w:hint="eastAsia"/>
        </w:rPr>
        <w:t>由</w:t>
      </w:r>
      <w:r w:rsidRPr="0082457C">
        <w:t>非正式团体</w:t>
      </w:r>
      <w:r w:rsidR="00F44ACD" w:rsidRPr="0082457C">
        <w:rPr>
          <w:rFonts w:hint="eastAsia"/>
        </w:rPr>
        <w:t>和几个</w:t>
      </w:r>
      <w:r w:rsidRPr="0082457C">
        <w:t>代表</w:t>
      </w:r>
      <w:r w:rsidR="00F44ACD" w:rsidRPr="0082457C">
        <w:rPr>
          <w:rFonts w:hint="eastAsia"/>
        </w:rPr>
        <w:t>团</w:t>
      </w:r>
      <w:r w:rsidRPr="0082457C">
        <w:t>提出。</w:t>
      </w:r>
    </w:p>
    <w:p w14:paraId="471043F5" w14:textId="3E2C1A28"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多哥代表团表示，就广播而言，有</w:t>
      </w:r>
      <w:r w:rsidR="00114CED" w:rsidRPr="0082457C">
        <w:rPr>
          <w:rFonts w:hint="eastAsia"/>
        </w:rPr>
        <w:t>些国家播放节目，而它们</w:t>
      </w:r>
      <w:r w:rsidRPr="0082457C">
        <w:t>有特殊需求。</w:t>
      </w:r>
      <w:r w:rsidR="007B1CD6">
        <w:t>代表团</w:t>
      </w:r>
      <w:r w:rsidRPr="0082457C">
        <w:t>想知道</w:t>
      </w:r>
      <w:r w:rsidR="00F44ACD" w:rsidRPr="0082457C">
        <w:rPr>
          <w:rFonts w:hint="eastAsia"/>
        </w:rPr>
        <w:t>文件是否考虑到了</w:t>
      </w:r>
      <w:r w:rsidRPr="0082457C">
        <w:t>这些特殊需求。一些国家处于不同发展水平，因此一些国家可能利用</w:t>
      </w:r>
      <w:r w:rsidR="00F44ACD" w:rsidRPr="0082457C">
        <w:rPr>
          <w:rFonts w:hint="eastAsia"/>
        </w:rPr>
        <w:t>较为</w:t>
      </w:r>
      <w:r w:rsidRPr="0082457C">
        <w:t>发达的邻国来传输他们的信号。</w:t>
      </w:r>
    </w:p>
    <w:p w14:paraId="560BEC0A" w14:textId="3CF445E0"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主席感谢多哥代表团提醒</w:t>
      </w:r>
      <w:r w:rsidR="00F44ACD" w:rsidRPr="0082457C">
        <w:rPr>
          <w:rFonts w:hint="eastAsia"/>
        </w:rPr>
        <w:t>各与会</w:t>
      </w:r>
      <w:r w:rsidRPr="0082457C">
        <w:t>代表来自世界</w:t>
      </w:r>
      <w:r w:rsidR="00F44ACD" w:rsidRPr="0082457C">
        <w:rPr>
          <w:rFonts w:hint="eastAsia"/>
        </w:rPr>
        <w:t>不同地方</w:t>
      </w:r>
      <w:r w:rsidRPr="0082457C">
        <w:t>的</w:t>
      </w:r>
      <w:r w:rsidR="00F44ACD" w:rsidRPr="0082457C">
        <w:rPr>
          <w:rFonts w:hint="eastAsia"/>
        </w:rPr>
        <w:t>视角和</w:t>
      </w:r>
      <w:r w:rsidRPr="0082457C">
        <w:t>特殊需求，并重申</w:t>
      </w:r>
      <w:r w:rsidR="00F44ACD" w:rsidRPr="0082457C">
        <w:rPr>
          <w:rFonts w:hint="eastAsia"/>
        </w:rPr>
        <w:t>应考虑</w:t>
      </w:r>
      <w:r w:rsidRPr="0082457C">
        <w:t>不同的发展状态。这</w:t>
      </w:r>
      <w:r w:rsidR="00F44ACD" w:rsidRPr="0082457C">
        <w:rPr>
          <w:rFonts w:hint="eastAsia"/>
        </w:rPr>
        <w:t>正</w:t>
      </w:r>
      <w:r w:rsidRPr="0082457C">
        <w:t>是</w:t>
      </w:r>
      <w:r w:rsidR="00F44ACD" w:rsidRPr="0082457C">
        <w:rPr>
          <w:rFonts w:hint="eastAsia"/>
        </w:rPr>
        <w:t>委员会</w:t>
      </w:r>
      <w:r w:rsidRPr="0082457C">
        <w:t>受托</w:t>
      </w:r>
      <w:r w:rsidR="00F44ACD" w:rsidRPr="0082457C">
        <w:rPr>
          <w:rFonts w:hint="eastAsia"/>
        </w:rPr>
        <w:t>开展的</w:t>
      </w:r>
      <w:r w:rsidR="00F44ACD" w:rsidRPr="0082457C">
        <w:t>这项</w:t>
      </w:r>
      <w:r w:rsidRPr="0082457C">
        <w:t>研究强调发展中国家</w:t>
      </w:r>
      <w:r w:rsidR="00F44ACD" w:rsidRPr="0082457C">
        <w:rPr>
          <w:rFonts w:hint="eastAsia"/>
        </w:rPr>
        <w:t>的经</w:t>
      </w:r>
      <w:r w:rsidR="00E710A4">
        <w:rPr>
          <w:rFonts w:hint="eastAsia"/>
        </w:rPr>
        <w:t>验</w:t>
      </w:r>
      <w:r w:rsidRPr="0082457C">
        <w:t>的原因。</w:t>
      </w:r>
    </w:p>
    <w:p w14:paraId="226B13E7" w14:textId="0BEB4307"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KEI代表表示</w:t>
      </w:r>
      <w:r w:rsidR="00CE2E88" w:rsidRPr="0082457C">
        <w:rPr>
          <w:rFonts w:hint="eastAsia"/>
        </w:rPr>
        <w:t>，</w:t>
      </w:r>
      <w:r w:rsidR="00312DAB" w:rsidRPr="0082457C">
        <w:rPr>
          <w:rFonts w:hint="eastAsia"/>
        </w:rPr>
        <w:t>它</w:t>
      </w:r>
      <w:r w:rsidRPr="0082457C">
        <w:t>已经</w:t>
      </w:r>
      <w:r w:rsidR="00613368" w:rsidRPr="0082457C">
        <w:rPr>
          <w:rFonts w:hint="eastAsia"/>
        </w:rPr>
        <w:t>查看过</w:t>
      </w:r>
      <w:r w:rsidR="00CE2E88" w:rsidRPr="0082457C">
        <w:rPr>
          <w:rFonts w:hint="eastAsia"/>
        </w:rPr>
        <w:t>表格</w:t>
      </w:r>
      <w:r w:rsidRPr="0082457C">
        <w:t>，</w:t>
      </w:r>
      <w:r w:rsidR="00CE2E88" w:rsidRPr="0082457C">
        <w:rPr>
          <w:rFonts w:hint="eastAsia"/>
        </w:rPr>
        <w:t>目前</w:t>
      </w:r>
      <w:r w:rsidRPr="0082457C">
        <w:t>条约唯一</w:t>
      </w:r>
      <w:r w:rsidR="00613368" w:rsidRPr="0082457C">
        <w:rPr>
          <w:rFonts w:hint="eastAsia"/>
        </w:rPr>
        <w:t>不涵盖的</w:t>
      </w:r>
      <w:r w:rsidR="00CE2E88" w:rsidRPr="0082457C">
        <w:rPr>
          <w:rFonts w:hint="eastAsia"/>
        </w:rPr>
        <w:t>似乎</w:t>
      </w:r>
      <w:r w:rsidRPr="0082457C">
        <w:t>是</w:t>
      </w:r>
      <w:r w:rsidR="00CE2E88" w:rsidRPr="0082457C">
        <w:rPr>
          <w:rFonts w:hint="eastAsia"/>
        </w:rPr>
        <w:t>源自</w:t>
      </w:r>
      <w:r w:rsidRPr="0082457C">
        <w:t>互联网</w:t>
      </w:r>
      <w:r w:rsidR="00CE2E88" w:rsidRPr="0082457C">
        <w:rPr>
          <w:rFonts w:hint="eastAsia"/>
        </w:rPr>
        <w:t>的传输</w:t>
      </w:r>
      <w:r w:rsidRPr="0082457C">
        <w:t>。据它理解，规则是</w:t>
      </w:r>
      <w:r w:rsidR="00613368" w:rsidRPr="0082457C">
        <w:rPr>
          <w:rFonts w:hint="eastAsia"/>
        </w:rPr>
        <w:t>只要</w:t>
      </w:r>
      <w:r w:rsidRPr="0082457C">
        <w:t>广播节目经过一家传统广播公司播出，</w:t>
      </w:r>
      <w:r w:rsidR="00CE2E88" w:rsidRPr="0082457C">
        <w:rPr>
          <w:rFonts w:hint="eastAsia"/>
        </w:rPr>
        <w:t>其</w:t>
      </w:r>
      <w:r w:rsidRPr="0082457C">
        <w:t>就</w:t>
      </w:r>
      <w:r w:rsidR="00CE2E88" w:rsidRPr="0082457C">
        <w:rPr>
          <w:rFonts w:hint="eastAsia"/>
        </w:rPr>
        <w:t>可能</w:t>
      </w:r>
      <w:r w:rsidRPr="0082457C">
        <w:t>受到保护，即使</w:t>
      </w:r>
      <w:r w:rsidR="00CE2E88" w:rsidRPr="0082457C">
        <w:rPr>
          <w:rFonts w:hint="eastAsia"/>
        </w:rPr>
        <w:t>它</w:t>
      </w:r>
      <w:r w:rsidRPr="0082457C">
        <w:t>并</w:t>
      </w:r>
      <w:r w:rsidR="00CE2E88" w:rsidRPr="0082457C">
        <w:rPr>
          <w:rFonts w:hint="eastAsia"/>
        </w:rPr>
        <w:t>不</w:t>
      </w:r>
      <w:r w:rsidRPr="0082457C">
        <w:t>希望</w:t>
      </w:r>
      <w:r w:rsidR="00CE2E88" w:rsidRPr="0082457C">
        <w:rPr>
          <w:rFonts w:hint="eastAsia"/>
        </w:rPr>
        <w:t>受到保护</w:t>
      </w:r>
      <w:r w:rsidRPr="0082457C">
        <w:t>。如果</w:t>
      </w:r>
      <w:r w:rsidR="00613368" w:rsidRPr="0082457C">
        <w:rPr>
          <w:rFonts w:hint="eastAsia"/>
        </w:rPr>
        <w:t>委员会</w:t>
      </w:r>
      <w:r w:rsidR="00CE2E88" w:rsidRPr="0082457C">
        <w:rPr>
          <w:rFonts w:hint="eastAsia"/>
        </w:rPr>
        <w:t>看看</w:t>
      </w:r>
      <w:r w:rsidRPr="0082457C">
        <w:t>iTunes、Amazon.com、Netflix或Hulu的服务或这</w:t>
      </w:r>
      <w:r w:rsidR="00CE2E88" w:rsidRPr="0082457C">
        <w:rPr>
          <w:rFonts w:hint="eastAsia"/>
        </w:rPr>
        <w:t>类</w:t>
      </w:r>
      <w:r w:rsidRPr="0082457C">
        <w:t>播放电影和电视节目的</w:t>
      </w:r>
      <w:r w:rsidR="00CE2E88" w:rsidRPr="0082457C">
        <w:rPr>
          <w:rFonts w:hint="eastAsia"/>
        </w:rPr>
        <w:t>网络</w:t>
      </w:r>
      <w:r w:rsidRPr="0082457C">
        <w:t>流服务，看起来</w:t>
      </w:r>
      <w:r w:rsidR="00613368" w:rsidRPr="0082457C">
        <w:rPr>
          <w:rFonts w:hint="eastAsia"/>
        </w:rPr>
        <w:t>如果</w:t>
      </w:r>
      <w:r w:rsidRPr="0082457C">
        <w:t>它们</w:t>
      </w:r>
      <w:r w:rsidR="00CE2E88" w:rsidRPr="0082457C">
        <w:rPr>
          <w:rFonts w:hint="eastAsia"/>
        </w:rPr>
        <w:t>要想</w:t>
      </w:r>
      <w:r w:rsidR="00613368" w:rsidRPr="0082457C">
        <w:rPr>
          <w:rFonts w:hint="eastAsia"/>
        </w:rPr>
        <w:t>享受该权利</w:t>
      </w:r>
      <w:r w:rsidRPr="0082457C">
        <w:t>，</w:t>
      </w:r>
      <w:r w:rsidR="00613368" w:rsidRPr="0082457C">
        <w:rPr>
          <w:rFonts w:hint="eastAsia"/>
        </w:rPr>
        <w:t>它们就</w:t>
      </w:r>
      <w:r w:rsidR="00CE2E88" w:rsidRPr="0082457C">
        <w:rPr>
          <w:rFonts w:hint="eastAsia"/>
        </w:rPr>
        <w:t>必须</w:t>
      </w:r>
      <w:r w:rsidR="00613368" w:rsidRPr="0082457C">
        <w:rPr>
          <w:rFonts w:hint="eastAsia"/>
        </w:rPr>
        <w:t>证明相关</w:t>
      </w:r>
      <w:r w:rsidRPr="0082457C">
        <w:t>内容</w:t>
      </w:r>
      <w:r w:rsidR="00CE2E88" w:rsidRPr="0082457C">
        <w:rPr>
          <w:rFonts w:hint="eastAsia"/>
        </w:rPr>
        <w:t>至少</w:t>
      </w:r>
      <w:r w:rsidR="00613368" w:rsidRPr="0082457C">
        <w:rPr>
          <w:rFonts w:hint="eastAsia"/>
        </w:rPr>
        <w:t>曾</w:t>
      </w:r>
      <w:r w:rsidR="00CE2E88" w:rsidRPr="0082457C">
        <w:rPr>
          <w:rFonts w:hint="eastAsia"/>
        </w:rPr>
        <w:t>通过</w:t>
      </w:r>
      <w:r w:rsidRPr="0082457C">
        <w:t>有线电视台、卫星、电视或收音机向地球上</w:t>
      </w:r>
      <w:r w:rsidR="00613368" w:rsidRPr="0082457C">
        <w:rPr>
          <w:rFonts w:hint="eastAsia"/>
        </w:rPr>
        <w:t>某些地方</w:t>
      </w:r>
      <w:r w:rsidRPr="0082457C">
        <w:t>的某</w:t>
      </w:r>
      <w:r w:rsidR="00613368" w:rsidRPr="0082457C">
        <w:rPr>
          <w:rFonts w:hint="eastAsia"/>
        </w:rPr>
        <w:t>些</w:t>
      </w:r>
      <w:r w:rsidRPr="0082457C">
        <w:t>人播放过一次，然后</w:t>
      </w:r>
      <w:r w:rsidR="00613368" w:rsidRPr="0082457C">
        <w:rPr>
          <w:rFonts w:hint="eastAsia"/>
        </w:rPr>
        <w:t>它便</w:t>
      </w:r>
      <w:r w:rsidRPr="0082457C">
        <w:t>通过无版权的</w:t>
      </w:r>
      <w:r w:rsidR="00CE2E88" w:rsidRPr="0082457C">
        <w:rPr>
          <w:rFonts w:hint="eastAsia"/>
        </w:rPr>
        <w:t>新</w:t>
      </w:r>
      <w:r w:rsidRPr="0082457C">
        <w:t>特别权利获得一种新</w:t>
      </w:r>
      <w:r w:rsidR="00F645AE">
        <w:rPr>
          <w:rFonts w:hint="eastAsia"/>
        </w:rPr>
        <w:t>地位</w:t>
      </w:r>
      <w:r w:rsidRPr="0082457C">
        <w:t>。这基本上就像</w:t>
      </w:r>
      <w:r w:rsidR="00CE2E88" w:rsidRPr="0082457C">
        <w:rPr>
          <w:rFonts w:hint="eastAsia"/>
        </w:rPr>
        <w:t>是因为</w:t>
      </w:r>
      <w:r w:rsidRPr="0082457C">
        <w:t>一家书店</w:t>
      </w:r>
      <w:r w:rsidR="009723E5" w:rsidRPr="0082457C">
        <w:rPr>
          <w:rFonts w:hint="eastAsia"/>
        </w:rPr>
        <w:t>卖出了一本书，便赋予书店</w:t>
      </w:r>
      <w:r w:rsidRPr="0082457C">
        <w:t>产权，</w:t>
      </w:r>
      <w:r w:rsidR="009723E5" w:rsidRPr="0082457C">
        <w:rPr>
          <w:rFonts w:hint="eastAsia"/>
        </w:rPr>
        <w:t>及赋予</w:t>
      </w:r>
      <w:r w:rsidR="00613368" w:rsidRPr="0082457C">
        <w:rPr>
          <w:rFonts w:hint="eastAsia"/>
        </w:rPr>
        <w:t>它</w:t>
      </w:r>
      <w:r w:rsidR="009723E5" w:rsidRPr="0082457C">
        <w:rPr>
          <w:rFonts w:hint="eastAsia"/>
        </w:rPr>
        <w:t>作品中的权利</w:t>
      </w:r>
      <w:r w:rsidRPr="0082457C">
        <w:t>。这可能不再是真正的广播权，也许这就像是</w:t>
      </w:r>
      <w:r w:rsidR="005D16EE" w:rsidRPr="0082457C">
        <w:rPr>
          <w:rFonts w:hint="eastAsia"/>
        </w:rPr>
        <w:t>电子版的</w:t>
      </w:r>
      <w:r w:rsidR="009723E5" w:rsidRPr="0082457C">
        <w:rPr>
          <w:rFonts w:hint="eastAsia"/>
        </w:rPr>
        <w:t>书商</w:t>
      </w:r>
      <w:r w:rsidR="005D16EE" w:rsidRPr="0082457C">
        <w:rPr>
          <w:rFonts w:hint="eastAsia"/>
        </w:rPr>
        <w:t>的</w:t>
      </w:r>
      <w:r w:rsidR="009723E5" w:rsidRPr="0082457C">
        <w:rPr>
          <w:rFonts w:hint="eastAsia"/>
        </w:rPr>
        <w:t>权利</w:t>
      </w:r>
      <w:r w:rsidRPr="0082457C">
        <w:t>。他们是视听作品的分销商。SCCR正在设计一种权利，一种特殊的权利，</w:t>
      </w:r>
      <w:r w:rsidR="00613368" w:rsidRPr="0082457C">
        <w:rPr>
          <w:rFonts w:hint="eastAsia"/>
        </w:rPr>
        <w:t>正在为</w:t>
      </w:r>
      <w:r w:rsidRPr="0082457C">
        <w:t>已经</w:t>
      </w:r>
      <w:r w:rsidR="009723E5" w:rsidRPr="0082457C">
        <w:t>在其生命周期的某</w:t>
      </w:r>
      <w:r w:rsidR="00613368" w:rsidRPr="0082457C">
        <w:rPr>
          <w:rFonts w:hint="eastAsia"/>
        </w:rPr>
        <w:t>个时间点</w:t>
      </w:r>
      <w:r w:rsidRPr="0082457C">
        <w:t>通过有线或无线电台播送的</w:t>
      </w:r>
      <w:r w:rsidR="009723E5" w:rsidRPr="0082457C">
        <w:rPr>
          <w:rFonts w:hint="eastAsia"/>
        </w:rPr>
        <w:t>视听</w:t>
      </w:r>
      <w:r w:rsidRPr="0082457C">
        <w:t>内容</w:t>
      </w:r>
      <w:r w:rsidR="00613368" w:rsidRPr="0082457C">
        <w:rPr>
          <w:rFonts w:hint="eastAsia"/>
        </w:rPr>
        <w:t>的</w:t>
      </w:r>
      <w:r w:rsidRPr="0082457C">
        <w:t>分销商</w:t>
      </w:r>
      <w:r w:rsidR="00613368" w:rsidRPr="0082457C">
        <w:rPr>
          <w:rFonts w:hint="eastAsia"/>
        </w:rPr>
        <w:t>设计一层</w:t>
      </w:r>
      <w:r w:rsidRPr="0082457C">
        <w:t>权利，</w:t>
      </w:r>
      <w:r w:rsidR="009723E5" w:rsidRPr="0082457C">
        <w:rPr>
          <w:rFonts w:hint="eastAsia"/>
        </w:rPr>
        <w:t>在授予的权利方面，</w:t>
      </w:r>
      <w:r w:rsidR="00613368" w:rsidRPr="0082457C">
        <w:rPr>
          <w:rFonts w:hint="eastAsia"/>
        </w:rPr>
        <w:t>委员会</w:t>
      </w:r>
      <w:r w:rsidRPr="0082457C">
        <w:t>没有</w:t>
      </w:r>
      <w:r w:rsidR="00613368" w:rsidRPr="0082457C">
        <w:rPr>
          <w:rFonts w:hint="eastAsia"/>
        </w:rPr>
        <w:t>设置任何限制</w:t>
      </w:r>
      <w:r w:rsidRPr="0082457C">
        <w:t>。他们正在设计的是非常可怕的工具。如果</w:t>
      </w:r>
      <w:r w:rsidR="00613368" w:rsidRPr="0082457C">
        <w:rPr>
          <w:rFonts w:hint="eastAsia"/>
        </w:rPr>
        <w:t>召开会议的目的是</w:t>
      </w:r>
      <w:r w:rsidR="009723E5" w:rsidRPr="0082457C">
        <w:rPr>
          <w:rFonts w:hint="eastAsia"/>
        </w:rPr>
        <w:t>向人们保证</w:t>
      </w:r>
      <w:r w:rsidRPr="0082457C">
        <w:t>，SCCR正在为传统广播做一件</w:t>
      </w:r>
      <w:r w:rsidR="00613368" w:rsidRPr="0082457C">
        <w:rPr>
          <w:rFonts w:hint="eastAsia"/>
        </w:rPr>
        <w:t>有限的</w:t>
      </w:r>
      <w:r w:rsidRPr="0082457C">
        <w:t>反盗版</w:t>
      </w:r>
      <w:r w:rsidR="00613368" w:rsidRPr="0082457C">
        <w:rPr>
          <w:rFonts w:hint="eastAsia"/>
        </w:rPr>
        <w:t>工作</w:t>
      </w:r>
      <w:r w:rsidRPr="0082457C">
        <w:t>，</w:t>
      </w:r>
      <w:r w:rsidR="00613368" w:rsidRPr="0082457C">
        <w:rPr>
          <w:rFonts w:hint="eastAsia"/>
        </w:rPr>
        <w:t>这个目标</w:t>
      </w:r>
      <w:r w:rsidRPr="0082457C">
        <w:t>还没有</w:t>
      </w:r>
      <w:r w:rsidR="00613368" w:rsidRPr="0082457C">
        <w:rPr>
          <w:rFonts w:hint="eastAsia"/>
        </w:rPr>
        <w:t>实现</w:t>
      </w:r>
      <w:r w:rsidRPr="0082457C">
        <w:t>。这些</w:t>
      </w:r>
      <w:r w:rsidR="009723E5" w:rsidRPr="0082457C">
        <w:rPr>
          <w:rFonts w:hint="eastAsia"/>
        </w:rPr>
        <w:t>表格</w:t>
      </w:r>
      <w:r w:rsidRPr="0082457C">
        <w:t>需要公诸于众。</w:t>
      </w:r>
    </w:p>
    <w:p w14:paraId="00E73759" w14:textId="77777777"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计算机与通信</w:t>
      </w:r>
      <w:r w:rsidR="00841835" w:rsidRPr="0082457C">
        <w:rPr>
          <w:rFonts w:hint="eastAsia"/>
        </w:rPr>
        <w:t>产业</w:t>
      </w:r>
      <w:r w:rsidRPr="0082457C">
        <w:t>协会(CCIA)代表表示，关于这些没有公诸于众的文件的交流，</w:t>
      </w:r>
      <w:r w:rsidR="00841835" w:rsidRPr="0082457C">
        <w:rPr>
          <w:rFonts w:hint="eastAsia"/>
        </w:rPr>
        <w:t>他十分赞同</w:t>
      </w:r>
      <w:r w:rsidRPr="0082457C">
        <w:t>KEI代表关于同步</w:t>
      </w:r>
      <w:r w:rsidR="00841835" w:rsidRPr="0082457C">
        <w:rPr>
          <w:rFonts w:hint="eastAsia"/>
        </w:rPr>
        <w:t>播放相关交流的意见</w:t>
      </w:r>
      <w:r w:rsidRPr="0082457C">
        <w:t>。也许</w:t>
      </w:r>
      <w:r w:rsidR="00205E63" w:rsidRPr="0082457C">
        <w:rPr>
          <w:rFonts w:hint="eastAsia"/>
        </w:rPr>
        <w:t>有一些</w:t>
      </w:r>
      <w:r w:rsidRPr="0082457C">
        <w:t>方法可以</w:t>
      </w:r>
      <w:r w:rsidR="00205E63" w:rsidRPr="0082457C">
        <w:rPr>
          <w:rFonts w:hint="eastAsia"/>
        </w:rPr>
        <w:t>弥补</w:t>
      </w:r>
      <w:r w:rsidR="00841835" w:rsidRPr="0082457C">
        <w:rPr>
          <w:rFonts w:hint="eastAsia"/>
        </w:rPr>
        <w:t>该空白</w:t>
      </w:r>
      <w:r w:rsidRPr="0082457C">
        <w:t>。关于保护权利和对象的讨论，特别是权利，正如KEI代表</w:t>
      </w:r>
      <w:r w:rsidR="00205E63" w:rsidRPr="0082457C">
        <w:rPr>
          <w:rFonts w:hint="eastAsia"/>
        </w:rPr>
        <w:t>多次表示</w:t>
      </w:r>
      <w:r w:rsidRPr="0082457C">
        <w:t>，</w:t>
      </w:r>
      <w:r w:rsidR="00205E63" w:rsidRPr="0082457C">
        <w:rPr>
          <w:rFonts w:hint="eastAsia"/>
        </w:rPr>
        <w:t>在他看来，</w:t>
      </w:r>
      <w:r w:rsidRPr="0082457C">
        <w:t>电子</w:t>
      </w:r>
      <w:r w:rsidR="00205E63" w:rsidRPr="0082457C">
        <w:rPr>
          <w:rFonts w:hint="eastAsia"/>
        </w:rPr>
        <w:t>载体</w:t>
      </w:r>
      <w:r w:rsidRPr="0082457C">
        <w:t>的发射似乎并不</w:t>
      </w:r>
      <w:r w:rsidR="00205E63" w:rsidRPr="0082457C">
        <w:rPr>
          <w:rFonts w:hint="eastAsia"/>
        </w:rPr>
        <w:t>一定</w:t>
      </w:r>
      <w:r w:rsidRPr="0082457C">
        <w:t>是创造性活动。</w:t>
      </w:r>
      <w:r w:rsidR="00205E63" w:rsidRPr="0082457C">
        <w:rPr>
          <w:rFonts w:hint="eastAsia"/>
        </w:rPr>
        <w:t>整合传输</w:t>
      </w:r>
      <w:r w:rsidRPr="0082457C">
        <w:t>，</w:t>
      </w:r>
      <w:r w:rsidR="00205E63" w:rsidRPr="0082457C">
        <w:rPr>
          <w:rFonts w:hint="eastAsia"/>
        </w:rPr>
        <w:t>整合传输</w:t>
      </w:r>
      <w:r w:rsidRPr="0082457C">
        <w:t>的内容，</w:t>
      </w:r>
      <w:r w:rsidR="00205E63" w:rsidRPr="0082457C">
        <w:rPr>
          <w:rFonts w:hint="eastAsia"/>
        </w:rPr>
        <w:t>当然</w:t>
      </w:r>
      <w:r w:rsidRPr="0082457C">
        <w:t>是</w:t>
      </w:r>
      <w:r w:rsidR="00205E63" w:rsidRPr="0082457C">
        <w:rPr>
          <w:rFonts w:hint="eastAsia"/>
        </w:rPr>
        <w:t>将创造性</w:t>
      </w:r>
      <w:r w:rsidRPr="0082457C">
        <w:t>作品</w:t>
      </w:r>
      <w:r w:rsidR="00205E63" w:rsidRPr="0082457C">
        <w:rPr>
          <w:rFonts w:hint="eastAsia"/>
        </w:rPr>
        <w:t>整合</w:t>
      </w:r>
      <w:r w:rsidRPr="0082457C">
        <w:t>成节目，但</w:t>
      </w:r>
      <w:r w:rsidR="00205E63" w:rsidRPr="0082457C">
        <w:rPr>
          <w:rFonts w:hint="eastAsia"/>
        </w:rPr>
        <w:t>这项活动致力于</w:t>
      </w:r>
      <w:r w:rsidRPr="0082457C">
        <w:t>保护信号，</w:t>
      </w:r>
      <w:r w:rsidR="00205E63" w:rsidRPr="0082457C">
        <w:rPr>
          <w:rFonts w:hint="eastAsia"/>
        </w:rPr>
        <w:t>他没有看到</w:t>
      </w:r>
      <w:r w:rsidRPr="0082457C">
        <w:t>任何论点支持</w:t>
      </w:r>
      <w:r w:rsidR="00205E63" w:rsidRPr="0082457C">
        <w:rPr>
          <w:rFonts w:hint="eastAsia"/>
        </w:rPr>
        <w:t>在涉及</w:t>
      </w:r>
      <w:r w:rsidR="00002C05" w:rsidRPr="0082457C">
        <w:rPr>
          <w:rFonts w:hAnsi="SimSun" w:hint="eastAsia"/>
        </w:rPr>
        <w:t>防止</w:t>
      </w:r>
      <w:r w:rsidR="00205E63" w:rsidRPr="0082457C">
        <w:rPr>
          <w:rFonts w:hAnsi="SimSun"/>
        </w:rPr>
        <w:t>盗播</w:t>
      </w:r>
      <w:r w:rsidR="00002C05" w:rsidRPr="0082457C">
        <w:rPr>
          <w:rFonts w:hAnsi="SimSun" w:hint="eastAsia"/>
        </w:rPr>
        <w:t>时使用</w:t>
      </w:r>
      <w:r w:rsidRPr="0082457C">
        <w:rPr>
          <w:rFonts w:hAnsi="SimSun" w:hint="eastAsia"/>
        </w:rPr>
        <w:t>“权利”或“授权”或“未授权”</w:t>
      </w:r>
      <w:r w:rsidR="00002C05" w:rsidRPr="0082457C">
        <w:rPr>
          <w:rFonts w:hAnsi="SimSun" w:hint="eastAsia"/>
        </w:rPr>
        <w:t>词语</w:t>
      </w:r>
      <w:r w:rsidRPr="0082457C">
        <w:t>。</w:t>
      </w:r>
      <w:r w:rsidR="00960E0C" w:rsidRPr="0082457C">
        <w:rPr>
          <w:rFonts w:hint="eastAsia"/>
        </w:rPr>
        <w:t>经过详尽讨论的</w:t>
      </w:r>
      <w:r w:rsidRPr="0082457C">
        <w:t>《布鲁塞尔卫星公约》</w:t>
      </w:r>
      <w:r w:rsidR="00960E0C" w:rsidRPr="0082457C">
        <w:rPr>
          <w:rFonts w:hint="eastAsia"/>
        </w:rPr>
        <w:t>(</w:t>
      </w:r>
      <w:r w:rsidR="00960E0C" w:rsidRPr="0082457C">
        <w:t>Brussels Satellite Convention</w:t>
      </w:r>
      <w:r w:rsidR="00960E0C" w:rsidRPr="0082457C">
        <w:rPr>
          <w:rFonts w:hint="eastAsia"/>
        </w:rPr>
        <w:t>)中</w:t>
      </w:r>
      <w:r w:rsidRPr="0082457C">
        <w:t>的方法更有说服力。直播信号一经任何能够转播或让自然人</w:t>
      </w:r>
      <w:r w:rsidR="007D2C32" w:rsidRPr="0082457C">
        <w:rPr>
          <w:rFonts w:hint="eastAsia"/>
        </w:rPr>
        <w:t>能够听</w:t>
      </w:r>
      <w:r w:rsidR="007465FA" w:rsidRPr="0082457C">
        <w:rPr>
          <w:rFonts w:hint="eastAsia"/>
        </w:rPr>
        <w:t>、</w:t>
      </w:r>
      <w:r w:rsidR="007D2C32" w:rsidRPr="0082457C">
        <w:rPr>
          <w:rFonts w:hint="eastAsia"/>
        </w:rPr>
        <w:t>看</w:t>
      </w:r>
      <w:r w:rsidRPr="0082457C">
        <w:t>到的装置接收，这个广播信号就不复存在，这是</w:t>
      </w:r>
      <w:r w:rsidR="00960E0C" w:rsidRPr="0082457C">
        <w:rPr>
          <w:rFonts w:hint="eastAsia"/>
        </w:rPr>
        <w:t>毋庸置疑的</w:t>
      </w:r>
      <w:r w:rsidRPr="0082457C">
        <w:t>事实。有趣的是，保护任何不存在</w:t>
      </w:r>
      <w:r w:rsidR="00960E0C" w:rsidRPr="0082457C">
        <w:rPr>
          <w:rFonts w:hint="eastAsia"/>
        </w:rPr>
        <w:t>并</w:t>
      </w:r>
      <w:r w:rsidRPr="0082457C">
        <w:t>称之为信号的东西是不</w:t>
      </w:r>
      <w:r w:rsidR="00960E0C" w:rsidRPr="0082457C">
        <w:rPr>
          <w:rFonts w:hint="eastAsia"/>
        </w:rPr>
        <w:t>可</w:t>
      </w:r>
      <w:r w:rsidRPr="0082457C">
        <w:t>能的。唯一存在的信号是直播信号。</w:t>
      </w:r>
      <w:r w:rsidR="00960E0C" w:rsidRPr="0082457C">
        <w:rPr>
          <w:rFonts w:hint="eastAsia"/>
        </w:rPr>
        <w:t>他认为，</w:t>
      </w:r>
      <w:r w:rsidRPr="0082457C">
        <w:t>当他们讨论信号时，保护</w:t>
      </w:r>
      <w:r w:rsidR="00960E0C" w:rsidRPr="0082457C">
        <w:rPr>
          <w:rFonts w:hint="eastAsia"/>
        </w:rPr>
        <w:t>任何</w:t>
      </w:r>
      <w:r w:rsidRPr="0082457C">
        <w:t>近乎同步</w:t>
      </w:r>
      <w:r w:rsidR="00960E0C" w:rsidRPr="0082457C">
        <w:rPr>
          <w:rFonts w:hint="eastAsia"/>
        </w:rPr>
        <w:t>的内容</w:t>
      </w:r>
      <w:r w:rsidRPr="0082457C">
        <w:t>不符合逻辑</w:t>
      </w:r>
      <w:r w:rsidR="007D2C32" w:rsidRPr="0082457C">
        <w:rPr>
          <w:rFonts w:hint="eastAsia"/>
        </w:rPr>
        <w:t>，他</w:t>
      </w:r>
      <w:r w:rsidRPr="0082457C">
        <w:t>也不</w:t>
      </w:r>
      <w:r w:rsidR="007D2C32" w:rsidRPr="0082457C">
        <w:rPr>
          <w:rFonts w:hint="eastAsia"/>
        </w:rPr>
        <w:t>认可这一</w:t>
      </w:r>
      <w:r w:rsidRPr="0082457C">
        <w:t>现实。关于广播前信号，</w:t>
      </w:r>
      <w:r w:rsidR="00960E0C" w:rsidRPr="0082457C">
        <w:rPr>
          <w:rFonts w:hint="eastAsia"/>
        </w:rPr>
        <w:t>同样</w:t>
      </w:r>
      <w:r w:rsidRPr="0082457C">
        <w:t>，如果它是一个在向公众播放之前</w:t>
      </w:r>
      <w:r w:rsidR="00960E0C" w:rsidRPr="0082457C">
        <w:rPr>
          <w:rFonts w:hint="eastAsia"/>
        </w:rPr>
        <w:t>被传输</w:t>
      </w:r>
      <w:r w:rsidRPr="0082457C">
        <w:t>的节目，那么它仍然是</w:t>
      </w:r>
      <w:r w:rsidR="00960E0C" w:rsidRPr="0082457C">
        <w:rPr>
          <w:rFonts w:hint="eastAsia"/>
        </w:rPr>
        <w:t>传输</w:t>
      </w:r>
      <w:r w:rsidRPr="0082457C">
        <w:t>而不是</w:t>
      </w:r>
      <w:r w:rsidR="00960E0C" w:rsidRPr="0082457C">
        <w:rPr>
          <w:rFonts w:hint="eastAsia"/>
        </w:rPr>
        <w:t>播放</w:t>
      </w:r>
      <w:r w:rsidRPr="0082457C">
        <w:t>。他们都赞同</w:t>
      </w:r>
      <w:r w:rsidR="00456E86" w:rsidRPr="0082457C">
        <w:rPr>
          <w:rFonts w:hint="eastAsia"/>
        </w:rPr>
        <w:t>防止信号</w:t>
      </w:r>
      <w:r w:rsidRPr="0082457C">
        <w:t>在向公众播送之前</w:t>
      </w:r>
      <w:r w:rsidR="00456E86" w:rsidRPr="0082457C">
        <w:rPr>
          <w:rFonts w:hint="eastAsia"/>
        </w:rPr>
        <w:t>被</w:t>
      </w:r>
      <w:r w:rsidRPr="0082457C">
        <w:t>盗播</w:t>
      </w:r>
      <w:r w:rsidR="00456E86" w:rsidRPr="0082457C">
        <w:rPr>
          <w:rFonts w:hint="eastAsia"/>
        </w:rPr>
        <w:t>，这么做是该过程不可或缺的一部分</w:t>
      </w:r>
      <w:r w:rsidRPr="0082457C">
        <w:t>，但该代表认为</w:t>
      </w:r>
      <w:r w:rsidR="007D2C32" w:rsidRPr="0082457C">
        <w:rPr>
          <w:rFonts w:hint="eastAsia"/>
        </w:rPr>
        <w:t>不能</w:t>
      </w:r>
      <w:r w:rsidRPr="0082457C">
        <w:t>将这一信号</w:t>
      </w:r>
      <w:r w:rsidR="007D2C32" w:rsidRPr="0082457C">
        <w:rPr>
          <w:rFonts w:hint="eastAsia"/>
        </w:rPr>
        <w:t>与</w:t>
      </w:r>
      <w:r w:rsidRPr="0082457C">
        <w:t>直播</w:t>
      </w:r>
      <w:r w:rsidR="007D2C32" w:rsidRPr="0082457C">
        <w:rPr>
          <w:rFonts w:hint="eastAsia"/>
        </w:rPr>
        <w:t>混为一谈</w:t>
      </w:r>
      <w:r w:rsidRPr="0082457C">
        <w:t>。该代表建议一些讨论必须</w:t>
      </w:r>
      <w:r w:rsidR="007D2C32" w:rsidRPr="0082457C">
        <w:rPr>
          <w:rFonts w:hint="eastAsia"/>
        </w:rPr>
        <w:t>后</w:t>
      </w:r>
      <w:r w:rsidRPr="0082457C">
        <w:t>退</w:t>
      </w:r>
      <w:r w:rsidR="007D2C32" w:rsidRPr="0082457C">
        <w:rPr>
          <w:rFonts w:hint="eastAsia"/>
        </w:rPr>
        <w:t>几步，</w:t>
      </w:r>
      <w:r w:rsidRPr="0082457C">
        <w:t>明确保护不会扩展到</w:t>
      </w:r>
      <w:r w:rsidR="00456E86" w:rsidRPr="0082457C">
        <w:rPr>
          <w:rFonts w:hint="eastAsia"/>
        </w:rPr>
        <w:t>属于任何形式的固定信号的</w:t>
      </w:r>
      <w:r w:rsidRPr="0082457C">
        <w:t>虚构对象。</w:t>
      </w:r>
    </w:p>
    <w:p w14:paraId="41430E2D" w14:textId="5B771B4A"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拉丁美洲表演者联盟(FILAIE)代表提起上一位提及广播组织的发言人。</w:t>
      </w:r>
      <w:r w:rsidR="00456E86" w:rsidRPr="0082457C">
        <w:rPr>
          <w:rFonts w:hint="eastAsia"/>
        </w:rPr>
        <w:t>防止</w:t>
      </w:r>
      <w:r w:rsidRPr="0082457C">
        <w:t>信号被盗播非常重要，但SCCR不是提供保护的</w:t>
      </w:r>
      <w:r w:rsidR="00FF1340" w:rsidRPr="0082457C">
        <w:rPr>
          <w:rFonts w:hint="eastAsia"/>
        </w:rPr>
        <w:t>恰当</w:t>
      </w:r>
      <w:r w:rsidRPr="0082457C">
        <w:t>主体，或许其他机构应该对此事负责。一个用户，比如一家广播公司，可以成为信号的所有者，这是非常可怕的。关于这一点，</w:t>
      </w:r>
      <w:r w:rsidR="003B13E9" w:rsidRPr="0082457C">
        <w:rPr>
          <w:rFonts w:hint="eastAsia"/>
        </w:rPr>
        <w:t>他们曾跟</w:t>
      </w:r>
      <w:r w:rsidRPr="0082457C">
        <w:t>不同的广播组织</w:t>
      </w:r>
      <w:r w:rsidR="003B13E9" w:rsidRPr="0082457C">
        <w:rPr>
          <w:rFonts w:hint="eastAsia"/>
        </w:rPr>
        <w:t>深入讨论过</w:t>
      </w:r>
      <w:r w:rsidRPr="0082457C">
        <w:t>，不幸的是，在某些地区，当内容被</w:t>
      </w:r>
      <w:r w:rsidR="00456E86" w:rsidRPr="0082457C">
        <w:rPr>
          <w:rFonts w:hint="eastAsia"/>
        </w:rPr>
        <w:t>传播</w:t>
      </w:r>
      <w:r w:rsidRPr="0082457C">
        <w:t>时，内容所有者的权利却没有得到保护。</w:t>
      </w:r>
    </w:p>
    <w:p w14:paraId="44839AB5" w14:textId="77777777"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拉丁艺术</w:t>
      </w:r>
      <w:r w:rsidR="003B13E9" w:rsidRPr="0082457C">
        <w:rPr>
          <w:rFonts w:hint="eastAsia"/>
        </w:rPr>
        <w:t>家组织</w:t>
      </w:r>
      <w:r w:rsidRPr="0082457C">
        <w:t>团体代表表示，对于拉丁美洲和讲西班牙语的组织</w:t>
      </w:r>
      <w:r w:rsidR="003B13E9" w:rsidRPr="0082457C">
        <w:rPr>
          <w:rFonts w:hint="eastAsia"/>
        </w:rPr>
        <w:t>、演员、舞蹈家等人</w:t>
      </w:r>
      <w:r w:rsidRPr="0082457C">
        <w:t>来说，</w:t>
      </w:r>
      <w:r w:rsidR="003B13E9" w:rsidRPr="0082457C">
        <w:rPr>
          <w:rFonts w:hint="eastAsia"/>
        </w:rPr>
        <w:t>当提到创造价值时，</w:t>
      </w:r>
      <w:r w:rsidRPr="0082457C">
        <w:t>通常是</w:t>
      </w:r>
      <w:r w:rsidR="003B13E9" w:rsidRPr="0082457C">
        <w:rPr>
          <w:rFonts w:hint="eastAsia"/>
        </w:rPr>
        <w:t>这些</w:t>
      </w:r>
      <w:r w:rsidRPr="0082457C">
        <w:t>艺术家的投入可以创造大量收入，而非通过卫星或其他渠道。经过长时间</w:t>
      </w:r>
      <w:r w:rsidR="003B13E9" w:rsidRPr="0082457C">
        <w:rPr>
          <w:rFonts w:hint="eastAsia"/>
        </w:rPr>
        <w:t>的</w:t>
      </w:r>
      <w:r w:rsidRPr="0082457C">
        <w:t>讨论，关于条约应该提供保护的方式，</w:t>
      </w:r>
      <w:r w:rsidR="003B13E9" w:rsidRPr="0082457C">
        <w:rPr>
          <w:rFonts w:hint="eastAsia"/>
        </w:rPr>
        <w:t>他的</w:t>
      </w:r>
      <w:r w:rsidRPr="0082457C">
        <w:rPr>
          <w:rFonts w:hAnsi="SimSun"/>
        </w:rPr>
        <w:t>怀疑</w:t>
      </w:r>
      <w:r w:rsidRPr="0082457C">
        <w:t>超过肯定。</w:t>
      </w:r>
      <w:r w:rsidR="003B13E9" w:rsidRPr="0082457C">
        <w:rPr>
          <w:rFonts w:hint="eastAsia"/>
        </w:rPr>
        <w:t>各与会</w:t>
      </w:r>
      <w:r w:rsidRPr="0082457C">
        <w:t>代表似乎已经进入死胡同。他们没能就条约应该保护的对象达成一致</w:t>
      </w:r>
      <w:r w:rsidR="003B13E9" w:rsidRPr="0082457C">
        <w:rPr>
          <w:rFonts w:hint="eastAsia"/>
        </w:rPr>
        <w:t>，这令</w:t>
      </w:r>
      <w:r w:rsidR="00A062D6" w:rsidRPr="0082457C">
        <w:rPr>
          <w:rFonts w:hint="eastAsia"/>
        </w:rPr>
        <w:t>他们</w:t>
      </w:r>
      <w:r w:rsidRPr="0082457C">
        <w:t>非常担忧。</w:t>
      </w:r>
      <w:r w:rsidR="003B13E9" w:rsidRPr="0082457C">
        <w:rPr>
          <w:rFonts w:hint="eastAsia"/>
        </w:rPr>
        <w:t>他</w:t>
      </w:r>
      <w:r w:rsidRPr="0082457C">
        <w:t>认为广播公司不应该对任何信号流有</w:t>
      </w:r>
      <w:r w:rsidR="003B13E9" w:rsidRPr="0082457C">
        <w:rPr>
          <w:rFonts w:hint="eastAsia"/>
        </w:rPr>
        <w:t>任何</w:t>
      </w:r>
      <w:r w:rsidRPr="0082457C">
        <w:t>专有权。</w:t>
      </w:r>
      <w:r w:rsidR="003B13E9" w:rsidRPr="0082457C">
        <w:rPr>
          <w:rFonts w:hint="eastAsia"/>
        </w:rPr>
        <w:t>为</w:t>
      </w:r>
      <w:r w:rsidRPr="0082457C">
        <w:t>这些利用作者的权利和相关权的广播公司添加另一级别的保护没有任何</w:t>
      </w:r>
      <w:r w:rsidR="00A062D6" w:rsidRPr="0082457C">
        <w:rPr>
          <w:rFonts w:hint="eastAsia"/>
        </w:rPr>
        <w:t>道理</w:t>
      </w:r>
      <w:r w:rsidRPr="0082457C">
        <w:t>。如果他们只是保护信号，作为唯一合乎逻辑的选择，那么他们必须指出作者的权利和相关权都不是实现这一结果的最佳途径。单从</w:t>
      </w:r>
      <w:r w:rsidR="00A062D6" w:rsidRPr="0082457C">
        <w:rPr>
          <w:rFonts w:hint="eastAsia"/>
        </w:rPr>
        <w:t>已</w:t>
      </w:r>
      <w:r w:rsidRPr="0082457C">
        <w:t>达成一致意见的保护级别来看，所有广播公司必须尊重他们利用的内容的权利、作者和表演艺术家的权利。</w:t>
      </w:r>
    </w:p>
    <w:p w14:paraId="07D2E634" w14:textId="29806396" w:rsidR="0082457C" w:rsidRDefault="00A062D6" w:rsidP="0082457C">
      <w:pPr>
        <w:pStyle w:val="ListParagraph"/>
        <w:numPr>
          <w:ilvl w:val="0"/>
          <w:numId w:val="11"/>
        </w:numPr>
        <w:overflowPunct w:val="0"/>
        <w:spacing w:afterLines="50" w:after="120" w:line="340" w:lineRule="atLeast"/>
        <w:ind w:left="0" w:firstLine="0"/>
        <w:contextualSpacing w:val="0"/>
        <w:jc w:val="both"/>
      </w:pPr>
      <w:r w:rsidRPr="0082457C">
        <w:rPr>
          <w:rFonts w:hint="eastAsia"/>
        </w:rPr>
        <w:t>互联网和</w:t>
      </w:r>
      <w:r w:rsidR="00F24305" w:rsidRPr="0082457C">
        <w:t>社会中心(CIS)代表表示，在</w:t>
      </w:r>
      <w:r w:rsidR="00BE028D" w:rsidRPr="0082457C">
        <w:rPr>
          <w:rFonts w:hint="eastAsia"/>
        </w:rPr>
        <w:t>公开</w:t>
      </w:r>
      <w:r w:rsidR="00F24305" w:rsidRPr="0082457C">
        <w:t>文件问题上，</w:t>
      </w:r>
      <w:r w:rsidR="00BE028D" w:rsidRPr="0082457C">
        <w:rPr>
          <w:rFonts w:hint="eastAsia"/>
        </w:rPr>
        <w:t>她</w:t>
      </w:r>
      <w:r w:rsidR="00F24305" w:rsidRPr="0082457C">
        <w:t>支持CCIA和KEI的</w:t>
      </w:r>
      <w:r w:rsidR="00BE028D" w:rsidRPr="0082457C">
        <w:rPr>
          <w:rFonts w:hint="eastAsia"/>
        </w:rPr>
        <w:t>意见</w:t>
      </w:r>
      <w:r w:rsidR="00F24305" w:rsidRPr="0082457C">
        <w:t>，</w:t>
      </w:r>
      <w:r w:rsidR="00BE028D" w:rsidRPr="0082457C">
        <w:rPr>
          <w:rFonts w:hint="eastAsia"/>
        </w:rPr>
        <w:t>并</w:t>
      </w:r>
      <w:r w:rsidR="00F24305" w:rsidRPr="0082457C">
        <w:t>希望看到非正式文件。关于非正式讨论文件</w:t>
      </w:r>
      <w:r w:rsidR="00F24305" w:rsidRPr="0082457C">
        <w:rPr>
          <w:rFonts w:hAnsi="SimSun"/>
        </w:rPr>
        <w:t>第三</w:t>
      </w:r>
      <w:r w:rsidR="00F24305" w:rsidRPr="0082457C">
        <w:t>列中所列的一些</w:t>
      </w:r>
      <w:r w:rsidR="00783806" w:rsidRPr="0082457C">
        <w:rPr>
          <w:rFonts w:hint="eastAsia"/>
        </w:rPr>
        <w:t>授予</w:t>
      </w:r>
      <w:r w:rsidR="00F24305" w:rsidRPr="0082457C">
        <w:t>的权利，</w:t>
      </w:r>
      <w:r w:rsidR="00783806" w:rsidRPr="0082457C">
        <w:rPr>
          <w:rFonts w:hint="eastAsia"/>
        </w:rPr>
        <w:t>它们</w:t>
      </w:r>
      <w:r w:rsidR="00F24305" w:rsidRPr="0082457C">
        <w:t>本质上是</w:t>
      </w:r>
      <w:r w:rsidR="00783806" w:rsidRPr="0082457C">
        <w:rPr>
          <w:rFonts w:hint="eastAsia"/>
        </w:rPr>
        <w:t>录制</w:t>
      </w:r>
      <w:r w:rsidR="005D39C5">
        <w:rPr>
          <w:rFonts w:hint="eastAsia"/>
        </w:rPr>
        <w:t>(</w:t>
      </w:r>
      <w:r w:rsidR="00F24305" w:rsidRPr="0082457C">
        <w:t>固定</w:t>
      </w:r>
      <w:r w:rsidR="005D39C5">
        <w:rPr>
          <w:rFonts w:hint="eastAsia"/>
        </w:rPr>
        <w:t>)</w:t>
      </w:r>
      <w:r w:rsidR="00F24305" w:rsidRPr="0082457C">
        <w:t>和</w:t>
      </w:r>
      <w:r w:rsidR="00783806" w:rsidRPr="0082457C">
        <w:rPr>
          <w:rFonts w:hint="eastAsia"/>
        </w:rPr>
        <w:t>录制后的</w:t>
      </w:r>
      <w:r w:rsidR="00F24305" w:rsidRPr="0082457C">
        <w:t>权利，</w:t>
      </w:r>
      <w:r w:rsidR="00783806" w:rsidRPr="0082457C">
        <w:rPr>
          <w:rFonts w:hint="eastAsia"/>
        </w:rPr>
        <w:t>而</w:t>
      </w:r>
      <w:r w:rsidR="00F24305" w:rsidRPr="0082457C">
        <w:t>信号被固定后所</w:t>
      </w:r>
      <w:r w:rsidR="00390CAA">
        <w:rPr>
          <w:rFonts w:hint="eastAsia"/>
        </w:rPr>
        <w:t>发生的事情</w:t>
      </w:r>
      <w:r w:rsidR="00F24305" w:rsidRPr="0082457C">
        <w:t>都</w:t>
      </w:r>
      <w:r w:rsidR="00390CAA">
        <w:rPr>
          <w:rFonts w:hint="eastAsia"/>
        </w:rPr>
        <w:t>可</w:t>
      </w:r>
      <w:r w:rsidR="00F24305" w:rsidRPr="0082457C">
        <w:t>在版权法</w:t>
      </w:r>
      <w:r w:rsidR="00390CAA">
        <w:rPr>
          <w:rFonts w:hint="eastAsia"/>
        </w:rPr>
        <w:t>中找到相应规定</w:t>
      </w:r>
      <w:r w:rsidR="00F24305" w:rsidRPr="0082457C">
        <w:t>。该代表</w:t>
      </w:r>
      <w:r w:rsidR="008D6066" w:rsidRPr="0082457C">
        <w:rPr>
          <w:rFonts w:hint="eastAsia"/>
        </w:rPr>
        <w:t>认为</w:t>
      </w:r>
      <w:r w:rsidR="00F24305" w:rsidRPr="0082457C">
        <w:t>，</w:t>
      </w:r>
      <w:r w:rsidR="008D6066" w:rsidRPr="0082457C">
        <w:rPr>
          <w:rFonts w:hint="eastAsia"/>
        </w:rPr>
        <w:t>在已存在版权的情况下，</w:t>
      </w:r>
      <w:r w:rsidR="00F24305" w:rsidRPr="0082457C">
        <w:t>提供两套</w:t>
      </w:r>
      <w:r w:rsidR="00390CAA">
        <w:rPr>
          <w:rFonts w:hint="eastAsia"/>
        </w:rPr>
        <w:t>相互矛盾</w:t>
      </w:r>
      <w:r w:rsidR="008D6066" w:rsidRPr="0082457C">
        <w:rPr>
          <w:rFonts w:hint="eastAsia"/>
        </w:rPr>
        <w:t>且相互重叠的权利</w:t>
      </w:r>
      <w:r w:rsidR="00F24305" w:rsidRPr="0082457C">
        <w:t>不合适，</w:t>
      </w:r>
      <w:r w:rsidR="008D6066" w:rsidRPr="0082457C">
        <w:rPr>
          <w:rFonts w:hint="eastAsia"/>
        </w:rPr>
        <w:t>而</w:t>
      </w:r>
      <w:r w:rsidR="00F24305" w:rsidRPr="0082457C">
        <w:t>条约</w:t>
      </w:r>
      <w:r w:rsidR="008D6066" w:rsidRPr="0082457C">
        <w:rPr>
          <w:rFonts w:hint="eastAsia"/>
        </w:rPr>
        <w:t>力求</w:t>
      </w:r>
      <w:r w:rsidR="00F24305" w:rsidRPr="0082457C">
        <w:t>为</w:t>
      </w:r>
      <w:r w:rsidR="008D6066" w:rsidRPr="0082457C">
        <w:rPr>
          <w:rFonts w:hint="eastAsia"/>
        </w:rPr>
        <w:t>同样的相关</w:t>
      </w:r>
      <w:r w:rsidR="00F24305" w:rsidRPr="0082457C">
        <w:t>内容创造一种超版权。</w:t>
      </w:r>
    </w:p>
    <w:p w14:paraId="40D60134" w14:textId="3D7943B0"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rPr>
          <w:rFonts w:hint="eastAsia"/>
        </w:rPr>
        <w:t>伊朗</w:t>
      </w:r>
      <w:r w:rsidR="005D39C5">
        <w:rPr>
          <w:rFonts w:hint="eastAsia"/>
        </w:rPr>
        <w:t>(</w:t>
      </w:r>
      <w:r w:rsidRPr="0082457C">
        <w:rPr>
          <w:rFonts w:hint="eastAsia"/>
        </w:rPr>
        <w:t>伊斯兰共和国</w:t>
      </w:r>
      <w:r w:rsidR="005D39C5">
        <w:rPr>
          <w:rFonts w:hint="eastAsia"/>
        </w:rPr>
        <w:t>)</w:t>
      </w:r>
      <w:r w:rsidRPr="0082457C">
        <w:rPr>
          <w:rFonts w:hint="eastAsia"/>
        </w:rPr>
        <w:t>代表</w:t>
      </w:r>
      <w:r w:rsidR="008D6066" w:rsidRPr="0082457C">
        <w:rPr>
          <w:rFonts w:hint="eastAsia"/>
        </w:rPr>
        <w:t>团</w:t>
      </w:r>
      <w:r w:rsidRPr="0082457C">
        <w:rPr>
          <w:rFonts w:hint="eastAsia"/>
        </w:rPr>
        <w:t>有两个建议。一个是关于新研究。正如</w:t>
      </w:r>
      <w:r w:rsidR="007B1CD6">
        <w:rPr>
          <w:rFonts w:hint="eastAsia"/>
        </w:rPr>
        <w:t>代表团</w:t>
      </w:r>
      <w:r w:rsidR="008D6066" w:rsidRPr="0082457C">
        <w:rPr>
          <w:rFonts w:hint="eastAsia"/>
        </w:rPr>
        <w:t>在</w:t>
      </w:r>
      <w:r w:rsidRPr="0082457C">
        <w:rPr>
          <w:rFonts w:hint="eastAsia"/>
        </w:rPr>
        <w:t>上届会议</w:t>
      </w:r>
      <w:r w:rsidR="008D6066" w:rsidRPr="0082457C">
        <w:rPr>
          <w:rFonts w:hint="eastAsia"/>
        </w:rPr>
        <w:t>上</w:t>
      </w:r>
      <w:r w:rsidRPr="0082457C">
        <w:rPr>
          <w:rFonts w:hint="eastAsia"/>
        </w:rPr>
        <w:t>所建议的，除了</w:t>
      </w:r>
      <w:r w:rsidRPr="0082457C">
        <w:t>广播行业</w:t>
      </w:r>
      <w:r w:rsidR="008D6066" w:rsidRPr="0082457C">
        <w:rPr>
          <w:rFonts w:hint="eastAsia"/>
        </w:rPr>
        <w:t>的</w:t>
      </w:r>
      <w:r w:rsidRPr="0082457C">
        <w:t>新技术方面</w:t>
      </w:r>
      <w:r w:rsidR="008D6066" w:rsidRPr="0082457C">
        <w:rPr>
          <w:rFonts w:hint="eastAsia"/>
        </w:rPr>
        <w:t>，</w:t>
      </w:r>
      <w:r w:rsidRPr="0082457C">
        <w:t>新研究应该强调对作者、表演者和全社会</w:t>
      </w:r>
      <w:r w:rsidR="008D6066" w:rsidRPr="0082457C">
        <w:rPr>
          <w:rFonts w:hint="eastAsia"/>
        </w:rPr>
        <w:t>等</w:t>
      </w:r>
      <w:r w:rsidR="008D6066" w:rsidRPr="0082457C">
        <w:t>其他利益相关者</w:t>
      </w:r>
      <w:r w:rsidRPr="0082457C">
        <w:t>的潜在影响。第二个关于图表的建议是，另外一个图表可能对权利有帮助。如果能够针对权利准备一个图表，参照现有国际契约，如《罗马公约》、《布鲁塞尔公约》和《与贸易有关的知识产权</w:t>
      </w:r>
      <w:r w:rsidR="008D6066" w:rsidRPr="0082457C">
        <w:rPr>
          <w:rFonts w:hint="eastAsia"/>
        </w:rPr>
        <w:t>协议</w:t>
      </w:r>
      <w:r w:rsidRPr="0082457C">
        <w:t>》</w:t>
      </w:r>
      <w:r w:rsidR="008D6066" w:rsidRPr="0082457C">
        <w:t>(TRIPS)</w:t>
      </w:r>
      <w:r w:rsidRPr="0082457C">
        <w:t>，可能有助于使讨论清晰。</w:t>
      </w:r>
    </w:p>
    <w:p w14:paraId="6CF8F716" w14:textId="140B42C4" w:rsidR="00F24305" w:rsidRP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主席感谢伊朗</w:t>
      </w:r>
      <w:r w:rsidR="005D39C5">
        <w:t>(</w:t>
      </w:r>
      <w:r w:rsidRPr="0082457C">
        <w:t>伊斯兰共和国</w:t>
      </w:r>
      <w:r w:rsidR="005D39C5">
        <w:t>)</w:t>
      </w:r>
      <w:r w:rsidRPr="0082457C">
        <w:t>代表团的发言，</w:t>
      </w:r>
      <w:r w:rsidR="007B1CD6">
        <w:t>代表团</w:t>
      </w:r>
      <w:r w:rsidRPr="0082457C">
        <w:t>建议参照《布鲁塞尔公约》，该公约</w:t>
      </w:r>
      <w:r w:rsidR="007465FA" w:rsidRPr="0082457C">
        <w:rPr>
          <w:rFonts w:hint="eastAsia"/>
        </w:rPr>
        <w:t>已列</w:t>
      </w:r>
      <w:r w:rsidRPr="0082457C">
        <w:t>在定义图表</w:t>
      </w:r>
      <w:r w:rsidR="00111478" w:rsidRPr="0082457C">
        <w:rPr>
          <w:rFonts w:hint="eastAsia"/>
        </w:rPr>
        <w:t>的</w:t>
      </w:r>
      <w:r w:rsidRPr="0082457C">
        <w:t>最后一页。主席要求委员会默哀一分钟，纪念一位</w:t>
      </w:r>
      <w:r w:rsidR="00390CAA">
        <w:rPr>
          <w:rFonts w:hint="eastAsia"/>
        </w:rPr>
        <w:t>充满创意的</w:t>
      </w:r>
      <w:r w:rsidRPr="0082457C">
        <w:t>伟大艺术家</w:t>
      </w:r>
      <w:r w:rsidRPr="0082457C">
        <w:t>——</w:t>
      </w:r>
      <w:r w:rsidRPr="0082457C">
        <w:t>二十世纪西班牙语世界最重要的喜剧演员</w:t>
      </w:r>
      <w:r w:rsidR="00111478" w:rsidRPr="0082457C">
        <w:rPr>
          <w:rFonts w:hint="eastAsia"/>
        </w:rPr>
        <w:t>之一</w:t>
      </w:r>
      <w:r w:rsidRPr="0082457C">
        <w:t>——</w:t>
      </w:r>
      <w:r w:rsidRPr="0082457C">
        <w:t>Roberto Gomez Bolanos先生，他的别名</w:t>
      </w:r>
      <w:r w:rsidRPr="0082457C">
        <w:rPr>
          <w:rFonts w:hAnsi="SimSun"/>
        </w:rPr>
        <w:t>“</w:t>
      </w:r>
      <w:r w:rsidRPr="0082457C">
        <w:t>Chespirito</w:t>
      </w:r>
      <w:r w:rsidRPr="0082457C">
        <w:rPr>
          <w:rFonts w:hAnsi="SimSun"/>
        </w:rPr>
        <w:t>”</w:t>
      </w:r>
      <w:r w:rsidRPr="0082457C">
        <w:t>享誉全球。他的名字</w:t>
      </w:r>
      <w:r w:rsidRPr="0082457C">
        <w:rPr>
          <w:rFonts w:hAnsi="SimSun"/>
        </w:rPr>
        <w:t>“</w:t>
      </w:r>
      <w:r w:rsidRPr="0082457C">
        <w:t>Chespirito</w:t>
      </w:r>
      <w:r w:rsidRPr="0082457C">
        <w:rPr>
          <w:rFonts w:hAnsi="SimSun"/>
        </w:rPr>
        <w:t>”</w:t>
      </w:r>
      <w:r w:rsidR="00111478" w:rsidRPr="0082457C">
        <w:rPr>
          <w:rFonts w:hAnsi="SimSun" w:hint="eastAsia"/>
        </w:rPr>
        <w:t>指</w:t>
      </w:r>
      <w:r w:rsidR="00315957" w:rsidRPr="0082457C">
        <w:rPr>
          <w:rFonts w:hint="eastAsia"/>
        </w:rPr>
        <w:t>小</w:t>
      </w:r>
      <w:r w:rsidRPr="0082457C">
        <w:t>莎士比亚，因为他非常擅长写戏剧和电影电视剧本。他</w:t>
      </w:r>
      <w:r w:rsidR="00111478" w:rsidRPr="0082457C">
        <w:rPr>
          <w:rFonts w:hint="eastAsia"/>
        </w:rPr>
        <w:t>身兼多职，是</w:t>
      </w:r>
      <w:r w:rsidRPr="0082457C">
        <w:t>作者</w:t>
      </w:r>
      <w:r w:rsidR="00111478" w:rsidRPr="0082457C">
        <w:rPr>
          <w:rFonts w:hint="eastAsia"/>
        </w:rPr>
        <w:t>、编剧</w:t>
      </w:r>
      <w:r w:rsidRPr="0082457C">
        <w:t>、演员、导演和</w:t>
      </w:r>
      <w:r w:rsidR="007465FA" w:rsidRPr="0082457C">
        <w:t>制片人</w:t>
      </w:r>
      <w:r w:rsidR="007465FA" w:rsidRPr="0082457C">
        <w:rPr>
          <w:rFonts w:hint="eastAsia"/>
        </w:rPr>
        <w:t>，他制作了各种音频制品和戏剧，并将它们</w:t>
      </w:r>
      <w:r w:rsidRPr="0082457C">
        <w:t>搬上荧幕。感谢广播让全世界的人熟悉他的作品并认同他。主席表示，他们将观看一个简短的录影片，然后默哀一分钟，向逝者致敬。主席建议委员会</w:t>
      </w:r>
      <w:r w:rsidR="00111478" w:rsidRPr="0082457C">
        <w:rPr>
          <w:rFonts w:hint="eastAsia"/>
        </w:rPr>
        <w:t>献给</w:t>
      </w:r>
      <w:r w:rsidRPr="0082457C">
        <w:t>他</w:t>
      </w:r>
      <w:r w:rsidR="00111478" w:rsidRPr="0082457C">
        <w:rPr>
          <w:rFonts w:hint="eastAsia"/>
        </w:rPr>
        <w:t>热烈</w:t>
      </w:r>
      <w:r w:rsidR="00315957" w:rsidRPr="0082457C">
        <w:rPr>
          <w:rFonts w:hint="eastAsia"/>
        </w:rPr>
        <w:t>的</w:t>
      </w:r>
      <w:r w:rsidRPr="0082457C">
        <w:t>掌声</w:t>
      </w:r>
      <w:r w:rsidR="00315957" w:rsidRPr="0082457C">
        <w:rPr>
          <w:rFonts w:hint="eastAsia"/>
        </w:rPr>
        <w:t>以</w:t>
      </w:r>
      <w:r w:rsidR="00111478" w:rsidRPr="0082457C">
        <w:rPr>
          <w:rFonts w:hint="eastAsia"/>
        </w:rPr>
        <w:t>取代默哀</w:t>
      </w:r>
      <w:r w:rsidRPr="0082457C">
        <w:t>。</w:t>
      </w:r>
    </w:p>
    <w:p w14:paraId="262C06F9" w14:textId="77777777" w:rsidR="0082457C" w:rsidRPr="00601562" w:rsidRDefault="00F24305" w:rsidP="00601562">
      <w:pPr>
        <w:pStyle w:val="Heading1"/>
        <w:overflowPunct w:val="0"/>
        <w:spacing w:beforeLines="100" w:afterLines="50" w:after="120" w:line="340" w:lineRule="atLeast"/>
        <w:ind w:left="0"/>
        <w:rPr>
          <w:rFonts w:ascii="SimHei" w:eastAsia="SimHei" w:hAnsi="SimHei"/>
          <w:b w:val="0"/>
          <w:szCs w:val="22"/>
        </w:rPr>
      </w:pPr>
      <w:r w:rsidRPr="00601562">
        <w:rPr>
          <w:rFonts w:ascii="SimHei" w:eastAsia="SimHei" w:hAnsi="SimHei"/>
          <w:b w:val="0"/>
          <w:szCs w:val="22"/>
        </w:rPr>
        <w:t>议程第6项：</w:t>
      </w:r>
      <w:r w:rsidR="00E17174" w:rsidRPr="00601562">
        <w:rPr>
          <w:rFonts w:ascii="SimHei" w:eastAsia="SimHei" w:hAnsi="SimHei" w:hint="eastAsia"/>
          <w:b w:val="0"/>
          <w:szCs w:val="22"/>
        </w:rPr>
        <w:t>关于</w:t>
      </w:r>
      <w:r w:rsidRPr="00601562">
        <w:rPr>
          <w:rFonts w:ascii="SimHei" w:eastAsia="SimHei" w:hAnsi="SimHei"/>
          <w:b w:val="0"/>
          <w:szCs w:val="22"/>
        </w:rPr>
        <w:t>图书馆和档案馆</w:t>
      </w:r>
      <w:r w:rsidR="00E17174" w:rsidRPr="00601562">
        <w:rPr>
          <w:rFonts w:ascii="SimHei" w:eastAsia="SimHei" w:hAnsi="SimHei" w:hint="eastAsia"/>
          <w:b w:val="0"/>
          <w:szCs w:val="22"/>
        </w:rPr>
        <w:t>的</w:t>
      </w:r>
      <w:r w:rsidRPr="00601562">
        <w:rPr>
          <w:rFonts w:ascii="SimHei" w:eastAsia="SimHei" w:hAnsi="SimHei"/>
          <w:b w:val="0"/>
          <w:szCs w:val="22"/>
        </w:rPr>
        <w:t>限制</w:t>
      </w:r>
      <w:r w:rsidR="00E17174" w:rsidRPr="00601562">
        <w:rPr>
          <w:rFonts w:ascii="SimHei" w:eastAsia="SimHei" w:hAnsi="SimHei" w:hint="eastAsia"/>
          <w:b w:val="0"/>
          <w:szCs w:val="22"/>
        </w:rPr>
        <w:t>与</w:t>
      </w:r>
      <w:r w:rsidRPr="00601562">
        <w:rPr>
          <w:rFonts w:ascii="SimHei" w:eastAsia="SimHei" w:hAnsi="SimHei"/>
          <w:b w:val="0"/>
          <w:szCs w:val="22"/>
        </w:rPr>
        <w:t>例外</w:t>
      </w:r>
    </w:p>
    <w:p w14:paraId="02143B3A" w14:textId="77777777"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主席宣布讨论议程第6项，这是关于图书馆和档案馆</w:t>
      </w:r>
      <w:r w:rsidR="006D6F14" w:rsidRPr="0082457C">
        <w:rPr>
          <w:rFonts w:hint="eastAsia"/>
        </w:rPr>
        <w:t>的</w:t>
      </w:r>
      <w:r w:rsidRPr="0082457C">
        <w:t>例外</w:t>
      </w:r>
      <w:r w:rsidR="006D6F14" w:rsidRPr="0082457C">
        <w:rPr>
          <w:rFonts w:hint="eastAsia"/>
        </w:rPr>
        <w:t>与</w:t>
      </w:r>
      <w:r w:rsidRPr="0082457C">
        <w:t>限制的重要主题。主席欢迎肯尼斯</w:t>
      </w:r>
      <w:r w:rsidR="006D6F14" w:rsidRPr="0082457C">
        <w:rPr>
          <w:rFonts w:hint="eastAsia"/>
        </w:rPr>
        <w:t>·</w:t>
      </w:r>
      <w:r w:rsidRPr="0082457C">
        <w:t>克鲁斯教授，邀请他分享</w:t>
      </w:r>
      <w:r w:rsidR="006D6F14" w:rsidRPr="0082457C">
        <w:rPr>
          <w:rFonts w:hint="eastAsia"/>
        </w:rPr>
        <w:t>关于</w:t>
      </w:r>
      <w:r w:rsidRPr="0082457C">
        <w:rPr>
          <w:rFonts w:hAnsi="SimSun"/>
        </w:rPr>
        <w:t>图书馆</w:t>
      </w:r>
      <w:r w:rsidRPr="0082457C">
        <w:t>和档案馆</w:t>
      </w:r>
      <w:r w:rsidR="006D6F14" w:rsidRPr="0082457C">
        <w:rPr>
          <w:rFonts w:hint="eastAsia"/>
        </w:rPr>
        <w:t>的</w:t>
      </w:r>
      <w:r w:rsidRPr="0082457C">
        <w:t>限制</w:t>
      </w:r>
      <w:r w:rsidR="006D6F14" w:rsidRPr="0082457C">
        <w:rPr>
          <w:rFonts w:hint="eastAsia"/>
        </w:rPr>
        <w:t>与</w:t>
      </w:r>
      <w:r w:rsidRPr="0082457C">
        <w:t>例外</w:t>
      </w:r>
      <w:r w:rsidR="006D6F14" w:rsidRPr="0082457C">
        <w:rPr>
          <w:rFonts w:hint="eastAsia"/>
        </w:rPr>
        <w:t>的</w:t>
      </w:r>
      <w:r w:rsidRPr="0082457C">
        <w:t>更新研究成果。这项研究的第一版非常有用，引发</w:t>
      </w:r>
      <w:r w:rsidR="006D6F14" w:rsidRPr="0082457C">
        <w:rPr>
          <w:rFonts w:hint="eastAsia"/>
        </w:rPr>
        <w:t>了</w:t>
      </w:r>
      <w:r w:rsidRPr="0082457C">
        <w:t>关于这一主题的讨论，这</w:t>
      </w:r>
      <w:r w:rsidR="006D6F14" w:rsidRPr="0082457C">
        <w:rPr>
          <w:rFonts w:hint="eastAsia"/>
        </w:rPr>
        <w:t>也正</w:t>
      </w:r>
      <w:r w:rsidRPr="0082457C">
        <w:t>是几</w:t>
      </w:r>
      <w:r w:rsidR="006D6F14" w:rsidRPr="0082457C">
        <w:rPr>
          <w:rFonts w:hint="eastAsia"/>
        </w:rPr>
        <w:t>个</w:t>
      </w:r>
      <w:r w:rsidRPr="0082457C">
        <w:t>代表</w:t>
      </w:r>
      <w:r w:rsidR="006D6F14" w:rsidRPr="0082457C">
        <w:rPr>
          <w:rFonts w:hint="eastAsia"/>
        </w:rPr>
        <w:t>团</w:t>
      </w:r>
      <w:r w:rsidRPr="0082457C">
        <w:t>要求更新这项研究的原因。他指出，这项研究的执行摘要提供所有官方语言版本。主席邀请秘书处发言。</w:t>
      </w:r>
    </w:p>
    <w:p w14:paraId="5D30DF75" w14:textId="3846E021" w:rsidR="0082457C" w:rsidRDefault="00F24305" w:rsidP="0082457C">
      <w:pPr>
        <w:pStyle w:val="ListParagraph"/>
        <w:numPr>
          <w:ilvl w:val="0"/>
          <w:numId w:val="11"/>
        </w:numPr>
        <w:overflowPunct w:val="0"/>
        <w:spacing w:afterLines="50" w:after="120" w:line="340" w:lineRule="atLeast"/>
        <w:ind w:left="0" w:firstLine="0"/>
        <w:contextualSpacing w:val="0"/>
        <w:jc w:val="both"/>
      </w:pPr>
      <w:r w:rsidRPr="0082457C">
        <w:t>秘书处介绍肯尼斯</w:t>
      </w:r>
      <w:r w:rsidR="006D6F14" w:rsidRPr="0082457C">
        <w:rPr>
          <w:rFonts w:hint="eastAsia"/>
        </w:rPr>
        <w:t>·</w:t>
      </w:r>
      <w:r w:rsidRPr="0082457C">
        <w:t>克鲁斯教授，</w:t>
      </w:r>
      <w:r w:rsidR="006D6F14" w:rsidRPr="0082457C">
        <w:rPr>
          <w:rFonts w:hint="eastAsia"/>
        </w:rPr>
        <w:t>他是关于</w:t>
      </w:r>
      <w:r w:rsidRPr="0082457C">
        <w:t>图书馆和档案馆</w:t>
      </w:r>
      <w:r w:rsidR="006D6F14" w:rsidRPr="0082457C">
        <w:rPr>
          <w:rFonts w:hint="eastAsia"/>
        </w:rPr>
        <w:t>的</w:t>
      </w:r>
      <w:r w:rsidRPr="0082457C">
        <w:t>更新研究</w:t>
      </w:r>
      <w:r w:rsidR="000057DE">
        <w:rPr>
          <w:rFonts w:hint="eastAsia"/>
        </w:rPr>
        <w:t>报告</w:t>
      </w:r>
      <w:r w:rsidRPr="0082457C">
        <w:t>，</w:t>
      </w:r>
      <w:r w:rsidR="006D6F14" w:rsidRPr="0082457C">
        <w:rPr>
          <w:rFonts w:hint="eastAsia"/>
        </w:rPr>
        <w:t>即</w:t>
      </w:r>
      <w:r w:rsidRPr="0082457C">
        <w:t>文件SCCR/29/3的作者。秘书处早在2007年</w:t>
      </w:r>
      <w:r w:rsidR="006D6F14" w:rsidRPr="0082457C">
        <w:rPr>
          <w:rFonts w:hint="eastAsia"/>
        </w:rPr>
        <w:t>便见过</w:t>
      </w:r>
      <w:r w:rsidRPr="0082457C">
        <w:rPr>
          <w:rFonts w:hAnsi="SimSun"/>
        </w:rPr>
        <w:t>肯尼斯</w:t>
      </w:r>
      <w:r w:rsidR="006D6F14" w:rsidRPr="0082457C">
        <w:rPr>
          <w:rFonts w:hAnsi="SimSun" w:hint="eastAsia"/>
        </w:rPr>
        <w:t>·</w:t>
      </w:r>
      <w:r w:rsidRPr="0082457C">
        <w:rPr>
          <w:rFonts w:hAnsi="SimSun"/>
        </w:rPr>
        <w:t>克鲁斯</w:t>
      </w:r>
      <w:r w:rsidRPr="0082457C">
        <w:t>教授，</w:t>
      </w:r>
      <w:r w:rsidR="006D6F14" w:rsidRPr="0082457C">
        <w:rPr>
          <w:rFonts w:hint="eastAsia"/>
        </w:rPr>
        <w:t>并</w:t>
      </w:r>
      <w:r w:rsidRPr="0082457C">
        <w:t>委任他</w:t>
      </w:r>
      <w:r w:rsidR="000057DE">
        <w:rPr>
          <w:rFonts w:hint="eastAsia"/>
        </w:rPr>
        <w:t>撰写</w:t>
      </w:r>
      <w:r w:rsidR="006D6F14" w:rsidRPr="0082457C">
        <w:rPr>
          <w:rFonts w:hint="eastAsia"/>
        </w:rPr>
        <w:t>关于</w:t>
      </w:r>
      <w:r w:rsidRPr="0082457C">
        <w:t>图书馆和档案馆</w:t>
      </w:r>
      <w:r w:rsidR="006D6F14" w:rsidRPr="0082457C">
        <w:rPr>
          <w:rFonts w:hint="eastAsia"/>
        </w:rPr>
        <w:t>的</w:t>
      </w:r>
      <w:r w:rsidRPr="0082457C">
        <w:t>限制</w:t>
      </w:r>
      <w:r w:rsidR="006D6F14" w:rsidRPr="0082457C">
        <w:rPr>
          <w:rFonts w:hint="eastAsia"/>
        </w:rPr>
        <w:t>与</w:t>
      </w:r>
      <w:r w:rsidRPr="0082457C">
        <w:t>例外</w:t>
      </w:r>
      <w:r w:rsidR="006D6F14" w:rsidRPr="0082457C">
        <w:rPr>
          <w:rFonts w:hint="eastAsia"/>
        </w:rPr>
        <w:t>的首</w:t>
      </w:r>
      <w:r w:rsidR="000057DE">
        <w:rPr>
          <w:rFonts w:hint="eastAsia"/>
        </w:rPr>
        <w:t>份</w:t>
      </w:r>
      <w:r w:rsidRPr="0082457C">
        <w:t>研究</w:t>
      </w:r>
      <w:r w:rsidR="000057DE">
        <w:rPr>
          <w:rFonts w:hint="eastAsia"/>
        </w:rPr>
        <w:t>报告</w:t>
      </w:r>
      <w:r w:rsidRPr="0082457C">
        <w:t>，</w:t>
      </w:r>
      <w:r w:rsidR="006D6F14" w:rsidRPr="0082457C">
        <w:t>委员会</w:t>
      </w:r>
      <w:r w:rsidRPr="0082457C">
        <w:t>在SCCR第十七届会议上讨论</w:t>
      </w:r>
      <w:r w:rsidR="006D6F14" w:rsidRPr="0082457C">
        <w:rPr>
          <w:rFonts w:hint="eastAsia"/>
        </w:rPr>
        <w:t>了该研究</w:t>
      </w:r>
      <w:r w:rsidR="000057DE">
        <w:rPr>
          <w:rFonts w:hint="eastAsia"/>
        </w:rPr>
        <w:t>报告</w:t>
      </w:r>
      <w:r w:rsidRPr="0082457C">
        <w:t>。这项研究</w:t>
      </w:r>
      <w:r w:rsidR="000057DE">
        <w:rPr>
          <w:rFonts w:hint="eastAsia"/>
        </w:rPr>
        <w:t>报告</w:t>
      </w:r>
      <w:r w:rsidRPr="0082457C">
        <w:t>的第一个版本是文件SCCR/17/2。自2008年以来发生</w:t>
      </w:r>
      <w:r w:rsidR="006D6F14" w:rsidRPr="0082457C">
        <w:rPr>
          <w:rFonts w:hint="eastAsia"/>
        </w:rPr>
        <w:t>了</w:t>
      </w:r>
      <w:r w:rsidRPr="0082457C">
        <w:t>很多变化，图书馆的作用也不例外。令人瞩目的更新研究</w:t>
      </w:r>
      <w:r w:rsidR="000057DE">
        <w:rPr>
          <w:rFonts w:hint="eastAsia"/>
        </w:rPr>
        <w:t>报告涵盖</w:t>
      </w:r>
      <w:r w:rsidRPr="0082457C">
        <w:t>186个国家的版权法，</w:t>
      </w:r>
      <w:r w:rsidR="0034459E" w:rsidRPr="0082457C">
        <w:rPr>
          <w:rFonts w:hint="eastAsia"/>
        </w:rPr>
        <w:t>并表明</w:t>
      </w:r>
      <w:r w:rsidRPr="0082457C">
        <w:t>目前大多数国家的版权法内已经包括图书馆例外。肯尼斯</w:t>
      </w:r>
      <w:r w:rsidR="0034459E" w:rsidRPr="0082457C">
        <w:rPr>
          <w:rFonts w:hint="eastAsia"/>
        </w:rPr>
        <w:t>·</w:t>
      </w:r>
      <w:r w:rsidRPr="0082457C">
        <w:t>克鲁斯教授将对其发现进行深入解析。秘书处邀请肯尼斯</w:t>
      </w:r>
      <w:r w:rsidR="0034459E" w:rsidRPr="0082457C">
        <w:rPr>
          <w:rFonts w:hint="eastAsia"/>
        </w:rPr>
        <w:t>·</w:t>
      </w:r>
      <w:r w:rsidRPr="0082457C">
        <w:t>克鲁斯教授发言。</w:t>
      </w:r>
    </w:p>
    <w:p w14:paraId="36F97EF9" w14:textId="32F7E3D3" w:rsidR="0082457C" w:rsidRDefault="00F12F79" w:rsidP="0082457C">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CB60B4" w:rsidRPr="0082457C">
        <w:t>教授感谢秘书处和主席为他提供</w:t>
      </w:r>
      <w:r w:rsidR="000121D1" w:rsidRPr="0082457C">
        <w:rPr>
          <w:rFonts w:hint="eastAsia"/>
        </w:rPr>
        <w:t>出席</w:t>
      </w:r>
      <w:r w:rsidR="00CB60B4" w:rsidRPr="0082457C">
        <w:t>SCCR会议的机会。他在2008年和2014年</w:t>
      </w:r>
      <w:r w:rsidR="007465FA" w:rsidRPr="0082457C">
        <w:rPr>
          <w:rFonts w:hint="eastAsia"/>
        </w:rPr>
        <w:t>的</w:t>
      </w:r>
      <w:r w:rsidR="00CB60B4" w:rsidRPr="0082457C">
        <w:t>SCCR会议上</w:t>
      </w:r>
      <w:r w:rsidR="004327B6" w:rsidRPr="0082457C">
        <w:rPr>
          <w:rFonts w:hint="eastAsia"/>
        </w:rPr>
        <w:t>作报告</w:t>
      </w:r>
      <w:r w:rsidR="00CB60B4" w:rsidRPr="0082457C">
        <w:t>的目的是提供</w:t>
      </w:r>
      <w:r w:rsidR="00CB60B4" w:rsidRPr="0082457C">
        <w:rPr>
          <w:rFonts w:hAnsi="SimSun"/>
        </w:rPr>
        <w:t>事实</w:t>
      </w:r>
      <w:r w:rsidR="00CB60B4" w:rsidRPr="0082457C">
        <w:t>，揭示在制定关于图书馆的法律或版权例外</w:t>
      </w:r>
      <w:r w:rsidR="005C48C1" w:rsidRPr="0082457C">
        <w:rPr>
          <w:rFonts w:hint="eastAsia"/>
        </w:rPr>
        <w:t>的背景</w:t>
      </w:r>
      <w:r w:rsidR="00CB60B4" w:rsidRPr="0082457C">
        <w:t>下</w:t>
      </w:r>
      <w:r w:rsidR="005C48C1" w:rsidRPr="0082457C">
        <w:rPr>
          <w:rFonts w:hint="eastAsia"/>
        </w:rPr>
        <w:t>，</w:t>
      </w:r>
      <w:r w:rsidR="00CB60B4" w:rsidRPr="0082457C">
        <w:t>全世界正在发生的事情。</w:t>
      </w:r>
      <w:r w:rsidR="005C48C1" w:rsidRPr="0082457C">
        <w:rPr>
          <w:rFonts w:hint="eastAsia"/>
        </w:rPr>
        <w:t>这引出了许多定义，</w:t>
      </w:r>
      <w:r w:rsidR="00CB60B4" w:rsidRPr="0082457C">
        <w:t>报告中</w:t>
      </w:r>
      <w:r w:rsidR="005C48C1" w:rsidRPr="0082457C">
        <w:rPr>
          <w:rFonts w:hint="eastAsia"/>
        </w:rPr>
        <w:t>界定了这些定义</w:t>
      </w:r>
      <w:r w:rsidR="00CB60B4" w:rsidRPr="0082457C">
        <w:t>。这项研究着眼于法定例外，意味着</w:t>
      </w:r>
      <w:r w:rsidR="000057DE">
        <w:rPr>
          <w:rFonts w:hint="eastAsia"/>
        </w:rPr>
        <w:t>这类法律规定可出现在案例判决和其他来源中。</w:t>
      </w:r>
      <w:r w:rsidR="00EA63CA" w:rsidRPr="0082457C">
        <w:rPr>
          <w:rFonts w:hint="eastAsia"/>
        </w:rPr>
        <w:t>他</w:t>
      </w:r>
      <w:r w:rsidR="00CB60B4" w:rsidRPr="0082457C">
        <w:t>从适用于一般意义上或至少广义上的图书馆的法定例外开始。</w:t>
      </w:r>
      <w:r w:rsidR="00EA63CA" w:rsidRPr="0082457C">
        <w:rPr>
          <w:rFonts w:hint="eastAsia"/>
        </w:rPr>
        <w:t>该研究</w:t>
      </w:r>
      <w:r w:rsidR="00CB60B4" w:rsidRPr="0082457C">
        <w:t>不是关于仅适用于某一具体图书馆、某一国家图书馆或</w:t>
      </w:r>
      <w:r w:rsidR="007A0CDC" w:rsidRPr="0082457C">
        <w:rPr>
          <w:rFonts w:hint="eastAsia"/>
        </w:rPr>
        <w:t>任何</w:t>
      </w:r>
      <w:r w:rsidR="00CB60B4" w:rsidRPr="0082457C">
        <w:t>其他图书馆的法规</w:t>
      </w:r>
      <w:r w:rsidR="00EA63CA" w:rsidRPr="0082457C">
        <w:rPr>
          <w:rFonts w:hint="eastAsia"/>
        </w:rPr>
        <w:t>，而</w:t>
      </w:r>
      <w:r w:rsidR="00CB60B4" w:rsidRPr="0082457C">
        <w:t>是关于广义或一般意义上的图书馆。他将</w:t>
      </w:r>
      <w:r w:rsidR="00EA63CA" w:rsidRPr="0082457C">
        <w:rPr>
          <w:rFonts w:hint="eastAsia"/>
        </w:rPr>
        <w:t>竭尽所能</w:t>
      </w:r>
      <w:r w:rsidR="00CB60B4" w:rsidRPr="0082457C">
        <w:t>呈现事实，也在一定程度上进行浅显</w:t>
      </w:r>
      <w:r w:rsidR="007A0CDC" w:rsidRPr="0082457C">
        <w:rPr>
          <w:rFonts w:hint="eastAsia"/>
        </w:rPr>
        <w:t>易懂</w:t>
      </w:r>
      <w:r w:rsidR="00CB60B4" w:rsidRPr="0082457C">
        <w:t>的解释。他的目标是确保事实清楚，如果他加以解释，也将叙述明确。他毫不含糊地强调，他不支持也不批判任何立场。他在这里提供信息，以便</w:t>
      </w:r>
      <w:r w:rsidR="007A0CDC" w:rsidRPr="0082457C">
        <w:rPr>
          <w:rFonts w:hint="eastAsia"/>
        </w:rPr>
        <w:t>大家</w:t>
      </w:r>
      <w:r w:rsidR="00CB60B4" w:rsidRPr="0082457C">
        <w:t>一起探究。他</w:t>
      </w:r>
      <w:r w:rsidR="00E41ED8" w:rsidRPr="0082457C">
        <w:rPr>
          <w:rFonts w:hint="eastAsia"/>
        </w:rPr>
        <w:t>一定会</w:t>
      </w:r>
      <w:r w:rsidR="00CB60B4" w:rsidRPr="0082457C">
        <w:t>提</w:t>
      </w:r>
      <w:r w:rsidR="007465FA" w:rsidRPr="0082457C">
        <w:rPr>
          <w:rFonts w:hint="eastAsia"/>
        </w:rPr>
        <w:t>到</w:t>
      </w:r>
      <w:r w:rsidR="00CB60B4" w:rsidRPr="0082457C">
        <w:t>一些国家的名字，</w:t>
      </w:r>
      <w:r w:rsidR="00E41ED8" w:rsidRPr="0082457C">
        <w:rPr>
          <w:rFonts w:hint="eastAsia"/>
        </w:rPr>
        <w:t>但并不是</w:t>
      </w:r>
      <w:r w:rsidR="00CB60B4" w:rsidRPr="0082457C">
        <w:t>批评或支持</w:t>
      </w:r>
      <w:r w:rsidR="00E41ED8" w:rsidRPr="0082457C">
        <w:rPr>
          <w:rFonts w:hint="eastAsia"/>
        </w:rPr>
        <w:t>它们</w:t>
      </w:r>
      <w:r w:rsidR="00CB60B4" w:rsidRPr="0082457C">
        <w:t>，只是</w:t>
      </w:r>
      <w:r w:rsidR="00E41ED8" w:rsidRPr="0082457C">
        <w:rPr>
          <w:rFonts w:hint="eastAsia"/>
        </w:rPr>
        <w:t>陈述</w:t>
      </w:r>
      <w:r w:rsidR="00CB60B4" w:rsidRPr="0082457C">
        <w:t>研究揭示</w:t>
      </w:r>
      <w:r w:rsidR="00E41ED8" w:rsidRPr="0082457C">
        <w:rPr>
          <w:rFonts w:hint="eastAsia"/>
        </w:rPr>
        <w:t>的最佳</w:t>
      </w:r>
      <w:r w:rsidR="00CB60B4" w:rsidRPr="0082457C">
        <w:t>事实。</w:t>
      </w:r>
      <w:r w:rsidR="007465FA" w:rsidRPr="0082457C">
        <w:rPr>
          <w:rFonts w:hint="eastAsia"/>
        </w:rPr>
        <w:t>回到</w:t>
      </w:r>
      <w:r w:rsidR="00E41ED8" w:rsidRPr="0082457C">
        <w:rPr>
          <w:rFonts w:hint="eastAsia"/>
        </w:rPr>
        <w:t>研究方面</w:t>
      </w:r>
      <w:r w:rsidR="00CB60B4" w:rsidRPr="0082457C">
        <w:t>，共有两份研究报告，一</w:t>
      </w:r>
      <w:r w:rsidR="00E41ED8" w:rsidRPr="0082457C">
        <w:rPr>
          <w:rFonts w:hint="eastAsia"/>
        </w:rPr>
        <w:t>份</w:t>
      </w:r>
      <w:r w:rsidR="00CB60B4" w:rsidRPr="0082457C">
        <w:t>来自2008年，另一</w:t>
      </w:r>
      <w:r w:rsidR="00E41ED8" w:rsidRPr="0082457C">
        <w:rPr>
          <w:rFonts w:hint="eastAsia"/>
        </w:rPr>
        <w:t>份</w:t>
      </w:r>
      <w:r w:rsidR="00CB60B4" w:rsidRPr="0082457C">
        <w:t>来自2014年。这两份报告</w:t>
      </w:r>
      <w:r w:rsidR="004327B6" w:rsidRPr="0082457C">
        <w:rPr>
          <w:rFonts w:hint="eastAsia"/>
        </w:rPr>
        <w:t>要</w:t>
      </w:r>
      <w:r w:rsidR="00CB60B4" w:rsidRPr="0082457C">
        <w:t>一起</w:t>
      </w:r>
      <w:r w:rsidR="004327B6" w:rsidRPr="0082457C">
        <w:rPr>
          <w:rFonts w:hint="eastAsia"/>
        </w:rPr>
        <w:t>阅读</w:t>
      </w:r>
      <w:r w:rsidR="00CB60B4" w:rsidRPr="0082457C">
        <w:t>。第一份报告覆盖所有国家，但在部分国家</w:t>
      </w:r>
      <w:r w:rsidR="004327B6" w:rsidRPr="0082457C">
        <w:rPr>
          <w:rFonts w:hint="eastAsia"/>
        </w:rPr>
        <w:t>，他们</w:t>
      </w:r>
      <w:r w:rsidR="00CB60B4" w:rsidRPr="0082457C">
        <w:t>无法找到</w:t>
      </w:r>
      <w:r w:rsidR="004327B6" w:rsidRPr="0082457C">
        <w:rPr>
          <w:rFonts w:hint="eastAsia"/>
        </w:rPr>
        <w:t>相关</w:t>
      </w:r>
      <w:r w:rsidR="00CB60B4" w:rsidRPr="0082457C">
        <w:t>法令。新报告</w:t>
      </w:r>
      <w:r w:rsidR="00E41ED8" w:rsidRPr="0082457C">
        <w:rPr>
          <w:rFonts w:hint="eastAsia"/>
        </w:rPr>
        <w:t>弥补</w:t>
      </w:r>
      <w:r w:rsidR="00CB60B4" w:rsidRPr="0082457C">
        <w:t>了这些</w:t>
      </w:r>
      <w:r w:rsidR="00AD656A" w:rsidRPr="0082457C">
        <w:rPr>
          <w:rFonts w:hint="eastAsia"/>
        </w:rPr>
        <w:t>空白</w:t>
      </w:r>
      <w:r w:rsidR="00CB60B4" w:rsidRPr="0082457C">
        <w:t>，并重点强调相关法律发生</w:t>
      </w:r>
      <w:r w:rsidR="00AD656A" w:rsidRPr="0082457C">
        <w:rPr>
          <w:rFonts w:hint="eastAsia"/>
        </w:rPr>
        <w:t>了</w:t>
      </w:r>
      <w:r w:rsidR="00CB60B4" w:rsidRPr="0082457C">
        <w:t>变化的国家。这</w:t>
      </w:r>
      <w:r w:rsidR="004327B6" w:rsidRPr="0082457C">
        <w:rPr>
          <w:rFonts w:hint="eastAsia"/>
        </w:rPr>
        <w:t>两份</w:t>
      </w:r>
      <w:r w:rsidR="00CB60B4" w:rsidRPr="0082457C">
        <w:t>报告</w:t>
      </w:r>
      <w:r w:rsidR="004327B6" w:rsidRPr="0082457C">
        <w:rPr>
          <w:rFonts w:hint="eastAsia"/>
        </w:rPr>
        <w:t>要</w:t>
      </w:r>
      <w:r w:rsidR="00CB60B4" w:rsidRPr="0082457C">
        <w:t>一起</w:t>
      </w:r>
      <w:r w:rsidR="004327B6" w:rsidRPr="0082457C">
        <w:rPr>
          <w:rFonts w:hint="eastAsia"/>
        </w:rPr>
        <w:t>阅读</w:t>
      </w:r>
      <w:r w:rsidR="00CB60B4" w:rsidRPr="0082457C">
        <w:t>，如果某一国家未出现在2014年</w:t>
      </w:r>
      <w:r w:rsidR="00E41ED8" w:rsidRPr="0082457C">
        <w:rPr>
          <w:rFonts w:hint="eastAsia"/>
        </w:rPr>
        <w:t>的</w:t>
      </w:r>
      <w:r w:rsidR="00CB60B4" w:rsidRPr="0082457C">
        <w:t>报告里，那是因为研究显示</w:t>
      </w:r>
      <w:r w:rsidR="00E41ED8" w:rsidRPr="0082457C">
        <w:rPr>
          <w:rFonts w:hint="eastAsia"/>
        </w:rPr>
        <w:t>该国</w:t>
      </w:r>
      <w:r w:rsidR="00CB60B4" w:rsidRPr="0082457C">
        <w:t>在版权法方面没有变化。如果他们在某方面出现遗漏或解释或描述错误，他希望</w:t>
      </w:r>
      <w:r w:rsidR="00E41ED8" w:rsidRPr="0082457C">
        <w:rPr>
          <w:rFonts w:hint="eastAsia"/>
        </w:rPr>
        <w:t>听到</w:t>
      </w:r>
      <w:r w:rsidR="00CB60B4" w:rsidRPr="0082457C">
        <w:t>成员国</w:t>
      </w:r>
      <w:r w:rsidR="00E41ED8" w:rsidRPr="0082457C">
        <w:rPr>
          <w:rFonts w:hint="eastAsia"/>
        </w:rPr>
        <w:t>的</w:t>
      </w:r>
      <w:r w:rsidR="00CB60B4" w:rsidRPr="0082457C">
        <w:t>反馈。</w:t>
      </w:r>
      <w:r w:rsidR="001C0677" w:rsidRPr="0082457C">
        <w:rPr>
          <w:rFonts w:hint="eastAsia"/>
        </w:rPr>
        <w:t>由于共有</w:t>
      </w:r>
      <w:r w:rsidR="00CB60B4" w:rsidRPr="0082457C">
        <w:t>187个成员国，</w:t>
      </w:r>
      <w:r w:rsidR="001C0677" w:rsidRPr="0082457C">
        <w:rPr>
          <w:rFonts w:hint="eastAsia"/>
        </w:rPr>
        <w:t>查找法律、</w:t>
      </w:r>
      <w:r w:rsidR="00CB60B4" w:rsidRPr="0082457C">
        <w:t>确保</w:t>
      </w:r>
      <w:r w:rsidR="001C0677" w:rsidRPr="0082457C">
        <w:rPr>
          <w:rFonts w:hint="eastAsia"/>
        </w:rPr>
        <w:t>准确</w:t>
      </w:r>
      <w:r w:rsidR="00CB60B4" w:rsidRPr="0082457C">
        <w:t>理解每个国家的法律及确保从每个国家</w:t>
      </w:r>
      <w:r w:rsidR="001C0677" w:rsidRPr="0082457C">
        <w:rPr>
          <w:rFonts w:hint="eastAsia"/>
        </w:rPr>
        <w:t>获得</w:t>
      </w:r>
      <w:r w:rsidR="00CB60B4" w:rsidRPr="0082457C">
        <w:t>最新的法律</w:t>
      </w:r>
      <w:r w:rsidR="001C0677" w:rsidRPr="0082457C">
        <w:rPr>
          <w:rFonts w:hint="eastAsia"/>
        </w:rPr>
        <w:t>是一项艰巨的</w:t>
      </w:r>
      <w:r w:rsidR="00CB60B4" w:rsidRPr="0082457C">
        <w:t>任务。如果他</w:t>
      </w:r>
      <w:r w:rsidR="001C0677" w:rsidRPr="0082457C">
        <w:rPr>
          <w:rFonts w:hint="eastAsia"/>
        </w:rPr>
        <w:t>遗漏了一些内容</w:t>
      </w:r>
      <w:r w:rsidR="00CB60B4" w:rsidRPr="0082457C">
        <w:t>，</w:t>
      </w:r>
      <w:r w:rsidR="001C0677" w:rsidRPr="0082457C">
        <w:rPr>
          <w:rFonts w:hint="eastAsia"/>
        </w:rPr>
        <w:t>而某个</w:t>
      </w:r>
      <w:r w:rsidR="00CB60B4" w:rsidRPr="0082457C">
        <w:t>成员国可以</w:t>
      </w:r>
      <w:r w:rsidR="001C0677" w:rsidRPr="0082457C">
        <w:rPr>
          <w:rFonts w:hint="eastAsia"/>
        </w:rPr>
        <w:t>提供相关内容</w:t>
      </w:r>
      <w:r w:rsidR="00CB60B4" w:rsidRPr="0082457C">
        <w:t>，他对此表示欢迎，并邀请</w:t>
      </w:r>
      <w:r w:rsidR="001C0677" w:rsidRPr="0082457C">
        <w:rPr>
          <w:rFonts w:hint="eastAsia"/>
        </w:rPr>
        <w:t>各</w:t>
      </w:r>
      <w:r w:rsidR="00CB60B4" w:rsidRPr="0082457C">
        <w:t>代表分享</w:t>
      </w:r>
      <w:r w:rsidR="001C0677" w:rsidRPr="0082457C">
        <w:rPr>
          <w:rFonts w:hint="eastAsia"/>
        </w:rPr>
        <w:t>他们拥有的新增知识</w:t>
      </w:r>
      <w:r w:rsidR="00CB60B4" w:rsidRPr="0082457C">
        <w:t>。如果</w:t>
      </w:r>
      <w:r w:rsidR="001C0677" w:rsidRPr="0082457C">
        <w:rPr>
          <w:rFonts w:hint="eastAsia"/>
        </w:rPr>
        <w:t>看看</w:t>
      </w:r>
      <w:r w:rsidR="00CB60B4" w:rsidRPr="0082457C">
        <w:t>2008年的研究，就会看到一些</w:t>
      </w:r>
      <w:r w:rsidR="001C0677" w:rsidRPr="0082457C">
        <w:rPr>
          <w:rFonts w:hint="eastAsia"/>
        </w:rPr>
        <w:t>基本</w:t>
      </w:r>
      <w:r w:rsidR="00CB60B4" w:rsidRPr="0082457C">
        <w:t>数据。当时，共有184个成员国，他能够从其中的149个成员国中找到并识别</w:t>
      </w:r>
      <w:r w:rsidR="001C0677" w:rsidRPr="0082457C">
        <w:rPr>
          <w:rFonts w:hint="eastAsia"/>
        </w:rPr>
        <w:t>相关</w:t>
      </w:r>
      <w:r w:rsidR="00CB60B4" w:rsidRPr="0082457C">
        <w:t>法令，而且确信</w:t>
      </w:r>
      <w:r w:rsidR="001C0677" w:rsidRPr="0082457C">
        <w:rPr>
          <w:rFonts w:hint="eastAsia"/>
        </w:rPr>
        <w:t>这些法令是现行有效的</w:t>
      </w:r>
      <w:r w:rsidR="00CB60B4" w:rsidRPr="0082457C">
        <w:t>。如果</w:t>
      </w:r>
      <w:r w:rsidR="00AB5537" w:rsidRPr="0082457C">
        <w:rPr>
          <w:rFonts w:hint="eastAsia"/>
        </w:rPr>
        <w:t>需要</w:t>
      </w:r>
      <w:r w:rsidR="00CB60B4" w:rsidRPr="0082457C">
        <w:t>翻译，他能够</w:t>
      </w:r>
      <w:r w:rsidR="00AB5537" w:rsidRPr="0082457C">
        <w:rPr>
          <w:rFonts w:hint="eastAsia"/>
        </w:rPr>
        <w:t>获得</w:t>
      </w:r>
      <w:r w:rsidR="00CB60B4" w:rsidRPr="0082457C">
        <w:t>有用</w:t>
      </w:r>
      <w:r w:rsidR="00AB5537" w:rsidRPr="0082457C">
        <w:rPr>
          <w:rFonts w:hint="eastAsia"/>
        </w:rPr>
        <w:t>且</w:t>
      </w:r>
      <w:r w:rsidR="00CB60B4" w:rsidRPr="0082457C">
        <w:t>可用的翻译。</w:t>
      </w:r>
      <w:r w:rsidR="00AB5537" w:rsidRPr="0082457C">
        <w:rPr>
          <w:rFonts w:hint="eastAsia"/>
        </w:rPr>
        <w:t>在</w:t>
      </w:r>
      <w:r w:rsidR="00CB60B4" w:rsidRPr="0082457C">
        <w:t>这149个成员国当中，</w:t>
      </w:r>
      <w:r w:rsidR="00AB5537" w:rsidRPr="0082457C">
        <w:rPr>
          <w:rFonts w:hint="eastAsia"/>
        </w:rPr>
        <w:t>有</w:t>
      </w:r>
      <w:r w:rsidR="00CB60B4" w:rsidRPr="0082457C">
        <w:t>21个成员国没有适用于</w:t>
      </w:r>
      <w:r w:rsidR="00AB5537" w:rsidRPr="0082457C">
        <w:rPr>
          <w:rFonts w:hint="eastAsia"/>
        </w:rPr>
        <w:t>研究范围内的</w:t>
      </w:r>
      <w:r w:rsidR="00CB60B4" w:rsidRPr="0082457C">
        <w:t>图书馆的法定例外。</w:t>
      </w:r>
      <w:r w:rsidR="00AB5537" w:rsidRPr="0082457C">
        <w:rPr>
          <w:rFonts w:hint="eastAsia"/>
        </w:rPr>
        <w:t>在</w:t>
      </w:r>
      <w:r w:rsidR="00CB60B4" w:rsidRPr="0082457C">
        <w:t>这149个成员国当中，有27个成员国的法令</w:t>
      </w:r>
      <w:r w:rsidR="00AB5537" w:rsidRPr="0082457C">
        <w:rPr>
          <w:rFonts w:hint="eastAsia"/>
        </w:rPr>
        <w:t>的范围非常笼统</w:t>
      </w:r>
      <w:r w:rsidR="00CB60B4" w:rsidRPr="0082457C">
        <w:t>。他解释说，这意味着</w:t>
      </w:r>
      <w:r w:rsidR="00AB5537" w:rsidRPr="0082457C">
        <w:rPr>
          <w:rFonts w:hint="eastAsia"/>
        </w:rPr>
        <w:t>该</w:t>
      </w:r>
      <w:r w:rsidR="00CB60B4" w:rsidRPr="0082457C">
        <w:t>法令</w:t>
      </w:r>
      <w:r w:rsidR="00AD656A" w:rsidRPr="0082457C">
        <w:rPr>
          <w:rFonts w:hint="eastAsia"/>
        </w:rPr>
        <w:t>不是专门</w:t>
      </w:r>
      <w:r w:rsidR="00CB60B4" w:rsidRPr="0082457C">
        <w:t>适用于某一类型的活动。他们将查看</w:t>
      </w:r>
      <w:r w:rsidR="00AB5537" w:rsidRPr="0082457C">
        <w:rPr>
          <w:rFonts w:hint="eastAsia"/>
        </w:rPr>
        <w:t>诸如</w:t>
      </w:r>
      <w:r w:rsidR="00CB60B4" w:rsidRPr="0082457C">
        <w:t>适用于</w:t>
      </w:r>
      <w:r w:rsidR="00AB5537" w:rsidRPr="0082457C">
        <w:rPr>
          <w:rFonts w:hint="eastAsia"/>
        </w:rPr>
        <w:t>保存</w:t>
      </w:r>
      <w:r w:rsidR="00CB60B4" w:rsidRPr="0082457C">
        <w:t>活动或者</w:t>
      </w:r>
      <w:r w:rsidR="00AB5537" w:rsidRPr="0082457C">
        <w:rPr>
          <w:rFonts w:hint="eastAsia"/>
        </w:rPr>
        <w:t>为</w:t>
      </w:r>
      <w:r w:rsidR="00CB60B4" w:rsidRPr="0082457C">
        <w:t>图书馆用户</w:t>
      </w:r>
      <w:r w:rsidR="006D4A2B" w:rsidRPr="0082457C">
        <w:rPr>
          <w:rFonts w:hint="eastAsia"/>
        </w:rPr>
        <w:t>提供</w:t>
      </w:r>
      <w:r w:rsidR="00AD656A" w:rsidRPr="0082457C">
        <w:rPr>
          <w:rFonts w:hint="eastAsia"/>
        </w:rPr>
        <w:t>副本</w:t>
      </w:r>
      <w:r w:rsidR="00AB5537" w:rsidRPr="0082457C">
        <w:rPr>
          <w:rFonts w:hint="eastAsia"/>
        </w:rPr>
        <w:t>供他们</w:t>
      </w:r>
      <w:r w:rsidR="00CB60B4" w:rsidRPr="0082457C">
        <w:t>进行调查研究</w:t>
      </w:r>
      <w:r w:rsidR="00AB5537" w:rsidRPr="0082457C">
        <w:rPr>
          <w:rFonts w:hint="eastAsia"/>
        </w:rPr>
        <w:t>的活动的法令</w:t>
      </w:r>
      <w:r w:rsidR="00CB60B4" w:rsidRPr="0082457C">
        <w:t>。相比之下，一些法令非常</w:t>
      </w:r>
      <w:r w:rsidR="006D3360" w:rsidRPr="0082457C">
        <w:rPr>
          <w:rFonts w:hint="eastAsia"/>
        </w:rPr>
        <w:t>笼统</w:t>
      </w:r>
      <w:r w:rsidR="00CB60B4" w:rsidRPr="0082457C">
        <w:t>，</w:t>
      </w:r>
      <w:r w:rsidR="006D3360" w:rsidRPr="0082457C">
        <w:rPr>
          <w:rFonts w:hint="eastAsia"/>
        </w:rPr>
        <w:t>并</w:t>
      </w:r>
      <w:r w:rsidR="00CB60B4" w:rsidRPr="0082457C">
        <w:t>允许图书馆</w:t>
      </w:r>
      <w:r w:rsidR="006D3360" w:rsidRPr="0082457C">
        <w:rPr>
          <w:rFonts w:hint="eastAsia"/>
        </w:rPr>
        <w:t>从事</w:t>
      </w:r>
      <w:r w:rsidR="00CB60B4" w:rsidRPr="0082457C">
        <w:t>复制和其他活动，以满足图书馆</w:t>
      </w:r>
      <w:r w:rsidR="006D3360" w:rsidRPr="0082457C">
        <w:rPr>
          <w:rFonts w:hint="eastAsia"/>
        </w:rPr>
        <w:t>的</w:t>
      </w:r>
      <w:r w:rsidR="00CB60B4" w:rsidRPr="0082457C">
        <w:t>需求，</w:t>
      </w:r>
      <w:r w:rsidR="006D3360" w:rsidRPr="0082457C">
        <w:rPr>
          <w:rFonts w:hint="eastAsia"/>
        </w:rPr>
        <w:t>并</w:t>
      </w:r>
      <w:r w:rsidR="00CB60B4" w:rsidRPr="0082457C">
        <w:t>不一定是为</w:t>
      </w:r>
      <w:r w:rsidR="006D3360" w:rsidRPr="0082457C">
        <w:rPr>
          <w:rFonts w:hint="eastAsia"/>
        </w:rPr>
        <w:t>任何</w:t>
      </w:r>
      <w:r w:rsidR="00CB60B4" w:rsidRPr="0082457C">
        <w:t>特定目的。这是一般例外，他会在</w:t>
      </w:r>
      <w:r w:rsidR="006D3360" w:rsidRPr="0082457C">
        <w:rPr>
          <w:rFonts w:hint="eastAsia"/>
        </w:rPr>
        <w:t>报告过程中</w:t>
      </w:r>
      <w:r w:rsidR="00AD656A" w:rsidRPr="0082457C">
        <w:rPr>
          <w:rFonts w:hint="eastAsia"/>
        </w:rPr>
        <w:t>反复</w:t>
      </w:r>
      <w:r w:rsidR="006D3360" w:rsidRPr="0082457C">
        <w:rPr>
          <w:rFonts w:hint="eastAsia"/>
        </w:rPr>
        <w:t>提到该</w:t>
      </w:r>
      <w:r w:rsidR="00CB60B4" w:rsidRPr="0082457C">
        <w:t>概念。</w:t>
      </w:r>
      <w:r w:rsidR="006D3360" w:rsidRPr="0082457C">
        <w:rPr>
          <w:rFonts w:hint="eastAsia"/>
        </w:rPr>
        <w:t>为数不多的几个</w:t>
      </w:r>
      <w:r w:rsidR="00CB60B4" w:rsidRPr="0082457C">
        <w:t>成员国</w:t>
      </w:r>
      <w:r w:rsidR="006D3360" w:rsidRPr="0082457C">
        <w:rPr>
          <w:rFonts w:hint="eastAsia"/>
        </w:rPr>
        <w:t>既</w:t>
      </w:r>
      <w:r w:rsidR="00CB60B4" w:rsidRPr="0082457C">
        <w:t>有一般法令，也有</w:t>
      </w:r>
      <w:r w:rsidR="006D3360" w:rsidRPr="0082457C">
        <w:rPr>
          <w:rFonts w:hint="eastAsia"/>
        </w:rPr>
        <w:t>针对</w:t>
      </w:r>
      <w:r w:rsidR="00CB60B4" w:rsidRPr="0082457C">
        <w:t>一</w:t>
      </w:r>
      <w:r w:rsidR="006D3360" w:rsidRPr="0082457C">
        <w:rPr>
          <w:rFonts w:hint="eastAsia"/>
        </w:rPr>
        <w:t>种</w:t>
      </w:r>
      <w:r w:rsidR="00CB60B4" w:rsidRPr="0082457C">
        <w:t>或</w:t>
      </w:r>
      <w:r w:rsidR="006D3360" w:rsidRPr="0082457C">
        <w:rPr>
          <w:rFonts w:hint="eastAsia"/>
        </w:rPr>
        <w:t>多种</w:t>
      </w:r>
      <w:r w:rsidR="00CB60B4" w:rsidRPr="0082457C">
        <w:t>其他特定任务的单行法令。这27个成员国均有针对一般应用的法令，但没有针对具体应用的法令。将2008年的数字与2014年的数字</w:t>
      </w:r>
      <w:r w:rsidR="006D3360" w:rsidRPr="0082457C">
        <w:rPr>
          <w:rFonts w:hint="eastAsia"/>
        </w:rPr>
        <w:t>放在一起</w:t>
      </w:r>
      <w:r w:rsidR="00CB60B4" w:rsidRPr="0082457C">
        <w:t>，</w:t>
      </w:r>
      <w:r w:rsidR="006D3360" w:rsidRPr="0082457C">
        <w:rPr>
          <w:rFonts w:hint="eastAsia"/>
        </w:rPr>
        <w:t>该</w:t>
      </w:r>
      <w:r w:rsidR="00CB60B4" w:rsidRPr="0082457C">
        <w:t>研究</w:t>
      </w:r>
      <w:r w:rsidR="006D3360" w:rsidRPr="0082457C">
        <w:rPr>
          <w:rFonts w:hint="eastAsia"/>
        </w:rPr>
        <w:t>得以扩大</w:t>
      </w:r>
      <w:r w:rsidR="00CB60B4" w:rsidRPr="0082457C">
        <w:t>和改变。例如，成员国数量已经由当时的184个增加至</w:t>
      </w:r>
      <w:r w:rsidR="006D3360" w:rsidRPr="0082457C">
        <w:rPr>
          <w:rFonts w:hint="eastAsia"/>
        </w:rPr>
        <w:t>现在的</w:t>
      </w:r>
      <w:r w:rsidR="00CB60B4" w:rsidRPr="0082457C">
        <w:t>187个。当时他能够</w:t>
      </w:r>
      <w:r w:rsidR="006D3360" w:rsidRPr="0082457C">
        <w:rPr>
          <w:rFonts w:hint="eastAsia"/>
        </w:rPr>
        <w:t>识别</w:t>
      </w:r>
      <w:r w:rsidR="006D3360" w:rsidRPr="0082457C">
        <w:t>和</w:t>
      </w:r>
      <w:r w:rsidR="006D3360" w:rsidRPr="0082457C">
        <w:rPr>
          <w:rFonts w:hint="eastAsia"/>
        </w:rPr>
        <w:t>找到来自</w:t>
      </w:r>
      <w:r w:rsidR="00CB60B4" w:rsidRPr="0082457C">
        <w:t>149个成员国</w:t>
      </w:r>
      <w:r w:rsidR="006D3360" w:rsidRPr="0082457C">
        <w:rPr>
          <w:rFonts w:hint="eastAsia"/>
        </w:rPr>
        <w:t>的</w:t>
      </w:r>
      <w:r w:rsidR="00CB60B4" w:rsidRPr="0082457C">
        <w:t>法令，而</w:t>
      </w:r>
      <w:r w:rsidR="006D3360" w:rsidRPr="0082457C">
        <w:rPr>
          <w:rFonts w:hint="eastAsia"/>
        </w:rPr>
        <w:t>在</w:t>
      </w:r>
      <w:r w:rsidR="00CB60B4" w:rsidRPr="0082457C">
        <w:t>2014年的研究中，他能够</w:t>
      </w:r>
      <w:r w:rsidR="006D3360" w:rsidRPr="0082457C">
        <w:rPr>
          <w:rFonts w:hint="eastAsia"/>
        </w:rPr>
        <w:t>找到来自</w:t>
      </w:r>
      <w:r w:rsidR="00CB60B4" w:rsidRPr="0082457C">
        <w:t>186个成员国</w:t>
      </w:r>
      <w:r w:rsidR="006D3360" w:rsidRPr="0082457C">
        <w:rPr>
          <w:rFonts w:hint="eastAsia"/>
        </w:rPr>
        <w:t>的</w:t>
      </w:r>
      <w:r w:rsidR="00CB60B4" w:rsidRPr="0082457C">
        <w:t>可靠法令。这和多年前相比有了巨大的</w:t>
      </w:r>
      <w:r w:rsidR="00E16D45" w:rsidRPr="0082457C">
        <w:rPr>
          <w:rFonts w:hint="eastAsia"/>
        </w:rPr>
        <w:t>扩充</w:t>
      </w:r>
      <w:r w:rsidR="00CB60B4" w:rsidRPr="0082457C">
        <w:t>。从这些数字中</w:t>
      </w:r>
      <w:r w:rsidR="00E16D45" w:rsidRPr="0082457C">
        <w:rPr>
          <w:rFonts w:hint="eastAsia"/>
        </w:rPr>
        <w:t>可以</w:t>
      </w:r>
      <w:r w:rsidR="00CB60B4" w:rsidRPr="0082457C">
        <w:t>看出，没有适用于图书馆的法定例外的成员国数量由21个增至33个。仅</w:t>
      </w:r>
      <w:r w:rsidR="00E16D45" w:rsidRPr="0082457C">
        <w:rPr>
          <w:rFonts w:hint="eastAsia"/>
        </w:rPr>
        <w:t>依靠</w:t>
      </w:r>
      <w:r w:rsidR="00CB60B4" w:rsidRPr="0082457C">
        <w:t>一般例外的成员国数量由27个增至34个。比例上没有根本变化，但它表明，研究发现</w:t>
      </w:r>
      <w:r w:rsidR="00350DEA">
        <w:rPr>
          <w:rFonts w:hint="eastAsia"/>
        </w:rPr>
        <w:t>的整体趋势</w:t>
      </w:r>
      <w:r w:rsidR="00CB60B4" w:rsidRPr="0082457C">
        <w:t>在持续。另外，</w:t>
      </w:r>
      <w:r w:rsidR="00350DEA">
        <w:rPr>
          <w:rFonts w:hint="eastAsia"/>
        </w:rPr>
        <w:t>这次能够获得186个成员国</w:t>
      </w:r>
      <w:r w:rsidR="000133F9">
        <w:rPr>
          <w:rFonts w:hint="eastAsia"/>
        </w:rPr>
        <w:t>(</w:t>
      </w:r>
      <w:r w:rsidR="00350DEA">
        <w:rPr>
          <w:rFonts w:hint="eastAsia"/>
        </w:rPr>
        <w:t>而不是上次的149个成员国</w:t>
      </w:r>
      <w:r w:rsidR="000133F9">
        <w:rPr>
          <w:rFonts w:hint="eastAsia"/>
        </w:rPr>
        <w:t>)</w:t>
      </w:r>
      <w:r w:rsidR="00350DEA">
        <w:rPr>
          <w:rFonts w:hint="eastAsia"/>
        </w:rPr>
        <w:t>在所涉法律方面的信息，</w:t>
      </w:r>
      <w:r w:rsidR="00E16D45" w:rsidRPr="0082457C">
        <w:rPr>
          <w:rFonts w:hint="eastAsia"/>
        </w:rPr>
        <w:t>一个</w:t>
      </w:r>
      <w:r w:rsidR="00350DEA">
        <w:rPr>
          <w:rFonts w:hint="eastAsia"/>
        </w:rPr>
        <w:t>主要</w:t>
      </w:r>
      <w:r w:rsidR="00E16D45" w:rsidRPr="0082457C">
        <w:rPr>
          <w:rFonts w:hint="eastAsia"/>
        </w:rPr>
        <w:t>原因</w:t>
      </w:r>
      <w:r w:rsidR="00CB60B4" w:rsidRPr="0082457C">
        <w:t>是WIPO</w:t>
      </w:r>
      <w:r w:rsidR="00E16D45" w:rsidRPr="0082457C">
        <w:rPr>
          <w:rFonts w:hint="eastAsia"/>
        </w:rPr>
        <w:t>的</w:t>
      </w:r>
      <w:r w:rsidR="00CB60B4" w:rsidRPr="0082457C">
        <w:t>一些关键人物</w:t>
      </w:r>
      <w:r w:rsidR="00350DEA">
        <w:rPr>
          <w:rFonts w:hint="eastAsia"/>
        </w:rPr>
        <w:t>在幕后</w:t>
      </w:r>
      <w:r w:rsidR="00E16D45" w:rsidRPr="0082457C">
        <w:rPr>
          <w:rFonts w:hint="eastAsia"/>
        </w:rPr>
        <w:t>辛勤</w:t>
      </w:r>
      <w:r w:rsidR="00CB60B4" w:rsidRPr="0082457C">
        <w:t>工作。WIPO</w:t>
      </w:r>
      <w:r w:rsidR="00073DE1" w:rsidRPr="0082457C">
        <w:rPr>
          <w:rFonts w:hint="eastAsia"/>
        </w:rPr>
        <w:t xml:space="preserve"> Lex</w:t>
      </w:r>
      <w:r w:rsidR="00CB60B4" w:rsidRPr="0082457C">
        <w:t>数据库是一个</w:t>
      </w:r>
      <w:r w:rsidR="00073DE1" w:rsidRPr="0082457C">
        <w:rPr>
          <w:rFonts w:hint="eastAsia"/>
        </w:rPr>
        <w:t>非常</w:t>
      </w:r>
      <w:r w:rsidR="00CB60B4" w:rsidRPr="0082457C">
        <w:t>宝贵的财富，他鼓励</w:t>
      </w:r>
      <w:r w:rsidR="00073DE1" w:rsidRPr="0082457C">
        <w:rPr>
          <w:rFonts w:hint="eastAsia"/>
        </w:rPr>
        <w:t>各与会</w:t>
      </w:r>
      <w:r w:rsidR="00CB60B4" w:rsidRPr="0082457C">
        <w:t>代表使用这个数据库，确保他们国家的法律</w:t>
      </w:r>
      <w:r w:rsidR="00350DEA">
        <w:rPr>
          <w:rFonts w:hint="eastAsia"/>
        </w:rPr>
        <w:t>被纳入</w:t>
      </w:r>
      <w:r w:rsidR="00AD656A" w:rsidRPr="0082457C">
        <w:rPr>
          <w:rFonts w:hint="eastAsia"/>
        </w:rPr>
        <w:t>该</w:t>
      </w:r>
      <w:r w:rsidR="00CB60B4" w:rsidRPr="0082457C">
        <w:t>数据库内，</w:t>
      </w:r>
      <w:r w:rsidR="00073DE1" w:rsidRPr="0082457C">
        <w:rPr>
          <w:rFonts w:hint="eastAsia"/>
        </w:rPr>
        <w:t>并</w:t>
      </w:r>
      <w:r w:rsidR="00CB60B4" w:rsidRPr="0082457C">
        <w:t>可供研究人员和</w:t>
      </w:r>
      <w:r w:rsidR="00073DE1" w:rsidRPr="0082457C">
        <w:rPr>
          <w:rFonts w:hint="eastAsia"/>
        </w:rPr>
        <w:t>他们的同事</w:t>
      </w:r>
      <w:r w:rsidR="00CB60B4" w:rsidRPr="0082457C">
        <w:t>使用。该数据库的开发对这项研究</w:t>
      </w:r>
      <w:r w:rsidR="009D6F98" w:rsidRPr="0082457C">
        <w:rPr>
          <w:rFonts w:hint="eastAsia"/>
        </w:rPr>
        <w:t>有</w:t>
      </w:r>
      <w:r w:rsidR="00CB60B4" w:rsidRPr="0082457C">
        <w:t>深远</w:t>
      </w:r>
      <w:r w:rsidR="009D6F98" w:rsidRPr="0082457C">
        <w:rPr>
          <w:rFonts w:hint="eastAsia"/>
        </w:rPr>
        <w:t>的意义</w:t>
      </w:r>
      <w:r w:rsidR="00CB60B4" w:rsidRPr="0082457C">
        <w:t>。实质上，没有图书馆例外的成员国由21个增至33个，有一般例外的成员国由27个增至34个，</w:t>
      </w:r>
      <w:r w:rsidR="00073DE1" w:rsidRPr="0082457C">
        <w:rPr>
          <w:rFonts w:hint="eastAsia"/>
        </w:rPr>
        <w:t>这在</w:t>
      </w:r>
      <w:r w:rsidR="006D4A2B" w:rsidRPr="0082457C">
        <w:rPr>
          <w:rFonts w:hint="eastAsia"/>
        </w:rPr>
        <w:t>过去几年来</w:t>
      </w:r>
      <w:r w:rsidR="00073DE1" w:rsidRPr="0082457C">
        <w:rPr>
          <w:rFonts w:hint="eastAsia"/>
        </w:rPr>
        <w:t>并不是</w:t>
      </w:r>
      <w:r w:rsidR="00CB60B4" w:rsidRPr="0082457C">
        <w:t>根本性</w:t>
      </w:r>
      <w:r w:rsidR="00073DE1" w:rsidRPr="0082457C">
        <w:rPr>
          <w:rFonts w:hint="eastAsia"/>
        </w:rPr>
        <w:t>的</w:t>
      </w:r>
      <w:r w:rsidR="00CB60B4" w:rsidRPr="0082457C">
        <w:t>变化。</w:t>
      </w:r>
      <w:r w:rsidR="006D4A2B" w:rsidRPr="0082457C">
        <w:rPr>
          <w:rFonts w:hint="eastAsia"/>
        </w:rPr>
        <w:t>至于</w:t>
      </w:r>
      <w:r w:rsidR="00CB60B4" w:rsidRPr="0082457C">
        <w:t>其他成员国，看看他们的法令，通常会发现</w:t>
      </w:r>
      <w:r w:rsidR="006D4A2B" w:rsidRPr="0082457C">
        <w:rPr>
          <w:rFonts w:hint="eastAsia"/>
        </w:rPr>
        <w:t>两类法令的结合</w:t>
      </w:r>
      <w:r w:rsidR="00CB60B4" w:rsidRPr="0082457C">
        <w:t>，</w:t>
      </w:r>
      <w:r w:rsidR="006D4A2B" w:rsidRPr="0082457C">
        <w:rPr>
          <w:rFonts w:hint="eastAsia"/>
        </w:rPr>
        <w:t>一类是</w:t>
      </w:r>
      <w:r w:rsidR="00CB60B4" w:rsidRPr="0082457C">
        <w:t>允许图书馆</w:t>
      </w:r>
      <w:r w:rsidR="006D4A2B" w:rsidRPr="0082457C">
        <w:rPr>
          <w:rFonts w:hint="eastAsia"/>
        </w:rPr>
        <w:t>为</w:t>
      </w:r>
      <w:r w:rsidR="006D4A2B" w:rsidRPr="0082457C">
        <w:t>保存或替换图书馆里丢失和破损</w:t>
      </w:r>
      <w:r w:rsidR="006D4A2B" w:rsidRPr="0082457C">
        <w:rPr>
          <w:rFonts w:hint="eastAsia"/>
        </w:rPr>
        <w:t>的</w:t>
      </w:r>
      <w:r w:rsidR="006D4A2B" w:rsidRPr="0082457C">
        <w:t>作品</w:t>
      </w:r>
      <w:r w:rsidR="006D4A2B" w:rsidRPr="0082457C">
        <w:rPr>
          <w:rFonts w:hint="eastAsia"/>
        </w:rPr>
        <w:t>而</w:t>
      </w:r>
      <w:r w:rsidR="00CB60B4" w:rsidRPr="0082457C">
        <w:t>使用、复制作品或加以它用，</w:t>
      </w:r>
      <w:r w:rsidR="006D4A2B" w:rsidRPr="0082457C">
        <w:rPr>
          <w:rFonts w:hint="eastAsia"/>
        </w:rPr>
        <w:t>另一类是</w:t>
      </w:r>
      <w:r w:rsidR="00CB60B4" w:rsidRPr="0082457C">
        <w:t>允许图书馆复印作品，</w:t>
      </w:r>
      <w:r w:rsidR="006D4A2B" w:rsidRPr="0082457C">
        <w:rPr>
          <w:rFonts w:hint="eastAsia"/>
        </w:rPr>
        <w:t>以便提供给</w:t>
      </w:r>
      <w:r w:rsidR="00CB60B4" w:rsidRPr="0082457C">
        <w:t>用户</w:t>
      </w:r>
      <w:r w:rsidR="006D4A2B" w:rsidRPr="0082457C">
        <w:rPr>
          <w:rFonts w:hint="eastAsia"/>
        </w:rPr>
        <w:t>进行</w:t>
      </w:r>
      <w:r w:rsidR="00CB60B4" w:rsidRPr="0082457C">
        <w:t>私人学习和研究。他提到关于在图书馆内的专用终端上</w:t>
      </w:r>
      <w:r w:rsidR="001E2BC6" w:rsidRPr="0082457C">
        <w:rPr>
          <w:rFonts w:hint="eastAsia"/>
        </w:rPr>
        <w:t>提供副本</w:t>
      </w:r>
      <w:r w:rsidR="00CB60B4" w:rsidRPr="0082457C">
        <w:t>的</w:t>
      </w:r>
      <w:r w:rsidR="001E2BC6" w:rsidRPr="0082457C">
        <w:rPr>
          <w:rFonts w:hint="eastAsia"/>
        </w:rPr>
        <w:t>法</w:t>
      </w:r>
      <w:r w:rsidR="00CA1258">
        <w:rPr>
          <w:rFonts w:hint="eastAsia"/>
        </w:rPr>
        <w:t>律</w:t>
      </w:r>
      <w:r w:rsidR="00CB60B4" w:rsidRPr="0082457C">
        <w:t>条文，并表示那已经成为</w:t>
      </w:r>
      <w:r w:rsidR="0096438F" w:rsidRPr="0082457C">
        <w:rPr>
          <w:rFonts w:hint="eastAsia"/>
        </w:rPr>
        <w:t>该</w:t>
      </w:r>
      <w:r w:rsidR="00CB60B4" w:rsidRPr="0082457C">
        <w:t>研究的一部分。</w:t>
      </w:r>
      <w:r w:rsidR="009F106A">
        <w:rPr>
          <w:rFonts w:hint="eastAsia"/>
        </w:rPr>
        <w:t>关于</w:t>
      </w:r>
      <w:r w:rsidR="001E2BC6" w:rsidRPr="0082457C">
        <w:rPr>
          <w:rFonts w:hint="eastAsia"/>
        </w:rPr>
        <w:t>研究</w:t>
      </w:r>
      <w:r w:rsidR="009F106A">
        <w:rPr>
          <w:rFonts w:hint="eastAsia"/>
        </w:rPr>
        <w:t>和学习</w:t>
      </w:r>
      <w:r w:rsidR="001E2BC6" w:rsidRPr="0082457C">
        <w:rPr>
          <w:rFonts w:hint="eastAsia"/>
        </w:rPr>
        <w:t>的</w:t>
      </w:r>
      <w:r w:rsidR="009F106A">
        <w:rPr>
          <w:rFonts w:hint="eastAsia"/>
        </w:rPr>
        <w:t>法律规定是指</w:t>
      </w:r>
      <w:r w:rsidR="001E2BC6" w:rsidRPr="0082457C">
        <w:rPr>
          <w:rFonts w:hint="eastAsia"/>
        </w:rPr>
        <w:t>在图书馆馆内提供</w:t>
      </w:r>
      <w:r w:rsidR="00FB050F" w:rsidRPr="0082457C">
        <w:rPr>
          <w:rFonts w:hint="eastAsia"/>
        </w:rPr>
        <w:t>副本</w:t>
      </w:r>
      <w:r w:rsidR="001E2BC6" w:rsidRPr="0082457C">
        <w:rPr>
          <w:rFonts w:hint="eastAsia"/>
        </w:rPr>
        <w:t>，且</w:t>
      </w:r>
      <w:r w:rsidR="00CB60B4" w:rsidRPr="0082457C">
        <w:t>主要</w:t>
      </w:r>
      <w:r w:rsidR="001E2BC6" w:rsidRPr="0082457C">
        <w:rPr>
          <w:rFonts w:hint="eastAsia"/>
        </w:rPr>
        <w:t>是</w:t>
      </w:r>
      <w:r w:rsidR="00CB60B4" w:rsidRPr="0082457C">
        <w:t>为了满足</w:t>
      </w:r>
      <w:r w:rsidR="001E2BC6" w:rsidRPr="0082457C">
        <w:rPr>
          <w:rFonts w:hint="eastAsia"/>
        </w:rPr>
        <w:t>个人</w:t>
      </w:r>
      <w:r w:rsidR="00CB60B4" w:rsidRPr="0082457C">
        <w:t>用户</w:t>
      </w:r>
      <w:r w:rsidR="001E2BC6" w:rsidRPr="0082457C">
        <w:rPr>
          <w:rFonts w:hint="eastAsia"/>
        </w:rPr>
        <w:t>进行</w:t>
      </w:r>
      <w:r w:rsidR="00CB60B4" w:rsidRPr="0082457C">
        <w:t>学习和研究的需求。在2008年的报告中，他确认</w:t>
      </w:r>
      <w:r w:rsidR="00D0408C">
        <w:rPr>
          <w:rFonts w:hint="eastAsia"/>
        </w:rPr>
        <w:t>了少数</w:t>
      </w:r>
      <w:r w:rsidR="00CB60B4" w:rsidRPr="0082457C">
        <w:t>成员国已经</w:t>
      </w:r>
      <w:r w:rsidR="001E2BC6" w:rsidRPr="0082457C">
        <w:rPr>
          <w:rFonts w:hint="eastAsia"/>
        </w:rPr>
        <w:t>将</w:t>
      </w:r>
      <w:r w:rsidR="00CB60B4" w:rsidRPr="0082457C">
        <w:t>私人学习和研究扩展</w:t>
      </w:r>
      <w:r w:rsidR="001E2BC6" w:rsidRPr="0082457C">
        <w:rPr>
          <w:rFonts w:hint="eastAsia"/>
        </w:rPr>
        <w:t>到</w:t>
      </w:r>
      <w:r w:rsidR="00CB60B4" w:rsidRPr="0082457C">
        <w:t>馆际互借，但在2014年的报告中</w:t>
      </w:r>
      <w:r w:rsidR="00D0408C">
        <w:rPr>
          <w:rFonts w:hint="eastAsia"/>
        </w:rPr>
        <w:t>没有发现这么做的国家数量有明显增加</w:t>
      </w:r>
      <w:r w:rsidR="00CB60B4" w:rsidRPr="0082457C">
        <w:t>。他</w:t>
      </w:r>
      <w:r w:rsidR="007D37F9">
        <w:rPr>
          <w:rFonts w:hint="eastAsia"/>
        </w:rPr>
        <w:t>还发现</w:t>
      </w:r>
      <w:r w:rsidR="001E2BC6" w:rsidRPr="0082457C">
        <w:rPr>
          <w:rFonts w:hint="eastAsia"/>
        </w:rPr>
        <w:t>有</w:t>
      </w:r>
      <w:r w:rsidR="00626094">
        <w:rPr>
          <w:rFonts w:hint="eastAsia"/>
        </w:rPr>
        <w:t>少数</w:t>
      </w:r>
      <w:r w:rsidR="001E2BC6" w:rsidRPr="0082457C">
        <w:rPr>
          <w:rFonts w:hint="eastAsia"/>
        </w:rPr>
        <w:t>国家已</w:t>
      </w:r>
      <w:r w:rsidR="007D37F9">
        <w:rPr>
          <w:rFonts w:hint="eastAsia"/>
        </w:rPr>
        <w:t>制定法律，保护图书馆免受</w:t>
      </w:r>
      <w:r w:rsidR="00843148" w:rsidRPr="0082457C">
        <w:rPr>
          <w:rFonts w:hint="eastAsia"/>
        </w:rPr>
        <w:t>因</w:t>
      </w:r>
      <w:r w:rsidR="001E2BC6" w:rsidRPr="0082457C">
        <w:rPr>
          <w:rFonts w:hint="eastAsia"/>
        </w:rPr>
        <w:t>使用</w:t>
      </w:r>
      <w:r w:rsidR="00843148" w:rsidRPr="0082457C">
        <w:rPr>
          <w:rFonts w:hint="eastAsia"/>
        </w:rPr>
        <w:t>馆内</w:t>
      </w:r>
      <w:r w:rsidR="001E2BC6" w:rsidRPr="0082457C">
        <w:rPr>
          <w:rFonts w:hint="eastAsia"/>
        </w:rPr>
        <w:t>复印机和其他设备引起的</w:t>
      </w:r>
      <w:r w:rsidR="007D37F9">
        <w:rPr>
          <w:rFonts w:hint="eastAsia"/>
        </w:rPr>
        <w:t>侵犯</w:t>
      </w:r>
      <w:r w:rsidR="001E2BC6" w:rsidRPr="0082457C">
        <w:rPr>
          <w:rFonts w:hint="eastAsia"/>
        </w:rPr>
        <w:t>版权</w:t>
      </w:r>
      <w:r w:rsidR="007D37F9">
        <w:rPr>
          <w:rFonts w:hint="eastAsia"/>
        </w:rPr>
        <w:t>指控</w:t>
      </w:r>
      <w:r w:rsidR="00CB60B4" w:rsidRPr="0082457C">
        <w:t>。</w:t>
      </w:r>
      <w:r w:rsidR="00843148" w:rsidRPr="0082457C">
        <w:rPr>
          <w:rFonts w:hint="eastAsia"/>
        </w:rPr>
        <w:t>这里</w:t>
      </w:r>
      <w:r w:rsidR="00CB60B4" w:rsidRPr="0082457C">
        <w:t>没有太多</w:t>
      </w:r>
      <w:r w:rsidR="00843148" w:rsidRPr="0082457C">
        <w:rPr>
          <w:rFonts w:hint="eastAsia"/>
        </w:rPr>
        <w:t>要</w:t>
      </w:r>
      <w:r w:rsidR="00CB60B4" w:rsidRPr="0082457C">
        <w:t>补充</w:t>
      </w:r>
      <w:r w:rsidR="00843148" w:rsidRPr="0082457C">
        <w:rPr>
          <w:rFonts w:hint="eastAsia"/>
        </w:rPr>
        <w:t>的</w:t>
      </w:r>
      <w:r w:rsidR="00CB60B4" w:rsidRPr="0082457C">
        <w:t>。2008年和2014年</w:t>
      </w:r>
      <w:r w:rsidR="00843148" w:rsidRPr="0082457C">
        <w:rPr>
          <w:rFonts w:hint="eastAsia"/>
        </w:rPr>
        <w:t>的</w:t>
      </w:r>
      <w:r w:rsidR="00CB60B4" w:rsidRPr="0082457C">
        <w:t>报告</w:t>
      </w:r>
      <w:r w:rsidR="00843148" w:rsidRPr="0082457C">
        <w:rPr>
          <w:rFonts w:hint="eastAsia"/>
        </w:rPr>
        <w:t>中</w:t>
      </w:r>
      <w:r w:rsidR="00CB60B4" w:rsidRPr="0082457C">
        <w:t>均有一些关于技术保护措施(TPM)和禁止规避</w:t>
      </w:r>
      <w:r w:rsidR="00843148" w:rsidRPr="0082457C">
        <w:rPr>
          <w:rFonts w:hint="eastAsia"/>
        </w:rPr>
        <w:t>TPM</w:t>
      </w:r>
      <w:r w:rsidR="00CB60B4" w:rsidRPr="0082457C">
        <w:t>的</w:t>
      </w:r>
      <w:r w:rsidR="007D37F9">
        <w:rPr>
          <w:rFonts w:hint="eastAsia"/>
        </w:rPr>
        <w:t>数据</w:t>
      </w:r>
      <w:r w:rsidR="00CB60B4" w:rsidRPr="0082457C">
        <w:t>，但</w:t>
      </w:r>
      <w:r w:rsidR="000D30A6" w:rsidRPr="0082457C">
        <w:rPr>
          <w:rFonts w:hint="eastAsia"/>
        </w:rPr>
        <w:t>对</w:t>
      </w:r>
      <w:r w:rsidR="00CB60B4" w:rsidRPr="0082457C">
        <w:t>图书馆</w:t>
      </w:r>
      <w:r w:rsidR="000D30A6" w:rsidRPr="0082457C">
        <w:rPr>
          <w:rFonts w:hint="eastAsia"/>
        </w:rPr>
        <w:t>例外</w:t>
      </w:r>
      <w:r w:rsidR="00CB60B4" w:rsidRPr="0082457C">
        <w:t>。</w:t>
      </w:r>
      <w:r w:rsidR="007D37F9">
        <w:rPr>
          <w:rFonts w:hint="eastAsia"/>
        </w:rPr>
        <w:t>从</w:t>
      </w:r>
      <w:r w:rsidR="00CB60B4" w:rsidRPr="0082457C">
        <w:t>这些</w:t>
      </w:r>
      <w:r w:rsidR="007D37F9">
        <w:rPr>
          <w:rFonts w:hint="eastAsia"/>
        </w:rPr>
        <w:t>数据上看</w:t>
      </w:r>
      <w:r w:rsidR="00CB60B4" w:rsidRPr="0082457C">
        <w:t>，越来越多的成员国开始执行反规避条款</w:t>
      </w:r>
      <w:r w:rsidR="000D30A6" w:rsidRPr="0082457C">
        <w:rPr>
          <w:rFonts w:hint="eastAsia"/>
        </w:rPr>
        <w:t>，例如</w:t>
      </w:r>
      <w:r w:rsidR="000D30A6" w:rsidRPr="0082457C">
        <w:t>《著作权条约》</w:t>
      </w:r>
      <w:r w:rsidR="00CB60B4" w:rsidRPr="0082457C">
        <w:t>。2008年报告与2014年报告在这方面的差别</w:t>
      </w:r>
      <w:r w:rsidR="00DF5D1F" w:rsidRPr="0082457C">
        <w:rPr>
          <w:rFonts w:hint="eastAsia"/>
        </w:rPr>
        <w:t>实际上</w:t>
      </w:r>
      <w:r w:rsidR="00CB60B4" w:rsidRPr="0082457C">
        <w:t>不大。他们</w:t>
      </w:r>
      <w:r w:rsidR="00B1519F" w:rsidRPr="0082457C">
        <w:rPr>
          <w:rFonts w:hint="eastAsia"/>
        </w:rPr>
        <w:t>发现，</w:t>
      </w:r>
      <w:r w:rsidR="000D30A6" w:rsidRPr="0082457C">
        <w:rPr>
          <w:rFonts w:hint="eastAsia"/>
        </w:rPr>
        <w:t>采用</w:t>
      </w:r>
      <w:r w:rsidR="00CB60B4" w:rsidRPr="0082457C">
        <w:t>一些法令的步伐放缓，但</w:t>
      </w:r>
      <w:r w:rsidR="000D30A6" w:rsidRPr="0082457C">
        <w:rPr>
          <w:rFonts w:hint="eastAsia"/>
        </w:rPr>
        <w:t>整体上</w:t>
      </w:r>
      <w:r w:rsidR="00CB60B4" w:rsidRPr="0082457C">
        <w:t>继续执行</w:t>
      </w:r>
      <w:r w:rsidR="00FB050F" w:rsidRPr="0082457C">
        <w:rPr>
          <w:rFonts w:hint="eastAsia"/>
        </w:rPr>
        <w:t>保存</w:t>
      </w:r>
      <w:r w:rsidR="00CB60B4" w:rsidRPr="0082457C">
        <w:t>资料、替换破损和丢失</w:t>
      </w:r>
      <w:r w:rsidR="000D30A6" w:rsidRPr="0082457C">
        <w:rPr>
          <w:rFonts w:hint="eastAsia"/>
        </w:rPr>
        <w:t>的</w:t>
      </w:r>
      <w:r w:rsidR="00CB60B4" w:rsidRPr="0082457C">
        <w:t>资料</w:t>
      </w:r>
      <w:r w:rsidR="00463AA7">
        <w:rPr>
          <w:rFonts w:hint="eastAsia"/>
        </w:rPr>
        <w:t>以及孤本的法律规定，以保障</w:t>
      </w:r>
      <w:r w:rsidR="000D30A6" w:rsidRPr="0082457C">
        <w:t>研究人员和其他用户的利益</w:t>
      </w:r>
      <w:r w:rsidR="00CB60B4" w:rsidRPr="0082457C">
        <w:t>，并进一步落实与</w:t>
      </w:r>
      <w:r w:rsidR="00181A98" w:rsidRPr="0082457C">
        <w:rPr>
          <w:rFonts w:hint="eastAsia"/>
        </w:rPr>
        <w:t>TPM</w:t>
      </w:r>
      <w:r w:rsidR="00CB60B4" w:rsidRPr="0082457C">
        <w:t>相关的法律。在其他背景下，会出现</w:t>
      </w:r>
      <w:r w:rsidR="00F72611" w:rsidRPr="0082457C">
        <w:rPr>
          <w:rFonts w:hint="eastAsia"/>
        </w:rPr>
        <w:t>一些</w:t>
      </w:r>
      <w:r w:rsidR="00CB60B4" w:rsidRPr="0082457C">
        <w:t>模式和趋势，特别是通过更新版研究。他提供了一</w:t>
      </w:r>
      <w:r w:rsidR="00F72611" w:rsidRPr="0082457C">
        <w:rPr>
          <w:rFonts w:hint="eastAsia"/>
        </w:rPr>
        <w:t>点</w:t>
      </w:r>
      <w:r w:rsidR="00CB60B4" w:rsidRPr="0082457C">
        <w:t>法律背景，来理解例外</w:t>
      </w:r>
      <w:r w:rsidR="00F72611" w:rsidRPr="0082457C">
        <w:rPr>
          <w:rFonts w:hint="eastAsia"/>
        </w:rPr>
        <w:t>如何适应</w:t>
      </w:r>
      <w:r w:rsidR="00CB60B4" w:rsidRPr="0082457C">
        <w:t>更大的计划。版权法的基本结构赋予所有者权利，并使这些权利</w:t>
      </w:r>
      <w:r w:rsidR="00F72611" w:rsidRPr="0082457C">
        <w:rPr>
          <w:rFonts w:hint="eastAsia"/>
        </w:rPr>
        <w:t>受</w:t>
      </w:r>
      <w:r w:rsidR="00CB60B4" w:rsidRPr="0082457C">
        <w:t>某些限制和例外</w:t>
      </w:r>
      <w:r w:rsidR="00F72611" w:rsidRPr="0082457C">
        <w:rPr>
          <w:rFonts w:hint="eastAsia"/>
        </w:rPr>
        <w:t>约束</w:t>
      </w:r>
      <w:r w:rsidR="00CB60B4" w:rsidRPr="0082457C">
        <w:t>。</w:t>
      </w:r>
      <w:r w:rsidR="00F72611" w:rsidRPr="0082457C">
        <w:rPr>
          <w:rFonts w:hint="eastAsia"/>
        </w:rPr>
        <w:t>当天</w:t>
      </w:r>
      <w:r w:rsidR="00CB60B4" w:rsidRPr="0082457C">
        <w:t>的主题是其中一</w:t>
      </w:r>
      <w:r w:rsidR="004B1DC2" w:rsidRPr="0082457C">
        <w:rPr>
          <w:rFonts w:hint="eastAsia"/>
        </w:rPr>
        <w:t>种限制与例外</w:t>
      </w:r>
      <w:r w:rsidR="00CB60B4" w:rsidRPr="0082457C">
        <w:t>，还有很多其他</w:t>
      </w:r>
      <w:r w:rsidR="004B1DC2" w:rsidRPr="0082457C">
        <w:rPr>
          <w:rFonts w:hint="eastAsia"/>
        </w:rPr>
        <w:t>限制与例外，</w:t>
      </w:r>
      <w:r w:rsidR="00CB60B4" w:rsidRPr="0082457C">
        <w:t>有为了盲人和教育利益的法定例外，有促进有</w:t>
      </w:r>
      <w:r w:rsidR="004B1DC2" w:rsidRPr="0082457C">
        <w:rPr>
          <w:rFonts w:hint="eastAsia"/>
        </w:rPr>
        <w:t>线</w:t>
      </w:r>
      <w:r w:rsidR="00CB60B4" w:rsidRPr="0082457C">
        <w:t>电视和</w:t>
      </w:r>
      <w:r w:rsidR="004B1DC2" w:rsidRPr="0082457C">
        <w:rPr>
          <w:rFonts w:hint="eastAsia"/>
        </w:rPr>
        <w:t>推动</w:t>
      </w:r>
      <w:r w:rsidR="00CB60B4" w:rsidRPr="0082457C">
        <w:t>唱片行业的法定例外</w:t>
      </w:r>
      <w:r w:rsidR="004B1DC2" w:rsidRPr="0082457C">
        <w:rPr>
          <w:rFonts w:hint="eastAsia"/>
        </w:rPr>
        <w:t>，</w:t>
      </w:r>
      <w:r w:rsidR="00CB60B4" w:rsidRPr="0082457C">
        <w:t>有关于版权期限的法定限制。所有这些</w:t>
      </w:r>
      <w:r w:rsidR="004B1DC2" w:rsidRPr="0082457C">
        <w:rPr>
          <w:rFonts w:hint="eastAsia"/>
        </w:rPr>
        <w:t>都是为了通过期限</w:t>
      </w:r>
      <w:r w:rsidR="0025054C" w:rsidRPr="0082457C">
        <w:rPr>
          <w:rFonts w:hint="eastAsia"/>
        </w:rPr>
        <w:t>限制与</w:t>
      </w:r>
      <w:r w:rsidR="004B1DC2" w:rsidRPr="0082457C">
        <w:rPr>
          <w:rFonts w:hint="eastAsia"/>
        </w:rPr>
        <w:t>例外，例如他们正在讨论的限制与例外，在版权作品的创作者和所有者的所有权利与公众的某些利益之间实现某种平衡</w:t>
      </w:r>
      <w:r w:rsidR="00CB60B4" w:rsidRPr="0082457C">
        <w:t>。很多成员国的法律</w:t>
      </w:r>
      <w:r w:rsidR="0025054C" w:rsidRPr="0082457C">
        <w:rPr>
          <w:rFonts w:hint="eastAsia"/>
        </w:rPr>
        <w:t>是由</w:t>
      </w:r>
      <w:r w:rsidR="00CB60B4" w:rsidRPr="0082457C">
        <w:t>多边条约和其他文书来界定或受到它们的影响。</w:t>
      </w:r>
      <w:r w:rsidR="0025054C" w:rsidRPr="0082457C">
        <w:rPr>
          <w:rFonts w:hint="eastAsia"/>
        </w:rPr>
        <w:t>就版权而言，</w:t>
      </w:r>
      <w:r w:rsidR="00CB60B4" w:rsidRPr="0082457C">
        <w:t>最重要的是《伯尔尼公约》、《著作权条约》、世界贸易组织和TRIPS。区域协定也在增加，这非常重要和有影响力。在这些国际</w:t>
      </w:r>
      <w:r w:rsidR="0025054C" w:rsidRPr="0082457C">
        <w:rPr>
          <w:rFonts w:hint="eastAsia"/>
        </w:rPr>
        <w:t>文书</w:t>
      </w:r>
      <w:r w:rsidR="00CB60B4" w:rsidRPr="0082457C">
        <w:t>中</w:t>
      </w:r>
      <w:r w:rsidR="0025054C" w:rsidRPr="0082457C">
        <w:rPr>
          <w:rFonts w:hint="eastAsia"/>
        </w:rPr>
        <w:t>制定</w:t>
      </w:r>
      <w:r w:rsidR="00CB60B4" w:rsidRPr="0082457C">
        <w:t>的许多平衡包括采用所谓的三步</w:t>
      </w:r>
      <w:r w:rsidR="0025054C" w:rsidRPr="0082457C">
        <w:rPr>
          <w:rFonts w:hint="eastAsia"/>
        </w:rPr>
        <w:t>检验</w:t>
      </w:r>
      <w:r w:rsidR="00CB60B4" w:rsidRPr="0082457C">
        <w:t>法。三步</w:t>
      </w:r>
      <w:r w:rsidR="0025054C" w:rsidRPr="0082457C">
        <w:rPr>
          <w:rFonts w:hint="eastAsia"/>
        </w:rPr>
        <w:t>检验</w:t>
      </w:r>
      <w:r w:rsidR="00CB60B4" w:rsidRPr="0082457C">
        <w:t>法出现在《伯尔尼公约》和</w:t>
      </w:r>
      <w:r w:rsidR="0025054C" w:rsidRPr="0082457C">
        <w:t>一些</w:t>
      </w:r>
      <w:r w:rsidR="00CB60B4" w:rsidRPr="0082457C">
        <w:t>其他文书中。《伯尔尼公约》允许</w:t>
      </w:r>
      <w:r w:rsidR="0025054C" w:rsidRPr="0082457C">
        <w:rPr>
          <w:rFonts w:hint="eastAsia"/>
        </w:rPr>
        <w:t>签署</w:t>
      </w:r>
      <w:r w:rsidR="00CB60B4" w:rsidRPr="0082457C">
        <w:t>国创建例外，所以图书馆例外</w:t>
      </w:r>
      <w:r w:rsidR="0025054C" w:rsidRPr="0082457C">
        <w:rPr>
          <w:rFonts w:hint="eastAsia"/>
        </w:rPr>
        <w:t>通常不是强制性的</w:t>
      </w:r>
      <w:r w:rsidR="00CB60B4" w:rsidRPr="0082457C">
        <w:t>，但允许</w:t>
      </w:r>
      <w:r w:rsidR="0025054C" w:rsidRPr="0082457C">
        <w:rPr>
          <w:rFonts w:hint="eastAsia"/>
        </w:rPr>
        <w:t>存在</w:t>
      </w:r>
      <w:r w:rsidR="00CB60B4" w:rsidRPr="0082457C">
        <w:t>。</w:t>
      </w:r>
      <w:r w:rsidR="00820093" w:rsidRPr="0082457C">
        <w:rPr>
          <w:rFonts w:hint="eastAsia"/>
        </w:rPr>
        <w:t>它</w:t>
      </w:r>
      <w:r w:rsidR="00CB60B4" w:rsidRPr="0082457C">
        <w:t>是一个允许复制版权作品的立法问题。</w:t>
      </w:r>
      <w:r w:rsidR="006A3C3C" w:rsidRPr="0082457C">
        <w:rPr>
          <w:rFonts w:hint="eastAsia"/>
        </w:rPr>
        <w:t>公约条文明确了</w:t>
      </w:r>
      <w:r w:rsidR="00CB60B4" w:rsidRPr="0082457C">
        <w:t>允许复制版权作品的三个要素，三个步骤，一，仅限于某些特殊情况，</w:t>
      </w:r>
      <w:r w:rsidR="006A3C3C" w:rsidRPr="0082457C">
        <w:rPr>
          <w:rFonts w:hint="eastAsia"/>
        </w:rPr>
        <w:t>前提是此类复制不会，</w:t>
      </w:r>
      <w:r w:rsidR="00CB60B4" w:rsidRPr="0082457C">
        <w:t>二，与作品的</w:t>
      </w:r>
      <w:r w:rsidR="006A3C3C" w:rsidRPr="0082457C">
        <w:rPr>
          <w:rFonts w:hint="eastAsia"/>
        </w:rPr>
        <w:t>正常</w:t>
      </w:r>
      <w:r w:rsidR="00CB60B4" w:rsidRPr="0082457C">
        <w:t>利用相冲突，</w:t>
      </w:r>
      <w:r w:rsidR="006A3C3C" w:rsidRPr="0082457C">
        <w:rPr>
          <w:rFonts w:hint="eastAsia"/>
        </w:rPr>
        <w:t>及</w:t>
      </w:r>
      <w:r w:rsidR="00CB60B4" w:rsidRPr="0082457C">
        <w:t>三，</w:t>
      </w:r>
      <w:r w:rsidR="006A3C3C" w:rsidRPr="0082457C">
        <w:rPr>
          <w:rFonts w:hint="eastAsia"/>
        </w:rPr>
        <w:t>不会</w:t>
      </w:r>
      <w:r w:rsidR="00E30253" w:rsidRPr="0082457C">
        <w:rPr>
          <w:rFonts w:hint="eastAsia"/>
        </w:rPr>
        <w:t>不合理地</w:t>
      </w:r>
      <w:r w:rsidR="00820093" w:rsidRPr="0082457C">
        <w:rPr>
          <w:rFonts w:hint="eastAsia"/>
        </w:rPr>
        <w:t>损害</w:t>
      </w:r>
      <w:r w:rsidR="006A3C3C" w:rsidRPr="0082457C">
        <w:rPr>
          <w:rFonts w:hint="eastAsia"/>
        </w:rPr>
        <w:t>作者</w:t>
      </w:r>
      <w:r w:rsidR="00CB60B4" w:rsidRPr="0082457C">
        <w:t>的</w:t>
      </w:r>
      <w:r w:rsidR="006A3C3C" w:rsidRPr="0082457C">
        <w:rPr>
          <w:rFonts w:hint="eastAsia"/>
        </w:rPr>
        <w:t>合法利益</w:t>
      </w:r>
      <w:r w:rsidR="00CB60B4" w:rsidRPr="0082457C">
        <w:t>。TRIPS使用了类似的语言，但没有</w:t>
      </w:r>
      <w:r w:rsidR="006A3C3C" w:rsidRPr="0082457C">
        <w:rPr>
          <w:rFonts w:hint="eastAsia"/>
        </w:rPr>
        <w:t>仅仅</w:t>
      </w:r>
      <w:r w:rsidR="00CB60B4" w:rsidRPr="0082457C">
        <w:t>限定</w:t>
      </w:r>
      <w:r w:rsidR="006A3C3C" w:rsidRPr="0082457C">
        <w:rPr>
          <w:rFonts w:hint="eastAsia"/>
        </w:rPr>
        <w:t>为</w:t>
      </w:r>
      <w:r w:rsidR="00CB60B4" w:rsidRPr="0082457C">
        <w:t>复制。它</w:t>
      </w:r>
      <w:r w:rsidR="006A3C3C" w:rsidRPr="0082457C">
        <w:rPr>
          <w:rFonts w:hint="eastAsia"/>
        </w:rPr>
        <w:t>提到了</w:t>
      </w:r>
      <w:r w:rsidR="00CB60B4" w:rsidRPr="0082457C">
        <w:t>所有者</w:t>
      </w:r>
      <w:r w:rsidR="006A3C3C" w:rsidRPr="0082457C">
        <w:rPr>
          <w:rFonts w:hint="eastAsia"/>
        </w:rPr>
        <w:t>的</w:t>
      </w:r>
      <w:r w:rsidR="00CB60B4" w:rsidRPr="0082457C">
        <w:t>专有权，</w:t>
      </w:r>
      <w:r w:rsidR="006A3C3C" w:rsidRPr="0082457C">
        <w:rPr>
          <w:rFonts w:hint="eastAsia"/>
        </w:rPr>
        <w:t>且</w:t>
      </w:r>
      <w:r w:rsidR="00CB60B4" w:rsidRPr="0082457C">
        <w:t>没有将其仅限定</w:t>
      </w:r>
      <w:r w:rsidR="00BC4A74" w:rsidRPr="0082457C">
        <w:rPr>
          <w:rFonts w:hint="eastAsia"/>
        </w:rPr>
        <w:t>为</w:t>
      </w:r>
      <w:r w:rsidR="00CB60B4" w:rsidRPr="0082457C">
        <w:t>所有者的</w:t>
      </w:r>
      <w:r w:rsidR="006A3C3C" w:rsidRPr="0082457C">
        <w:rPr>
          <w:rFonts w:hint="eastAsia"/>
        </w:rPr>
        <w:t>合法利益</w:t>
      </w:r>
      <w:r w:rsidR="00CB60B4" w:rsidRPr="0082457C">
        <w:t>，而是限定</w:t>
      </w:r>
      <w:r w:rsidR="00BC4A74" w:rsidRPr="0082457C">
        <w:rPr>
          <w:rFonts w:hint="eastAsia"/>
        </w:rPr>
        <w:t>为</w:t>
      </w:r>
      <w:r w:rsidR="00BC4A74" w:rsidRPr="0082457C">
        <w:t>权利持有者</w:t>
      </w:r>
      <w:r w:rsidR="00CB60B4" w:rsidRPr="0082457C">
        <w:t>的</w:t>
      </w:r>
      <w:r w:rsidR="006A3C3C" w:rsidRPr="0082457C">
        <w:rPr>
          <w:rFonts w:hint="eastAsia"/>
        </w:rPr>
        <w:t>合法利益</w:t>
      </w:r>
      <w:r w:rsidR="00CB60B4" w:rsidRPr="0082457C">
        <w:t>。</w:t>
      </w:r>
      <w:r w:rsidR="00820093" w:rsidRPr="0082457C">
        <w:rPr>
          <w:rFonts w:hint="eastAsia"/>
        </w:rPr>
        <w:t>语言有重大不同</w:t>
      </w:r>
      <w:r w:rsidR="00CB60B4" w:rsidRPr="0082457C">
        <w:t>，但</w:t>
      </w:r>
      <w:r w:rsidR="00820093" w:rsidRPr="0082457C">
        <w:rPr>
          <w:rFonts w:hint="eastAsia"/>
        </w:rPr>
        <w:t>仍是</w:t>
      </w:r>
      <w:r w:rsidR="00CB60B4" w:rsidRPr="0082457C">
        <w:t>采取了所谓的三步</w:t>
      </w:r>
      <w:r w:rsidR="00820093" w:rsidRPr="0082457C">
        <w:rPr>
          <w:rFonts w:hint="eastAsia"/>
        </w:rPr>
        <w:t>检验</w:t>
      </w:r>
      <w:r w:rsidR="00CB60B4" w:rsidRPr="0082457C">
        <w:t>法</w:t>
      </w:r>
      <w:r w:rsidR="00820093" w:rsidRPr="0082457C">
        <w:rPr>
          <w:rFonts w:hint="eastAsia"/>
        </w:rPr>
        <w:t>的语言</w:t>
      </w:r>
      <w:r w:rsidR="00CB60B4" w:rsidRPr="0082457C">
        <w:t>。</w:t>
      </w:r>
      <w:r w:rsidR="00820093" w:rsidRPr="0082457C">
        <w:rPr>
          <w:rFonts w:hint="eastAsia"/>
        </w:rPr>
        <w:t>实际上，</w:t>
      </w:r>
      <w:r w:rsidR="00CB60B4" w:rsidRPr="0082457C">
        <w:t>三步</w:t>
      </w:r>
      <w:r w:rsidR="00820093" w:rsidRPr="0082457C">
        <w:rPr>
          <w:rFonts w:hint="eastAsia"/>
        </w:rPr>
        <w:t>检验</w:t>
      </w:r>
      <w:r w:rsidR="00CB60B4" w:rsidRPr="0082457C">
        <w:t>法中的</w:t>
      </w:r>
      <w:r w:rsidR="00820093" w:rsidRPr="0082457C">
        <w:rPr>
          <w:rFonts w:hint="eastAsia"/>
        </w:rPr>
        <w:t>词语</w:t>
      </w:r>
      <w:r w:rsidR="00CB60B4" w:rsidRPr="0082457C">
        <w:t>没有太多限定。它们仍然需要他们赋予它们一些意义并在某种情况下应用它们。三步</w:t>
      </w:r>
      <w:r w:rsidR="00820093" w:rsidRPr="0082457C">
        <w:rPr>
          <w:rFonts w:hint="eastAsia"/>
        </w:rPr>
        <w:t>检验</w:t>
      </w:r>
      <w:r w:rsidR="00CB60B4" w:rsidRPr="0082457C">
        <w:t>法对于立法者</w:t>
      </w:r>
      <w:r w:rsidR="00E62C65" w:rsidRPr="0082457C">
        <w:rPr>
          <w:rFonts w:hint="eastAsia"/>
        </w:rPr>
        <w:t>和</w:t>
      </w:r>
      <w:r w:rsidR="00CB60B4" w:rsidRPr="0082457C">
        <w:t>立法机构的挑战是</w:t>
      </w:r>
      <w:r w:rsidR="00E62C65" w:rsidRPr="0082457C">
        <w:rPr>
          <w:rFonts w:hint="eastAsia"/>
        </w:rPr>
        <w:t>如何</w:t>
      </w:r>
      <w:r w:rsidR="00CB60B4" w:rsidRPr="0082457C">
        <w:t>在</w:t>
      </w:r>
      <w:r w:rsidR="00E62C65" w:rsidRPr="0082457C">
        <w:rPr>
          <w:rFonts w:hint="eastAsia"/>
        </w:rPr>
        <w:t>这</w:t>
      </w:r>
      <w:r w:rsidR="00CB60B4" w:rsidRPr="0082457C">
        <w:t>三步框架</w:t>
      </w:r>
      <w:r w:rsidR="00E62C65" w:rsidRPr="0082457C">
        <w:rPr>
          <w:rFonts w:hint="eastAsia"/>
        </w:rPr>
        <w:t>中</w:t>
      </w:r>
      <w:r w:rsidR="00CB60B4" w:rsidRPr="0082457C">
        <w:t>采用例外。他们</w:t>
      </w:r>
      <w:r w:rsidR="00E62C65" w:rsidRPr="0082457C">
        <w:rPr>
          <w:rFonts w:hint="eastAsia"/>
        </w:rPr>
        <w:t>必须</w:t>
      </w:r>
      <w:r w:rsidR="00CB60B4" w:rsidRPr="0082457C">
        <w:t>赋予它们意义，而这是一个挑战，因为它们是相当艰难的步骤</w:t>
      </w:r>
      <w:r w:rsidR="00AF09AF" w:rsidRPr="0082457C">
        <w:rPr>
          <w:rFonts w:hint="eastAsia"/>
        </w:rPr>
        <w:t>，它们崎岖不平</w:t>
      </w:r>
      <w:r w:rsidR="00CB60B4" w:rsidRPr="0082457C">
        <w:t>。</w:t>
      </w:r>
      <w:r w:rsidR="000051CA" w:rsidRPr="0082457C">
        <w:rPr>
          <w:rFonts w:hint="eastAsia"/>
        </w:rPr>
        <w:t>弄清</w:t>
      </w:r>
      <w:r w:rsidR="00CB60B4" w:rsidRPr="0082457C">
        <w:t>它们的意思以及</w:t>
      </w:r>
      <w:r w:rsidR="000051CA" w:rsidRPr="0082457C">
        <w:rPr>
          <w:rFonts w:hint="eastAsia"/>
        </w:rPr>
        <w:t>它们</w:t>
      </w:r>
      <w:r w:rsidR="00CB60B4" w:rsidRPr="0082457C">
        <w:t>是否</w:t>
      </w:r>
      <w:r w:rsidR="000051CA" w:rsidRPr="0082457C">
        <w:rPr>
          <w:rFonts w:hint="eastAsia"/>
        </w:rPr>
        <w:t>能让他们达到指定目标的过程可谓步履维艰</w:t>
      </w:r>
      <w:r w:rsidR="00CB60B4" w:rsidRPr="0082457C">
        <w:t>。三步</w:t>
      </w:r>
      <w:r w:rsidR="000051CA" w:rsidRPr="0082457C">
        <w:rPr>
          <w:rFonts w:hint="eastAsia"/>
        </w:rPr>
        <w:t>检验</w:t>
      </w:r>
      <w:r w:rsidR="00CB60B4" w:rsidRPr="0082457C">
        <w:t>法</w:t>
      </w:r>
      <w:r w:rsidR="000051CA" w:rsidRPr="0082457C">
        <w:rPr>
          <w:rFonts w:hint="eastAsia"/>
        </w:rPr>
        <w:t>是</w:t>
      </w:r>
      <w:r w:rsidR="00CB60B4" w:rsidRPr="0082457C">
        <w:t>可以</w:t>
      </w:r>
      <w:r w:rsidR="000051CA" w:rsidRPr="0082457C">
        <w:rPr>
          <w:rFonts w:hint="eastAsia"/>
        </w:rPr>
        <w:t>完成的</w:t>
      </w:r>
      <w:r w:rsidR="00CB60B4" w:rsidRPr="0082457C">
        <w:t>。第一步，某些特殊情况，第二步，</w:t>
      </w:r>
      <w:r w:rsidR="000051CA" w:rsidRPr="0082457C">
        <w:rPr>
          <w:rFonts w:hint="eastAsia"/>
        </w:rPr>
        <w:t>不</w:t>
      </w:r>
      <w:r w:rsidR="00CB60B4" w:rsidRPr="0082457C">
        <w:t>与作品的正常利用相冲突，</w:t>
      </w:r>
      <w:r w:rsidR="000051CA" w:rsidRPr="0082457C">
        <w:rPr>
          <w:rFonts w:hint="eastAsia"/>
        </w:rPr>
        <w:t>及</w:t>
      </w:r>
      <w:r w:rsidR="00CB60B4" w:rsidRPr="0082457C">
        <w:t>第三步，</w:t>
      </w:r>
      <w:r w:rsidR="000051CA" w:rsidRPr="0082457C">
        <w:rPr>
          <w:rFonts w:hint="eastAsia"/>
        </w:rPr>
        <w:t>不会</w:t>
      </w:r>
      <w:r w:rsidR="00E30253" w:rsidRPr="0082457C">
        <w:rPr>
          <w:rFonts w:hint="eastAsia"/>
        </w:rPr>
        <w:t>不合理地</w:t>
      </w:r>
      <w:r w:rsidR="00CB60B4" w:rsidRPr="0082457C">
        <w:t>损害</w:t>
      </w:r>
      <w:r w:rsidR="000051CA" w:rsidRPr="0082457C">
        <w:rPr>
          <w:rFonts w:hint="eastAsia"/>
        </w:rPr>
        <w:t>作者</w:t>
      </w:r>
      <w:r w:rsidR="00CB60B4" w:rsidRPr="0082457C">
        <w:t>的</w:t>
      </w:r>
      <w:r w:rsidR="000051CA" w:rsidRPr="0082457C">
        <w:rPr>
          <w:rFonts w:hint="eastAsia"/>
        </w:rPr>
        <w:t>合法利益</w:t>
      </w:r>
      <w:r w:rsidR="00CB60B4" w:rsidRPr="0082457C">
        <w:t>。这些</w:t>
      </w:r>
      <w:r w:rsidR="000051CA" w:rsidRPr="0082457C">
        <w:rPr>
          <w:rFonts w:hint="eastAsia"/>
        </w:rPr>
        <w:t>词语是</w:t>
      </w:r>
      <w:r w:rsidR="00CB60B4" w:rsidRPr="0082457C">
        <w:t>成员国要</w:t>
      </w:r>
      <w:r w:rsidR="001356DE" w:rsidRPr="0082457C">
        <w:rPr>
          <w:rFonts w:hint="eastAsia"/>
        </w:rPr>
        <w:t>钻研</w:t>
      </w:r>
      <w:r w:rsidR="00CB60B4" w:rsidRPr="0082457C">
        <w:t>、接受、解决</w:t>
      </w:r>
      <w:r w:rsidR="000051CA" w:rsidRPr="0082457C">
        <w:rPr>
          <w:rFonts w:hint="eastAsia"/>
        </w:rPr>
        <w:t>、</w:t>
      </w:r>
      <w:r w:rsidR="00CB60B4" w:rsidRPr="0082457C">
        <w:t>确保他们的法令</w:t>
      </w:r>
      <w:r w:rsidR="000051CA" w:rsidRPr="0082457C">
        <w:rPr>
          <w:rFonts w:hint="eastAsia"/>
        </w:rPr>
        <w:t>与其意思相符的</w:t>
      </w:r>
      <w:r w:rsidR="001356DE" w:rsidRPr="0082457C">
        <w:rPr>
          <w:rFonts w:hint="eastAsia"/>
        </w:rPr>
        <w:t>词语</w:t>
      </w:r>
      <w:r w:rsidR="00CB60B4" w:rsidRPr="0082457C">
        <w:t>。它们并不意味着</w:t>
      </w:r>
      <w:r w:rsidR="001356DE" w:rsidRPr="0082457C">
        <w:rPr>
          <w:rFonts w:hint="eastAsia"/>
        </w:rPr>
        <w:t>这些词语要成为</w:t>
      </w:r>
      <w:r w:rsidR="00CB60B4" w:rsidRPr="0082457C">
        <w:t>法令或法律本身的一部分</w:t>
      </w:r>
      <w:r w:rsidR="001356DE" w:rsidRPr="0082457C">
        <w:rPr>
          <w:rFonts w:hint="eastAsia"/>
        </w:rPr>
        <w:t>，而是</w:t>
      </w:r>
      <w:r w:rsidR="00CB60B4" w:rsidRPr="0082457C">
        <w:t>界定了成员国彼此相关的方法。在这些背景下，他们讨论了</w:t>
      </w:r>
      <w:r w:rsidR="00E34882">
        <w:rPr>
          <w:rFonts w:hint="eastAsia"/>
        </w:rPr>
        <w:t>措词</w:t>
      </w:r>
      <w:r w:rsidR="00CB60B4" w:rsidRPr="0082457C">
        <w:t>并制定了法令，但由于这些步骤</w:t>
      </w:r>
      <w:r w:rsidR="001356DE" w:rsidRPr="0082457C">
        <w:rPr>
          <w:rFonts w:hint="eastAsia"/>
        </w:rPr>
        <w:t>只</w:t>
      </w:r>
      <w:r w:rsidR="00CB60B4" w:rsidRPr="0082457C">
        <w:t>是粗略</w:t>
      </w:r>
      <w:r w:rsidR="001356DE" w:rsidRPr="0082457C">
        <w:rPr>
          <w:rFonts w:hint="eastAsia"/>
        </w:rPr>
        <w:t>步骤</w:t>
      </w:r>
      <w:r w:rsidR="00CB60B4" w:rsidRPr="0082457C">
        <w:t>，而且三步</w:t>
      </w:r>
      <w:r w:rsidR="001356DE" w:rsidRPr="0082457C">
        <w:rPr>
          <w:rFonts w:hint="eastAsia"/>
        </w:rPr>
        <w:t>检验</w:t>
      </w:r>
      <w:r w:rsidR="00CB60B4" w:rsidRPr="0082457C">
        <w:t>法的</w:t>
      </w:r>
      <w:r w:rsidR="001356DE" w:rsidRPr="0082457C">
        <w:rPr>
          <w:rFonts w:hint="eastAsia"/>
        </w:rPr>
        <w:t>含义还有讨论的余地，存在</w:t>
      </w:r>
      <w:r w:rsidR="00CB60B4" w:rsidRPr="0082457C">
        <w:t>重新定义</w:t>
      </w:r>
      <w:r w:rsidR="00E30253" w:rsidRPr="0082457C">
        <w:rPr>
          <w:rFonts w:hint="eastAsia"/>
        </w:rPr>
        <w:t>的可能</w:t>
      </w:r>
      <w:r w:rsidR="00CB60B4" w:rsidRPr="0082457C">
        <w:t>，</w:t>
      </w:r>
      <w:r w:rsidR="001356DE" w:rsidRPr="0082457C">
        <w:rPr>
          <w:rFonts w:hint="eastAsia"/>
        </w:rPr>
        <w:t>因此，</w:t>
      </w:r>
      <w:r w:rsidR="00CB60B4" w:rsidRPr="0082457C">
        <w:t>他们的例外不尽相同。三步</w:t>
      </w:r>
      <w:r w:rsidR="00857850" w:rsidRPr="0082457C">
        <w:rPr>
          <w:rFonts w:hint="eastAsia"/>
        </w:rPr>
        <w:t>检验法不是规定</w:t>
      </w:r>
      <w:r w:rsidR="00CB60B4" w:rsidRPr="0082457C">
        <w:t>，因为条约</w:t>
      </w:r>
      <w:r w:rsidR="00857850" w:rsidRPr="0082457C">
        <w:rPr>
          <w:rFonts w:hint="eastAsia"/>
        </w:rPr>
        <w:t>不是规定</w:t>
      </w:r>
      <w:r w:rsidR="00CB60B4" w:rsidRPr="0082457C">
        <w:t>，因此，成员国可以尝试并</w:t>
      </w:r>
      <w:r w:rsidR="00857850" w:rsidRPr="0082457C">
        <w:rPr>
          <w:rFonts w:hint="eastAsia"/>
        </w:rPr>
        <w:t>朝</w:t>
      </w:r>
      <w:r w:rsidR="00CB60B4" w:rsidRPr="0082457C">
        <w:t>许多不同的方向</w:t>
      </w:r>
      <w:r w:rsidR="00857850" w:rsidRPr="0082457C">
        <w:rPr>
          <w:rFonts w:hint="eastAsia"/>
        </w:rPr>
        <w:t>发展，而他们</w:t>
      </w:r>
      <w:r w:rsidR="00857850" w:rsidRPr="0082457C">
        <w:t>在很大程度上</w:t>
      </w:r>
      <w:r w:rsidR="00857850" w:rsidRPr="0082457C">
        <w:rPr>
          <w:rFonts w:hint="eastAsia"/>
        </w:rPr>
        <w:t>也确实是这么做的</w:t>
      </w:r>
      <w:r w:rsidR="00CB60B4" w:rsidRPr="0082457C">
        <w:t>。</w:t>
      </w:r>
      <w:r w:rsidR="008F1678" w:rsidRPr="0082457C">
        <w:rPr>
          <w:rFonts w:hint="eastAsia"/>
        </w:rPr>
        <w:t>如果</w:t>
      </w:r>
      <w:r w:rsidR="00CB60B4" w:rsidRPr="0082457C">
        <w:t>他们</w:t>
      </w:r>
      <w:r w:rsidR="008F1678" w:rsidRPr="0082457C">
        <w:rPr>
          <w:rFonts w:hint="eastAsia"/>
        </w:rPr>
        <w:t>从没有例外的概念开始审视</w:t>
      </w:r>
      <w:r w:rsidR="00CB60B4" w:rsidRPr="0082457C">
        <w:t>适用于图书馆的法定例外的共同主题，</w:t>
      </w:r>
      <w:r w:rsidR="008F1678" w:rsidRPr="0082457C">
        <w:rPr>
          <w:rFonts w:hint="eastAsia"/>
        </w:rPr>
        <w:t>这本身就是一个</w:t>
      </w:r>
      <w:r w:rsidR="00CB60B4" w:rsidRPr="0082457C">
        <w:t>决定。一旦</w:t>
      </w:r>
      <w:r w:rsidR="00E34882">
        <w:rPr>
          <w:rFonts w:hint="eastAsia"/>
        </w:rPr>
        <w:t>设立了</w:t>
      </w:r>
      <w:r w:rsidR="008F1678" w:rsidRPr="0082457C">
        <w:rPr>
          <w:rFonts w:hint="eastAsia"/>
        </w:rPr>
        <w:t>例外</w:t>
      </w:r>
      <w:r w:rsidR="00CB60B4" w:rsidRPr="0082457C">
        <w:t>，</w:t>
      </w:r>
      <w:r w:rsidR="00E34882">
        <w:rPr>
          <w:rFonts w:hint="eastAsia"/>
        </w:rPr>
        <w:t>这一例外可以有</w:t>
      </w:r>
      <w:r w:rsidR="00CB60B4" w:rsidRPr="0082457C">
        <w:t>不同形式</w:t>
      </w:r>
      <w:r w:rsidR="00E34882">
        <w:rPr>
          <w:rFonts w:hint="eastAsia"/>
        </w:rPr>
        <w:t>的表述</w:t>
      </w:r>
      <w:r w:rsidR="00CB60B4" w:rsidRPr="0082457C">
        <w:t>。允许图书馆为了图书馆或用户的利益从事某种活动的一般例外</w:t>
      </w:r>
      <w:r w:rsidR="008F1678" w:rsidRPr="0082457C">
        <w:rPr>
          <w:rFonts w:hint="eastAsia"/>
        </w:rPr>
        <w:t>在</w:t>
      </w:r>
      <w:r w:rsidR="00CB60B4" w:rsidRPr="0082457C">
        <w:t>语言</w:t>
      </w:r>
      <w:r w:rsidR="008F1678" w:rsidRPr="0082457C">
        <w:rPr>
          <w:rFonts w:hint="eastAsia"/>
        </w:rPr>
        <w:t>上</w:t>
      </w:r>
      <w:r w:rsidR="00E30253" w:rsidRPr="0082457C">
        <w:rPr>
          <w:rFonts w:hint="eastAsia"/>
        </w:rPr>
        <w:t>没有定论</w:t>
      </w:r>
      <w:r w:rsidR="00CB60B4" w:rsidRPr="0082457C">
        <w:t>。如何遵循三步</w:t>
      </w:r>
      <w:r w:rsidR="003559C9" w:rsidRPr="0082457C">
        <w:rPr>
          <w:rFonts w:hint="eastAsia"/>
        </w:rPr>
        <w:t>检验</w:t>
      </w:r>
      <w:r w:rsidR="00CB60B4" w:rsidRPr="0082457C">
        <w:t>法？</w:t>
      </w:r>
      <w:r w:rsidR="00E34882">
        <w:rPr>
          <w:rFonts w:hint="eastAsia"/>
        </w:rPr>
        <w:t>如何遵守</w:t>
      </w:r>
      <w:r w:rsidR="00CB60B4" w:rsidRPr="0082457C">
        <w:t>适用于保存和替换</w:t>
      </w:r>
      <w:r w:rsidR="00E34882">
        <w:rPr>
          <w:rFonts w:hint="eastAsia"/>
        </w:rPr>
        <w:t>、</w:t>
      </w:r>
      <w:r w:rsidR="004E237B" w:rsidRPr="0082457C">
        <w:rPr>
          <w:rFonts w:hint="eastAsia"/>
        </w:rPr>
        <w:t>个人学习</w:t>
      </w:r>
      <w:r w:rsidR="00E34882">
        <w:rPr>
          <w:rFonts w:hint="eastAsia"/>
        </w:rPr>
        <w:t>或</w:t>
      </w:r>
      <w:r w:rsidR="00E34882" w:rsidRPr="0082457C">
        <w:rPr>
          <w:rFonts w:hint="eastAsia"/>
        </w:rPr>
        <w:t>可能想到的任何其他问题</w:t>
      </w:r>
      <w:r w:rsidR="003559C9" w:rsidRPr="0082457C">
        <w:rPr>
          <w:rFonts w:hint="eastAsia"/>
        </w:rPr>
        <w:t>的规定</w:t>
      </w:r>
      <w:r w:rsidR="00E34882">
        <w:rPr>
          <w:rFonts w:hint="eastAsia"/>
        </w:rPr>
        <w:t>？</w:t>
      </w:r>
      <w:r w:rsidR="00CB60B4" w:rsidRPr="0082457C">
        <w:t>。在</w:t>
      </w:r>
      <w:r w:rsidR="003559C9" w:rsidRPr="0082457C">
        <w:rPr>
          <w:rFonts w:hint="eastAsia"/>
        </w:rPr>
        <w:t>某些</w:t>
      </w:r>
      <w:r w:rsidR="00CB60B4" w:rsidRPr="0082457C">
        <w:t>特殊情况下，法令</w:t>
      </w:r>
      <w:r w:rsidR="003559C9" w:rsidRPr="0082457C">
        <w:t>通常</w:t>
      </w:r>
      <w:r w:rsidR="00CB60B4" w:rsidRPr="0082457C">
        <w:t>被界定为仅适用于图书馆背景下的特定活动。利用作品和权利持有</w:t>
      </w:r>
      <w:r w:rsidR="003559C9" w:rsidRPr="0082457C">
        <w:rPr>
          <w:rFonts w:hint="eastAsia"/>
        </w:rPr>
        <w:t>者的</w:t>
      </w:r>
      <w:r w:rsidR="00CB60B4" w:rsidRPr="0082457C">
        <w:t>权益通常</w:t>
      </w:r>
      <w:r w:rsidR="003559C9" w:rsidRPr="0082457C">
        <w:rPr>
          <w:rFonts w:hint="eastAsia"/>
        </w:rPr>
        <w:t>是</w:t>
      </w:r>
      <w:r w:rsidR="00CB60B4" w:rsidRPr="0082457C">
        <w:t>通过</w:t>
      </w:r>
      <w:r w:rsidR="003559C9" w:rsidRPr="0082457C">
        <w:rPr>
          <w:rFonts w:hint="eastAsia"/>
        </w:rPr>
        <w:t>将</w:t>
      </w:r>
      <w:r w:rsidR="00CB60B4" w:rsidRPr="0082457C">
        <w:t>活动</w:t>
      </w:r>
      <w:r w:rsidR="003559C9" w:rsidRPr="0082457C">
        <w:t>限定</w:t>
      </w:r>
      <w:r w:rsidR="00CB60B4" w:rsidRPr="0082457C">
        <w:t>在某种类型</w:t>
      </w:r>
      <w:r w:rsidR="003559C9" w:rsidRPr="0082457C">
        <w:rPr>
          <w:rFonts w:hint="eastAsia"/>
        </w:rPr>
        <w:t>的</w:t>
      </w:r>
      <w:r w:rsidR="00CB60B4" w:rsidRPr="0082457C">
        <w:t>作品上或在</w:t>
      </w:r>
      <w:r w:rsidR="003559C9" w:rsidRPr="0082457C">
        <w:rPr>
          <w:rFonts w:hint="eastAsia"/>
        </w:rPr>
        <w:t>特定</w:t>
      </w:r>
      <w:r w:rsidR="00CB60B4" w:rsidRPr="0082457C">
        <w:t>情况下复制来</w:t>
      </w:r>
      <w:r w:rsidR="00E30253" w:rsidRPr="0082457C">
        <w:rPr>
          <w:rFonts w:hint="eastAsia"/>
        </w:rPr>
        <w:t>实现和</w:t>
      </w:r>
      <w:r w:rsidR="00CB60B4" w:rsidRPr="0082457C">
        <w:t>获得</w:t>
      </w:r>
      <w:r w:rsidR="003559C9" w:rsidRPr="0082457C">
        <w:rPr>
          <w:rFonts w:hint="eastAsia"/>
        </w:rPr>
        <w:t>，</w:t>
      </w:r>
      <w:r w:rsidR="00E52EF3" w:rsidRPr="0082457C">
        <w:rPr>
          <w:rFonts w:hint="eastAsia"/>
        </w:rPr>
        <w:t>使用复制的副本</w:t>
      </w:r>
      <w:r w:rsidR="00507289" w:rsidRPr="0082457C">
        <w:rPr>
          <w:rFonts w:hint="eastAsia"/>
        </w:rPr>
        <w:t>可以促成</w:t>
      </w:r>
      <w:r w:rsidR="00CB60B4" w:rsidRPr="0082457C">
        <w:t>公共利益，</w:t>
      </w:r>
      <w:r w:rsidR="00507289" w:rsidRPr="0082457C">
        <w:rPr>
          <w:rFonts w:hint="eastAsia"/>
        </w:rPr>
        <w:t>同时</w:t>
      </w:r>
      <w:r w:rsidR="00FE1DE3">
        <w:rPr>
          <w:rFonts w:hint="eastAsia"/>
        </w:rPr>
        <w:t>不一定会</w:t>
      </w:r>
      <w:r w:rsidR="00CB60B4" w:rsidRPr="0082457C">
        <w:t>损害权利持有</w:t>
      </w:r>
      <w:r w:rsidR="00507289" w:rsidRPr="0082457C">
        <w:rPr>
          <w:rFonts w:hint="eastAsia"/>
        </w:rPr>
        <w:t>者</w:t>
      </w:r>
      <w:r w:rsidR="00CB60B4" w:rsidRPr="0082457C">
        <w:t>的利益。</w:t>
      </w:r>
      <w:r w:rsidR="00E30253" w:rsidRPr="0082457C">
        <w:rPr>
          <w:rFonts w:hint="eastAsia"/>
        </w:rPr>
        <w:t>尽管相关法令</w:t>
      </w:r>
      <w:r w:rsidR="00BB17DD">
        <w:rPr>
          <w:rFonts w:hint="eastAsia"/>
        </w:rPr>
        <w:t>各不相同</w:t>
      </w:r>
      <w:r w:rsidR="00CB60B4" w:rsidRPr="0082457C">
        <w:t>，</w:t>
      </w:r>
      <w:r w:rsidR="00E30253" w:rsidRPr="0082457C">
        <w:rPr>
          <w:rFonts w:hint="eastAsia"/>
        </w:rPr>
        <w:t>但</w:t>
      </w:r>
      <w:r w:rsidR="00CB60B4" w:rsidRPr="0082457C">
        <w:t>仍有一些模式开始出现。理解</w:t>
      </w:r>
      <w:r w:rsidR="00507289" w:rsidRPr="0082457C">
        <w:rPr>
          <w:rFonts w:hint="eastAsia"/>
        </w:rPr>
        <w:t>它们</w:t>
      </w:r>
      <w:r w:rsidR="00CB60B4" w:rsidRPr="0082457C">
        <w:t>的一种方法</w:t>
      </w:r>
      <w:r w:rsidR="00507289" w:rsidRPr="0082457C">
        <w:t>是</w:t>
      </w:r>
      <w:r w:rsidR="00507289" w:rsidRPr="0082457C">
        <w:rPr>
          <w:rFonts w:hint="eastAsia"/>
        </w:rPr>
        <w:t>在分析法令时，思考</w:t>
      </w:r>
      <w:r w:rsidR="00507289" w:rsidRPr="0082457C">
        <w:rPr>
          <w:rFonts w:hAnsi="SimSun" w:hint="eastAsia"/>
        </w:rPr>
        <w:t>“谁”、“什么”、“何时”、“哪里”、“如何”，甚至是“为什么”，</w:t>
      </w:r>
      <w:r w:rsidR="00E52EF3" w:rsidRPr="0082457C">
        <w:rPr>
          <w:rFonts w:hAnsi="SimSun" w:hint="eastAsia"/>
        </w:rPr>
        <w:t>报告中关于各成员国的</w:t>
      </w:r>
      <w:r w:rsidR="00507289" w:rsidRPr="0082457C">
        <w:rPr>
          <w:rFonts w:hAnsi="SimSun" w:hint="eastAsia"/>
        </w:rPr>
        <w:t>图表</w:t>
      </w:r>
      <w:r w:rsidR="00E52EF3" w:rsidRPr="0082457C">
        <w:rPr>
          <w:rFonts w:hAnsi="SimSun" w:hint="eastAsia"/>
        </w:rPr>
        <w:t>部分地反映了该种</w:t>
      </w:r>
      <w:r w:rsidR="00507289" w:rsidRPr="0082457C">
        <w:rPr>
          <w:rFonts w:hAnsi="SimSun" w:hint="eastAsia"/>
        </w:rPr>
        <w:t>分解</w:t>
      </w:r>
      <w:r w:rsidR="00507289" w:rsidRPr="0082457C">
        <w:t>。</w:t>
      </w:r>
      <w:r w:rsidR="00507289" w:rsidRPr="0082457C">
        <w:rPr>
          <w:rFonts w:hint="eastAsia"/>
        </w:rPr>
        <w:t>相关内容可以在该幻灯片及后面的幻灯片上看到</w:t>
      </w:r>
      <w:r w:rsidR="00CB60B4" w:rsidRPr="0082457C">
        <w:t>。他要求</w:t>
      </w:r>
      <w:r w:rsidR="00D56AA7" w:rsidRPr="0082457C">
        <w:rPr>
          <w:rFonts w:hint="eastAsia"/>
        </w:rPr>
        <w:t>各</w:t>
      </w:r>
      <w:r w:rsidR="00CB60B4" w:rsidRPr="0082457C">
        <w:t>代表</w:t>
      </w:r>
      <w:r w:rsidR="00507289" w:rsidRPr="0082457C">
        <w:rPr>
          <w:rFonts w:hint="eastAsia"/>
        </w:rPr>
        <w:t>想象</w:t>
      </w:r>
      <w:r w:rsidR="00CB60B4" w:rsidRPr="0082457C">
        <w:t>一条法令，</w:t>
      </w:r>
      <w:r w:rsidR="00507289" w:rsidRPr="0082457C">
        <w:rPr>
          <w:rFonts w:hint="eastAsia"/>
        </w:rPr>
        <w:t>该法令</w:t>
      </w:r>
      <w:r w:rsidR="00CB60B4" w:rsidRPr="0082457C">
        <w:t>允许图书馆出于收藏保存作品的目的复印作品。</w:t>
      </w:r>
      <w:r w:rsidR="00507289" w:rsidRPr="0082457C">
        <w:rPr>
          <w:rFonts w:hint="eastAsia"/>
        </w:rPr>
        <w:t>该</w:t>
      </w:r>
      <w:r w:rsidR="00CB60B4" w:rsidRPr="0082457C">
        <w:t>法令可以采取多种形式。他们可以问</w:t>
      </w:r>
      <w:r w:rsidR="00CB60B4" w:rsidRPr="0082457C">
        <w:rPr>
          <w:rFonts w:hAnsi="SimSun" w:hint="eastAsia"/>
        </w:rPr>
        <w:t>“谁”</w:t>
      </w:r>
      <w:r w:rsidR="00CB60B4" w:rsidRPr="0082457C">
        <w:t>，</w:t>
      </w:r>
      <w:r w:rsidR="00C047E7" w:rsidRPr="0082457C">
        <w:rPr>
          <w:rFonts w:hint="eastAsia"/>
        </w:rPr>
        <w:t>该法令适用于谁</w:t>
      </w:r>
      <w:r w:rsidR="00CB60B4" w:rsidRPr="0082457C">
        <w:t>？是图书馆还是</w:t>
      </w:r>
      <w:r w:rsidR="00C047E7" w:rsidRPr="0082457C">
        <w:t>也</w:t>
      </w:r>
      <w:r w:rsidR="00CB60B4" w:rsidRPr="0082457C">
        <w:t>应该包括档案馆？</w:t>
      </w:r>
      <w:r w:rsidR="00C047E7" w:rsidRPr="0082457C">
        <w:rPr>
          <w:rFonts w:hint="eastAsia"/>
        </w:rPr>
        <w:t>是否</w:t>
      </w:r>
      <w:r w:rsidR="00CB60B4" w:rsidRPr="0082457C">
        <w:t>包括博物馆</w:t>
      </w:r>
      <w:r w:rsidR="00C047E7" w:rsidRPr="0082457C">
        <w:rPr>
          <w:rFonts w:hint="eastAsia"/>
        </w:rPr>
        <w:t>，是否</w:t>
      </w:r>
      <w:r w:rsidR="00CB60B4" w:rsidRPr="0082457C">
        <w:t>包括教育机构</w:t>
      </w:r>
      <w:r w:rsidR="00D56AA7" w:rsidRPr="0082457C">
        <w:rPr>
          <w:rFonts w:hint="eastAsia"/>
        </w:rPr>
        <w:t>等等</w:t>
      </w:r>
      <w:r w:rsidR="00CB60B4" w:rsidRPr="0082457C">
        <w:t>。他们可以问</w:t>
      </w:r>
      <w:r w:rsidR="00CB60B4" w:rsidRPr="0082457C">
        <w:rPr>
          <w:rFonts w:hAnsi="SimSun" w:hint="eastAsia"/>
        </w:rPr>
        <w:t>“什么”</w:t>
      </w:r>
      <w:r w:rsidR="00CB60B4" w:rsidRPr="0082457C">
        <w:t>，</w:t>
      </w:r>
      <w:r w:rsidR="00C024E4" w:rsidRPr="0082457C">
        <w:rPr>
          <w:rFonts w:hint="eastAsia"/>
        </w:rPr>
        <w:t>该法令</w:t>
      </w:r>
      <w:r w:rsidR="00CB60B4" w:rsidRPr="0082457C">
        <w:t>仅适用于已出版作品</w:t>
      </w:r>
      <w:r w:rsidR="00C047E7" w:rsidRPr="0082457C">
        <w:rPr>
          <w:rFonts w:hint="eastAsia"/>
        </w:rPr>
        <w:t>还是</w:t>
      </w:r>
      <w:r w:rsidR="00C024E4" w:rsidRPr="0082457C">
        <w:rPr>
          <w:rFonts w:hint="eastAsia"/>
        </w:rPr>
        <w:t>也适用于</w:t>
      </w:r>
      <w:r w:rsidR="00C047E7" w:rsidRPr="0082457C">
        <w:rPr>
          <w:rFonts w:hint="eastAsia"/>
        </w:rPr>
        <w:t>已</w:t>
      </w:r>
      <w:r w:rsidR="00CB60B4" w:rsidRPr="0082457C">
        <w:t>公开作品</w:t>
      </w:r>
      <w:r w:rsidR="00C047E7" w:rsidRPr="0082457C">
        <w:rPr>
          <w:rFonts w:hint="eastAsia"/>
        </w:rPr>
        <w:t>？已公开作品与已出版作品</w:t>
      </w:r>
      <w:r w:rsidR="00C024E4" w:rsidRPr="0082457C">
        <w:rPr>
          <w:rFonts w:hint="eastAsia"/>
        </w:rPr>
        <w:t>是</w:t>
      </w:r>
      <w:r w:rsidR="00CB60B4" w:rsidRPr="0082457C">
        <w:t>不同</w:t>
      </w:r>
      <w:r w:rsidR="00C024E4" w:rsidRPr="0082457C">
        <w:rPr>
          <w:rFonts w:hint="eastAsia"/>
        </w:rPr>
        <w:t>的</w:t>
      </w:r>
      <w:r w:rsidR="00C047E7" w:rsidRPr="0082457C">
        <w:rPr>
          <w:rFonts w:hint="eastAsia"/>
        </w:rPr>
        <w:t>。</w:t>
      </w:r>
      <w:r w:rsidR="00CB60B4" w:rsidRPr="0082457C">
        <w:t>它</w:t>
      </w:r>
      <w:r w:rsidR="00C047E7" w:rsidRPr="0082457C">
        <w:rPr>
          <w:rFonts w:hint="eastAsia"/>
        </w:rPr>
        <w:t>是否</w:t>
      </w:r>
      <w:r w:rsidR="00CB60B4" w:rsidRPr="0082457C">
        <w:t>适用于未出版作品？</w:t>
      </w:r>
      <w:r w:rsidR="00C047E7" w:rsidRPr="0082457C">
        <w:rPr>
          <w:rFonts w:hint="eastAsia"/>
        </w:rPr>
        <w:t>是否</w:t>
      </w:r>
      <w:r w:rsidR="00CB60B4" w:rsidRPr="0082457C">
        <w:t>仅适用于文章？应该适用于书籍吗？</w:t>
      </w:r>
      <w:r w:rsidR="00C047E7" w:rsidRPr="0082457C">
        <w:rPr>
          <w:rFonts w:hint="eastAsia"/>
        </w:rPr>
        <w:t>应该</w:t>
      </w:r>
      <w:r w:rsidR="00CB60B4" w:rsidRPr="0082457C">
        <w:t>适用于音乐和电影吗？</w:t>
      </w:r>
      <w:r w:rsidR="00CB60B4" w:rsidRPr="0082457C">
        <w:rPr>
          <w:rFonts w:hAnsi="SimSun" w:hint="eastAsia"/>
        </w:rPr>
        <w:t>“何时”</w:t>
      </w:r>
      <w:r w:rsidR="00CB60B4" w:rsidRPr="0082457C">
        <w:t>是一个重要的问题，在</w:t>
      </w:r>
      <w:r w:rsidR="0096438F" w:rsidRPr="0082457C">
        <w:rPr>
          <w:rFonts w:hint="eastAsia"/>
        </w:rPr>
        <w:t>该</w:t>
      </w:r>
      <w:r w:rsidR="00CB60B4" w:rsidRPr="0082457C">
        <w:t>研究中有几条法令，</w:t>
      </w:r>
      <w:r w:rsidR="00C024E4" w:rsidRPr="0082457C">
        <w:rPr>
          <w:rFonts w:hint="eastAsia"/>
        </w:rPr>
        <w:t>它们规定</w:t>
      </w:r>
      <w:r w:rsidR="00C047E7" w:rsidRPr="0082457C">
        <w:rPr>
          <w:rFonts w:hint="eastAsia"/>
        </w:rPr>
        <w:t>例外</w:t>
      </w:r>
      <w:r w:rsidR="00CB60B4" w:rsidRPr="0082457C">
        <w:t>仅</w:t>
      </w:r>
      <w:r w:rsidR="00C047E7" w:rsidRPr="0082457C">
        <w:rPr>
          <w:rFonts w:hint="eastAsia"/>
        </w:rPr>
        <w:t>在著作</w:t>
      </w:r>
      <w:r w:rsidR="00CB60B4" w:rsidRPr="0082457C">
        <w:t>经济权</w:t>
      </w:r>
      <w:r w:rsidR="00C047E7" w:rsidRPr="0082457C">
        <w:rPr>
          <w:rFonts w:hint="eastAsia"/>
        </w:rPr>
        <w:t>到期后才适用</w:t>
      </w:r>
      <w:r w:rsidR="00CB60B4" w:rsidRPr="0082457C">
        <w:t>，</w:t>
      </w:r>
      <w:r w:rsidR="00C024E4" w:rsidRPr="0082457C">
        <w:rPr>
          <w:rFonts w:hint="eastAsia"/>
        </w:rPr>
        <w:t>这</w:t>
      </w:r>
      <w:r w:rsidR="00CB60B4" w:rsidRPr="0082457C">
        <w:t>实际上可能是</w:t>
      </w:r>
      <w:r w:rsidR="00C047E7" w:rsidRPr="0082457C">
        <w:rPr>
          <w:rFonts w:hint="eastAsia"/>
        </w:rPr>
        <w:t>著作人格权</w:t>
      </w:r>
      <w:r w:rsidR="00CB60B4" w:rsidRPr="0082457C">
        <w:t>例外或公共领域</w:t>
      </w:r>
      <w:r w:rsidR="00E52EF3" w:rsidRPr="0082457C">
        <w:rPr>
          <w:rFonts w:hint="eastAsia"/>
        </w:rPr>
        <w:t>付费</w:t>
      </w:r>
      <w:r w:rsidR="00CB60B4" w:rsidRPr="0082457C">
        <w:t>权例外。</w:t>
      </w:r>
      <w:r w:rsidR="00E52EF3" w:rsidRPr="0082457C">
        <w:rPr>
          <w:rFonts w:hint="eastAsia"/>
        </w:rPr>
        <w:t>界定</w:t>
      </w:r>
      <w:r w:rsidR="00CB60B4" w:rsidRPr="0082457C">
        <w:rPr>
          <w:rFonts w:hAnsi="SimSun" w:hint="eastAsia"/>
        </w:rPr>
        <w:t>“何时”、“如何”和“为什么”</w:t>
      </w:r>
      <w:r w:rsidR="00E52EF3" w:rsidRPr="0082457C">
        <w:rPr>
          <w:rFonts w:hint="eastAsia"/>
        </w:rPr>
        <w:t>在某种程度上</w:t>
      </w:r>
      <w:r w:rsidR="00C024E4" w:rsidRPr="0082457C">
        <w:rPr>
          <w:rFonts w:hint="eastAsia"/>
        </w:rPr>
        <w:t>取决于</w:t>
      </w:r>
      <w:r w:rsidR="00CB60B4" w:rsidRPr="0082457C">
        <w:t>某人拥有的</w:t>
      </w:r>
      <w:r w:rsidR="00E52EF3" w:rsidRPr="0082457C">
        <w:rPr>
          <w:rFonts w:hint="eastAsia"/>
        </w:rPr>
        <w:t>关于</w:t>
      </w:r>
      <w:r w:rsidR="00CB60B4" w:rsidRPr="0082457C">
        <w:t>作品</w:t>
      </w:r>
      <w:r w:rsidR="00E52EF3" w:rsidRPr="0082457C">
        <w:rPr>
          <w:rFonts w:hint="eastAsia"/>
        </w:rPr>
        <w:t>的权利</w:t>
      </w:r>
      <w:r w:rsidR="00CB60B4" w:rsidRPr="0082457C">
        <w:t>。</w:t>
      </w:r>
      <w:r w:rsidR="00C024E4" w:rsidRPr="0082457C">
        <w:rPr>
          <w:rFonts w:hint="eastAsia"/>
        </w:rPr>
        <w:t>就保存而言，</w:t>
      </w:r>
      <w:r w:rsidR="00CB60B4" w:rsidRPr="0082457C">
        <w:t>问</w:t>
      </w:r>
      <w:r w:rsidR="00CB60B4" w:rsidRPr="0082457C">
        <w:rPr>
          <w:rFonts w:hAnsi="SimSun" w:hint="eastAsia"/>
        </w:rPr>
        <w:t>题“为什么”</w:t>
      </w:r>
      <w:r w:rsidR="00CB60B4" w:rsidRPr="0082457C">
        <w:t>特别重要，</w:t>
      </w:r>
      <w:r w:rsidR="00E52EF3" w:rsidRPr="0082457C">
        <w:rPr>
          <w:rFonts w:hint="eastAsia"/>
        </w:rPr>
        <w:t>在这种情况下，</w:t>
      </w:r>
      <w:r w:rsidR="00CB60B4" w:rsidRPr="0082457C">
        <w:t>法令</w:t>
      </w:r>
      <w:r w:rsidR="00E52EF3" w:rsidRPr="0082457C">
        <w:rPr>
          <w:rFonts w:hint="eastAsia"/>
        </w:rPr>
        <w:t>只能在</w:t>
      </w:r>
      <w:r w:rsidR="00CB60B4" w:rsidRPr="0082457C">
        <w:t>作品</w:t>
      </w:r>
      <w:r w:rsidR="00C024E4" w:rsidRPr="0082457C">
        <w:rPr>
          <w:rFonts w:hint="eastAsia"/>
        </w:rPr>
        <w:t>出现</w:t>
      </w:r>
      <w:r w:rsidR="00E52EF3" w:rsidRPr="0082457C">
        <w:rPr>
          <w:rFonts w:hint="eastAsia"/>
        </w:rPr>
        <w:t>磨损</w:t>
      </w:r>
      <w:r w:rsidR="00CB60B4" w:rsidRPr="0082457C">
        <w:t>、破损或被盗等</w:t>
      </w:r>
      <w:r w:rsidR="00C024E4" w:rsidRPr="0082457C">
        <w:rPr>
          <w:rFonts w:hint="eastAsia"/>
        </w:rPr>
        <w:t>问题</w:t>
      </w:r>
      <w:r w:rsidR="00E52EF3" w:rsidRPr="0082457C">
        <w:rPr>
          <w:rFonts w:hint="eastAsia"/>
        </w:rPr>
        <w:t>时</w:t>
      </w:r>
      <w:r w:rsidR="00C024E4" w:rsidRPr="0082457C">
        <w:rPr>
          <w:rFonts w:hint="eastAsia"/>
        </w:rPr>
        <w:t>才</w:t>
      </w:r>
      <w:r w:rsidR="00E52EF3" w:rsidRPr="0082457C">
        <w:rPr>
          <w:rFonts w:hint="eastAsia"/>
        </w:rPr>
        <w:t>适用。</w:t>
      </w:r>
      <w:r w:rsidR="00CB60B4" w:rsidRPr="0082457C">
        <w:t>它也可以适用于</w:t>
      </w:r>
      <w:r w:rsidR="00E52EF3" w:rsidRPr="0082457C">
        <w:rPr>
          <w:rFonts w:hint="eastAsia"/>
        </w:rPr>
        <w:t>供</w:t>
      </w:r>
      <w:r w:rsidR="00CB60B4" w:rsidRPr="0082457C">
        <w:t>研究的副本。</w:t>
      </w:r>
      <w:r w:rsidR="0064708B">
        <w:rPr>
          <w:rFonts w:hint="eastAsia"/>
        </w:rPr>
        <w:t>就</w:t>
      </w:r>
      <w:r w:rsidR="00CB60B4" w:rsidRPr="0082457C">
        <w:t>允许图书馆为用户</w:t>
      </w:r>
      <w:r w:rsidR="0064708B">
        <w:rPr>
          <w:rFonts w:hint="eastAsia"/>
        </w:rPr>
        <w:t>个人</w:t>
      </w:r>
      <w:r w:rsidR="00CB60B4" w:rsidRPr="0082457C">
        <w:t>调查</w:t>
      </w:r>
      <w:r w:rsidR="00B05F5C" w:rsidRPr="0082457C">
        <w:rPr>
          <w:rFonts w:hint="eastAsia"/>
        </w:rPr>
        <w:t>和</w:t>
      </w:r>
      <w:r w:rsidR="00CB60B4" w:rsidRPr="0082457C">
        <w:t>研究提供副本</w:t>
      </w:r>
      <w:r w:rsidR="00B05F5C" w:rsidRPr="0082457C">
        <w:rPr>
          <w:rFonts w:hint="eastAsia"/>
        </w:rPr>
        <w:t>的</w:t>
      </w:r>
      <w:r w:rsidR="0064708B">
        <w:rPr>
          <w:rFonts w:hint="eastAsia"/>
        </w:rPr>
        <w:t>各种法律规定而言</w:t>
      </w:r>
      <w:r w:rsidR="00B05F5C" w:rsidRPr="0082457C">
        <w:rPr>
          <w:rFonts w:hint="eastAsia"/>
        </w:rPr>
        <w:t>，</w:t>
      </w:r>
      <w:r w:rsidR="00CB60B4" w:rsidRPr="0082457C">
        <w:t>有</w:t>
      </w:r>
      <w:r w:rsidR="00B05F5C" w:rsidRPr="0082457C">
        <w:rPr>
          <w:rFonts w:hint="eastAsia"/>
        </w:rPr>
        <w:t>一</w:t>
      </w:r>
      <w:r w:rsidR="00CB60B4" w:rsidRPr="0082457C">
        <w:t>些</w:t>
      </w:r>
      <w:r w:rsidR="00B05F5C" w:rsidRPr="0082457C">
        <w:rPr>
          <w:rFonts w:hint="eastAsia"/>
        </w:rPr>
        <w:t>细微</w:t>
      </w:r>
      <w:r w:rsidR="00CB60B4" w:rsidRPr="0082457C">
        <w:t>但重要的差异。一个成员国表示，</w:t>
      </w:r>
      <w:r w:rsidR="0064708B">
        <w:rPr>
          <w:rFonts w:hint="eastAsia"/>
        </w:rPr>
        <w:t>只需要说明</w:t>
      </w:r>
      <w:r w:rsidR="00B05F5C" w:rsidRPr="0082457C">
        <w:rPr>
          <w:rFonts w:hint="eastAsia"/>
        </w:rPr>
        <w:t>用于</w:t>
      </w:r>
      <w:r w:rsidR="00CB60B4" w:rsidRPr="0082457C">
        <w:t>研究目的</w:t>
      </w:r>
      <w:r w:rsidR="0064708B">
        <w:rPr>
          <w:rFonts w:hint="eastAsia"/>
        </w:rPr>
        <w:t>就可以了</w:t>
      </w:r>
      <w:r w:rsidR="00CB60B4" w:rsidRPr="0082457C">
        <w:t>。另一个成员国表示，</w:t>
      </w:r>
      <w:r w:rsidR="0064708B">
        <w:rPr>
          <w:rFonts w:hint="eastAsia"/>
        </w:rPr>
        <w:t>除了规定</w:t>
      </w:r>
      <w:r w:rsidR="00B05F5C" w:rsidRPr="0082457C">
        <w:rPr>
          <w:rFonts w:hint="eastAsia"/>
        </w:rPr>
        <w:t>用于</w:t>
      </w:r>
      <w:r w:rsidR="00CB60B4" w:rsidRPr="0082457C">
        <w:t>研究目的，用户必须签署一份声明，确认</w:t>
      </w:r>
      <w:r w:rsidR="00B05F5C" w:rsidRPr="0082457C">
        <w:rPr>
          <w:rFonts w:hint="eastAsia"/>
        </w:rPr>
        <w:t>副本是用于研究目的</w:t>
      </w:r>
      <w:r w:rsidR="00CB60B4" w:rsidRPr="0082457C">
        <w:t>。</w:t>
      </w:r>
      <w:r w:rsidR="0064708B">
        <w:rPr>
          <w:rFonts w:hint="eastAsia"/>
        </w:rPr>
        <w:t>还有一个</w:t>
      </w:r>
      <w:r w:rsidR="00CB60B4" w:rsidRPr="0082457C">
        <w:t>成员国表示，</w:t>
      </w:r>
      <w:r w:rsidR="00B05F5C" w:rsidRPr="0082457C">
        <w:rPr>
          <w:rFonts w:hint="eastAsia"/>
        </w:rPr>
        <w:t>只要</w:t>
      </w:r>
      <w:r w:rsidR="00CC2C02" w:rsidRPr="0082457C">
        <w:rPr>
          <w:rFonts w:hint="eastAsia"/>
        </w:rPr>
        <w:t>没有迹象表明</w:t>
      </w:r>
      <w:r w:rsidR="00CB60B4" w:rsidRPr="0082457C">
        <w:t>要用作</w:t>
      </w:r>
      <w:r w:rsidR="00CC2C02" w:rsidRPr="0082457C">
        <w:rPr>
          <w:rFonts w:hint="eastAsia"/>
        </w:rPr>
        <w:t>除</w:t>
      </w:r>
      <w:r w:rsidR="00CB60B4" w:rsidRPr="0082457C">
        <w:t>调查研究</w:t>
      </w:r>
      <w:r w:rsidR="00CC2C02" w:rsidRPr="0082457C">
        <w:rPr>
          <w:rFonts w:hint="eastAsia"/>
        </w:rPr>
        <w:t>以外</w:t>
      </w:r>
      <w:r w:rsidR="00CB60B4" w:rsidRPr="0082457C">
        <w:t>的</w:t>
      </w:r>
      <w:r w:rsidR="00CC2C02" w:rsidRPr="0082457C">
        <w:rPr>
          <w:rFonts w:hint="eastAsia"/>
        </w:rPr>
        <w:t>任何</w:t>
      </w:r>
      <w:r w:rsidR="00CB60B4" w:rsidRPr="0082457C">
        <w:t>目的</w:t>
      </w:r>
      <w:r w:rsidR="00CC2C02" w:rsidRPr="0082457C">
        <w:rPr>
          <w:rFonts w:hint="eastAsia"/>
        </w:rPr>
        <w:t>，图书馆则可提供</w:t>
      </w:r>
      <w:r w:rsidR="00CB60B4" w:rsidRPr="0082457C">
        <w:t>。因此，即使</w:t>
      </w:r>
      <w:r w:rsidR="00CC2C02" w:rsidRPr="0082457C">
        <w:rPr>
          <w:rFonts w:hint="eastAsia"/>
        </w:rPr>
        <w:t>是</w:t>
      </w:r>
      <w:r w:rsidR="00CB60B4" w:rsidRPr="0082457C">
        <w:t>在调查研究</w:t>
      </w:r>
      <w:r w:rsidR="00CC2C02" w:rsidRPr="0082457C">
        <w:rPr>
          <w:rFonts w:hint="eastAsia"/>
        </w:rPr>
        <w:t>的</w:t>
      </w:r>
      <w:r w:rsidR="00CB60B4" w:rsidRPr="0082457C">
        <w:t>概念</w:t>
      </w:r>
      <w:r w:rsidR="00CC2C02" w:rsidRPr="0082457C">
        <w:rPr>
          <w:rFonts w:hint="eastAsia"/>
        </w:rPr>
        <w:t>这一</w:t>
      </w:r>
      <w:r w:rsidR="00CB60B4" w:rsidRPr="0082457C">
        <w:t>基本点上，各成员国处理问题的方式也不同。问题</w:t>
      </w:r>
      <w:r w:rsidR="00CB60B4" w:rsidRPr="0082457C">
        <w:rPr>
          <w:rFonts w:hAnsi="SimSun" w:hint="eastAsia"/>
        </w:rPr>
        <w:t>“为什么”</w:t>
      </w:r>
      <w:r w:rsidR="00CB60B4" w:rsidRPr="0082457C">
        <w:t>涉及更多条件和证据标准。模拟或数字是</w:t>
      </w:r>
      <w:r w:rsidR="00CB60B4" w:rsidRPr="0082457C">
        <w:rPr>
          <w:rFonts w:hAnsi="SimSun" w:hint="eastAsia"/>
        </w:rPr>
        <w:t>“如何”</w:t>
      </w:r>
      <w:r w:rsidR="00CB60B4" w:rsidRPr="0082457C">
        <w:t>问题下的要点。他们仍有新颁布的仅限于影印复制的法令，这提出了</w:t>
      </w:r>
      <w:r w:rsidR="00F62554">
        <w:rPr>
          <w:rFonts w:hint="eastAsia"/>
        </w:rPr>
        <w:t>显而易见的现实问题</w:t>
      </w:r>
      <w:r w:rsidR="00CB60B4" w:rsidRPr="0082457C">
        <w:t>，</w:t>
      </w:r>
      <w:r w:rsidR="00CC2C02" w:rsidRPr="0082457C">
        <w:rPr>
          <w:rFonts w:hint="eastAsia"/>
        </w:rPr>
        <w:t>即</w:t>
      </w:r>
      <w:r w:rsidR="00CB60B4" w:rsidRPr="0082457C">
        <w:t>越来越多</w:t>
      </w:r>
      <w:r w:rsidR="00CC2C02" w:rsidRPr="0082457C">
        <w:rPr>
          <w:rFonts w:hint="eastAsia"/>
        </w:rPr>
        <w:t>的</w:t>
      </w:r>
      <w:r w:rsidR="00CB60B4" w:rsidRPr="0082457C">
        <w:t>信息</w:t>
      </w:r>
      <w:r w:rsidR="00CC2C02" w:rsidRPr="0082457C">
        <w:t>处理</w:t>
      </w:r>
      <w:r w:rsidR="00CB60B4" w:rsidRPr="0082457C">
        <w:t>活动和提供图书馆服务</w:t>
      </w:r>
      <w:r w:rsidR="00CC2C02" w:rsidRPr="0082457C">
        <w:rPr>
          <w:rFonts w:hint="eastAsia"/>
        </w:rPr>
        <w:t>本身</w:t>
      </w:r>
      <w:r w:rsidR="00CB60B4" w:rsidRPr="0082457C">
        <w:t>都</w:t>
      </w:r>
      <w:r w:rsidR="00CC2C02" w:rsidRPr="0082457C">
        <w:rPr>
          <w:rFonts w:hint="eastAsia"/>
        </w:rPr>
        <w:t>是</w:t>
      </w:r>
      <w:r w:rsidR="00CB60B4" w:rsidRPr="0082457C">
        <w:t>基于数字</w:t>
      </w:r>
      <w:r w:rsidR="00F62554">
        <w:rPr>
          <w:rFonts w:hint="eastAsia"/>
        </w:rPr>
        <w:t>技术</w:t>
      </w:r>
      <w:r w:rsidR="00CB60B4" w:rsidRPr="0082457C">
        <w:t>。所以他们</w:t>
      </w:r>
      <w:r w:rsidR="00CC2C02" w:rsidRPr="0082457C">
        <w:rPr>
          <w:rFonts w:hint="eastAsia"/>
        </w:rPr>
        <w:t>在</w:t>
      </w:r>
      <w:r w:rsidR="00CB60B4" w:rsidRPr="0082457C">
        <w:rPr>
          <w:rFonts w:hAnsi="SimSun" w:hint="eastAsia"/>
        </w:rPr>
        <w:t>“如何”</w:t>
      </w:r>
      <w:r w:rsidR="00F62554">
        <w:rPr>
          <w:rFonts w:hAnsi="SimSun" w:hint="eastAsia"/>
        </w:rPr>
        <w:t>方面也不轻松</w:t>
      </w:r>
      <w:r w:rsidR="00CB60B4" w:rsidRPr="0082457C">
        <w:t>。法令可能</w:t>
      </w:r>
      <w:r w:rsidR="00474E31" w:rsidRPr="0082457C">
        <w:rPr>
          <w:rFonts w:hint="eastAsia"/>
        </w:rPr>
        <w:t>采用</w:t>
      </w:r>
      <w:r w:rsidR="00CB60B4" w:rsidRPr="0082457C">
        <w:t>许多不同的形式，这取决于</w:t>
      </w:r>
      <w:r w:rsidR="00474E31" w:rsidRPr="0082457C">
        <w:rPr>
          <w:rFonts w:hint="eastAsia"/>
        </w:rPr>
        <w:t>哪些条文及</w:t>
      </w:r>
      <w:r w:rsidR="00CB60B4" w:rsidRPr="0082457C">
        <w:t>成员国对特定概念的</w:t>
      </w:r>
      <w:r w:rsidR="00474E31" w:rsidRPr="0082457C">
        <w:rPr>
          <w:rFonts w:hint="eastAsia"/>
        </w:rPr>
        <w:t>这些</w:t>
      </w:r>
      <w:r w:rsidR="00CB60B4" w:rsidRPr="0082457C">
        <w:t>要素</w:t>
      </w:r>
      <w:r w:rsidR="00474E31" w:rsidRPr="0082457C">
        <w:t>给出</w:t>
      </w:r>
      <w:r w:rsidR="00E43FDB" w:rsidRPr="0082457C">
        <w:rPr>
          <w:rFonts w:hint="eastAsia"/>
        </w:rPr>
        <w:t>的</w:t>
      </w:r>
      <w:r w:rsidR="00474E31" w:rsidRPr="0082457C">
        <w:t>什么答案</w:t>
      </w:r>
      <w:r w:rsidR="00E43FDB" w:rsidRPr="0082457C">
        <w:rPr>
          <w:rFonts w:hint="eastAsia"/>
        </w:rPr>
        <w:t>会写进法令</w:t>
      </w:r>
      <w:r w:rsidR="00CB60B4" w:rsidRPr="0082457C">
        <w:t>。不过，尽管</w:t>
      </w:r>
      <w:r w:rsidR="00E43FDB" w:rsidRPr="0082457C">
        <w:rPr>
          <w:rFonts w:hint="eastAsia"/>
        </w:rPr>
        <w:t>法令丰富多样</w:t>
      </w:r>
      <w:r w:rsidR="00CB60B4" w:rsidRPr="0082457C">
        <w:t>及</w:t>
      </w:r>
      <w:r w:rsidR="00D56AA7" w:rsidRPr="0082457C">
        <w:rPr>
          <w:rFonts w:hint="eastAsia"/>
        </w:rPr>
        <w:t>存在</w:t>
      </w:r>
      <w:r w:rsidR="00CB60B4" w:rsidRPr="0082457C">
        <w:t>广泛的多样性机会，但仍有一些</w:t>
      </w:r>
      <w:r w:rsidR="00E43FDB" w:rsidRPr="0082457C">
        <w:rPr>
          <w:rFonts w:hint="eastAsia"/>
        </w:rPr>
        <w:t>模式</w:t>
      </w:r>
      <w:r w:rsidR="00CB60B4" w:rsidRPr="0082457C">
        <w:t>。</w:t>
      </w:r>
      <w:r w:rsidR="00D56AA7" w:rsidRPr="0082457C">
        <w:rPr>
          <w:rFonts w:hint="eastAsia"/>
        </w:rPr>
        <w:t>从</w:t>
      </w:r>
      <w:r w:rsidR="00CB60B4" w:rsidRPr="0082457C">
        <w:t>地理位置</w:t>
      </w:r>
      <w:r w:rsidR="00D56AA7" w:rsidRPr="0082457C">
        <w:rPr>
          <w:rFonts w:hint="eastAsia"/>
        </w:rPr>
        <w:t>上</w:t>
      </w:r>
      <w:r w:rsidR="00CB60B4" w:rsidRPr="0082457C">
        <w:t>，他们开始看到一些</w:t>
      </w:r>
      <w:r w:rsidR="00E43FDB" w:rsidRPr="0082457C">
        <w:rPr>
          <w:rFonts w:hint="eastAsia"/>
        </w:rPr>
        <w:t>模式</w:t>
      </w:r>
      <w:r w:rsidR="00CB60B4" w:rsidRPr="0082457C">
        <w:t>。结合这两项研究，</w:t>
      </w:r>
      <w:r w:rsidR="00E43FDB" w:rsidRPr="0082457C">
        <w:t>已经确认</w:t>
      </w:r>
      <w:r w:rsidR="00E43FDB" w:rsidRPr="0082457C">
        <w:rPr>
          <w:rFonts w:hint="eastAsia"/>
        </w:rPr>
        <w:t>有</w:t>
      </w:r>
      <w:r w:rsidR="00CB60B4" w:rsidRPr="0082457C">
        <w:t>33个成员国没有版权例外。</w:t>
      </w:r>
      <w:r w:rsidR="00E43FDB" w:rsidRPr="0082457C">
        <w:rPr>
          <w:rFonts w:hint="eastAsia"/>
        </w:rPr>
        <w:t>这里</w:t>
      </w:r>
      <w:r w:rsidR="00CB60B4" w:rsidRPr="0082457C">
        <w:t>有</w:t>
      </w:r>
      <w:r w:rsidR="00FC4A7B">
        <w:rPr>
          <w:rFonts w:hint="eastAsia"/>
        </w:rPr>
        <w:t>些定义的</w:t>
      </w:r>
      <w:r w:rsidR="00CB60B4" w:rsidRPr="0082457C">
        <w:t>问题，因为一些成员国通过</w:t>
      </w:r>
      <w:r w:rsidR="00E43FDB" w:rsidRPr="0082457C">
        <w:rPr>
          <w:rFonts w:hint="eastAsia"/>
        </w:rPr>
        <w:t>采用</w:t>
      </w:r>
      <w:r w:rsidR="00CB60B4" w:rsidRPr="0082457C">
        <w:t>条约借入条款，</w:t>
      </w:r>
      <w:r w:rsidR="00FC4A7B">
        <w:rPr>
          <w:rFonts w:hint="eastAsia"/>
        </w:rPr>
        <w:t>这些条款并</w:t>
      </w:r>
      <w:r w:rsidR="00CB60B4" w:rsidRPr="0082457C">
        <w:t>不是法令的一部分。但有30多个成员国没有法定例外，有一些这些法令的地理集群。在其他</w:t>
      </w:r>
      <w:r w:rsidR="00E43FDB" w:rsidRPr="0082457C">
        <w:rPr>
          <w:rFonts w:hint="eastAsia"/>
        </w:rPr>
        <w:t>方面</w:t>
      </w:r>
      <w:r w:rsidR="00CB60B4" w:rsidRPr="0082457C">
        <w:t>也有</w:t>
      </w:r>
      <w:r w:rsidR="00FC4A7B">
        <w:rPr>
          <w:rFonts w:hint="eastAsia"/>
        </w:rPr>
        <w:t>定</w:t>
      </w:r>
      <w:r w:rsidR="00CB60B4" w:rsidRPr="0082457C">
        <w:t>义问题，但</w:t>
      </w:r>
      <w:r w:rsidR="00E43FDB" w:rsidRPr="0082457C">
        <w:rPr>
          <w:rFonts w:hint="eastAsia"/>
        </w:rPr>
        <w:t>具体而言，</w:t>
      </w:r>
      <w:r w:rsidR="00CB60B4" w:rsidRPr="0082457C">
        <w:t>他们正在关注版权</w:t>
      </w:r>
      <w:r w:rsidR="00E43FDB" w:rsidRPr="0082457C">
        <w:rPr>
          <w:rFonts w:hint="eastAsia"/>
        </w:rPr>
        <w:t>所有者的著作</w:t>
      </w:r>
      <w:r w:rsidR="00CB60B4" w:rsidRPr="0082457C">
        <w:t>经济权例外。也有27个成员国仅仅</w:t>
      </w:r>
      <w:r w:rsidR="00E43FDB" w:rsidRPr="0082457C">
        <w:rPr>
          <w:rFonts w:hint="eastAsia"/>
        </w:rPr>
        <w:t>依靠</w:t>
      </w:r>
      <w:r w:rsidR="00CB60B4" w:rsidRPr="0082457C">
        <w:t>一般例外。</w:t>
      </w:r>
      <w:r w:rsidR="00E43FDB" w:rsidRPr="0082457C">
        <w:rPr>
          <w:rFonts w:hint="eastAsia"/>
        </w:rPr>
        <w:t>综合起来</w:t>
      </w:r>
      <w:r w:rsidR="00CB60B4" w:rsidRPr="0082457C">
        <w:t>，一个成员国集群</w:t>
      </w:r>
      <w:r w:rsidR="00E43FDB" w:rsidRPr="0082457C">
        <w:rPr>
          <w:rFonts w:hint="eastAsia"/>
        </w:rPr>
        <w:t>模式</w:t>
      </w:r>
      <w:r w:rsidR="00CB60B4" w:rsidRPr="0082457C">
        <w:t>浮现，这些成员国只有一个简单的条款或根本没有条款。举例来说，但不是唯一的例子，</w:t>
      </w:r>
      <w:r w:rsidR="00E67670" w:rsidRPr="0082457C">
        <w:t>由联合国教科文组织(UNESCO)在1976年</w:t>
      </w:r>
      <w:r w:rsidR="00E67670" w:rsidRPr="0082457C">
        <w:rPr>
          <w:rFonts w:hint="eastAsia"/>
        </w:rPr>
        <w:t>制定的</w:t>
      </w:r>
      <w:r w:rsidR="00CB60B4" w:rsidRPr="0082457C">
        <w:t>所谓的突尼斯</w:t>
      </w:r>
      <w:r w:rsidR="00E67670" w:rsidRPr="0082457C">
        <w:rPr>
          <w:rFonts w:hint="eastAsia"/>
        </w:rPr>
        <w:t>示范</w:t>
      </w:r>
      <w:r w:rsidR="00CB60B4" w:rsidRPr="0082457C">
        <w:t>协议</w:t>
      </w:r>
      <w:r w:rsidR="00E67670" w:rsidRPr="0082457C">
        <w:rPr>
          <w:rFonts w:hint="eastAsia"/>
        </w:rPr>
        <w:t>(</w:t>
      </w:r>
      <w:r w:rsidR="00E67670" w:rsidRPr="0082457C">
        <w:t>Tunis Model Agreement)</w:t>
      </w:r>
      <w:r w:rsidR="00CB60B4" w:rsidRPr="0082457C">
        <w:t>，</w:t>
      </w:r>
      <w:r w:rsidR="00E67670" w:rsidRPr="0082457C">
        <w:rPr>
          <w:rFonts w:hint="eastAsia"/>
        </w:rPr>
        <w:t>提供了关于</w:t>
      </w:r>
      <w:r w:rsidR="00CB60B4" w:rsidRPr="0082457C">
        <w:t>图书馆例外</w:t>
      </w:r>
      <w:r w:rsidR="00E67670" w:rsidRPr="0082457C">
        <w:rPr>
          <w:rFonts w:hint="eastAsia"/>
        </w:rPr>
        <w:t>的</w:t>
      </w:r>
      <w:r w:rsidR="007B1E5C">
        <w:rPr>
          <w:rFonts w:hint="eastAsia"/>
        </w:rPr>
        <w:t>措词</w:t>
      </w:r>
      <w:r w:rsidR="00CB60B4" w:rsidRPr="0082457C">
        <w:t>，</w:t>
      </w:r>
      <w:r w:rsidR="00E67670" w:rsidRPr="0082457C">
        <w:rPr>
          <w:rFonts w:hint="eastAsia"/>
        </w:rPr>
        <w:t>其</w:t>
      </w:r>
      <w:r w:rsidR="00CB60B4" w:rsidRPr="0082457C">
        <w:t>允许公共图书馆和其他</w:t>
      </w:r>
      <w:r w:rsidR="00E67670" w:rsidRPr="0082457C">
        <w:rPr>
          <w:rFonts w:hint="eastAsia"/>
        </w:rPr>
        <w:t>类型的</w:t>
      </w:r>
      <w:r w:rsidR="00CB60B4" w:rsidRPr="0082457C">
        <w:t>组织</w:t>
      </w:r>
      <w:r w:rsidR="00E67670" w:rsidRPr="0082457C">
        <w:rPr>
          <w:rFonts w:hint="eastAsia"/>
        </w:rPr>
        <w:t>通过摄影或类似方法</w:t>
      </w:r>
      <w:r w:rsidR="00CB60B4" w:rsidRPr="0082457C">
        <w:t>复制</w:t>
      </w:r>
      <w:r w:rsidR="007E1D86" w:rsidRPr="0082457C">
        <w:rPr>
          <w:rFonts w:hint="eastAsia"/>
        </w:rPr>
        <w:t>已依法向公众公开的</w:t>
      </w:r>
      <w:r w:rsidR="00E67670" w:rsidRPr="0082457C">
        <w:rPr>
          <w:rFonts w:hint="eastAsia"/>
        </w:rPr>
        <w:t>特定</w:t>
      </w:r>
      <w:r w:rsidR="00CB60B4" w:rsidRPr="0082457C">
        <w:t>类型</w:t>
      </w:r>
      <w:r w:rsidR="00E67670" w:rsidRPr="0082457C">
        <w:rPr>
          <w:rFonts w:hint="eastAsia"/>
        </w:rPr>
        <w:t>的</w:t>
      </w:r>
      <w:r w:rsidR="00CB60B4" w:rsidRPr="0082457C">
        <w:t>作品</w:t>
      </w:r>
      <w:r w:rsidR="00E67670" w:rsidRPr="0082457C">
        <w:rPr>
          <w:rFonts w:hint="eastAsia"/>
        </w:rPr>
        <w:t>、</w:t>
      </w:r>
      <w:r w:rsidR="00CB60B4" w:rsidRPr="0082457C">
        <w:t>文学、艺术或科技著作，</w:t>
      </w:r>
      <w:r w:rsidR="007E1D86" w:rsidRPr="0082457C">
        <w:rPr>
          <w:rFonts w:hint="eastAsia"/>
        </w:rPr>
        <w:t>但</w:t>
      </w:r>
      <w:r w:rsidR="00CB60B4" w:rsidRPr="0082457C">
        <w:t>提供这样的</w:t>
      </w:r>
      <w:r w:rsidR="007D0C55" w:rsidRPr="0082457C">
        <w:rPr>
          <w:rFonts w:hint="eastAsia"/>
        </w:rPr>
        <w:t>副本</w:t>
      </w:r>
      <w:r w:rsidR="00CB60B4" w:rsidRPr="0082457C">
        <w:t>等</w:t>
      </w:r>
      <w:r w:rsidR="007E1D86" w:rsidRPr="0082457C">
        <w:rPr>
          <w:rFonts w:hint="eastAsia"/>
        </w:rPr>
        <w:t>仅</w:t>
      </w:r>
      <w:r w:rsidR="00CB60B4" w:rsidRPr="0082457C">
        <w:t>限于满足图书馆</w:t>
      </w:r>
      <w:r w:rsidR="007E1D86" w:rsidRPr="0082457C">
        <w:rPr>
          <w:rFonts w:hint="eastAsia"/>
        </w:rPr>
        <w:t>的</w:t>
      </w:r>
      <w:r w:rsidR="00CB60B4" w:rsidRPr="0082457C">
        <w:t>活动需求。这是一个例外，</w:t>
      </w:r>
      <w:r w:rsidR="007E1D86" w:rsidRPr="0082457C">
        <w:rPr>
          <w:rFonts w:hint="eastAsia"/>
        </w:rPr>
        <w:t>它有一个</w:t>
      </w:r>
      <w:r w:rsidR="00CB60B4" w:rsidRPr="0082457C">
        <w:t>核心</w:t>
      </w:r>
      <w:r w:rsidR="007E1D86" w:rsidRPr="0082457C">
        <w:rPr>
          <w:rFonts w:hint="eastAsia"/>
        </w:rPr>
        <w:t>，并</w:t>
      </w:r>
      <w:r w:rsidR="00CB60B4" w:rsidRPr="0082457C">
        <w:t>允许图书馆和其他组织复印某种类型</w:t>
      </w:r>
      <w:r w:rsidR="007E1D86" w:rsidRPr="0082457C">
        <w:rPr>
          <w:rFonts w:hint="eastAsia"/>
        </w:rPr>
        <w:t>的</w:t>
      </w:r>
      <w:r w:rsidR="00CB60B4" w:rsidRPr="0082457C">
        <w:t>作品，以满足</w:t>
      </w:r>
      <w:r w:rsidR="007E1D86" w:rsidRPr="0082457C">
        <w:rPr>
          <w:rFonts w:hint="eastAsia"/>
        </w:rPr>
        <w:t>相关</w:t>
      </w:r>
      <w:r w:rsidR="00CB60B4" w:rsidRPr="0082457C">
        <w:t>机构</w:t>
      </w:r>
      <w:r w:rsidR="007E1D86" w:rsidRPr="0082457C">
        <w:rPr>
          <w:rFonts w:hint="eastAsia"/>
        </w:rPr>
        <w:t>的</w:t>
      </w:r>
      <w:r w:rsidR="00CB60B4" w:rsidRPr="0082457C">
        <w:t>活动需要。</w:t>
      </w:r>
      <w:r w:rsidR="007E1D86" w:rsidRPr="0082457C">
        <w:rPr>
          <w:rFonts w:hint="eastAsia"/>
        </w:rPr>
        <w:t>它</w:t>
      </w:r>
      <w:r w:rsidR="00CB60B4" w:rsidRPr="0082457C">
        <w:t>不限于保存。</w:t>
      </w:r>
      <w:r w:rsidR="007E1D86" w:rsidRPr="0082457C">
        <w:rPr>
          <w:rFonts w:hint="eastAsia"/>
        </w:rPr>
        <w:t>它</w:t>
      </w:r>
      <w:r w:rsidR="00CB60B4" w:rsidRPr="0082457C">
        <w:t>不限于研究。</w:t>
      </w:r>
      <w:r w:rsidR="007E1D86" w:rsidRPr="0082457C">
        <w:rPr>
          <w:rFonts w:hint="eastAsia"/>
        </w:rPr>
        <w:t>它</w:t>
      </w:r>
      <w:r w:rsidR="00CB60B4" w:rsidRPr="0082457C">
        <w:t>不限于其他任何事情。这是一般法令的实例。关于</w:t>
      </w:r>
      <w:r w:rsidR="00CB60B4" w:rsidRPr="0082457C">
        <w:rPr>
          <w:rFonts w:hAnsi="SimSun" w:hint="eastAsia"/>
        </w:rPr>
        <w:t>“谁”</w:t>
      </w:r>
      <w:r w:rsidR="00CB60B4" w:rsidRPr="0082457C">
        <w:t>，是列出来的机构类型。关于</w:t>
      </w:r>
      <w:r w:rsidR="00CB60B4" w:rsidRPr="0082457C">
        <w:rPr>
          <w:rFonts w:hAnsi="SimSun" w:hint="eastAsia"/>
        </w:rPr>
        <w:t>“如何”</w:t>
      </w:r>
      <w:r w:rsidR="00CB60B4" w:rsidRPr="0082457C">
        <w:t>，</w:t>
      </w:r>
      <w:r w:rsidR="007E1D86" w:rsidRPr="0082457C">
        <w:rPr>
          <w:rFonts w:hint="eastAsia"/>
        </w:rPr>
        <w:t>该法令</w:t>
      </w:r>
      <w:r w:rsidR="00CB60B4" w:rsidRPr="0082457C">
        <w:t>及其语言早于数字革命，但它</w:t>
      </w:r>
      <w:r w:rsidR="007E1D86" w:rsidRPr="0082457C">
        <w:rPr>
          <w:rFonts w:hint="eastAsia"/>
        </w:rPr>
        <w:t>提到了摄影</w:t>
      </w:r>
      <w:r w:rsidR="00CB60B4" w:rsidRPr="0082457C">
        <w:t>或类似</w:t>
      </w:r>
      <w:r w:rsidR="007E1D86" w:rsidRPr="0082457C">
        <w:rPr>
          <w:rFonts w:hint="eastAsia"/>
        </w:rPr>
        <w:t>方法</w:t>
      </w:r>
      <w:r w:rsidR="00CB60B4" w:rsidRPr="0082457C">
        <w:t>。</w:t>
      </w:r>
      <w:r w:rsidR="007B1E5C">
        <w:rPr>
          <w:rFonts w:hint="eastAsia"/>
        </w:rPr>
        <w:t>这样的措词</w:t>
      </w:r>
      <w:r w:rsidR="007E1D86" w:rsidRPr="0082457C">
        <w:rPr>
          <w:rFonts w:hint="eastAsia"/>
        </w:rPr>
        <w:t>现在</w:t>
      </w:r>
      <w:r w:rsidR="00CB60B4" w:rsidRPr="0082457C">
        <w:t>仍然有影响力。</w:t>
      </w:r>
      <w:r w:rsidR="007E1D86" w:rsidRPr="0082457C">
        <w:rPr>
          <w:rFonts w:hint="eastAsia"/>
        </w:rPr>
        <w:t>能够复制的</w:t>
      </w:r>
      <w:r w:rsidR="00CB60B4" w:rsidRPr="0082457C">
        <w:rPr>
          <w:rFonts w:hAnsi="SimSun" w:hint="eastAsia"/>
        </w:rPr>
        <w:t>“什么”</w:t>
      </w:r>
      <w:r w:rsidR="007B1E5C">
        <w:rPr>
          <w:rFonts w:hAnsi="SimSun" w:hint="eastAsia"/>
        </w:rPr>
        <w:t>系指</w:t>
      </w:r>
      <w:r w:rsidR="00CB60B4" w:rsidRPr="0082457C">
        <w:t>文学、艺术或科学著作。</w:t>
      </w:r>
      <w:r w:rsidR="007E1D86" w:rsidRPr="0082457C">
        <w:rPr>
          <w:rFonts w:hint="eastAsia"/>
        </w:rPr>
        <w:t>那么</w:t>
      </w:r>
      <w:r w:rsidR="00CB60B4" w:rsidRPr="0082457C">
        <w:t>音乐作品呢？艺术作品呢？</w:t>
      </w:r>
      <w:r w:rsidR="007E1D86" w:rsidRPr="0082457C">
        <w:rPr>
          <w:rFonts w:hint="eastAsia"/>
        </w:rPr>
        <w:t>它们是否属于</w:t>
      </w:r>
      <w:r w:rsidR="00CB60B4" w:rsidRPr="0082457C">
        <w:t>这个范围？关</w:t>
      </w:r>
      <w:r w:rsidR="00CB60B4" w:rsidRPr="0082457C">
        <w:rPr>
          <w:rFonts w:hAnsi="SimSun" w:hint="eastAsia"/>
        </w:rPr>
        <w:t>于“为什么”</w:t>
      </w:r>
      <w:r w:rsidR="00CB60B4" w:rsidRPr="0082457C">
        <w:t>，是图书馆或其他机构的需要。最后，</w:t>
      </w:r>
      <w:r w:rsidR="007E1D86" w:rsidRPr="0082457C">
        <w:rPr>
          <w:rFonts w:hint="eastAsia"/>
        </w:rPr>
        <w:t>法令的最后一句是他们</w:t>
      </w:r>
      <w:r w:rsidR="00CB60B4" w:rsidRPr="0082457C">
        <w:t>在世界各地</w:t>
      </w:r>
      <w:r w:rsidR="007E1D86" w:rsidRPr="0082457C">
        <w:rPr>
          <w:rFonts w:hint="eastAsia"/>
        </w:rPr>
        <w:t>的一些法令中看到的</w:t>
      </w:r>
      <w:r w:rsidR="006E1ACD" w:rsidRPr="0082457C">
        <w:rPr>
          <w:rFonts w:hint="eastAsia"/>
        </w:rPr>
        <w:t>例外</w:t>
      </w:r>
      <w:r w:rsidR="007E1D86" w:rsidRPr="0082457C">
        <w:rPr>
          <w:rFonts w:hint="eastAsia"/>
        </w:rPr>
        <w:t>语言</w:t>
      </w:r>
      <w:r w:rsidR="00CB60B4" w:rsidRPr="0082457C">
        <w:t>，</w:t>
      </w:r>
      <w:r w:rsidR="006E1ACD" w:rsidRPr="0082457C">
        <w:rPr>
          <w:rFonts w:hint="eastAsia"/>
        </w:rPr>
        <w:t>即</w:t>
      </w:r>
      <w:r w:rsidR="00CB60B4" w:rsidRPr="0082457C">
        <w:t>只要</w:t>
      </w:r>
      <w:r w:rsidR="007E1D86" w:rsidRPr="0082457C">
        <w:rPr>
          <w:rFonts w:hint="eastAsia"/>
        </w:rPr>
        <w:t>复制</w:t>
      </w:r>
      <w:r w:rsidR="00CB60B4" w:rsidRPr="0082457C">
        <w:t>不与作品的</w:t>
      </w:r>
      <w:r w:rsidR="006E1ACD" w:rsidRPr="0082457C">
        <w:rPr>
          <w:rFonts w:hint="eastAsia"/>
        </w:rPr>
        <w:t>正常</w:t>
      </w:r>
      <w:r w:rsidR="00CB60B4" w:rsidRPr="0082457C">
        <w:t>利用相冲突</w:t>
      </w:r>
      <w:r w:rsidR="006E1ACD" w:rsidRPr="0082457C">
        <w:rPr>
          <w:rFonts w:hint="eastAsia"/>
        </w:rPr>
        <w:t>且不会</w:t>
      </w:r>
      <w:r w:rsidR="007D0C55" w:rsidRPr="0082457C">
        <w:rPr>
          <w:rFonts w:hint="eastAsia"/>
        </w:rPr>
        <w:t>不合理地</w:t>
      </w:r>
      <w:r w:rsidR="00CB60B4" w:rsidRPr="0082457C">
        <w:t>损害作者</w:t>
      </w:r>
      <w:r w:rsidR="006E1ACD" w:rsidRPr="0082457C">
        <w:rPr>
          <w:rFonts w:hint="eastAsia"/>
        </w:rPr>
        <w:t>的合法利益</w:t>
      </w:r>
      <w:r w:rsidR="00CB60B4" w:rsidRPr="0082457C">
        <w:t>，</w:t>
      </w:r>
      <w:r w:rsidR="006E1ACD" w:rsidRPr="0082457C">
        <w:rPr>
          <w:rFonts w:hint="eastAsia"/>
        </w:rPr>
        <w:t>便允许复制，</w:t>
      </w:r>
      <w:r w:rsidR="00CB60B4" w:rsidRPr="0082457C">
        <w:t>将三步</w:t>
      </w:r>
      <w:r w:rsidR="006E1ACD" w:rsidRPr="0082457C">
        <w:rPr>
          <w:rFonts w:hint="eastAsia"/>
        </w:rPr>
        <w:t>检验</w:t>
      </w:r>
      <w:r w:rsidR="00CB60B4" w:rsidRPr="0082457C">
        <w:t>法中的两</w:t>
      </w:r>
      <w:r w:rsidR="006E1ACD" w:rsidRPr="0082457C">
        <w:rPr>
          <w:rFonts w:hint="eastAsia"/>
        </w:rPr>
        <w:t>个要点</w:t>
      </w:r>
      <w:r w:rsidR="00CB60B4" w:rsidRPr="0082457C">
        <w:t>加入</w:t>
      </w:r>
      <w:r w:rsidR="006E1ACD" w:rsidRPr="0082457C">
        <w:rPr>
          <w:rFonts w:hint="eastAsia"/>
        </w:rPr>
        <w:t>该</w:t>
      </w:r>
      <w:r w:rsidR="00CB60B4" w:rsidRPr="0082457C">
        <w:t>条例。这里可以说的有很多，可能出现在讨论中。</w:t>
      </w:r>
      <w:r w:rsidR="006E1ACD" w:rsidRPr="0082457C">
        <w:rPr>
          <w:rFonts w:hint="eastAsia"/>
        </w:rPr>
        <w:t>关于该</w:t>
      </w:r>
      <w:r w:rsidR="00CB60B4" w:rsidRPr="0082457C">
        <w:t>幻灯片，</w:t>
      </w:r>
      <w:r w:rsidR="006E1ACD" w:rsidRPr="0082457C">
        <w:rPr>
          <w:rFonts w:hint="eastAsia"/>
        </w:rPr>
        <w:t>这里是</w:t>
      </w:r>
      <w:r w:rsidR="00CB60B4" w:rsidRPr="0082457C">
        <w:t>一个</w:t>
      </w:r>
      <w:r w:rsidR="006E1ACD" w:rsidRPr="0082457C">
        <w:rPr>
          <w:rFonts w:hint="eastAsia"/>
        </w:rPr>
        <w:t>已经对全球的立法造成一定影响的法令</w:t>
      </w:r>
      <w:r w:rsidR="009B7509" w:rsidRPr="0082457C">
        <w:rPr>
          <w:rFonts w:hint="eastAsia"/>
        </w:rPr>
        <w:t>模式</w:t>
      </w:r>
      <w:r w:rsidR="00CB60B4" w:rsidRPr="0082457C">
        <w:t>。然而，</w:t>
      </w:r>
      <w:r w:rsidR="006E1ACD" w:rsidRPr="0082457C">
        <w:rPr>
          <w:rFonts w:hint="eastAsia"/>
        </w:rPr>
        <w:t>它</w:t>
      </w:r>
      <w:r w:rsidR="00CB60B4" w:rsidRPr="0082457C">
        <w:t>是</w:t>
      </w:r>
      <w:r w:rsidR="009B7509" w:rsidRPr="0082457C">
        <w:rPr>
          <w:rFonts w:hint="eastAsia"/>
        </w:rPr>
        <w:t>模式中的模式</w:t>
      </w:r>
      <w:r w:rsidR="00CB60B4" w:rsidRPr="0082457C">
        <w:t>，因为它也借鉴了三步</w:t>
      </w:r>
      <w:r w:rsidR="003E1FF4" w:rsidRPr="0082457C">
        <w:rPr>
          <w:rFonts w:hint="eastAsia"/>
        </w:rPr>
        <w:t>检验</w:t>
      </w:r>
      <w:r w:rsidR="00CB60B4" w:rsidRPr="0082457C">
        <w:t>法，并将其融入法定语言，</w:t>
      </w:r>
      <w:r w:rsidR="003E1FF4" w:rsidRPr="0082457C">
        <w:rPr>
          <w:rFonts w:hint="eastAsia"/>
        </w:rPr>
        <w:t>供</w:t>
      </w:r>
      <w:r w:rsidR="00CB60B4" w:rsidRPr="0082457C">
        <w:t>各成员国</w:t>
      </w:r>
      <w:r w:rsidR="003E1FF4" w:rsidRPr="0082457C">
        <w:rPr>
          <w:rFonts w:hint="eastAsia"/>
        </w:rPr>
        <w:t>的</w:t>
      </w:r>
      <w:r w:rsidR="00CB60B4" w:rsidRPr="0082457C">
        <w:t>国内法律采用。这是一般图书馆例外的实例。回到幻灯片上的地图，</w:t>
      </w:r>
      <w:r w:rsidR="003E1FF4" w:rsidRPr="0082457C">
        <w:rPr>
          <w:rFonts w:hint="eastAsia"/>
        </w:rPr>
        <w:t>他们</w:t>
      </w:r>
      <w:r w:rsidR="00CB60B4" w:rsidRPr="0082457C">
        <w:t>可以看到这些集群。</w:t>
      </w:r>
      <w:r w:rsidR="003E1FF4" w:rsidRPr="0082457C">
        <w:rPr>
          <w:rFonts w:hint="eastAsia"/>
        </w:rPr>
        <w:t>举例而言，其中</w:t>
      </w:r>
      <w:r w:rsidR="00CB60B4" w:rsidRPr="0082457C">
        <w:t>一个</w:t>
      </w:r>
      <w:r w:rsidR="003E1FF4" w:rsidRPr="0082457C">
        <w:rPr>
          <w:rFonts w:hint="eastAsia"/>
        </w:rPr>
        <w:t>集群</w:t>
      </w:r>
      <w:r w:rsidR="00CB60B4" w:rsidRPr="0082457C">
        <w:t>是南美洲没有图书馆例外</w:t>
      </w:r>
      <w:r w:rsidR="003E1FF4" w:rsidRPr="0082457C">
        <w:rPr>
          <w:rFonts w:hint="eastAsia"/>
        </w:rPr>
        <w:t>的成员国集群</w:t>
      </w:r>
      <w:r w:rsidR="00CB60B4" w:rsidRPr="0082457C">
        <w:t>。他们开始注意一些区域趋势及</w:t>
      </w:r>
      <w:r w:rsidR="003E1FF4" w:rsidRPr="0082457C">
        <w:rPr>
          <w:rFonts w:hint="eastAsia"/>
        </w:rPr>
        <w:t>对</w:t>
      </w:r>
      <w:r w:rsidR="00CB60B4" w:rsidRPr="0082457C">
        <w:t>邻国和文化的影响。在中东有</w:t>
      </w:r>
      <w:r w:rsidR="003E1FF4" w:rsidRPr="0082457C">
        <w:rPr>
          <w:rFonts w:hint="eastAsia"/>
        </w:rPr>
        <w:t>两种</w:t>
      </w:r>
      <w:r w:rsidR="00CB60B4" w:rsidRPr="0082457C">
        <w:t>集群，一个</w:t>
      </w:r>
      <w:r w:rsidR="003E1FF4" w:rsidRPr="0082457C">
        <w:rPr>
          <w:rFonts w:hint="eastAsia"/>
        </w:rPr>
        <w:t>是</w:t>
      </w:r>
      <w:r w:rsidR="00CB60B4" w:rsidRPr="0082457C">
        <w:t>有一般例外</w:t>
      </w:r>
      <w:r w:rsidR="003E1FF4" w:rsidRPr="0082457C">
        <w:rPr>
          <w:rFonts w:hint="eastAsia"/>
        </w:rPr>
        <w:t>的</w:t>
      </w:r>
      <w:r w:rsidR="003E1FF4" w:rsidRPr="0082457C">
        <w:t>国家集群</w:t>
      </w:r>
      <w:r w:rsidR="00CB60B4" w:rsidRPr="0082457C">
        <w:t>，另一个</w:t>
      </w:r>
      <w:r w:rsidR="003E1FF4" w:rsidRPr="0082457C">
        <w:rPr>
          <w:rFonts w:hint="eastAsia"/>
        </w:rPr>
        <w:t>是</w:t>
      </w:r>
      <w:r w:rsidR="00CB60B4" w:rsidRPr="0082457C">
        <w:t>没有图书馆例外</w:t>
      </w:r>
      <w:r w:rsidR="003E1FF4" w:rsidRPr="0082457C">
        <w:rPr>
          <w:rFonts w:hint="eastAsia"/>
        </w:rPr>
        <w:t>的</w:t>
      </w:r>
      <w:r w:rsidR="003E1FF4" w:rsidRPr="0082457C">
        <w:t>国家集群</w:t>
      </w:r>
      <w:r w:rsidR="00CB60B4" w:rsidRPr="0082457C">
        <w:t>。在非洲，</w:t>
      </w:r>
      <w:r w:rsidR="003E1FF4" w:rsidRPr="0082457C">
        <w:rPr>
          <w:rFonts w:hint="eastAsia"/>
        </w:rPr>
        <w:t>立法方面出现了</w:t>
      </w:r>
      <w:r w:rsidR="00CB60B4" w:rsidRPr="0082457C">
        <w:t>一些真正有趣的动态。首先，</w:t>
      </w:r>
      <w:r w:rsidR="003E1FF4" w:rsidRPr="0082457C">
        <w:rPr>
          <w:rFonts w:hint="eastAsia"/>
        </w:rPr>
        <w:t>有一组</w:t>
      </w:r>
      <w:r w:rsidR="00CB60B4" w:rsidRPr="0082457C">
        <w:t>成员国没有例外，</w:t>
      </w:r>
      <w:r w:rsidR="003E1FF4" w:rsidRPr="0082457C">
        <w:rPr>
          <w:rFonts w:hint="eastAsia"/>
        </w:rPr>
        <w:t>有一组</w:t>
      </w:r>
      <w:r w:rsidR="00CB60B4" w:rsidRPr="0082457C">
        <w:t>成员国仅有一般例外。幻灯片地图上</w:t>
      </w:r>
      <w:r w:rsidR="003E1FF4" w:rsidRPr="0082457C">
        <w:rPr>
          <w:rFonts w:hint="eastAsia"/>
        </w:rPr>
        <w:t>标有</w:t>
      </w:r>
      <w:r w:rsidR="00CB60B4" w:rsidRPr="0082457C">
        <w:t>黄色星号，指的是《班吉协定》的成员国。</w:t>
      </w:r>
      <w:r w:rsidR="003E1FF4" w:rsidRPr="0082457C">
        <w:t>《班吉协定》</w:t>
      </w:r>
      <w:r w:rsidR="00CB60B4" w:rsidRPr="0082457C">
        <w:t>在中非共和国</w:t>
      </w:r>
      <w:r w:rsidR="003E1FF4" w:rsidRPr="0082457C">
        <w:rPr>
          <w:rFonts w:hint="eastAsia"/>
        </w:rPr>
        <w:t>的</w:t>
      </w:r>
      <w:r w:rsidR="00CB60B4" w:rsidRPr="0082457C">
        <w:t>首都</w:t>
      </w:r>
      <w:r w:rsidR="003E1FF4" w:rsidRPr="0082457C">
        <w:rPr>
          <w:rFonts w:hint="eastAsia"/>
        </w:rPr>
        <w:t>班吉</w:t>
      </w:r>
      <w:r w:rsidR="00CB60B4" w:rsidRPr="0082457C">
        <w:t>通过，</w:t>
      </w:r>
      <w:r w:rsidR="003E1FF4" w:rsidRPr="0082457C">
        <w:rPr>
          <w:rFonts w:hint="eastAsia"/>
        </w:rPr>
        <w:t>它</w:t>
      </w:r>
      <w:r w:rsidR="00CB60B4" w:rsidRPr="0082457C">
        <w:t>在大约12个非洲国家之间建立了相互关系，</w:t>
      </w:r>
      <w:r w:rsidR="003E1FF4" w:rsidRPr="0082457C">
        <w:rPr>
          <w:rFonts w:hint="eastAsia"/>
        </w:rPr>
        <w:t>该项</w:t>
      </w:r>
      <w:r w:rsidR="00CB60B4" w:rsidRPr="0082457C">
        <w:t>合作延伸到知识产权方面。《班吉协定》</w:t>
      </w:r>
      <w:r w:rsidR="00744CCB" w:rsidRPr="0082457C">
        <w:rPr>
          <w:rFonts w:hint="eastAsia"/>
        </w:rPr>
        <w:t>包括</w:t>
      </w:r>
      <w:r w:rsidR="00CB60B4" w:rsidRPr="0082457C">
        <w:t>纳入每个成员国国内法律</w:t>
      </w:r>
      <w:r w:rsidR="00744CCB" w:rsidRPr="0082457C">
        <w:rPr>
          <w:rFonts w:hint="eastAsia"/>
        </w:rPr>
        <w:t>的</w:t>
      </w:r>
      <w:r w:rsidR="00CB60B4" w:rsidRPr="0082457C">
        <w:t>条款，</w:t>
      </w:r>
      <w:r w:rsidR="00744CCB" w:rsidRPr="0082457C">
        <w:rPr>
          <w:rFonts w:hint="eastAsia"/>
        </w:rPr>
        <w:t>还</w:t>
      </w:r>
      <w:r w:rsidR="00CB60B4" w:rsidRPr="0082457C">
        <w:t>包括与图书馆相关的条款和</w:t>
      </w:r>
      <w:r w:rsidR="00744CCB" w:rsidRPr="0082457C">
        <w:rPr>
          <w:rFonts w:hint="eastAsia"/>
        </w:rPr>
        <w:t>为了</w:t>
      </w:r>
      <w:r w:rsidR="00CB60B4" w:rsidRPr="0082457C">
        <w:t>图书馆</w:t>
      </w:r>
      <w:r w:rsidR="00744CCB" w:rsidRPr="0082457C">
        <w:rPr>
          <w:rFonts w:hint="eastAsia"/>
        </w:rPr>
        <w:t>的利益</w:t>
      </w:r>
      <w:r w:rsidR="00CB60B4" w:rsidRPr="0082457C">
        <w:t>的例外。</w:t>
      </w:r>
      <w:r w:rsidR="00744CCB" w:rsidRPr="0082457C">
        <w:rPr>
          <w:rFonts w:hint="eastAsia"/>
        </w:rPr>
        <w:t>该</w:t>
      </w:r>
      <w:r w:rsidR="00CB60B4" w:rsidRPr="0082457C">
        <w:t>例外相对简要。尽管</w:t>
      </w:r>
      <w:r w:rsidR="00744CCB" w:rsidRPr="0082457C">
        <w:rPr>
          <w:rFonts w:hint="eastAsia"/>
        </w:rPr>
        <w:t>版权所有者</w:t>
      </w:r>
      <w:r w:rsidR="007D0C55" w:rsidRPr="0082457C">
        <w:rPr>
          <w:rFonts w:hint="eastAsia"/>
        </w:rPr>
        <w:t>拥有</w:t>
      </w:r>
      <w:r w:rsidR="00744CCB" w:rsidRPr="0082457C">
        <w:rPr>
          <w:rFonts w:hint="eastAsia"/>
        </w:rPr>
        <w:t>权利</w:t>
      </w:r>
      <w:r w:rsidR="00CB60B4" w:rsidRPr="0082457C">
        <w:t>，但</w:t>
      </w:r>
      <w:r w:rsidR="007D0C55" w:rsidRPr="0082457C">
        <w:rPr>
          <w:rFonts w:hint="eastAsia"/>
        </w:rPr>
        <w:t>其</w:t>
      </w:r>
      <w:r w:rsidR="00CB60B4" w:rsidRPr="0082457C">
        <w:t>活动不直接或间接</w:t>
      </w:r>
      <w:r w:rsidR="00744CCB" w:rsidRPr="0082457C">
        <w:rPr>
          <w:rFonts w:hint="eastAsia"/>
        </w:rPr>
        <w:t>营利</w:t>
      </w:r>
      <w:r w:rsidR="00CB60B4" w:rsidRPr="0082457C">
        <w:t>的图书馆或档案馆</w:t>
      </w:r>
      <w:r w:rsidR="005D39C5">
        <w:rPr>
          <w:rFonts w:hint="eastAsia"/>
        </w:rPr>
        <w:t>(</w:t>
      </w:r>
      <w:r w:rsidR="00BE5290" w:rsidRPr="0082457C">
        <w:rPr>
          <w:rFonts w:hint="eastAsia"/>
        </w:rPr>
        <w:t>该协定开始以一种不同的方式界定“谁”</w:t>
      </w:r>
      <w:r w:rsidR="005D39C5">
        <w:rPr>
          <w:rFonts w:hint="eastAsia"/>
        </w:rPr>
        <w:t>)</w:t>
      </w:r>
      <w:r w:rsidR="00CB60B4" w:rsidRPr="0082457C">
        <w:t>，</w:t>
      </w:r>
      <w:r w:rsidR="00744CCB" w:rsidRPr="0082457C">
        <w:rPr>
          <w:rFonts w:hint="eastAsia"/>
        </w:rPr>
        <w:t>可以在未</w:t>
      </w:r>
      <w:r w:rsidR="00CB60B4" w:rsidRPr="0082457C">
        <w:t>经作者或其他权利所有</w:t>
      </w:r>
      <w:r w:rsidR="00744CCB" w:rsidRPr="0082457C">
        <w:rPr>
          <w:rFonts w:hint="eastAsia"/>
        </w:rPr>
        <w:t>者</w:t>
      </w:r>
      <w:r w:rsidR="00CB60B4" w:rsidRPr="0082457C">
        <w:t>同意</w:t>
      </w:r>
      <w:r w:rsidR="00744CCB" w:rsidRPr="0082457C">
        <w:rPr>
          <w:rFonts w:hint="eastAsia"/>
        </w:rPr>
        <w:t>的情况下</w:t>
      </w:r>
      <w:r w:rsidR="00CB60B4" w:rsidRPr="0082457C">
        <w:t>，通过影印方式</w:t>
      </w:r>
      <w:r w:rsidR="00744CCB" w:rsidRPr="0082457C">
        <w:rPr>
          <w:rFonts w:hint="eastAsia"/>
        </w:rPr>
        <w:t>复制单份副本</w:t>
      </w:r>
      <w:r w:rsidR="00CB60B4" w:rsidRPr="0082457C">
        <w:t>。</w:t>
      </w:r>
      <w:r w:rsidR="00442256">
        <w:rPr>
          <w:rFonts w:hint="eastAsia"/>
        </w:rPr>
        <w:t>这样的措词</w:t>
      </w:r>
      <w:r w:rsidR="00CB60B4" w:rsidRPr="0082457C">
        <w:t>可追溯到1999年，或者最近是在1999年</w:t>
      </w:r>
      <w:r w:rsidR="00744CCB" w:rsidRPr="0082457C">
        <w:rPr>
          <w:rFonts w:hint="eastAsia"/>
        </w:rPr>
        <w:t>获得</w:t>
      </w:r>
      <w:r w:rsidR="00442256">
        <w:rPr>
          <w:rFonts w:hint="eastAsia"/>
        </w:rPr>
        <w:t>认可</w:t>
      </w:r>
      <w:r w:rsidR="00CB60B4" w:rsidRPr="0082457C">
        <w:t>。</w:t>
      </w:r>
      <w:r w:rsidR="00442256">
        <w:rPr>
          <w:rFonts w:hint="eastAsia"/>
        </w:rPr>
        <w:t>当时已经发生了向数码技术的</w:t>
      </w:r>
      <w:r w:rsidR="00CB60B4" w:rsidRPr="0082457C">
        <w:t>转变，</w:t>
      </w:r>
      <w:r w:rsidR="00442256">
        <w:rPr>
          <w:rFonts w:hint="eastAsia"/>
        </w:rPr>
        <w:t>并且</w:t>
      </w:r>
      <w:r w:rsidR="004F6C3C">
        <w:rPr>
          <w:rFonts w:hint="eastAsia"/>
        </w:rPr>
        <w:t>这一发展趋势方兴未艾</w:t>
      </w:r>
      <w:r w:rsidR="00442256">
        <w:rPr>
          <w:rFonts w:hint="eastAsia"/>
        </w:rPr>
        <w:t>，</w:t>
      </w:r>
      <w:r w:rsidR="00CB60B4" w:rsidRPr="0082457C">
        <w:t>但</w:t>
      </w:r>
      <w:r w:rsidR="00A02FDA">
        <w:rPr>
          <w:rFonts w:hint="eastAsia"/>
        </w:rPr>
        <w:t>法律规定上</w:t>
      </w:r>
      <w:r w:rsidR="00CB60B4" w:rsidRPr="0082457C">
        <w:t>仍然</w:t>
      </w:r>
      <w:r w:rsidR="00A02FDA">
        <w:rPr>
          <w:rFonts w:hint="eastAsia"/>
        </w:rPr>
        <w:t>只涉及</w:t>
      </w:r>
      <w:r w:rsidR="00CB60B4" w:rsidRPr="0082457C">
        <w:t>影印复制。</w:t>
      </w:r>
      <w:r w:rsidR="00BE5290" w:rsidRPr="0082457C">
        <w:rPr>
          <w:rFonts w:hint="eastAsia"/>
        </w:rPr>
        <w:t>可以做些</w:t>
      </w:r>
      <w:r w:rsidR="00CB60B4" w:rsidRPr="0082457C">
        <w:rPr>
          <w:rFonts w:hAnsi="SimSun" w:hint="eastAsia"/>
        </w:rPr>
        <w:t>“什么”</w:t>
      </w:r>
      <w:r w:rsidR="00CB60B4" w:rsidRPr="0082457C">
        <w:t>包含在第1</w:t>
      </w:r>
      <w:r w:rsidR="00BE5290" w:rsidRPr="0082457C">
        <w:rPr>
          <w:rFonts w:hint="eastAsia"/>
        </w:rPr>
        <w:t>项</w:t>
      </w:r>
      <w:r w:rsidR="00CB60B4" w:rsidRPr="0082457C">
        <w:t>和第2</w:t>
      </w:r>
      <w:r w:rsidR="00BE5290" w:rsidRPr="0082457C">
        <w:rPr>
          <w:rFonts w:hint="eastAsia"/>
        </w:rPr>
        <w:t>项</w:t>
      </w:r>
      <w:r w:rsidR="00CB60B4" w:rsidRPr="0082457C">
        <w:t>中，可以复制一个作品中的一篇文章或简短摘要，比如一本书中的一个章节，</w:t>
      </w:r>
      <w:r w:rsidR="00BE5290" w:rsidRPr="0082457C">
        <w:rPr>
          <w:rFonts w:hint="eastAsia"/>
        </w:rPr>
        <w:t>但不包括</w:t>
      </w:r>
      <w:r w:rsidR="00CB60B4" w:rsidRPr="0082457C">
        <w:t>计算机程序，包括或不包括图解，</w:t>
      </w:r>
      <w:r w:rsidR="00BE5290" w:rsidRPr="0082457C">
        <w:rPr>
          <w:rFonts w:hint="eastAsia"/>
        </w:rPr>
        <w:t>在</w:t>
      </w:r>
      <w:r w:rsidR="00CB60B4" w:rsidRPr="0082457C">
        <w:t>一批作品</w:t>
      </w:r>
      <w:r w:rsidR="00BE5290" w:rsidRPr="0082457C">
        <w:rPr>
          <w:rFonts w:hint="eastAsia"/>
        </w:rPr>
        <w:t>中出版</w:t>
      </w:r>
      <w:r w:rsidR="00CB60B4" w:rsidRPr="0082457C">
        <w:t>等等，复印的目的是为了满足</w:t>
      </w:r>
      <w:r w:rsidR="00BE5290" w:rsidRPr="0082457C">
        <w:rPr>
          <w:rFonts w:hint="eastAsia"/>
        </w:rPr>
        <w:t>自然人的</w:t>
      </w:r>
      <w:r w:rsidR="00CB60B4" w:rsidRPr="0082457C">
        <w:t>需求。第1</w:t>
      </w:r>
      <w:r w:rsidR="00BE5290" w:rsidRPr="0082457C">
        <w:rPr>
          <w:rFonts w:hint="eastAsia"/>
        </w:rPr>
        <w:t>项</w:t>
      </w:r>
      <w:r w:rsidR="00CB60B4" w:rsidRPr="0082457C">
        <w:t>是关于图书馆</w:t>
      </w:r>
      <w:r w:rsidR="004F6C3C">
        <w:rPr>
          <w:rFonts w:hint="eastAsia"/>
        </w:rPr>
        <w:t>能够</w:t>
      </w:r>
      <w:r w:rsidR="00CB60B4" w:rsidRPr="0082457C">
        <w:t>复制某一类型作品、文章或简短摘要等，以满足有需要的</w:t>
      </w:r>
      <w:r w:rsidR="00BF7DD5" w:rsidRPr="0082457C">
        <w:rPr>
          <w:rFonts w:hint="eastAsia"/>
        </w:rPr>
        <w:t>个人的</w:t>
      </w:r>
      <w:r w:rsidR="00CB60B4" w:rsidRPr="0082457C">
        <w:t>需求。第</w:t>
      </w:r>
      <w:r w:rsidR="009B7509" w:rsidRPr="0082457C">
        <w:rPr>
          <w:rFonts w:hint="eastAsia"/>
        </w:rPr>
        <w:t>2</w:t>
      </w:r>
      <w:r w:rsidR="00BF7DD5" w:rsidRPr="0082457C">
        <w:rPr>
          <w:rFonts w:hint="eastAsia"/>
        </w:rPr>
        <w:t>项</w:t>
      </w:r>
      <w:r w:rsidR="00CB60B4" w:rsidRPr="0082457C">
        <w:t>允许图书馆出于保存目的复制作品，</w:t>
      </w:r>
      <w:r w:rsidR="00BF7DD5" w:rsidRPr="0082457C">
        <w:rPr>
          <w:rFonts w:hint="eastAsia"/>
        </w:rPr>
        <w:t>及在必要时</w:t>
      </w:r>
      <w:r w:rsidR="00CB60B4" w:rsidRPr="0082457C">
        <w:t>为了替换已经丢失、损毁或不能用或图书馆无法收藏、或</w:t>
      </w:r>
      <w:r w:rsidR="00BF7DD5" w:rsidRPr="0082457C">
        <w:rPr>
          <w:rFonts w:hint="eastAsia"/>
        </w:rPr>
        <w:t>无法供</w:t>
      </w:r>
      <w:r w:rsidR="00CB60B4" w:rsidRPr="0082457C">
        <w:t>另一图书馆收藏的作品而复制作品。它也</w:t>
      </w:r>
      <w:r w:rsidR="00BF7DD5" w:rsidRPr="0082457C">
        <w:rPr>
          <w:rFonts w:hint="eastAsia"/>
        </w:rPr>
        <w:t>是关于</w:t>
      </w:r>
      <w:r w:rsidR="00CB60B4" w:rsidRPr="0082457C">
        <w:t>为保存或替换目的提供</w:t>
      </w:r>
      <w:r w:rsidR="00BF7DD5" w:rsidRPr="0082457C">
        <w:rPr>
          <w:rFonts w:hint="eastAsia"/>
        </w:rPr>
        <w:t>副本</w:t>
      </w:r>
      <w:r w:rsidR="00CB60B4" w:rsidRPr="0082457C">
        <w:t>或复印作品。如前所述，世界各地</w:t>
      </w:r>
      <w:r w:rsidR="00BF7DD5" w:rsidRPr="0082457C">
        <w:rPr>
          <w:rFonts w:hint="eastAsia"/>
        </w:rPr>
        <w:t>的</w:t>
      </w:r>
      <w:r w:rsidR="00CB60B4" w:rsidRPr="0082457C">
        <w:t>许多</w:t>
      </w:r>
      <w:r w:rsidR="00BF7DD5" w:rsidRPr="0082457C">
        <w:rPr>
          <w:rFonts w:hint="eastAsia"/>
        </w:rPr>
        <w:t>法令</w:t>
      </w:r>
      <w:r w:rsidR="00CB60B4" w:rsidRPr="0082457C">
        <w:t>实际上</w:t>
      </w:r>
      <w:r w:rsidR="00BF7DD5" w:rsidRPr="0082457C">
        <w:rPr>
          <w:rFonts w:hint="eastAsia"/>
        </w:rPr>
        <w:t>都是关于</w:t>
      </w:r>
      <w:r w:rsidR="00CB60B4" w:rsidRPr="0082457C">
        <w:t>保存和</w:t>
      </w:r>
      <w:r w:rsidR="00BF7DD5" w:rsidRPr="0082457C">
        <w:rPr>
          <w:rFonts w:hint="eastAsia"/>
        </w:rPr>
        <w:t>供</w:t>
      </w:r>
      <w:r w:rsidR="00CB60B4" w:rsidRPr="0082457C">
        <w:t>研究</w:t>
      </w:r>
      <w:r w:rsidR="00BF7DD5" w:rsidRPr="0082457C">
        <w:rPr>
          <w:rFonts w:hint="eastAsia"/>
        </w:rPr>
        <w:t>人员使用的</w:t>
      </w:r>
      <w:r w:rsidR="004F6C3C">
        <w:rPr>
          <w:rFonts w:hint="eastAsia"/>
        </w:rPr>
        <w:t>孤本</w:t>
      </w:r>
      <w:r w:rsidR="00CB60B4" w:rsidRPr="0082457C">
        <w:t>。这在2008年和2014年</w:t>
      </w:r>
      <w:r w:rsidR="00BF7DD5" w:rsidRPr="0082457C">
        <w:rPr>
          <w:rFonts w:hint="eastAsia"/>
        </w:rPr>
        <w:t>的</w:t>
      </w:r>
      <w:r w:rsidR="00CB60B4" w:rsidRPr="0082457C">
        <w:t>研究中都是</w:t>
      </w:r>
      <w:r w:rsidR="009D14A9" w:rsidRPr="0082457C">
        <w:rPr>
          <w:rFonts w:hint="eastAsia"/>
        </w:rPr>
        <w:t>如此</w:t>
      </w:r>
      <w:r w:rsidR="00CB60B4" w:rsidRPr="0082457C">
        <w:t>，《班吉协定》中的语言</w:t>
      </w:r>
      <w:r w:rsidR="00BF7DD5" w:rsidRPr="0082457C">
        <w:rPr>
          <w:rFonts w:hint="eastAsia"/>
        </w:rPr>
        <w:t>也印证了这一点</w:t>
      </w:r>
      <w:r w:rsidR="00CB60B4" w:rsidRPr="0082457C">
        <w:t>，该协定以相对简洁的语言</w:t>
      </w:r>
      <w:r w:rsidR="00BF7DD5" w:rsidRPr="0082457C">
        <w:rPr>
          <w:rFonts w:hint="eastAsia"/>
        </w:rPr>
        <w:t>抓住这些</w:t>
      </w:r>
      <w:r w:rsidR="00CB60B4" w:rsidRPr="0082457C">
        <w:t>问题。与其他成员国的其他</w:t>
      </w:r>
      <w:r w:rsidR="00BF7DD5" w:rsidRPr="0082457C">
        <w:rPr>
          <w:rFonts w:hint="eastAsia"/>
        </w:rPr>
        <w:t>法令</w:t>
      </w:r>
      <w:r w:rsidR="00CB60B4" w:rsidRPr="0082457C">
        <w:t>相比</w:t>
      </w:r>
      <w:r w:rsidR="00BF7DD5" w:rsidRPr="0082457C">
        <w:rPr>
          <w:rFonts w:hint="eastAsia"/>
        </w:rPr>
        <w:t>，</w:t>
      </w:r>
      <w:r w:rsidR="00BF7DD5" w:rsidRPr="0082457C">
        <w:t>《班吉协定》</w:t>
      </w:r>
      <w:r w:rsidR="00BF7DD5" w:rsidRPr="0082457C">
        <w:rPr>
          <w:rFonts w:hint="eastAsia"/>
        </w:rPr>
        <w:t>的</w:t>
      </w:r>
      <w:r w:rsidR="00BF7DD5" w:rsidRPr="0082457C">
        <w:t>语言</w:t>
      </w:r>
      <w:r w:rsidR="00CB60B4" w:rsidRPr="0082457C">
        <w:t>相对</w:t>
      </w:r>
      <w:r w:rsidR="00BF7DD5" w:rsidRPr="0082457C">
        <w:rPr>
          <w:rFonts w:hint="eastAsia"/>
        </w:rPr>
        <w:t>简洁</w:t>
      </w:r>
      <w:r w:rsidR="00CB60B4" w:rsidRPr="0082457C">
        <w:t>。</w:t>
      </w:r>
      <w:r w:rsidR="00BF7DD5" w:rsidRPr="0082457C">
        <w:rPr>
          <w:rFonts w:hint="eastAsia"/>
        </w:rPr>
        <w:t>简洁</w:t>
      </w:r>
      <w:r w:rsidR="00CB60B4" w:rsidRPr="0082457C">
        <w:t>是相对的。它</w:t>
      </w:r>
      <w:r w:rsidR="00BF7DD5" w:rsidRPr="0082457C">
        <w:rPr>
          <w:rFonts w:hint="eastAsia"/>
        </w:rPr>
        <w:t>比</w:t>
      </w:r>
      <w:r w:rsidR="004F6C3C">
        <w:rPr>
          <w:rFonts w:hint="eastAsia"/>
        </w:rPr>
        <w:t>可</w:t>
      </w:r>
      <w:r w:rsidR="005E7C30">
        <w:rPr>
          <w:rFonts w:hint="eastAsia"/>
        </w:rPr>
        <w:t>与之</w:t>
      </w:r>
      <w:r w:rsidR="004F6C3C">
        <w:rPr>
          <w:rFonts w:hint="eastAsia"/>
        </w:rPr>
        <w:t>媲美的所谓</w:t>
      </w:r>
      <w:r w:rsidR="009D14A9" w:rsidRPr="0082457C">
        <w:rPr>
          <w:rFonts w:hint="eastAsia"/>
        </w:rPr>
        <w:t>“英国模式”</w:t>
      </w:r>
      <w:r w:rsidR="005E7C30">
        <w:rPr>
          <w:rFonts w:hint="eastAsia"/>
        </w:rPr>
        <w:t>及</w:t>
      </w:r>
      <w:r w:rsidR="005E7C30" w:rsidRPr="0082457C">
        <w:t>其他</w:t>
      </w:r>
      <w:r w:rsidR="005E7C30" w:rsidRPr="0082457C">
        <w:rPr>
          <w:rFonts w:hint="eastAsia"/>
        </w:rPr>
        <w:t>模式</w:t>
      </w:r>
      <w:r w:rsidR="00CB60B4" w:rsidRPr="0082457C">
        <w:t>更</w:t>
      </w:r>
      <w:r w:rsidR="00BF7DD5" w:rsidRPr="0082457C">
        <w:rPr>
          <w:rFonts w:hint="eastAsia"/>
        </w:rPr>
        <w:t>简洁</w:t>
      </w:r>
      <w:r w:rsidR="00CB60B4" w:rsidRPr="0082457C">
        <w:t>。在为造福图书馆而制定版权例外的历史中，可以</w:t>
      </w:r>
      <w:r w:rsidR="00BF7DD5" w:rsidRPr="0082457C">
        <w:rPr>
          <w:rFonts w:hint="eastAsia"/>
        </w:rPr>
        <w:t>回顾</w:t>
      </w:r>
      <w:r w:rsidR="009B7509" w:rsidRPr="0082457C">
        <w:rPr>
          <w:rFonts w:hint="eastAsia"/>
        </w:rPr>
        <w:t>颁布《</w:t>
      </w:r>
      <w:r w:rsidR="00CB60B4" w:rsidRPr="0082457C">
        <w:t>1956年英国版权法</w:t>
      </w:r>
      <w:r w:rsidR="009B7509" w:rsidRPr="0082457C">
        <w:rPr>
          <w:rFonts w:hint="eastAsia"/>
        </w:rPr>
        <w:t>》</w:t>
      </w:r>
      <w:r w:rsidR="009B7509" w:rsidRPr="0082457C">
        <w:t>(British Copyright Act of 1956</w:t>
      </w:r>
      <w:r w:rsidR="009B7509" w:rsidRPr="0082457C">
        <w:rPr>
          <w:rFonts w:hint="eastAsia"/>
        </w:rPr>
        <w:t>)</w:t>
      </w:r>
      <w:r w:rsidR="00CB60B4" w:rsidRPr="0082457C">
        <w:t>的关键时期。</w:t>
      </w:r>
      <w:r w:rsidR="009B7509" w:rsidRPr="0082457C">
        <w:rPr>
          <w:rFonts w:hint="eastAsia"/>
        </w:rPr>
        <w:t>它</w:t>
      </w:r>
      <w:r w:rsidR="00CB60B4" w:rsidRPr="0082457C">
        <w:t>为立法创造了另一种模式，</w:t>
      </w:r>
      <w:r w:rsidR="008837D8">
        <w:rPr>
          <w:rFonts w:hint="eastAsia"/>
        </w:rPr>
        <w:t>其中</w:t>
      </w:r>
      <w:r w:rsidR="00CB60B4" w:rsidRPr="0082457C">
        <w:t>涉及</w:t>
      </w:r>
      <w:r w:rsidR="009B7509" w:rsidRPr="0082457C">
        <w:rPr>
          <w:rFonts w:hint="eastAsia"/>
        </w:rPr>
        <w:t>多</w:t>
      </w:r>
      <w:r w:rsidR="008837D8">
        <w:rPr>
          <w:rFonts w:hint="eastAsia"/>
        </w:rPr>
        <w:t>部法</w:t>
      </w:r>
      <w:r w:rsidR="00855393">
        <w:rPr>
          <w:rFonts w:hint="eastAsia"/>
        </w:rPr>
        <w:t>令</w:t>
      </w:r>
      <w:r w:rsidR="00CB60B4" w:rsidRPr="0082457C">
        <w:t>，主要解决保存和</w:t>
      </w:r>
      <w:r w:rsidR="009B7509" w:rsidRPr="0082457C">
        <w:rPr>
          <w:rFonts w:hint="eastAsia"/>
        </w:rPr>
        <w:t>供研究的副本这些</w:t>
      </w:r>
      <w:r w:rsidR="00B77396">
        <w:rPr>
          <w:rFonts w:hint="eastAsia"/>
        </w:rPr>
        <w:t>常见</w:t>
      </w:r>
      <w:r w:rsidR="00CB60B4" w:rsidRPr="0082457C">
        <w:t>问题，但</w:t>
      </w:r>
      <w:r w:rsidR="00855393">
        <w:rPr>
          <w:rFonts w:hint="eastAsia"/>
        </w:rPr>
        <w:t>这些</w:t>
      </w:r>
      <w:r w:rsidR="009B7509" w:rsidRPr="0082457C">
        <w:rPr>
          <w:rFonts w:hint="eastAsia"/>
        </w:rPr>
        <w:t>法令</w:t>
      </w:r>
      <w:r w:rsidR="00855393">
        <w:rPr>
          <w:rFonts w:hint="eastAsia"/>
        </w:rPr>
        <w:t>非常细化</w:t>
      </w:r>
      <w:r w:rsidR="009B7509" w:rsidRPr="0082457C">
        <w:rPr>
          <w:rFonts w:hint="eastAsia"/>
        </w:rPr>
        <w:t>，针对</w:t>
      </w:r>
      <w:r w:rsidR="00CB60B4" w:rsidRPr="0082457C">
        <w:t>复杂情况下</w:t>
      </w:r>
      <w:r w:rsidR="009B7509" w:rsidRPr="0082457C">
        <w:rPr>
          <w:rFonts w:hint="eastAsia"/>
        </w:rPr>
        <w:t>的</w:t>
      </w:r>
      <w:r w:rsidR="00CB60B4" w:rsidRPr="0082457C">
        <w:t>各种类型作品</w:t>
      </w:r>
      <w:r w:rsidR="007D0C55" w:rsidRPr="0082457C">
        <w:rPr>
          <w:rFonts w:hint="eastAsia"/>
        </w:rPr>
        <w:t>制定</w:t>
      </w:r>
      <w:r w:rsidR="00855393">
        <w:rPr>
          <w:rFonts w:hint="eastAsia"/>
        </w:rPr>
        <w:t>了</w:t>
      </w:r>
      <w:r w:rsidR="00CB60B4" w:rsidRPr="0082457C">
        <w:t>有细微差别的条款，</w:t>
      </w:r>
      <w:r w:rsidR="009B7509" w:rsidRPr="0082457C">
        <w:rPr>
          <w:rFonts w:hint="eastAsia"/>
        </w:rPr>
        <w:t>因此，英国模式不是通过</w:t>
      </w:r>
      <w:r w:rsidR="00CB60B4" w:rsidRPr="0082457C">
        <w:t>一个幻灯片</w:t>
      </w:r>
      <w:r w:rsidR="009B7509" w:rsidRPr="0082457C">
        <w:rPr>
          <w:rFonts w:hint="eastAsia"/>
        </w:rPr>
        <w:t>就能呈现</w:t>
      </w:r>
      <w:r w:rsidR="00CB60B4" w:rsidRPr="0082457C">
        <w:t>的</w:t>
      </w:r>
      <w:r w:rsidR="009B7509" w:rsidRPr="0082457C">
        <w:rPr>
          <w:rFonts w:hint="eastAsia"/>
        </w:rPr>
        <w:t>法令</w:t>
      </w:r>
      <w:r w:rsidR="00CB60B4" w:rsidRPr="0082457C">
        <w:t>，</w:t>
      </w:r>
      <w:r w:rsidR="009B7509" w:rsidRPr="0082457C">
        <w:rPr>
          <w:rFonts w:hint="eastAsia"/>
        </w:rPr>
        <w:t>而是</w:t>
      </w:r>
      <w:r w:rsidR="00CB60B4" w:rsidRPr="0082457C">
        <w:t>发展成一系列</w:t>
      </w:r>
      <w:r w:rsidR="009B7509" w:rsidRPr="0082457C">
        <w:rPr>
          <w:rFonts w:hint="eastAsia"/>
        </w:rPr>
        <w:t>法令</w:t>
      </w:r>
      <w:r w:rsidR="00CB60B4" w:rsidRPr="0082457C">
        <w:t>，</w:t>
      </w:r>
      <w:r w:rsidR="00855393">
        <w:rPr>
          <w:rFonts w:hint="eastAsia"/>
        </w:rPr>
        <w:t>在所涉</w:t>
      </w:r>
      <w:r w:rsidR="00CB60B4" w:rsidRPr="0082457C">
        <w:t>国家的</w:t>
      </w:r>
      <w:r w:rsidR="00855393">
        <w:rPr>
          <w:rFonts w:hint="eastAsia"/>
        </w:rPr>
        <w:t>法律体系中占有不少篇幅</w:t>
      </w:r>
      <w:r w:rsidR="00CB60B4" w:rsidRPr="0082457C">
        <w:t>。</w:t>
      </w:r>
      <w:r w:rsidR="00470AB9" w:rsidRPr="0082457C">
        <w:rPr>
          <w:rFonts w:hint="eastAsia"/>
        </w:rPr>
        <w:t>放眼全球的前英国殖民地</w:t>
      </w:r>
      <w:r w:rsidR="00CB60B4" w:rsidRPr="0082457C">
        <w:t>，</w:t>
      </w:r>
      <w:r w:rsidR="00470AB9" w:rsidRPr="0082457C">
        <w:rPr>
          <w:rFonts w:hint="eastAsia"/>
        </w:rPr>
        <w:t>可以</w:t>
      </w:r>
      <w:r w:rsidR="00CB60B4" w:rsidRPr="0082457C">
        <w:t>在</w:t>
      </w:r>
      <w:r w:rsidR="00470AB9" w:rsidRPr="0082457C">
        <w:t>伯利兹和牙买加</w:t>
      </w:r>
      <w:r w:rsidR="00470AB9" w:rsidRPr="0082457C">
        <w:rPr>
          <w:rFonts w:hint="eastAsia"/>
        </w:rPr>
        <w:t>等</w:t>
      </w:r>
      <w:r w:rsidR="00CB60B4" w:rsidRPr="0082457C">
        <w:t>地看到这种模式，这些国家</w:t>
      </w:r>
      <w:r w:rsidR="00470AB9" w:rsidRPr="0082457C">
        <w:rPr>
          <w:rFonts w:hint="eastAsia"/>
        </w:rPr>
        <w:t>传承了该</w:t>
      </w:r>
      <w:r w:rsidR="00CB60B4" w:rsidRPr="0082457C">
        <w:t>英国传统，美利坚合众国</w:t>
      </w:r>
      <w:r w:rsidR="00470AB9" w:rsidRPr="0082457C">
        <w:rPr>
          <w:rFonts w:hint="eastAsia"/>
        </w:rPr>
        <w:t>的</w:t>
      </w:r>
      <w:r w:rsidR="00CB60B4" w:rsidRPr="0082457C">
        <w:t>立法</w:t>
      </w:r>
      <w:r w:rsidR="00855393">
        <w:rPr>
          <w:rFonts w:hint="eastAsia"/>
        </w:rPr>
        <w:t>也</w:t>
      </w:r>
      <w:r w:rsidR="00470AB9" w:rsidRPr="0082457C">
        <w:rPr>
          <w:rFonts w:hint="eastAsia"/>
        </w:rPr>
        <w:t>传承了该</w:t>
      </w:r>
      <w:r w:rsidR="00CB60B4" w:rsidRPr="0082457C">
        <w:t>英国模式，</w:t>
      </w:r>
      <w:r w:rsidR="00470AB9" w:rsidRPr="0082457C">
        <w:rPr>
          <w:rFonts w:hint="eastAsia"/>
        </w:rPr>
        <w:t>同时</w:t>
      </w:r>
      <w:r w:rsidR="00CB60B4" w:rsidRPr="0082457C">
        <w:t>加入</w:t>
      </w:r>
      <w:r w:rsidR="00470AB9" w:rsidRPr="0082457C">
        <w:rPr>
          <w:rFonts w:hint="eastAsia"/>
        </w:rPr>
        <w:t>了</w:t>
      </w:r>
      <w:r w:rsidR="00ED0444">
        <w:rPr>
          <w:rFonts w:hint="eastAsia"/>
        </w:rPr>
        <w:t>自身的影响力</w:t>
      </w:r>
      <w:r w:rsidR="00CB60B4" w:rsidRPr="0082457C">
        <w:t>。或许世界上最长的版权例外</w:t>
      </w:r>
      <w:r w:rsidR="00470AB9" w:rsidRPr="0082457C">
        <w:rPr>
          <w:rFonts w:hint="eastAsia"/>
        </w:rPr>
        <w:t>法令</w:t>
      </w:r>
      <w:r w:rsidR="00CB60B4" w:rsidRPr="0082457C">
        <w:t>来自澳大利亚、新西兰和新加坡等国家。这些</w:t>
      </w:r>
      <w:r w:rsidR="00470AB9" w:rsidRPr="0082457C">
        <w:rPr>
          <w:rFonts w:hint="eastAsia"/>
        </w:rPr>
        <w:t>法令</w:t>
      </w:r>
      <w:r w:rsidR="00CB60B4" w:rsidRPr="0082457C">
        <w:t>内容详尽，</w:t>
      </w:r>
      <w:r w:rsidR="00470AB9" w:rsidRPr="0082457C">
        <w:rPr>
          <w:rFonts w:hint="eastAsia"/>
        </w:rPr>
        <w:t>对</w:t>
      </w:r>
      <w:r w:rsidR="00CB60B4" w:rsidRPr="0082457C">
        <w:t>不同</w:t>
      </w:r>
      <w:r w:rsidR="00470AB9" w:rsidRPr="0082457C">
        <w:rPr>
          <w:rFonts w:hint="eastAsia"/>
        </w:rPr>
        <w:t>情况</w:t>
      </w:r>
      <w:r w:rsidR="00CB60B4" w:rsidRPr="0082457C">
        <w:t>下</w:t>
      </w:r>
      <w:r w:rsidR="00470AB9" w:rsidRPr="0082457C">
        <w:rPr>
          <w:rFonts w:hint="eastAsia"/>
        </w:rPr>
        <w:t>的</w:t>
      </w:r>
      <w:r w:rsidR="00CB60B4" w:rsidRPr="0082457C">
        <w:t>不同</w:t>
      </w:r>
      <w:r w:rsidR="00470AB9" w:rsidRPr="0082457C">
        <w:rPr>
          <w:rFonts w:hint="eastAsia"/>
        </w:rPr>
        <w:t>的</w:t>
      </w:r>
      <w:r w:rsidR="00CB60B4" w:rsidRPr="0082457C">
        <w:t>种类作品</w:t>
      </w:r>
      <w:r w:rsidR="00470AB9" w:rsidRPr="0082457C">
        <w:rPr>
          <w:rFonts w:hint="eastAsia"/>
        </w:rPr>
        <w:t>实施不同的</w:t>
      </w:r>
      <w:r w:rsidR="00ED0444">
        <w:rPr>
          <w:rFonts w:hint="eastAsia"/>
        </w:rPr>
        <w:t>规定</w:t>
      </w:r>
      <w:r w:rsidR="00CB60B4" w:rsidRPr="0082457C">
        <w:t>。这些模式可能会以</w:t>
      </w:r>
      <w:r w:rsidR="007D0C55" w:rsidRPr="0082457C">
        <w:rPr>
          <w:rFonts w:hint="eastAsia"/>
        </w:rPr>
        <w:t>惊人</w:t>
      </w:r>
      <w:r w:rsidR="00CB60B4" w:rsidRPr="0082457C">
        <w:t>的方式给</w:t>
      </w:r>
      <w:r w:rsidR="00ED0444">
        <w:rPr>
          <w:rFonts w:hint="eastAsia"/>
        </w:rPr>
        <w:t>各</w:t>
      </w:r>
      <w:r w:rsidR="00CB60B4" w:rsidRPr="0082457C">
        <w:t>地立法带来深远的影响。通过2014年的补充研究并</w:t>
      </w:r>
      <w:r w:rsidR="00470AB9" w:rsidRPr="0082457C">
        <w:rPr>
          <w:rFonts w:hint="eastAsia"/>
        </w:rPr>
        <w:t>回顾</w:t>
      </w:r>
      <w:r w:rsidR="00CB60B4" w:rsidRPr="0082457C">
        <w:t>2008年</w:t>
      </w:r>
      <w:r w:rsidR="00ED0444">
        <w:rPr>
          <w:rFonts w:hint="eastAsia"/>
        </w:rPr>
        <w:t>查明</w:t>
      </w:r>
      <w:r w:rsidR="00CB60B4" w:rsidRPr="0082457C">
        <w:t>的发展，可</w:t>
      </w:r>
      <w:r w:rsidR="00ED0444">
        <w:rPr>
          <w:rFonts w:hint="eastAsia"/>
        </w:rPr>
        <w:t>以</w:t>
      </w:r>
      <w:r w:rsidR="00CB60B4" w:rsidRPr="0082457C">
        <w:t>看到一个</w:t>
      </w:r>
      <w:r w:rsidR="00ED0444">
        <w:rPr>
          <w:rFonts w:hint="eastAsia"/>
        </w:rPr>
        <w:t>具体</w:t>
      </w:r>
      <w:r w:rsidR="00CB60B4" w:rsidRPr="0082457C">
        <w:t>的例子以</w:t>
      </w:r>
      <w:r w:rsidR="00470AB9" w:rsidRPr="0082457C">
        <w:rPr>
          <w:rFonts w:hint="eastAsia"/>
        </w:rPr>
        <w:t>最</w:t>
      </w:r>
      <w:r w:rsidR="00CB60B4" w:rsidRPr="0082457C">
        <w:t>有趣的方式</w:t>
      </w:r>
      <w:r w:rsidR="00470AB9" w:rsidRPr="0082457C">
        <w:rPr>
          <w:rFonts w:hint="eastAsia"/>
        </w:rPr>
        <w:t>诠释</w:t>
      </w:r>
      <w:r w:rsidR="00CB60B4" w:rsidRPr="0082457C">
        <w:t>了这一点。塞拉利昂这个国家的土著人民和这片土地有悠久的历史。它的政治历史和法律传统均受到英国影响。从1787年开始，塞拉利昂成为</w:t>
      </w:r>
      <w:r w:rsidR="00470AB9" w:rsidRPr="0082457C">
        <w:rPr>
          <w:rFonts w:hint="eastAsia"/>
        </w:rPr>
        <w:t>英侨居留</w:t>
      </w:r>
      <w:r w:rsidR="00CB60B4" w:rsidRPr="0082457C">
        <w:t>地，1924年正式成为英国殖民地，但</w:t>
      </w:r>
      <w:r w:rsidR="00470AB9" w:rsidRPr="0082457C">
        <w:rPr>
          <w:rFonts w:hint="eastAsia"/>
        </w:rPr>
        <w:t>最终</w:t>
      </w:r>
      <w:r w:rsidR="00CB60B4" w:rsidRPr="0082457C">
        <w:t>在1961年成为一个独立的国家。从1961年宣布独立开始，塞拉利昂</w:t>
      </w:r>
      <w:r w:rsidR="00470AB9" w:rsidRPr="0082457C">
        <w:rPr>
          <w:rFonts w:hint="eastAsia"/>
        </w:rPr>
        <w:t>开始</w:t>
      </w:r>
      <w:r w:rsidR="00CB60B4" w:rsidRPr="0082457C">
        <w:t>采用自己的法规，</w:t>
      </w:r>
      <w:r w:rsidR="007D0C55" w:rsidRPr="0082457C">
        <w:rPr>
          <w:rFonts w:hint="eastAsia"/>
        </w:rPr>
        <w:t>涉及</w:t>
      </w:r>
      <w:r w:rsidR="00CB60B4" w:rsidRPr="0082457C">
        <w:t>各方面</w:t>
      </w:r>
      <w:r w:rsidR="00470AB9" w:rsidRPr="0082457C">
        <w:rPr>
          <w:rFonts w:hint="eastAsia"/>
        </w:rPr>
        <w:t>的</w:t>
      </w:r>
      <w:r w:rsidR="00CB60B4" w:rsidRPr="0082457C">
        <w:t>问题。</w:t>
      </w:r>
      <w:r w:rsidR="007D5EDC">
        <w:rPr>
          <w:rFonts w:hint="eastAsia"/>
        </w:rPr>
        <w:t>不出意料的是</w:t>
      </w:r>
      <w:r w:rsidR="00CB60B4" w:rsidRPr="0082457C">
        <w:t>，英国模式对前英国殖民地造成影响。塞拉利昂</w:t>
      </w:r>
      <w:r w:rsidR="00AB4511" w:rsidRPr="0082457C">
        <w:rPr>
          <w:rFonts w:hint="eastAsia"/>
        </w:rPr>
        <w:t>的《</w:t>
      </w:r>
      <w:r w:rsidR="00CB60B4" w:rsidRPr="0082457C">
        <w:t>1965年版权</w:t>
      </w:r>
      <w:r w:rsidR="00AB4511" w:rsidRPr="0082457C">
        <w:t>法</w:t>
      </w:r>
      <w:r w:rsidR="00AB4511" w:rsidRPr="0082457C">
        <w:rPr>
          <w:rFonts w:hint="eastAsia"/>
        </w:rPr>
        <w:t>》(</w:t>
      </w:r>
      <w:r w:rsidR="00AB4511" w:rsidRPr="0082457C">
        <w:t>The Copyright Act of 1965</w:t>
      </w:r>
      <w:r w:rsidR="00AB4511" w:rsidRPr="0082457C">
        <w:rPr>
          <w:rFonts w:hint="eastAsia"/>
        </w:rPr>
        <w:t>)在很大程度上效仿《</w:t>
      </w:r>
      <w:r w:rsidR="00CB60B4" w:rsidRPr="0082457C">
        <w:t>1956年</w:t>
      </w:r>
      <w:r w:rsidR="00AB4511" w:rsidRPr="0082457C">
        <w:rPr>
          <w:rFonts w:hint="eastAsia"/>
        </w:rPr>
        <w:t>英国</w:t>
      </w:r>
      <w:r w:rsidR="00CB60B4" w:rsidRPr="0082457C">
        <w:t>版权法</w:t>
      </w:r>
      <w:r w:rsidR="00AB4511" w:rsidRPr="0082457C">
        <w:rPr>
          <w:rFonts w:hint="eastAsia"/>
        </w:rPr>
        <w:t>》，</w:t>
      </w:r>
      <w:r w:rsidR="007C7AE4">
        <w:rPr>
          <w:rFonts w:hint="eastAsia"/>
        </w:rPr>
        <w:t>这不仅反映</w:t>
      </w:r>
      <w:r w:rsidR="00CB60B4" w:rsidRPr="0082457C">
        <w:t>在图书馆例外方面，在</w:t>
      </w:r>
      <w:r w:rsidR="007D5EDC">
        <w:rPr>
          <w:rFonts w:hint="eastAsia"/>
        </w:rPr>
        <w:t>其他</w:t>
      </w:r>
      <w:r w:rsidR="00CB60B4" w:rsidRPr="0082457C">
        <w:t>方面</w:t>
      </w:r>
      <w:r w:rsidR="00AB4511" w:rsidRPr="0082457C">
        <w:rPr>
          <w:rFonts w:hint="eastAsia"/>
        </w:rPr>
        <w:t>也是如此</w:t>
      </w:r>
      <w:r w:rsidR="00CB60B4" w:rsidRPr="0082457C">
        <w:t>。</w:t>
      </w:r>
      <w:r w:rsidR="00AB4511" w:rsidRPr="0082457C">
        <w:rPr>
          <w:rFonts w:hint="eastAsia"/>
        </w:rPr>
        <w:t>考虑到</w:t>
      </w:r>
      <w:r w:rsidR="00CB60B4" w:rsidRPr="0082457C">
        <w:t>该国历史及全球立法趋势，</w:t>
      </w:r>
      <w:r w:rsidR="007D0C55" w:rsidRPr="0082457C">
        <w:rPr>
          <w:rFonts w:hint="eastAsia"/>
        </w:rPr>
        <w:t>这一</w:t>
      </w:r>
      <w:r w:rsidR="00AB4511" w:rsidRPr="0082457C">
        <w:rPr>
          <w:rFonts w:hint="eastAsia"/>
        </w:rPr>
        <w:t>现象</w:t>
      </w:r>
      <w:r w:rsidR="00CB60B4" w:rsidRPr="0082457C">
        <w:t>不足为奇。塞拉利昂在2011年修订了</w:t>
      </w:r>
      <w:r w:rsidR="00AB4511" w:rsidRPr="0082457C">
        <w:rPr>
          <w:rFonts w:hint="eastAsia"/>
        </w:rPr>
        <w:t>其</w:t>
      </w:r>
      <w:r w:rsidR="00CB60B4" w:rsidRPr="0082457C">
        <w:t>版权法，以</w:t>
      </w:r>
      <w:r w:rsidR="00847013" w:rsidRPr="0082457C">
        <w:rPr>
          <w:rFonts w:hint="eastAsia"/>
        </w:rPr>
        <w:t>《</w:t>
      </w:r>
      <w:r w:rsidR="00CB60B4" w:rsidRPr="0082457C">
        <w:t>班吉协定</w:t>
      </w:r>
      <w:r w:rsidR="00847013" w:rsidRPr="0082457C">
        <w:rPr>
          <w:rFonts w:hint="eastAsia"/>
        </w:rPr>
        <w:t>》</w:t>
      </w:r>
      <w:r w:rsidR="00CB60B4" w:rsidRPr="0082457C">
        <w:t>模式</w:t>
      </w:r>
      <w:r w:rsidR="007D0C55" w:rsidRPr="0082457C">
        <w:rPr>
          <w:rFonts w:hint="eastAsia"/>
        </w:rPr>
        <w:t>替代</w:t>
      </w:r>
      <w:r w:rsidR="00CB60B4" w:rsidRPr="0082457C">
        <w:t>英国模式</w:t>
      </w:r>
      <w:r w:rsidR="00AB4511" w:rsidRPr="0082457C">
        <w:rPr>
          <w:rFonts w:hint="eastAsia"/>
        </w:rPr>
        <w:t>，</w:t>
      </w:r>
      <w:r w:rsidR="00CB60B4" w:rsidRPr="0082457C">
        <w:t>不仅在图书馆</w:t>
      </w:r>
      <w:r w:rsidR="00AB4511" w:rsidRPr="0082457C">
        <w:rPr>
          <w:rFonts w:hint="eastAsia"/>
        </w:rPr>
        <w:t>使用</w:t>
      </w:r>
      <w:r w:rsidR="00CB60B4" w:rsidRPr="0082457C">
        <w:t>方面</w:t>
      </w:r>
      <w:r w:rsidR="00AB4511" w:rsidRPr="0082457C">
        <w:rPr>
          <w:rFonts w:hint="eastAsia"/>
        </w:rPr>
        <w:t>的规定如此</w:t>
      </w:r>
      <w:r w:rsidR="00CB60B4" w:rsidRPr="0082457C">
        <w:t>，在更宽泛的方面</w:t>
      </w:r>
      <w:r w:rsidR="00AB4511" w:rsidRPr="0082457C">
        <w:rPr>
          <w:rFonts w:hint="eastAsia"/>
        </w:rPr>
        <w:t>也是如此</w:t>
      </w:r>
      <w:r w:rsidR="00CB60B4" w:rsidRPr="0082457C">
        <w:t>。特别令人惊讶的是，塞拉利昂不是</w:t>
      </w:r>
      <w:r w:rsidR="00AB4511" w:rsidRPr="0082457C">
        <w:rPr>
          <w:rFonts w:hint="eastAsia"/>
        </w:rPr>
        <w:t>《</w:t>
      </w:r>
      <w:r w:rsidR="00CB60B4" w:rsidRPr="0082457C">
        <w:t>班吉协定</w:t>
      </w:r>
      <w:r w:rsidR="00AB4511" w:rsidRPr="0082457C">
        <w:rPr>
          <w:rFonts w:hint="eastAsia"/>
        </w:rPr>
        <w:t>》的成员</w:t>
      </w:r>
      <w:r w:rsidR="00CB60B4" w:rsidRPr="0082457C">
        <w:t>国。这表明政治和立法影响</w:t>
      </w:r>
      <w:r w:rsidR="007D0C55" w:rsidRPr="0082457C">
        <w:rPr>
          <w:rFonts w:hint="eastAsia"/>
        </w:rPr>
        <w:t>的转变</w:t>
      </w:r>
      <w:r w:rsidR="00CB60B4" w:rsidRPr="0082457C">
        <w:t>至少正在一个国家发生。重点是，像塞拉利昂这样的国家</w:t>
      </w:r>
      <w:r w:rsidR="007C7AE4">
        <w:rPr>
          <w:rFonts w:hint="eastAsia"/>
        </w:rPr>
        <w:t>或</w:t>
      </w:r>
      <w:r w:rsidR="00CB60B4" w:rsidRPr="0082457C">
        <w:t>任何一个国家</w:t>
      </w:r>
      <w:r w:rsidR="007C7AE4">
        <w:rPr>
          <w:rFonts w:hint="eastAsia"/>
        </w:rPr>
        <w:t>在</w:t>
      </w:r>
      <w:r w:rsidR="009F144B" w:rsidRPr="0082457C">
        <w:rPr>
          <w:rFonts w:hint="eastAsia"/>
        </w:rPr>
        <w:t>第一次</w:t>
      </w:r>
      <w:r w:rsidR="00CB60B4" w:rsidRPr="0082457C">
        <w:t>采用相关法律</w:t>
      </w:r>
      <w:r w:rsidR="009F144B" w:rsidRPr="0082457C">
        <w:rPr>
          <w:rFonts w:hint="eastAsia"/>
        </w:rPr>
        <w:t>时</w:t>
      </w:r>
      <w:r w:rsidR="00CB60B4" w:rsidRPr="0082457C">
        <w:t>，</w:t>
      </w:r>
      <w:r w:rsidR="007C7AE4">
        <w:rPr>
          <w:rFonts w:hint="eastAsia"/>
        </w:rPr>
        <w:t>它</w:t>
      </w:r>
      <w:r w:rsidR="00CB60B4" w:rsidRPr="0082457C">
        <w:t>们</w:t>
      </w:r>
      <w:r w:rsidR="009F144B" w:rsidRPr="0082457C">
        <w:rPr>
          <w:rFonts w:hint="eastAsia"/>
        </w:rPr>
        <w:t>会</w:t>
      </w:r>
      <w:r w:rsidR="007C7AE4">
        <w:rPr>
          <w:rFonts w:hint="eastAsia"/>
        </w:rPr>
        <w:t>参照</w:t>
      </w:r>
      <w:r w:rsidR="009F144B" w:rsidRPr="0082457C">
        <w:rPr>
          <w:rFonts w:hint="eastAsia"/>
        </w:rPr>
        <w:t>模式，</w:t>
      </w:r>
      <w:r w:rsidR="00CB60B4" w:rsidRPr="0082457C">
        <w:t>立法过程的</w:t>
      </w:r>
      <w:r w:rsidR="009F144B" w:rsidRPr="0082457C">
        <w:rPr>
          <w:rFonts w:hint="eastAsia"/>
        </w:rPr>
        <w:t>本质</w:t>
      </w:r>
      <w:r w:rsidR="007C7AE4">
        <w:rPr>
          <w:rFonts w:hint="eastAsia"/>
        </w:rPr>
        <w:t>正是如此</w:t>
      </w:r>
      <w:r w:rsidR="00CB60B4" w:rsidRPr="0082457C">
        <w:t>。到了修订一个</w:t>
      </w:r>
      <w:r w:rsidR="009F144B" w:rsidRPr="0082457C">
        <w:rPr>
          <w:rFonts w:hint="eastAsia"/>
        </w:rPr>
        <w:t>法令</w:t>
      </w:r>
      <w:r w:rsidR="00CB60B4" w:rsidRPr="0082457C">
        <w:t>的时候，他们会</w:t>
      </w:r>
      <w:r w:rsidR="007C7AE4">
        <w:rPr>
          <w:rFonts w:hint="eastAsia"/>
        </w:rPr>
        <w:t>参照</w:t>
      </w:r>
      <w:r w:rsidR="009F144B" w:rsidRPr="0082457C">
        <w:rPr>
          <w:rFonts w:hint="eastAsia"/>
        </w:rPr>
        <w:t>并</w:t>
      </w:r>
      <w:r w:rsidR="00CB60B4" w:rsidRPr="0082457C">
        <w:t>借鉴模式。这些模式可能是一个国际协定，或仅仅是邻国正在实施的法令。这是人类在很多方面</w:t>
      </w:r>
      <w:r w:rsidR="009F144B" w:rsidRPr="0082457C">
        <w:rPr>
          <w:rFonts w:hint="eastAsia"/>
        </w:rPr>
        <w:t>的</w:t>
      </w:r>
      <w:r w:rsidR="00CB60B4" w:rsidRPr="0082457C">
        <w:t>正常趋同性。这</w:t>
      </w:r>
      <w:r w:rsidR="007C7AE4">
        <w:rPr>
          <w:rFonts w:hint="eastAsia"/>
        </w:rPr>
        <w:t>么说</w:t>
      </w:r>
      <w:r w:rsidR="00CB60B4" w:rsidRPr="0082457C">
        <w:t>不是支持或</w:t>
      </w:r>
      <w:r w:rsidR="009F144B" w:rsidRPr="0082457C">
        <w:rPr>
          <w:rFonts w:hint="eastAsia"/>
        </w:rPr>
        <w:t>批评</w:t>
      </w:r>
      <w:r w:rsidR="00CB60B4" w:rsidRPr="0082457C">
        <w:t>，只是</w:t>
      </w:r>
      <w:r w:rsidR="00AA1BCC">
        <w:rPr>
          <w:rFonts w:hint="eastAsia"/>
        </w:rPr>
        <w:t>如实反映</w:t>
      </w:r>
      <w:r w:rsidR="00CB60B4" w:rsidRPr="0082457C">
        <w:t>法令如何演变和发展。不只是塞拉利昂</w:t>
      </w:r>
      <w:r w:rsidR="009F144B" w:rsidRPr="0082457C">
        <w:rPr>
          <w:rFonts w:hint="eastAsia"/>
        </w:rPr>
        <w:t>如此</w:t>
      </w:r>
      <w:r w:rsidR="00CB60B4" w:rsidRPr="0082457C">
        <w:t>。如果</w:t>
      </w:r>
      <w:r w:rsidR="009F144B" w:rsidRPr="0082457C">
        <w:rPr>
          <w:rFonts w:hint="eastAsia"/>
        </w:rPr>
        <w:t>看看</w:t>
      </w:r>
      <w:r w:rsidR="00CB60B4" w:rsidRPr="0082457C">
        <w:t>在最近几年采用或</w:t>
      </w:r>
      <w:r w:rsidR="009F144B" w:rsidRPr="0082457C">
        <w:rPr>
          <w:rFonts w:hint="eastAsia"/>
        </w:rPr>
        <w:t>修改其</w:t>
      </w:r>
      <w:r w:rsidR="00CB60B4" w:rsidRPr="0082457C">
        <w:t>法令的其他国家，马里、摩尔多瓦、阿曼、卢旺达、塞拉利昂、突尼斯、斯里兰卡和土库曼斯坦，</w:t>
      </w:r>
      <w:r w:rsidR="00625CFF" w:rsidRPr="0082457C">
        <w:rPr>
          <w:rFonts w:hint="eastAsia"/>
        </w:rPr>
        <w:t>它们中有</w:t>
      </w:r>
      <w:r w:rsidR="00CB60B4" w:rsidRPr="0082457C">
        <w:t>一些是《班吉协定》</w:t>
      </w:r>
      <w:r w:rsidR="00625CFF" w:rsidRPr="0082457C">
        <w:rPr>
          <w:rFonts w:hint="eastAsia"/>
        </w:rPr>
        <w:t>的</w:t>
      </w:r>
      <w:r w:rsidR="00CB60B4" w:rsidRPr="0082457C">
        <w:t>缔约国，大部分不是，但无论他们是否专门借鉴《班吉协定》，都不是重点。重点是</w:t>
      </w:r>
      <w:r w:rsidR="00625CFF" w:rsidRPr="0082457C">
        <w:rPr>
          <w:rFonts w:hint="eastAsia"/>
        </w:rPr>
        <w:t>这些国家在</w:t>
      </w:r>
      <w:r w:rsidR="00CB60B4" w:rsidRPr="0082457C">
        <w:t>最近修订</w:t>
      </w:r>
      <w:r w:rsidR="00AA1BCC">
        <w:rPr>
          <w:rFonts w:hint="eastAsia"/>
        </w:rPr>
        <w:t>其</w:t>
      </w:r>
      <w:r w:rsidR="00CB60B4" w:rsidRPr="0082457C">
        <w:t>图书馆例外时</w:t>
      </w:r>
      <w:r w:rsidR="003A57A0" w:rsidRPr="0082457C">
        <w:rPr>
          <w:rFonts w:hint="eastAsia"/>
        </w:rPr>
        <w:t>，</w:t>
      </w:r>
      <w:r w:rsidR="00CB60B4" w:rsidRPr="0082457C">
        <w:t>采用</w:t>
      </w:r>
      <w:r w:rsidR="003A57A0" w:rsidRPr="0082457C">
        <w:rPr>
          <w:rFonts w:hint="eastAsia"/>
        </w:rPr>
        <w:t>的</w:t>
      </w:r>
      <w:r w:rsidR="00CB60B4" w:rsidRPr="0082457C">
        <w:t>条款</w:t>
      </w:r>
      <w:r w:rsidR="003A57A0" w:rsidRPr="0082457C">
        <w:rPr>
          <w:rFonts w:hint="eastAsia"/>
        </w:rPr>
        <w:t>都</w:t>
      </w:r>
      <w:r w:rsidR="00CB60B4" w:rsidRPr="0082457C">
        <w:t>沿用</w:t>
      </w:r>
      <w:r w:rsidR="00625CFF" w:rsidRPr="0082457C">
        <w:rPr>
          <w:rFonts w:hint="eastAsia"/>
        </w:rPr>
        <w:t>了在</w:t>
      </w:r>
      <w:r w:rsidR="00CB60B4" w:rsidRPr="0082457C">
        <w:t>保存和</w:t>
      </w:r>
      <w:r w:rsidR="00625CFF" w:rsidRPr="0082457C">
        <w:rPr>
          <w:rFonts w:hint="eastAsia"/>
        </w:rPr>
        <w:t>供</w:t>
      </w:r>
      <w:r w:rsidR="00CB60B4" w:rsidRPr="0082457C">
        <w:t>研究</w:t>
      </w:r>
      <w:r w:rsidR="00625CFF" w:rsidRPr="0082457C">
        <w:rPr>
          <w:rFonts w:hint="eastAsia"/>
        </w:rPr>
        <w:t>人员使用的副本方面的</w:t>
      </w:r>
      <w:r w:rsidR="00CB60B4" w:rsidRPr="0082457C">
        <w:t>语言相对简单的模式。这是好事还是坏事尚不明确</w:t>
      </w:r>
      <w:r w:rsidR="00625CFF" w:rsidRPr="0082457C">
        <w:rPr>
          <w:rFonts w:hint="eastAsia"/>
        </w:rPr>
        <w:t>，有待</w:t>
      </w:r>
      <w:r w:rsidR="00CB60B4" w:rsidRPr="0082457C">
        <w:t>他们自己决定。重点是在参考</w:t>
      </w:r>
      <w:r w:rsidR="00625CFF" w:rsidRPr="0082457C">
        <w:t>立法</w:t>
      </w:r>
      <w:r w:rsidR="00CB60B4" w:rsidRPr="0082457C">
        <w:t>模式</w:t>
      </w:r>
      <w:r w:rsidR="007D0C55" w:rsidRPr="0082457C">
        <w:rPr>
          <w:rFonts w:hint="eastAsia"/>
        </w:rPr>
        <w:t>方面</w:t>
      </w:r>
      <w:r w:rsidR="00CB60B4" w:rsidRPr="0082457C">
        <w:t>的</w:t>
      </w:r>
      <w:r w:rsidR="00625CFF" w:rsidRPr="0082457C">
        <w:rPr>
          <w:rFonts w:hint="eastAsia"/>
        </w:rPr>
        <w:t>规律</w:t>
      </w:r>
      <w:r w:rsidR="00CB60B4" w:rsidRPr="0082457C">
        <w:t>越来越明晰。纵观世界最近关于图书馆版权例外</w:t>
      </w:r>
      <w:r w:rsidR="00625CFF" w:rsidRPr="0082457C">
        <w:rPr>
          <w:rFonts w:hint="eastAsia"/>
        </w:rPr>
        <w:t>的</w:t>
      </w:r>
      <w:r w:rsidR="00CB60B4" w:rsidRPr="0082457C">
        <w:t>立法，</w:t>
      </w:r>
      <w:r w:rsidR="00AA1BCC">
        <w:rPr>
          <w:rFonts w:hint="eastAsia"/>
        </w:rPr>
        <w:t>很少</w:t>
      </w:r>
      <w:r w:rsidR="00625CFF" w:rsidRPr="0082457C">
        <w:rPr>
          <w:rFonts w:hint="eastAsia"/>
        </w:rPr>
        <w:t>有</w:t>
      </w:r>
      <w:r w:rsidR="00CB60B4" w:rsidRPr="0082457C">
        <w:t>国家</w:t>
      </w:r>
      <w:r w:rsidR="00625CFF" w:rsidRPr="0082457C">
        <w:rPr>
          <w:rFonts w:hint="eastAsia"/>
        </w:rPr>
        <w:t>会</w:t>
      </w:r>
      <w:r w:rsidR="00AA1BCC">
        <w:rPr>
          <w:rFonts w:hint="eastAsia"/>
        </w:rPr>
        <w:t>以</w:t>
      </w:r>
      <w:r w:rsidR="00CB60B4" w:rsidRPr="0082457C">
        <w:t>创新的方式</w:t>
      </w:r>
      <w:r w:rsidR="00625CFF" w:rsidRPr="0082457C">
        <w:rPr>
          <w:rFonts w:hint="eastAsia"/>
        </w:rPr>
        <w:t>及</w:t>
      </w:r>
      <w:r w:rsidR="00CB60B4" w:rsidRPr="0082457C">
        <w:t>用</w:t>
      </w:r>
      <w:r w:rsidR="008C7AE4">
        <w:rPr>
          <w:rFonts w:hint="eastAsia"/>
        </w:rPr>
        <w:t>自身精心撰写的措词</w:t>
      </w:r>
      <w:r w:rsidR="00CB60B4" w:rsidRPr="0082457C">
        <w:t>来处理哪怕常见的问题。2008年</w:t>
      </w:r>
      <w:r w:rsidR="003A57A0" w:rsidRPr="0082457C">
        <w:rPr>
          <w:rFonts w:hint="eastAsia"/>
        </w:rPr>
        <w:t>强调过的这些国家有</w:t>
      </w:r>
      <w:r w:rsidR="00CB60B4" w:rsidRPr="0082457C">
        <w:t>新西兰，</w:t>
      </w:r>
      <w:r w:rsidR="0002133A" w:rsidRPr="0082457C">
        <w:rPr>
          <w:rFonts w:hint="eastAsia"/>
        </w:rPr>
        <w:t>它在其例外中</w:t>
      </w:r>
      <w:r w:rsidR="00CB60B4" w:rsidRPr="0082457C">
        <w:t>增加</w:t>
      </w:r>
      <w:r w:rsidR="008C7AE4">
        <w:rPr>
          <w:rFonts w:hint="eastAsia"/>
        </w:rPr>
        <w:t>了</w:t>
      </w:r>
      <w:r w:rsidR="00CB60B4" w:rsidRPr="0082457C">
        <w:t>技术应用和数字技术，</w:t>
      </w:r>
      <w:r w:rsidR="0002133A" w:rsidRPr="0082457C">
        <w:rPr>
          <w:rFonts w:hint="eastAsia"/>
        </w:rPr>
        <w:t>并</w:t>
      </w:r>
      <w:r w:rsidR="00CB60B4" w:rsidRPr="0082457C">
        <w:t>为权利持有</w:t>
      </w:r>
      <w:r w:rsidR="0002133A" w:rsidRPr="0082457C">
        <w:rPr>
          <w:rFonts w:hint="eastAsia"/>
        </w:rPr>
        <w:t>者</w:t>
      </w:r>
      <w:r w:rsidR="00CB60B4" w:rsidRPr="0082457C">
        <w:t>的利益增加了一些保障措施，因</w:t>
      </w:r>
      <w:r w:rsidR="0002133A" w:rsidRPr="0082457C">
        <w:rPr>
          <w:rFonts w:hint="eastAsia"/>
        </w:rPr>
        <w:t>为</w:t>
      </w:r>
      <w:r w:rsidR="003A57A0" w:rsidRPr="0082457C">
        <w:rPr>
          <w:rFonts w:hint="eastAsia"/>
        </w:rPr>
        <w:t>新西兰</w:t>
      </w:r>
      <w:r w:rsidR="00CB60B4" w:rsidRPr="0082457C">
        <w:t>提升了利用新的数字技术的能力。另一个最近在2008年有过举动的国家是俄罗斯联邦，</w:t>
      </w:r>
      <w:r w:rsidR="0002133A" w:rsidRPr="0082457C">
        <w:rPr>
          <w:rFonts w:hint="eastAsia"/>
        </w:rPr>
        <w:t>它</w:t>
      </w:r>
      <w:r w:rsidR="00CB60B4" w:rsidRPr="0082457C">
        <w:t>又一次</w:t>
      </w:r>
      <w:r w:rsidR="008C7AE4">
        <w:rPr>
          <w:rFonts w:hint="eastAsia"/>
        </w:rPr>
        <w:t>没有固守藩篱</w:t>
      </w:r>
      <w:r w:rsidR="00CB60B4" w:rsidRPr="0082457C">
        <w:t>。最近几年</w:t>
      </w:r>
      <w:r w:rsidR="0002133A" w:rsidRPr="0082457C">
        <w:rPr>
          <w:rFonts w:hint="eastAsia"/>
        </w:rPr>
        <w:t>，</w:t>
      </w:r>
      <w:r w:rsidR="00CB60B4" w:rsidRPr="0082457C">
        <w:t>有创新举动的国家非常少。加拿大调整</w:t>
      </w:r>
      <w:r w:rsidR="0002133A" w:rsidRPr="0082457C">
        <w:rPr>
          <w:rFonts w:hint="eastAsia"/>
        </w:rPr>
        <w:t>了为</w:t>
      </w:r>
      <w:r w:rsidR="00CB60B4" w:rsidRPr="0082457C">
        <w:t>研究和馆际互借</w:t>
      </w:r>
      <w:r w:rsidR="0002133A" w:rsidRPr="0082457C">
        <w:rPr>
          <w:rFonts w:hint="eastAsia"/>
        </w:rPr>
        <w:t>目的</w:t>
      </w:r>
      <w:r w:rsidR="00CB60B4" w:rsidRPr="0082457C">
        <w:t>复制作品的</w:t>
      </w:r>
      <w:r w:rsidR="00AA1BCC">
        <w:rPr>
          <w:rFonts w:hint="eastAsia"/>
        </w:rPr>
        <w:t>措词</w:t>
      </w:r>
      <w:r w:rsidR="00CB60B4" w:rsidRPr="0082457C">
        <w:t>。俄罗斯联邦通过增加一些详细条款来扩充关于研究复制和保存的条款。联合王国采用</w:t>
      </w:r>
      <w:r w:rsidR="0002133A" w:rsidRPr="0082457C">
        <w:rPr>
          <w:rFonts w:hint="eastAsia"/>
        </w:rPr>
        <w:t>了一系列广泛的</w:t>
      </w:r>
      <w:r w:rsidR="00CB60B4" w:rsidRPr="0082457C">
        <w:t>新例外，不仅</w:t>
      </w:r>
      <w:r w:rsidR="00DD5849" w:rsidRPr="0082457C">
        <w:rPr>
          <w:rFonts w:hint="eastAsia"/>
        </w:rPr>
        <w:t>适用于</w:t>
      </w:r>
      <w:r w:rsidR="00CB60B4" w:rsidRPr="0082457C">
        <w:t>图书馆，</w:t>
      </w:r>
      <w:r w:rsidR="00DD5849" w:rsidRPr="0082457C">
        <w:rPr>
          <w:rFonts w:hint="eastAsia"/>
        </w:rPr>
        <w:t>也适用于</w:t>
      </w:r>
      <w:r w:rsidR="00CB60B4" w:rsidRPr="0082457C">
        <w:t>教育和其他机构，</w:t>
      </w:r>
      <w:r w:rsidR="0002133A" w:rsidRPr="0082457C">
        <w:rPr>
          <w:rFonts w:hint="eastAsia"/>
        </w:rPr>
        <w:t>承认</w:t>
      </w:r>
      <w:r w:rsidR="00CB60B4" w:rsidRPr="0082457C">
        <w:t>各种各样的媒体</w:t>
      </w:r>
      <w:r w:rsidR="00DD5849" w:rsidRPr="0082457C">
        <w:rPr>
          <w:rFonts w:hint="eastAsia"/>
        </w:rPr>
        <w:t>、</w:t>
      </w:r>
      <w:r w:rsidR="00CB60B4" w:rsidRPr="0082457C">
        <w:t>利用资料的</w:t>
      </w:r>
      <w:r w:rsidR="0002133A" w:rsidRPr="0082457C">
        <w:rPr>
          <w:rFonts w:hint="eastAsia"/>
        </w:rPr>
        <w:t>各种</w:t>
      </w:r>
      <w:r w:rsidR="00CB60B4" w:rsidRPr="0082457C">
        <w:t>方式</w:t>
      </w:r>
      <w:r w:rsidR="0002133A" w:rsidRPr="0082457C">
        <w:rPr>
          <w:rFonts w:hint="eastAsia"/>
        </w:rPr>
        <w:t>及</w:t>
      </w:r>
      <w:r w:rsidR="00CB60B4" w:rsidRPr="0082457C">
        <w:t>各种技术，并</w:t>
      </w:r>
      <w:r w:rsidR="0002133A" w:rsidRPr="0082457C">
        <w:rPr>
          <w:rFonts w:hint="eastAsia"/>
        </w:rPr>
        <w:t>将其</w:t>
      </w:r>
      <w:r w:rsidR="00CB60B4" w:rsidRPr="0082457C">
        <w:t>条款</w:t>
      </w:r>
      <w:r w:rsidR="0002133A" w:rsidRPr="0082457C">
        <w:rPr>
          <w:rFonts w:hint="eastAsia"/>
        </w:rPr>
        <w:t>延伸</w:t>
      </w:r>
      <w:r w:rsidR="00CB60B4" w:rsidRPr="0082457C">
        <w:t>到新作品和新媒体。日本和法国采用</w:t>
      </w:r>
      <w:r w:rsidR="0054383F" w:rsidRPr="0082457C">
        <w:rPr>
          <w:rFonts w:hint="eastAsia"/>
        </w:rPr>
        <w:t>的</w:t>
      </w:r>
      <w:r w:rsidR="00CB60B4" w:rsidRPr="0082457C">
        <w:t>条款</w:t>
      </w:r>
      <w:r w:rsidR="0054383F" w:rsidRPr="0082457C">
        <w:rPr>
          <w:rFonts w:hint="eastAsia"/>
        </w:rPr>
        <w:t>不</w:t>
      </w:r>
      <w:r w:rsidR="00CB60B4" w:rsidRPr="0082457C">
        <w:t>在</w:t>
      </w:r>
      <w:r w:rsidR="0096438F" w:rsidRPr="0082457C">
        <w:rPr>
          <w:rFonts w:hint="eastAsia"/>
        </w:rPr>
        <w:t>该</w:t>
      </w:r>
      <w:r w:rsidR="00CB60B4" w:rsidRPr="0082457C">
        <w:t>研究范围内</w:t>
      </w:r>
      <w:r w:rsidR="0054383F" w:rsidRPr="0082457C">
        <w:rPr>
          <w:rFonts w:hint="eastAsia"/>
        </w:rPr>
        <w:t>，但与</w:t>
      </w:r>
      <w:r w:rsidR="0096438F" w:rsidRPr="0082457C">
        <w:rPr>
          <w:rFonts w:hint="eastAsia"/>
        </w:rPr>
        <w:t>该</w:t>
      </w:r>
      <w:r w:rsidR="0054383F" w:rsidRPr="0082457C">
        <w:rPr>
          <w:rFonts w:hint="eastAsia"/>
        </w:rPr>
        <w:t>研究相关，其</w:t>
      </w:r>
      <w:r w:rsidR="00CB60B4" w:rsidRPr="0082457C">
        <w:t>允许国家图书馆</w:t>
      </w:r>
      <w:r w:rsidR="009268E3">
        <w:rPr>
          <w:rFonts w:hint="eastAsia"/>
        </w:rPr>
        <w:t>开展</w:t>
      </w:r>
      <w:r w:rsidR="00CB60B4" w:rsidRPr="0082457C">
        <w:t>大规模数字</w:t>
      </w:r>
      <w:r w:rsidR="009268E3">
        <w:rPr>
          <w:rFonts w:hint="eastAsia"/>
        </w:rPr>
        <w:t>化项目</w:t>
      </w:r>
      <w:r w:rsidR="00CB60B4" w:rsidRPr="0082457C">
        <w:t>，不仅研究</w:t>
      </w:r>
      <w:r w:rsidR="0054383F" w:rsidRPr="0082457C">
        <w:rPr>
          <w:rFonts w:hint="eastAsia"/>
        </w:rPr>
        <w:t>人员</w:t>
      </w:r>
      <w:r w:rsidR="009268E3">
        <w:rPr>
          <w:rFonts w:hint="eastAsia"/>
        </w:rPr>
        <w:t>获益</w:t>
      </w:r>
      <w:r w:rsidR="00CB60B4" w:rsidRPr="0082457C">
        <w:t>，地方图书馆</w:t>
      </w:r>
      <w:r w:rsidR="009268E3">
        <w:rPr>
          <w:rFonts w:hint="eastAsia"/>
        </w:rPr>
        <w:t>也可</w:t>
      </w:r>
      <w:r w:rsidR="0054383F" w:rsidRPr="0082457C">
        <w:rPr>
          <w:rFonts w:hint="eastAsia"/>
        </w:rPr>
        <w:t>分享这些副本</w:t>
      </w:r>
      <w:r w:rsidR="00CB60B4" w:rsidRPr="0082457C">
        <w:t>。俄罗斯联邦也补充了一些有趣的条款，</w:t>
      </w:r>
      <w:r w:rsidR="0054383F" w:rsidRPr="0082457C">
        <w:rPr>
          <w:rFonts w:hint="eastAsia"/>
        </w:rPr>
        <w:t>这些条款</w:t>
      </w:r>
      <w:r w:rsidR="00CB60B4" w:rsidRPr="0082457C">
        <w:t>承认</w:t>
      </w:r>
      <w:r w:rsidR="0054383F" w:rsidRPr="0082457C">
        <w:rPr>
          <w:rFonts w:hint="eastAsia"/>
        </w:rPr>
        <w:t>开放存取</w:t>
      </w:r>
      <w:r w:rsidR="00CB60B4" w:rsidRPr="0082457C">
        <w:t>许可</w:t>
      </w:r>
      <w:r w:rsidR="007D0C55" w:rsidRPr="0082457C">
        <w:rPr>
          <w:rFonts w:hint="eastAsia"/>
        </w:rPr>
        <w:t>并</w:t>
      </w:r>
      <w:r w:rsidR="00CB60B4" w:rsidRPr="0082457C">
        <w:t>为其提供保护，</w:t>
      </w:r>
      <w:r w:rsidR="00DD6104">
        <w:rPr>
          <w:rFonts w:hint="eastAsia"/>
        </w:rPr>
        <w:t>这些内容</w:t>
      </w:r>
      <w:r w:rsidR="00CB60B4" w:rsidRPr="0082457C">
        <w:t>不</w:t>
      </w:r>
      <w:r w:rsidR="00DD6104">
        <w:rPr>
          <w:rFonts w:hint="eastAsia"/>
        </w:rPr>
        <w:t>在</w:t>
      </w:r>
      <w:r w:rsidR="0096438F" w:rsidRPr="0082457C">
        <w:rPr>
          <w:rFonts w:hint="eastAsia"/>
        </w:rPr>
        <w:t>该</w:t>
      </w:r>
      <w:r w:rsidR="00CB60B4" w:rsidRPr="0082457C">
        <w:t>研究的</w:t>
      </w:r>
      <w:r w:rsidR="00DD6104">
        <w:rPr>
          <w:rFonts w:hint="eastAsia"/>
        </w:rPr>
        <w:t>范围之内</w:t>
      </w:r>
      <w:r w:rsidR="00CB60B4" w:rsidRPr="0082457C">
        <w:t>，但肯定与图书馆有关且对图书馆大有裨益。联合王国补充</w:t>
      </w:r>
      <w:r w:rsidR="00DD6104">
        <w:rPr>
          <w:rFonts w:hint="eastAsia"/>
        </w:rPr>
        <w:t>了</w:t>
      </w:r>
      <w:r w:rsidR="00CB60B4" w:rsidRPr="0082457C">
        <w:t>新的条款，允许数据和文本挖掘，这些条款</w:t>
      </w:r>
      <w:r w:rsidR="0054383F" w:rsidRPr="0082457C">
        <w:rPr>
          <w:rFonts w:hint="eastAsia"/>
        </w:rPr>
        <w:t>并不</w:t>
      </w:r>
      <w:r w:rsidR="00CB60B4" w:rsidRPr="0082457C">
        <w:t>明确适用于图书馆，但与图书馆</w:t>
      </w:r>
      <w:r w:rsidR="0054383F" w:rsidRPr="0082457C">
        <w:rPr>
          <w:rFonts w:hint="eastAsia"/>
        </w:rPr>
        <w:t>的</w:t>
      </w:r>
      <w:r w:rsidR="00CB60B4" w:rsidRPr="0082457C">
        <w:t>作品紧密相关。欧洲联盟也已经致力于一些</w:t>
      </w:r>
      <w:r w:rsidR="0054383F" w:rsidRPr="0082457C">
        <w:rPr>
          <w:rFonts w:hint="eastAsia"/>
        </w:rPr>
        <w:t>相当</w:t>
      </w:r>
      <w:r w:rsidR="007D0C55" w:rsidRPr="0082457C">
        <w:rPr>
          <w:rFonts w:hint="eastAsia"/>
        </w:rPr>
        <w:t>新颖</w:t>
      </w:r>
      <w:r w:rsidR="00CB60B4" w:rsidRPr="0082457C">
        <w:t>的</w:t>
      </w:r>
      <w:r w:rsidR="0054383F" w:rsidRPr="0082457C">
        <w:rPr>
          <w:rFonts w:hint="eastAsia"/>
        </w:rPr>
        <w:t>新</w:t>
      </w:r>
      <w:r w:rsidR="00CB60B4" w:rsidRPr="0082457C">
        <w:t>条款，它们非常有影响力也很重要，而且与</w:t>
      </w:r>
      <w:r w:rsidR="0096438F" w:rsidRPr="0082457C">
        <w:rPr>
          <w:rFonts w:hint="eastAsia"/>
        </w:rPr>
        <w:t>该</w:t>
      </w:r>
      <w:r w:rsidR="00CB60B4" w:rsidRPr="0082457C">
        <w:t>研究显著相关。欧洲联盟</w:t>
      </w:r>
      <w:r w:rsidR="00DD6104">
        <w:rPr>
          <w:rFonts w:hint="eastAsia"/>
        </w:rPr>
        <w:t>一旦</w:t>
      </w:r>
      <w:r w:rsidR="00CB60B4" w:rsidRPr="0082457C">
        <w:t>通过</w:t>
      </w:r>
      <w:r w:rsidR="003A57A0" w:rsidRPr="0082457C">
        <w:rPr>
          <w:rFonts w:hint="eastAsia"/>
        </w:rPr>
        <w:t>一项指令，</w:t>
      </w:r>
      <w:r w:rsidR="00DD6104">
        <w:rPr>
          <w:rFonts w:hint="eastAsia"/>
        </w:rPr>
        <w:t>这项指令就</w:t>
      </w:r>
      <w:r w:rsidR="00CB60B4" w:rsidRPr="0082457C">
        <w:t>适用于28个国家，</w:t>
      </w:r>
      <w:r w:rsidR="00DD6104">
        <w:rPr>
          <w:rFonts w:hint="eastAsia"/>
        </w:rPr>
        <w:t>并要</w:t>
      </w:r>
      <w:r w:rsidR="00CB60B4" w:rsidRPr="0082457C">
        <w:t>经历一个复杂的决策过程。对</w:t>
      </w:r>
      <w:r w:rsidR="0096438F" w:rsidRPr="0082457C">
        <w:rPr>
          <w:rFonts w:hint="eastAsia"/>
        </w:rPr>
        <w:t>该</w:t>
      </w:r>
      <w:r w:rsidR="00CB60B4" w:rsidRPr="0082457C">
        <w:t>研究尤其重要的是2001年的《信息社会指令</w:t>
      </w:r>
      <w:r w:rsidR="000E7B37" w:rsidRPr="0082457C">
        <w:rPr>
          <w:rFonts w:hint="eastAsia"/>
        </w:rPr>
        <w:t>》</w:t>
      </w:r>
      <w:r w:rsidR="000E7B37" w:rsidRPr="0082457C">
        <w:t>(</w:t>
      </w:r>
      <w:r w:rsidR="003A57A0" w:rsidRPr="0082457C">
        <w:t>Information Society Directive</w:t>
      </w:r>
      <w:r w:rsidR="000E7B37" w:rsidRPr="0082457C">
        <w:t>)</w:t>
      </w:r>
      <w:r w:rsidR="000E7B37" w:rsidRPr="0082457C">
        <w:rPr>
          <w:rFonts w:hint="eastAsia"/>
        </w:rPr>
        <w:t>，</w:t>
      </w:r>
      <w:r w:rsidR="00DD6104">
        <w:rPr>
          <w:rFonts w:hint="eastAsia"/>
        </w:rPr>
        <w:t>这项指令</w:t>
      </w:r>
      <w:r w:rsidR="00CB60B4" w:rsidRPr="0082457C">
        <w:t>允许</w:t>
      </w:r>
      <w:r w:rsidR="00DD6104">
        <w:rPr>
          <w:rFonts w:hint="eastAsia"/>
        </w:rPr>
        <w:t>了多项</w:t>
      </w:r>
      <w:r w:rsidR="00CB60B4" w:rsidRPr="0082457C">
        <w:t>例外，</w:t>
      </w:r>
      <w:r w:rsidR="00DD6104">
        <w:rPr>
          <w:rFonts w:hint="eastAsia"/>
        </w:rPr>
        <w:t>其中</w:t>
      </w:r>
      <w:r w:rsidR="00CB60B4" w:rsidRPr="0082457C">
        <w:t>一个允许但不强制</w:t>
      </w:r>
      <w:r w:rsidR="003A57A0" w:rsidRPr="0082457C">
        <w:rPr>
          <w:rFonts w:hint="eastAsia"/>
        </w:rPr>
        <w:t>的</w:t>
      </w:r>
      <w:r w:rsidR="00DD6104">
        <w:rPr>
          <w:rFonts w:hint="eastAsia"/>
        </w:rPr>
        <w:t>例外</w:t>
      </w:r>
      <w:r w:rsidR="003A57A0" w:rsidRPr="0082457C">
        <w:rPr>
          <w:rFonts w:hint="eastAsia"/>
        </w:rPr>
        <w:t>是</w:t>
      </w:r>
      <w:r w:rsidR="00CB60B4" w:rsidRPr="0082457C">
        <w:t>在图书馆或档案馆馆内</w:t>
      </w:r>
      <w:r w:rsidR="003A57A0" w:rsidRPr="0082457C">
        <w:rPr>
          <w:rFonts w:hint="eastAsia"/>
        </w:rPr>
        <w:t>的</w:t>
      </w:r>
      <w:r w:rsidR="00CB60B4" w:rsidRPr="0082457C">
        <w:t>专用终端上</w:t>
      </w:r>
      <w:r w:rsidR="003A57A0" w:rsidRPr="0082457C">
        <w:rPr>
          <w:rFonts w:hint="eastAsia"/>
        </w:rPr>
        <w:t>向</w:t>
      </w:r>
      <w:r w:rsidR="00CB60B4" w:rsidRPr="0082457C">
        <w:t>公众</w:t>
      </w:r>
      <w:r w:rsidR="003A57A0" w:rsidRPr="0082457C">
        <w:rPr>
          <w:rFonts w:hint="eastAsia"/>
        </w:rPr>
        <w:t>传播</w:t>
      </w:r>
      <w:r w:rsidR="00CB60B4" w:rsidRPr="0082457C">
        <w:t>，或为</w:t>
      </w:r>
      <w:r w:rsidR="00DD5849" w:rsidRPr="0082457C">
        <w:rPr>
          <w:rFonts w:hint="eastAsia"/>
        </w:rPr>
        <w:t>公众的个人</w:t>
      </w:r>
      <w:r w:rsidR="00CB60B4" w:rsidRPr="0082457C">
        <w:t>研究提供</w:t>
      </w:r>
      <w:r w:rsidR="00DD5849" w:rsidRPr="0082457C">
        <w:rPr>
          <w:rFonts w:hint="eastAsia"/>
        </w:rPr>
        <w:t>副本</w:t>
      </w:r>
      <w:r w:rsidR="00CB60B4" w:rsidRPr="0082457C">
        <w:t>。仅仅凭借</w:t>
      </w:r>
      <w:r w:rsidR="003A57A0" w:rsidRPr="0082457C">
        <w:rPr>
          <w:rFonts w:hint="eastAsia"/>
        </w:rPr>
        <w:t>该</w:t>
      </w:r>
      <w:r w:rsidR="00CB60B4" w:rsidRPr="0082457C">
        <w:t>指令内的</w:t>
      </w:r>
      <w:r w:rsidR="003A57A0" w:rsidRPr="0082457C">
        <w:rPr>
          <w:rFonts w:hint="eastAsia"/>
        </w:rPr>
        <w:t>这一</w:t>
      </w:r>
      <w:r w:rsidR="00CB60B4" w:rsidRPr="0082457C">
        <w:t>条款，就对28个国家产生影响。这28个国家中的很多国家已经采用这个指令，而且在欧洲联盟</w:t>
      </w:r>
      <w:r w:rsidR="007E3890" w:rsidRPr="0082457C">
        <w:rPr>
          <w:rFonts w:hint="eastAsia"/>
        </w:rPr>
        <w:t>以外</w:t>
      </w:r>
      <w:r w:rsidR="00CB60B4" w:rsidRPr="0082457C">
        <w:t>的其他一些国家已经参照并选择采用</w:t>
      </w:r>
      <w:r w:rsidR="007E3890" w:rsidRPr="0082457C">
        <w:rPr>
          <w:rFonts w:hint="eastAsia"/>
        </w:rPr>
        <w:t>该</w:t>
      </w:r>
      <w:r w:rsidR="00CB60B4" w:rsidRPr="0082457C">
        <w:t>条款或类似条款。</w:t>
      </w:r>
      <w:r w:rsidR="007E3890" w:rsidRPr="0082457C">
        <w:rPr>
          <w:rFonts w:hint="eastAsia"/>
        </w:rPr>
        <w:t>它</w:t>
      </w:r>
      <w:r w:rsidR="00CB60B4" w:rsidRPr="0082457C">
        <w:t>是一个模式，是特定</w:t>
      </w:r>
      <w:r w:rsidR="007E3890" w:rsidRPr="0082457C">
        <w:rPr>
          <w:rFonts w:hint="eastAsia"/>
        </w:rPr>
        <w:t>法令</w:t>
      </w:r>
      <w:r w:rsidR="00CB60B4" w:rsidRPr="0082457C">
        <w:t>的模板。</w:t>
      </w:r>
      <w:r w:rsidR="007E3890" w:rsidRPr="0082457C">
        <w:rPr>
          <w:rFonts w:hint="eastAsia"/>
        </w:rPr>
        <w:t>在欧洲联盟的背景下，它具有</w:t>
      </w:r>
      <w:r w:rsidR="00CB60B4" w:rsidRPr="0082457C">
        <w:t>直接影响，但由于欧洲联盟</w:t>
      </w:r>
      <w:r w:rsidR="007E3890" w:rsidRPr="0082457C">
        <w:rPr>
          <w:rFonts w:hint="eastAsia"/>
        </w:rPr>
        <w:t>中的</w:t>
      </w:r>
      <w:r w:rsidR="00CB60B4" w:rsidRPr="0082457C">
        <w:t>大量成员国</w:t>
      </w:r>
      <w:r w:rsidR="007E3890" w:rsidRPr="0082457C">
        <w:rPr>
          <w:rFonts w:hint="eastAsia"/>
        </w:rPr>
        <w:t>了解</w:t>
      </w:r>
      <w:r w:rsidR="00CB60B4" w:rsidRPr="0082457C">
        <w:t>、检验并采用</w:t>
      </w:r>
      <w:r w:rsidR="007E3890" w:rsidRPr="0082457C">
        <w:rPr>
          <w:rFonts w:hint="eastAsia"/>
        </w:rPr>
        <w:t>它</w:t>
      </w:r>
      <w:r w:rsidR="00CB60B4" w:rsidRPr="0082457C">
        <w:t>，它对相关国家</w:t>
      </w:r>
      <w:r w:rsidR="007E3890" w:rsidRPr="0082457C">
        <w:rPr>
          <w:rFonts w:hint="eastAsia"/>
        </w:rPr>
        <w:t>及</w:t>
      </w:r>
      <w:r w:rsidR="00CB60B4" w:rsidRPr="0082457C">
        <w:t>与欧洲联盟不直接相关的国家也产生了进一步的影响。</w:t>
      </w:r>
      <w:r w:rsidR="007E3890" w:rsidRPr="0082457C">
        <w:rPr>
          <w:rFonts w:hint="eastAsia"/>
        </w:rPr>
        <w:t>综观全局，</w:t>
      </w:r>
      <w:r w:rsidR="00CB60B4" w:rsidRPr="0082457C">
        <w:t>有很多模式。开发和起草法定条款的创意和真正的创新在哪里？没有</w:t>
      </w:r>
      <w:r w:rsidR="00565626" w:rsidRPr="0082457C">
        <w:rPr>
          <w:rFonts w:hint="eastAsia"/>
        </w:rPr>
        <w:t>足够多的例子来</w:t>
      </w:r>
      <w:r w:rsidR="00CB60B4" w:rsidRPr="0082457C">
        <w:t>发现，因为引领立法之路的</w:t>
      </w:r>
      <w:r w:rsidR="00565626" w:rsidRPr="0082457C">
        <w:rPr>
          <w:rFonts w:hint="eastAsia"/>
        </w:rPr>
        <w:t>正</w:t>
      </w:r>
      <w:r w:rsidR="007E3890" w:rsidRPr="0082457C">
        <w:rPr>
          <w:rFonts w:hint="eastAsia"/>
        </w:rPr>
        <w:t>是</w:t>
      </w:r>
      <w:r w:rsidR="00CB60B4" w:rsidRPr="0082457C">
        <w:t>模式创造。更广泛的意义</w:t>
      </w:r>
      <w:r w:rsidR="007E3890" w:rsidRPr="0082457C">
        <w:rPr>
          <w:rFonts w:hint="eastAsia"/>
        </w:rPr>
        <w:t>不胜枚举，这里有很多可以讲</w:t>
      </w:r>
      <w:r w:rsidR="00CB60B4" w:rsidRPr="0082457C">
        <w:t>。肯定要说的一件事是，</w:t>
      </w:r>
      <w:r w:rsidR="007E3890" w:rsidRPr="0082457C">
        <w:t>图书馆和档案馆</w:t>
      </w:r>
      <w:r w:rsidR="007E3890" w:rsidRPr="0082457C">
        <w:rPr>
          <w:rFonts w:hint="eastAsia"/>
        </w:rPr>
        <w:t>显然是</w:t>
      </w:r>
      <w:r w:rsidR="00CB60B4" w:rsidRPr="0082457C">
        <w:t>世界各国的立法者</w:t>
      </w:r>
      <w:r w:rsidR="007E3890" w:rsidRPr="0082457C">
        <w:rPr>
          <w:rFonts w:hint="eastAsia"/>
        </w:rPr>
        <w:t>要</w:t>
      </w:r>
      <w:r w:rsidR="00CB60B4" w:rsidRPr="0082457C">
        <w:t>优先考虑</w:t>
      </w:r>
      <w:r w:rsidR="002423C4" w:rsidRPr="0082457C">
        <w:rPr>
          <w:rFonts w:hint="eastAsia"/>
        </w:rPr>
        <w:t>的</w:t>
      </w:r>
      <w:r w:rsidR="007E3890" w:rsidRPr="0082457C">
        <w:rPr>
          <w:rFonts w:hint="eastAsia"/>
        </w:rPr>
        <w:t>对象</w:t>
      </w:r>
      <w:r w:rsidR="00CB60B4" w:rsidRPr="0082457C">
        <w:t>，因为大多数国家都有例外。如果他们进一步</w:t>
      </w:r>
      <w:r w:rsidR="00565626" w:rsidRPr="0082457C">
        <w:rPr>
          <w:rFonts w:hint="eastAsia"/>
        </w:rPr>
        <w:t>考虑</w:t>
      </w:r>
      <w:r w:rsidR="00CB60B4" w:rsidRPr="0082457C">
        <w:t>法令</w:t>
      </w:r>
      <w:r w:rsidR="00565626" w:rsidRPr="0082457C">
        <w:rPr>
          <w:rFonts w:hint="eastAsia"/>
        </w:rPr>
        <w:t>以外</w:t>
      </w:r>
      <w:r w:rsidR="00CB60B4" w:rsidRPr="0082457C">
        <w:t>的东西，他们可能也会发现其他发展。从美利坚合众国开始，这些问题已经被广泛讨论。</w:t>
      </w:r>
      <w:r w:rsidR="00704B7E" w:rsidRPr="0082457C">
        <w:rPr>
          <w:rFonts w:hint="eastAsia"/>
        </w:rPr>
        <w:t>目前</w:t>
      </w:r>
      <w:r w:rsidR="00CB60B4" w:rsidRPr="0082457C">
        <w:rPr>
          <w:rFonts w:hint="eastAsia"/>
        </w:rPr>
        <w:t>没有颁布新的法令，但许多成员国</w:t>
      </w:r>
      <w:r w:rsidR="00704B7E" w:rsidRPr="0082457C">
        <w:rPr>
          <w:rFonts w:hint="eastAsia"/>
        </w:rPr>
        <w:t>正在考虑</w:t>
      </w:r>
      <w:r w:rsidR="00CB60B4" w:rsidRPr="0082457C">
        <w:t>在某种程度上</w:t>
      </w:r>
      <w:r w:rsidR="00CB60B4" w:rsidRPr="0082457C">
        <w:rPr>
          <w:rFonts w:hint="eastAsia"/>
        </w:rPr>
        <w:t>进行修订</w:t>
      </w:r>
      <w:r w:rsidR="00CB60B4" w:rsidRPr="0082457C">
        <w:t>。</w:t>
      </w:r>
      <w:r w:rsidR="00704B7E" w:rsidRPr="0082457C">
        <w:rPr>
          <w:rFonts w:hint="eastAsia"/>
        </w:rPr>
        <w:t>从概述中可以明显看出</w:t>
      </w:r>
      <w:r w:rsidR="00CB60B4" w:rsidRPr="0082457C">
        <w:t>，数字技术的应用也不均衡。数字技术，即使现在不是不可避免的，短期内也将是每个成员国不可避免</w:t>
      </w:r>
      <w:r w:rsidR="00704B7E" w:rsidRPr="0082457C">
        <w:rPr>
          <w:rFonts w:hint="eastAsia"/>
        </w:rPr>
        <w:t>且</w:t>
      </w:r>
      <w:r w:rsidR="00CB60B4" w:rsidRPr="0082457C">
        <w:t>需要面对的</w:t>
      </w:r>
      <w:r w:rsidR="00704B7E" w:rsidRPr="0082457C">
        <w:rPr>
          <w:rFonts w:hint="eastAsia"/>
        </w:rPr>
        <w:t>问题</w:t>
      </w:r>
      <w:r w:rsidR="00CB60B4" w:rsidRPr="0082457C">
        <w:t>。立法范围内鲜有创新，</w:t>
      </w:r>
      <w:r w:rsidR="00704B7E" w:rsidRPr="0082457C">
        <w:rPr>
          <w:rFonts w:hint="eastAsia"/>
        </w:rPr>
        <w:t>并重点</w:t>
      </w:r>
      <w:r w:rsidR="00CB60B4" w:rsidRPr="0082457C">
        <w:t>强调</w:t>
      </w:r>
      <w:r w:rsidR="00704B7E" w:rsidRPr="0082457C">
        <w:rPr>
          <w:rFonts w:hint="eastAsia"/>
        </w:rPr>
        <w:t>这些立法</w:t>
      </w:r>
      <w:r w:rsidR="00CB60B4" w:rsidRPr="0082457C">
        <w:t>模式。如果他们深入</w:t>
      </w:r>
      <w:r w:rsidR="00704B7E" w:rsidRPr="0082457C">
        <w:rPr>
          <w:rFonts w:hint="eastAsia"/>
        </w:rPr>
        <w:t>了解</w:t>
      </w:r>
      <w:r w:rsidR="00CB60B4" w:rsidRPr="0082457C">
        <w:t>每个国家的法律，他们可以发现政治紧张和政治现实：</w:t>
      </w:r>
      <w:r w:rsidR="0030519A" w:rsidRPr="0082457C">
        <w:rPr>
          <w:rFonts w:hint="eastAsia"/>
        </w:rPr>
        <w:t>努力</w:t>
      </w:r>
      <w:r w:rsidR="00704B7E" w:rsidRPr="0082457C">
        <w:rPr>
          <w:rFonts w:hint="eastAsia"/>
        </w:rPr>
        <w:t>与竞争性利益合作、</w:t>
      </w:r>
      <w:r w:rsidR="00CB60B4" w:rsidRPr="0082457C">
        <w:t>经济和文化价值观</w:t>
      </w:r>
      <w:r w:rsidR="00704B7E" w:rsidRPr="0082457C">
        <w:rPr>
          <w:rFonts w:hint="eastAsia"/>
        </w:rPr>
        <w:t>的</w:t>
      </w:r>
      <w:r w:rsidR="00CB60B4" w:rsidRPr="0082457C">
        <w:t>影响和他们自己的历史。每个国家都有</w:t>
      </w:r>
      <w:r w:rsidR="00B708A5" w:rsidRPr="0082457C">
        <w:rPr>
          <w:rFonts w:hint="eastAsia"/>
        </w:rPr>
        <w:t>影响这一任务</w:t>
      </w:r>
      <w:r w:rsidR="0030519A" w:rsidRPr="0082457C">
        <w:rPr>
          <w:rFonts w:hint="eastAsia"/>
        </w:rPr>
        <w:t>的</w:t>
      </w:r>
      <w:r w:rsidR="00CB60B4" w:rsidRPr="0082457C">
        <w:t>历史。有地区性协议，如欧洲联盟</w:t>
      </w:r>
      <w:r w:rsidR="00282F49" w:rsidRPr="0082457C">
        <w:rPr>
          <w:rFonts w:hint="eastAsia"/>
        </w:rPr>
        <w:t>的协定</w:t>
      </w:r>
      <w:r w:rsidR="00CB60B4" w:rsidRPr="0082457C">
        <w:t>和《班吉协定》</w:t>
      </w:r>
      <w:r w:rsidR="00704B7E" w:rsidRPr="0082457C">
        <w:rPr>
          <w:rFonts w:hint="eastAsia"/>
        </w:rPr>
        <w:t>等等</w:t>
      </w:r>
      <w:r w:rsidR="00CB60B4" w:rsidRPr="0082457C">
        <w:t>。到目前为止，图书馆还不是区域贸易协定的一部分，但未来这种情况可能</w:t>
      </w:r>
      <w:r w:rsidR="00704B7E" w:rsidRPr="0082457C">
        <w:rPr>
          <w:rFonts w:hint="eastAsia"/>
        </w:rPr>
        <w:t>发生变化</w:t>
      </w:r>
      <w:r w:rsidR="00CB60B4" w:rsidRPr="0082457C">
        <w:t>。</w:t>
      </w:r>
      <w:r w:rsidR="00704B7E" w:rsidRPr="0082457C">
        <w:rPr>
          <w:rFonts w:hint="eastAsia"/>
        </w:rPr>
        <w:t>那么，</w:t>
      </w:r>
      <w:r w:rsidR="00CB60B4" w:rsidRPr="0082457C">
        <w:t>WIPO在</w:t>
      </w:r>
      <w:r w:rsidR="00704B7E" w:rsidRPr="0082457C">
        <w:rPr>
          <w:rFonts w:hint="eastAsia"/>
        </w:rPr>
        <w:t>所有这些</w:t>
      </w:r>
      <w:r w:rsidR="00867AB7" w:rsidRPr="0082457C">
        <w:rPr>
          <w:rFonts w:hint="eastAsia"/>
        </w:rPr>
        <w:t>活动</w:t>
      </w:r>
      <w:r w:rsidR="00CB60B4" w:rsidRPr="0082457C">
        <w:t>中</w:t>
      </w:r>
      <w:r w:rsidR="00704B7E" w:rsidRPr="0082457C">
        <w:rPr>
          <w:rFonts w:hint="eastAsia"/>
        </w:rPr>
        <w:t>扮演什么</w:t>
      </w:r>
      <w:r w:rsidR="00CB60B4" w:rsidRPr="0082457C">
        <w:t>角色呢？</w:t>
      </w:r>
      <w:r w:rsidR="00E2191D" w:rsidRPr="0082457C">
        <w:t>要回答这个问题，他们</w:t>
      </w:r>
      <w:r w:rsidR="007C5DA9" w:rsidRPr="0082457C">
        <w:rPr>
          <w:rFonts w:hint="eastAsia"/>
        </w:rPr>
        <w:t>需要</w:t>
      </w:r>
      <w:r w:rsidR="00E2191D" w:rsidRPr="0082457C">
        <w:t>看一下幻灯片里的第一个地图，其中红色标注的</w:t>
      </w:r>
      <w:r w:rsidR="007C5DA9" w:rsidRPr="0082457C">
        <w:rPr>
          <w:rFonts w:hint="eastAsia"/>
        </w:rPr>
        <w:t>是</w:t>
      </w:r>
      <w:r w:rsidR="00E2191D" w:rsidRPr="0082457C">
        <w:t>没有图书馆例外</w:t>
      </w:r>
      <w:r w:rsidR="007C5DA9" w:rsidRPr="0082457C">
        <w:rPr>
          <w:rFonts w:hint="eastAsia"/>
        </w:rPr>
        <w:t>的</w:t>
      </w:r>
      <w:r w:rsidR="007C5DA9" w:rsidRPr="0082457C">
        <w:t>成员国</w:t>
      </w:r>
      <w:r w:rsidR="007C5DA9" w:rsidRPr="0082457C">
        <w:rPr>
          <w:rFonts w:hint="eastAsia"/>
        </w:rPr>
        <w:t>，而蓝色部分则</w:t>
      </w:r>
      <w:r w:rsidR="00E2191D" w:rsidRPr="0082457C">
        <w:t>意味着它们的</w:t>
      </w:r>
      <w:r w:rsidR="00867AB7" w:rsidRPr="0082457C">
        <w:rPr>
          <w:rFonts w:hint="eastAsia"/>
        </w:rPr>
        <w:t>法令</w:t>
      </w:r>
      <w:r w:rsidR="00E2191D" w:rsidRPr="0082457C">
        <w:t>和主题等富有多样性，但这种多样性在很大程度上</w:t>
      </w:r>
      <w:r w:rsidR="00867AB7" w:rsidRPr="0082457C">
        <w:rPr>
          <w:rFonts w:hint="eastAsia"/>
        </w:rPr>
        <w:t>是</w:t>
      </w:r>
      <w:r w:rsidR="00E2191D" w:rsidRPr="0082457C">
        <w:t>由</w:t>
      </w:r>
      <w:r w:rsidR="00867AB7" w:rsidRPr="0082457C">
        <w:rPr>
          <w:rFonts w:hint="eastAsia"/>
        </w:rPr>
        <w:t>模式界定的</w:t>
      </w:r>
      <w:r w:rsidR="00E2191D" w:rsidRPr="0082457C">
        <w:t>。那么WIPO的作用可能就是</w:t>
      </w:r>
      <w:r w:rsidR="00867AB7" w:rsidRPr="0082457C">
        <w:rPr>
          <w:rFonts w:hint="eastAsia"/>
        </w:rPr>
        <w:t>塑造</w:t>
      </w:r>
      <w:r w:rsidR="00E2191D" w:rsidRPr="0082457C">
        <w:t>讨论法律方向</w:t>
      </w:r>
      <w:r w:rsidR="00867AB7" w:rsidRPr="0082457C">
        <w:rPr>
          <w:rFonts w:hint="eastAsia"/>
        </w:rPr>
        <w:t>的对话</w:t>
      </w:r>
      <w:r w:rsidR="00E2191D" w:rsidRPr="0082457C">
        <w:t>，因为</w:t>
      </w:r>
      <w:r w:rsidR="007C5DA9" w:rsidRPr="0082457C">
        <w:rPr>
          <w:rFonts w:hint="eastAsia"/>
        </w:rPr>
        <w:t>关于</w:t>
      </w:r>
      <w:r w:rsidR="00E2191D" w:rsidRPr="0082457C">
        <w:t>图书馆例外</w:t>
      </w:r>
      <w:r w:rsidR="007C5DA9" w:rsidRPr="0082457C">
        <w:rPr>
          <w:rFonts w:hint="eastAsia"/>
        </w:rPr>
        <w:t>的</w:t>
      </w:r>
      <w:r w:rsidR="00E2191D" w:rsidRPr="0082457C">
        <w:t>立法面临的挑战不仅是整合数字技术，而且要</w:t>
      </w:r>
      <w:r w:rsidR="007C5DA9" w:rsidRPr="0082457C">
        <w:rPr>
          <w:rFonts w:hint="eastAsia"/>
        </w:rPr>
        <w:t>处理</w:t>
      </w:r>
      <w:r w:rsidR="00E2191D" w:rsidRPr="0082457C">
        <w:t>图书馆、档案馆、博物馆和教育机构</w:t>
      </w:r>
      <w:r w:rsidR="007C5DA9" w:rsidRPr="0082457C">
        <w:rPr>
          <w:rFonts w:hint="eastAsia"/>
        </w:rPr>
        <w:t>不断扩大的</w:t>
      </w:r>
      <w:r w:rsidR="00E2191D" w:rsidRPr="0082457C">
        <w:t>活动范围。</w:t>
      </w:r>
      <w:r w:rsidR="00E2191D" w:rsidRPr="0082457C">
        <w:rPr>
          <w:rFonts w:hAnsi="SimSun" w:hint="eastAsia"/>
        </w:rPr>
        <w:t>“图书馆”</w:t>
      </w:r>
      <w:r w:rsidR="00E2191D" w:rsidRPr="0082457C">
        <w:t>是一个</w:t>
      </w:r>
      <w:r w:rsidR="00867AB7" w:rsidRPr="0082457C">
        <w:rPr>
          <w:rFonts w:hint="eastAsia"/>
        </w:rPr>
        <w:t>速记</w:t>
      </w:r>
      <w:r w:rsidR="00E2191D" w:rsidRPr="0082457C">
        <w:t>词，因为它是这些活动和服务的</w:t>
      </w:r>
      <w:r w:rsidR="00867AB7" w:rsidRPr="0082457C">
        <w:rPr>
          <w:rFonts w:hint="eastAsia"/>
        </w:rPr>
        <w:t>延伸</w:t>
      </w:r>
      <w:r w:rsidR="00E2191D" w:rsidRPr="0082457C">
        <w:t>。</w:t>
      </w:r>
      <w:r w:rsidR="007C5DA9" w:rsidRPr="0082457C">
        <w:rPr>
          <w:rFonts w:hint="eastAsia"/>
        </w:rPr>
        <w:t>关于</w:t>
      </w:r>
      <w:r w:rsidR="00E2191D" w:rsidRPr="0082457C">
        <w:t>馆际互借和</w:t>
      </w:r>
      <w:r w:rsidR="007C5DA9" w:rsidRPr="0082457C">
        <w:rPr>
          <w:rFonts w:hint="eastAsia"/>
        </w:rPr>
        <w:t>针对</w:t>
      </w:r>
      <w:r w:rsidR="007C5DA9" w:rsidRPr="0082457C">
        <w:t>视障人士的</w:t>
      </w:r>
      <w:r w:rsidR="00E2191D" w:rsidRPr="0082457C">
        <w:t>图书馆服务</w:t>
      </w:r>
      <w:r w:rsidR="007C5DA9" w:rsidRPr="0082457C">
        <w:rPr>
          <w:rFonts w:hint="eastAsia"/>
        </w:rPr>
        <w:t>的例外</w:t>
      </w:r>
      <w:r w:rsidR="00E2191D" w:rsidRPr="0082457C">
        <w:t>相对较少。</w:t>
      </w:r>
      <w:r w:rsidR="00937407" w:rsidRPr="0082457C">
        <w:rPr>
          <w:rFonts w:hint="eastAsia"/>
        </w:rPr>
        <w:t>关于为保存而对作品进行</w:t>
      </w:r>
      <w:r w:rsidR="00E2191D" w:rsidRPr="0082457C">
        <w:t>大规模数字化</w:t>
      </w:r>
      <w:r w:rsidR="00937407" w:rsidRPr="0082457C">
        <w:rPr>
          <w:rFonts w:hint="eastAsia"/>
        </w:rPr>
        <w:t>的</w:t>
      </w:r>
      <w:r w:rsidR="007C5DA9" w:rsidRPr="0082457C">
        <w:rPr>
          <w:rFonts w:hint="eastAsia"/>
        </w:rPr>
        <w:t>例外</w:t>
      </w:r>
      <w:r w:rsidR="00E2191D" w:rsidRPr="0082457C">
        <w:t>很少或没有。</w:t>
      </w:r>
      <w:r w:rsidR="007C5DA9" w:rsidRPr="0082457C">
        <w:rPr>
          <w:rFonts w:hint="eastAsia"/>
        </w:rPr>
        <w:t>关于</w:t>
      </w:r>
      <w:r w:rsidR="00E2191D" w:rsidRPr="0082457C">
        <w:t>处理所有权</w:t>
      </w:r>
      <w:r w:rsidR="00937407" w:rsidRPr="0082457C">
        <w:rPr>
          <w:rFonts w:hint="eastAsia"/>
        </w:rPr>
        <w:t>与</w:t>
      </w:r>
      <w:r w:rsidR="00E2191D" w:rsidRPr="0082457C">
        <w:t>例外和</w:t>
      </w:r>
      <w:r w:rsidR="00937407" w:rsidRPr="0082457C">
        <w:rPr>
          <w:rFonts w:hint="eastAsia"/>
        </w:rPr>
        <w:t>许可</w:t>
      </w:r>
      <w:r w:rsidR="00E2191D" w:rsidRPr="0082457C">
        <w:t>之间</w:t>
      </w:r>
      <w:r w:rsidR="00937407" w:rsidRPr="0082457C">
        <w:rPr>
          <w:rFonts w:hint="eastAsia"/>
        </w:rPr>
        <w:t>的</w:t>
      </w:r>
      <w:r w:rsidR="00E2191D" w:rsidRPr="0082457C">
        <w:t>相互关系的</w:t>
      </w:r>
      <w:r w:rsidR="00937407" w:rsidRPr="0082457C">
        <w:rPr>
          <w:rFonts w:hint="eastAsia"/>
        </w:rPr>
        <w:t>法令，</w:t>
      </w:r>
      <w:r w:rsidR="00E2191D" w:rsidRPr="0082457C">
        <w:t>以及</w:t>
      </w:r>
      <w:r w:rsidR="00937407" w:rsidRPr="0082457C">
        <w:rPr>
          <w:rFonts w:hint="eastAsia"/>
        </w:rPr>
        <w:t>许可</w:t>
      </w:r>
      <w:r w:rsidR="00E2191D" w:rsidRPr="0082457C">
        <w:t>是否可以凌驾于法定例外之上的</w:t>
      </w:r>
      <w:r w:rsidR="00937407" w:rsidRPr="0082457C">
        <w:rPr>
          <w:rFonts w:hint="eastAsia"/>
        </w:rPr>
        <w:t>法令，需要处理的内容很少</w:t>
      </w:r>
      <w:r w:rsidR="00E2191D" w:rsidRPr="0082457C">
        <w:t>。这不在</w:t>
      </w:r>
      <w:r w:rsidR="0096438F" w:rsidRPr="0082457C">
        <w:rPr>
          <w:rFonts w:hint="eastAsia"/>
        </w:rPr>
        <w:t>该</w:t>
      </w:r>
      <w:r w:rsidR="00E2191D" w:rsidRPr="0082457C">
        <w:t>研究</w:t>
      </w:r>
      <w:r w:rsidR="00937407" w:rsidRPr="0082457C">
        <w:rPr>
          <w:rFonts w:hint="eastAsia"/>
        </w:rPr>
        <w:t>的</w:t>
      </w:r>
      <w:r w:rsidR="00E2191D" w:rsidRPr="0082457C">
        <w:t>范围内，但他们逐渐知道了其中的相关性，及其对孤儿作品的影响。欧洲联盟已经开始带头处理这个问题，因此他们都有必要开始解决这个问题。面临的挑战还包括一些通常</w:t>
      </w:r>
      <w:r w:rsidR="00937407" w:rsidRPr="0082457C">
        <w:rPr>
          <w:rFonts w:hint="eastAsia"/>
        </w:rPr>
        <w:t>不是</w:t>
      </w:r>
      <w:r w:rsidR="00E2191D" w:rsidRPr="0082457C">
        <w:t>版权</w:t>
      </w:r>
      <w:r w:rsidR="00937407" w:rsidRPr="0082457C">
        <w:rPr>
          <w:rFonts w:hint="eastAsia"/>
        </w:rPr>
        <w:t>，</w:t>
      </w:r>
      <w:r w:rsidR="00E2191D" w:rsidRPr="0082457C">
        <w:t>但是</w:t>
      </w:r>
      <w:r w:rsidR="00937407" w:rsidRPr="0082457C">
        <w:rPr>
          <w:rFonts w:hint="eastAsia"/>
        </w:rPr>
        <w:t>作为版权的一部分</w:t>
      </w:r>
      <w:r w:rsidR="00E2191D" w:rsidRPr="0082457C">
        <w:t>操作的事情：买卖作品，首次销售和权利用尽，特别是作品</w:t>
      </w:r>
      <w:r w:rsidR="00937407" w:rsidRPr="0082457C">
        <w:rPr>
          <w:rFonts w:hint="eastAsia"/>
        </w:rPr>
        <w:t>的</w:t>
      </w:r>
      <w:r w:rsidR="00E2191D" w:rsidRPr="0082457C">
        <w:t>跨境</w:t>
      </w:r>
      <w:r w:rsidR="00937407" w:rsidRPr="0082457C">
        <w:rPr>
          <w:rFonts w:hint="eastAsia"/>
        </w:rPr>
        <w:t>转移</w:t>
      </w:r>
      <w:r w:rsidR="00E2191D" w:rsidRPr="0082457C">
        <w:t>，</w:t>
      </w:r>
      <w:r w:rsidR="00937407" w:rsidRPr="0082457C">
        <w:rPr>
          <w:rFonts w:hint="eastAsia"/>
        </w:rPr>
        <w:t>即</w:t>
      </w:r>
      <w:r w:rsidR="00E2191D" w:rsidRPr="0082457C">
        <w:t>一个国家出于</w:t>
      </w:r>
      <w:r w:rsidR="00937407" w:rsidRPr="0082457C">
        <w:rPr>
          <w:rFonts w:hint="eastAsia"/>
        </w:rPr>
        <w:t>保存</w:t>
      </w:r>
      <w:r w:rsidR="00E2191D" w:rsidRPr="0082457C">
        <w:t>目的制作的数字文件可以</w:t>
      </w:r>
      <w:r w:rsidR="00937407" w:rsidRPr="0082457C">
        <w:rPr>
          <w:rFonts w:hint="eastAsia"/>
        </w:rPr>
        <w:t>出于在另一个国家保存的目的</w:t>
      </w:r>
      <w:r w:rsidR="00B21DA1" w:rsidRPr="0082457C">
        <w:rPr>
          <w:rFonts w:hint="eastAsia"/>
        </w:rPr>
        <w:t>转移到该另一个国家</w:t>
      </w:r>
      <w:r w:rsidR="00E2191D" w:rsidRPr="0082457C">
        <w:t>。这不仅涉及到两个国家的版权法，也涉及到这些国家的进出口法律。幻灯片上</w:t>
      </w:r>
      <w:r w:rsidR="007520C5" w:rsidRPr="0082457C">
        <w:rPr>
          <w:rFonts w:hint="eastAsia"/>
        </w:rPr>
        <w:t>的</w:t>
      </w:r>
      <w:r w:rsidR="00E2191D" w:rsidRPr="0082457C">
        <w:t>最后一个重点是版权教育。克鲁斯教授指出，过去25年来他一直</w:t>
      </w:r>
      <w:r w:rsidR="00B21DA1" w:rsidRPr="0082457C">
        <w:rPr>
          <w:rFonts w:hint="eastAsia"/>
        </w:rPr>
        <w:t>全身心地投入</w:t>
      </w:r>
      <w:r w:rsidR="00E2191D" w:rsidRPr="0082457C">
        <w:t>版权教育，不仅在</w:t>
      </w:r>
      <w:r w:rsidR="007520C5" w:rsidRPr="0082457C">
        <w:rPr>
          <w:rFonts w:hint="eastAsia"/>
        </w:rPr>
        <w:t>教室</w:t>
      </w:r>
      <w:r w:rsidR="00E2191D" w:rsidRPr="0082457C">
        <w:t>教育学生，也通过研讨班、会议、项目、写作和网站等形式教育专业人员。教育专业人员</w:t>
      </w:r>
      <w:r w:rsidR="00B21DA1" w:rsidRPr="0082457C">
        <w:rPr>
          <w:rFonts w:hint="eastAsia"/>
        </w:rPr>
        <w:t>对</w:t>
      </w:r>
      <w:r w:rsidR="00E2191D" w:rsidRPr="0082457C">
        <w:t>帮助他们接受并处理他们国家</w:t>
      </w:r>
      <w:r w:rsidR="007520C5" w:rsidRPr="0082457C">
        <w:rPr>
          <w:rFonts w:hint="eastAsia"/>
        </w:rPr>
        <w:t>的</w:t>
      </w:r>
      <w:r w:rsidR="00512C5D" w:rsidRPr="0082457C">
        <w:rPr>
          <w:rFonts w:hint="eastAsia"/>
        </w:rPr>
        <w:t>及适用于他们的工作</w:t>
      </w:r>
      <w:r w:rsidR="00B21DA1" w:rsidRPr="0082457C">
        <w:rPr>
          <w:rFonts w:hint="eastAsia"/>
        </w:rPr>
        <w:t>的相关</w:t>
      </w:r>
      <w:r w:rsidR="00E2191D" w:rsidRPr="0082457C">
        <w:t>版权法的条款</w:t>
      </w:r>
      <w:r w:rsidR="00B21DA1" w:rsidRPr="0082457C">
        <w:rPr>
          <w:rFonts w:hint="eastAsia"/>
        </w:rPr>
        <w:t>非常重要</w:t>
      </w:r>
      <w:r w:rsidR="00E2191D" w:rsidRPr="0082457C">
        <w:t>。版权教育对成功落实SCCR会议讨论</w:t>
      </w:r>
      <w:r w:rsidR="00B21DA1" w:rsidRPr="0082457C">
        <w:rPr>
          <w:rFonts w:hint="eastAsia"/>
        </w:rPr>
        <w:t>通过</w:t>
      </w:r>
      <w:r w:rsidR="00E2191D" w:rsidRPr="0082457C">
        <w:t>的任何法律至关重要。其至关重要的原因是遵循法律需要时间和</w:t>
      </w:r>
      <w:r w:rsidR="00B21DA1" w:rsidRPr="0082457C">
        <w:rPr>
          <w:rFonts w:hint="eastAsia"/>
        </w:rPr>
        <w:t>精力</w:t>
      </w:r>
      <w:r w:rsidR="00E2191D" w:rsidRPr="0082457C">
        <w:t>。</w:t>
      </w:r>
      <w:r w:rsidR="00B21DA1" w:rsidRPr="0082457C">
        <w:rPr>
          <w:rFonts w:hint="eastAsia"/>
        </w:rPr>
        <w:t>了解</w:t>
      </w:r>
      <w:r w:rsidR="00E2191D" w:rsidRPr="0082457C">
        <w:t>他们</w:t>
      </w:r>
      <w:r w:rsidR="00B21DA1" w:rsidRPr="0082457C">
        <w:rPr>
          <w:rFonts w:hint="eastAsia"/>
        </w:rPr>
        <w:t>为什么要</w:t>
      </w:r>
      <w:r w:rsidR="007520C5" w:rsidRPr="0082457C">
        <w:rPr>
          <w:rFonts w:hint="eastAsia"/>
        </w:rPr>
        <w:t>在SCCR，</w:t>
      </w:r>
      <w:r w:rsidR="00B21DA1" w:rsidRPr="0082457C">
        <w:rPr>
          <w:rFonts w:hint="eastAsia"/>
        </w:rPr>
        <w:t>在全球背景下，及在处理他们自己的法律和他们自己的项目时，在当地背景下与这些问题</w:t>
      </w:r>
      <w:r w:rsidR="003843F7">
        <w:rPr>
          <w:rFonts w:hint="eastAsia"/>
        </w:rPr>
        <w:t>作</w:t>
      </w:r>
      <w:r w:rsidR="00B21DA1" w:rsidRPr="0082457C">
        <w:rPr>
          <w:rFonts w:hint="eastAsia"/>
        </w:rPr>
        <w:t>斗争，</w:t>
      </w:r>
      <w:r w:rsidR="004663FD" w:rsidRPr="0082457C">
        <w:rPr>
          <w:rFonts w:hint="eastAsia"/>
        </w:rPr>
        <w:t>会给他们带来极大</w:t>
      </w:r>
      <w:r w:rsidR="00B21DA1" w:rsidRPr="0082457C">
        <w:rPr>
          <w:rFonts w:hint="eastAsia"/>
        </w:rPr>
        <w:t>的安慰</w:t>
      </w:r>
      <w:r w:rsidR="00E2191D" w:rsidRPr="0082457C">
        <w:t>。他们</w:t>
      </w:r>
      <w:r w:rsidR="00E83AAA" w:rsidRPr="0082457C">
        <w:rPr>
          <w:rFonts w:hint="eastAsia"/>
        </w:rPr>
        <w:t>为之奋斗</w:t>
      </w:r>
      <w:r w:rsidR="00E2191D" w:rsidRPr="0082457C">
        <w:t>的原因是对</w:t>
      </w:r>
      <w:r w:rsidR="00E83AAA" w:rsidRPr="0082457C">
        <w:rPr>
          <w:rFonts w:hint="eastAsia"/>
        </w:rPr>
        <w:t>该</w:t>
      </w:r>
      <w:r w:rsidR="00E2191D" w:rsidRPr="0082457C">
        <w:t>法律</w:t>
      </w:r>
      <w:r w:rsidR="007520C5" w:rsidRPr="0082457C">
        <w:rPr>
          <w:rFonts w:hint="eastAsia"/>
        </w:rPr>
        <w:t>的高度</w:t>
      </w:r>
      <w:r w:rsidR="00E2191D" w:rsidRPr="0082457C">
        <w:t>尊重。他们</w:t>
      </w:r>
      <w:r w:rsidR="00E83AAA" w:rsidRPr="0082457C">
        <w:rPr>
          <w:rFonts w:hint="eastAsia"/>
        </w:rPr>
        <w:t>为之奋斗</w:t>
      </w:r>
      <w:r w:rsidR="00E2191D" w:rsidRPr="0082457C">
        <w:t>的原因是他们知道</w:t>
      </w:r>
      <w:r w:rsidR="00E83AAA" w:rsidRPr="0082457C">
        <w:rPr>
          <w:rFonts w:hint="eastAsia"/>
        </w:rPr>
        <w:t>，</w:t>
      </w:r>
      <w:r w:rsidR="00E2191D" w:rsidRPr="0082457C">
        <w:t>作为立法者</w:t>
      </w:r>
      <w:r w:rsidR="00E83AAA" w:rsidRPr="0082457C">
        <w:rPr>
          <w:rFonts w:hint="eastAsia"/>
        </w:rPr>
        <w:t>，</w:t>
      </w:r>
      <w:r w:rsidR="00E2191D" w:rsidRPr="0082457C">
        <w:t>他们需要制定好的法律，他们</w:t>
      </w:r>
      <w:r w:rsidR="00E83AAA" w:rsidRPr="0082457C">
        <w:rPr>
          <w:rFonts w:hint="eastAsia"/>
        </w:rPr>
        <w:t>为之奋斗</w:t>
      </w:r>
      <w:r w:rsidR="00E2191D" w:rsidRPr="0082457C">
        <w:t>的原因是他们知道</w:t>
      </w:r>
      <w:r w:rsidR="00E83AAA" w:rsidRPr="0082457C">
        <w:rPr>
          <w:rFonts w:hint="eastAsia"/>
        </w:rPr>
        <w:t>，</w:t>
      </w:r>
      <w:r w:rsidR="00E2191D" w:rsidRPr="0082457C">
        <w:t>作为作品所有者</w:t>
      </w:r>
      <w:r w:rsidR="00E83AAA" w:rsidRPr="0082457C">
        <w:rPr>
          <w:rFonts w:hint="eastAsia"/>
        </w:rPr>
        <w:t>，</w:t>
      </w:r>
      <w:r w:rsidR="00E2191D" w:rsidRPr="0082457C">
        <w:t>他们</w:t>
      </w:r>
      <w:r w:rsidR="00E83AAA" w:rsidRPr="0082457C">
        <w:rPr>
          <w:rFonts w:hint="eastAsia"/>
        </w:rPr>
        <w:t>希望</w:t>
      </w:r>
      <w:r w:rsidR="00E2191D" w:rsidRPr="0082457C">
        <w:t>他们的作品得到尊重，他们希望享受所有权权益。他们</w:t>
      </w:r>
      <w:r w:rsidR="00E83AAA" w:rsidRPr="0082457C">
        <w:rPr>
          <w:rFonts w:hint="eastAsia"/>
        </w:rPr>
        <w:t>为之奋斗是</w:t>
      </w:r>
      <w:r w:rsidR="00E2191D" w:rsidRPr="0082457C">
        <w:t>因为他们知道</w:t>
      </w:r>
      <w:r w:rsidR="00E83AAA" w:rsidRPr="0082457C">
        <w:rPr>
          <w:rFonts w:hint="eastAsia"/>
        </w:rPr>
        <w:t>，</w:t>
      </w:r>
      <w:r w:rsidR="00E2191D" w:rsidRPr="0082457C">
        <w:t>作为图书馆和档案馆专业人员和其他研究</w:t>
      </w:r>
      <w:r w:rsidR="00E83AAA" w:rsidRPr="0082457C">
        <w:rPr>
          <w:rFonts w:hint="eastAsia"/>
        </w:rPr>
        <w:t>社团</w:t>
      </w:r>
      <w:r w:rsidR="00E2191D" w:rsidRPr="0082457C">
        <w:t>成员</w:t>
      </w:r>
      <w:r w:rsidR="00E83AAA" w:rsidRPr="0082457C">
        <w:rPr>
          <w:rFonts w:hint="eastAsia"/>
        </w:rPr>
        <w:t>，</w:t>
      </w:r>
      <w:r w:rsidR="00E2191D" w:rsidRPr="0082457C">
        <w:t>他们尊重法律，</w:t>
      </w:r>
      <w:r w:rsidR="00E83AAA" w:rsidRPr="0082457C">
        <w:rPr>
          <w:rFonts w:hint="eastAsia"/>
        </w:rPr>
        <w:t>及</w:t>
      </w:r>
      <w:r w:rsidR="00E2191D" w:rsidRPr="0082457C">
        <w:t>他们需要一个</w:t>
      </w:r>
      <w:r w:rsidR="00E83AAA" w:rsidRPr="0082457C">
        <w:rPr>
          <w:rFonts w:hint="eastAsia"/>
        </w:rPr>
        <w:t>真正</w:t>
      </w:r>
      <w:r w:rsidR="00E2191D" w:rsidRPr="0082457C">
        <w:t>有效</w:t>
      </w:r>
      <w:r w:rsidR="00E83AAA" w:rsidRPr="0082457C">
        <w:rPr>
          <w:rFonts w:hint="eastAsia"/>
        </w:rPr>
        <w:t>且可以真正加以利用</w:t>
      </w:r>
      <w:r w:rsidR="00E2191D" w:rsidRPr="0082457C">
        <w:t>的法律。因此，挑战有利于立法，是良好的信息资源</w:t>
      </w:r>
      <w:r w:rsidR="007520C5" w:rsidRPr="0082457C">
        <w:rPr>
          <w:rFonts w:hint="eastAsia"/>
        </w:rPr>
        <w:t>，也</w:t>
      </w:r>
      <w:r w:rsidR="00E2191D" w:rsidRPr="0082457C">
        <w:t>是良好的教育。重点</w:t>
      </w:r>
      <w:r w:rsidR="00512C5D" w:rsidRPr="0082457C">
        <w:rPr>
          <w:rFonts w:hint="eastAsia"/>
        </w:rPr>
        <w:t>实际上又</w:t>
      </w:r>
      <w:r w:rsidR="00E2191D" w:rsidRPr="0082457C">
        <w:rPr>
          <w:rFonts w:hint="eastAsia"/>
        </w:rPr>
        <w:t>回到</w:t>
      </w:r>
      <w:r w:rsidR="00512C5D" w:rsidRPr="0082457C">
        <w:rPr>
          <w:rFonts w:hint="eastAsia"/>
        </w:rPr>
        <w:t>了关于</w:t>
      </w:r>
      <w:r w:rsidR="00E2191D" w:rsidRPr="0082457C">
        <w:t>立法</w:t>
      </w:r>
      <w:r w:rsidR="00E83AAA" w:rsidRPr="0082457C">
        <w:rPr>
          <w:rFonts w:hint="eastAsia"/>
        </w:rPr>
        <w:t>的模式</w:t>
      </w:r>
      <w:r w:rsidR="00512C5D" w:rsidRPr="0082457C">
        <w:t>制定</w:t>
      </w:r>
      <w:r w:rsidR="00E83AAA" w:rsidRPr="0082457C">
        <w:rPr>
          <w:rFonts w:hint="eastAsia"/>
        </w:rPr>
        <w:t>这一</w:t>
      </w:r>
      <w:r w:rsidR="00E2191D" w:rsidRPr="0082457C">
        <w:t>证据上。在这一点上WIPO</w:t>
      </w:r>
      <w:r w:rsidR="00E83AAA" w:rsidRPr="0082457C">
        <w:rPr>
          <w:rFonts w:hint="eastAsia"/>
        </w:rPr>
        <w:t>扮演着什么角色</w:t>
      </w:r>
      <w:r w:rsidR="00E2191D" w:rsidRPr="0082457C">
        <w:t>？没有</w:t>
      </w:r>
      <w:r w:rsidR="00DC091E" w:rsidRPr="0082457C">
        <w:rPr>
          <w:rFonts w:hint="eastAsia"/>
        </w:rPr>
        <w:t>定论</w:t>
      </w:r>
      <w:r w:rsidR="00E2191D" w:rsidRPr="0082457C">
        <w:t>或</w:t>
      </w:r>
      <w:r w:rsidR="00E83AAA" w:rsidRPr="0082457C">
        <w:rPr>
          <w:rFonts w:hint="eastAsia"/>
        </w:rPr>
        <w:t>答案</w:t>
      </w:r>
      <w:r w:rsidR="00E2191D" w:rsidRPr="0082457C">
        <w:t>，这</w:t>
      </w:r>
      <w:r w:rsidR="00E83AAA" w:rsidRPr="0082457C">
        <w:rPr>
          <w:rFonts w:hint="eastAsia"/>
        </w:rPr>
        <w:t>也</w:t>
      </w:r>
      <w:r w:rsidR="00E2191D" w:rsidRPr="0082457C">
        <w:t>不是他的工作，</w:t>
      </w:r>
      <w:r w:rsidR="00E83AAA" w:rsidRPr="0082457C">
        <w:rPr>
          <w:rFonts w:hint="eastAsia"/>
        </w:rPr>
        <w:t>但</w:t>
      </w:r>
      <w:r w:rsidR="00E2191D" w:rsidRPr="0082457C">
        <w:t>他渴望在</w:t>
      </w:r>
      <w:r w:rsidR="00E83AAA" w:rsidRPr="0082457C">
        <w:rPr>
          <w:rFonts w:hint="eastAsia"/>
        </w:rPr>
        <w:t>真正</w:t>
      </w:r>
      <w:r w:rsidR="003843F7">
        <w:t>作</w:t>
      </w:r>
      <w:r w:rsidR="00E2191D" w:rsidRPr="0082457C">
        <w:t>出决定前</w:t>
      </w:r>
      <w:r w:rsidR="00512C5D" w:rsidRPr="0082457C">
        <w:rPr>
          <w:rFonts w:hint="eastAsia"/>
        </w:rPr>
        <w:t>了解</w:t>
      </w:r>
      <w:r w:rsidR="00E83AAA" w:rsidRPr="0082457C">
        <w:rPr>
          <w:rFonts w:hint="eastAsia"/>
        </w:rPr>
        <w:t>各与会</w:t>
      </w:r>
      <w:r w:rsidR="00E2191D" w:rsidRPr="0082457C">
        <w:t>代表</w:t>
      </w:r>
      <w:r w:rsidR="00512C5D" w:rsidRPr="0082457C">
        <w:rPr>
          <w:rFonts w:hint="eastAsia"/>
        </w:rPr>
        <w:t>的看法</w:t>
      </w:r>
      <w:r w:rsidR="00E2191D" w:rsidRPr="0082457C">
        <w:t>。他说，因为法定语言</w:t>
      </w:r>
      <w:r w:rsidR="00DC091E" w:rsidRPr="0082457C">
        <w:rPr>
          <w:rFonts w:hint="eastAsia"/>
        </w:rPr>
        <w:t>的模式</w:t>
      </w:r>
      <w:r w:rsidR="00E2191D" w:rsidRPr="0082457C">
        <w:t>在</w:t>
      </w:r>
      <w:r w:rsidR="007520C5" w:rsidRPr="0082457C">
        <w:rPr>
          <w:rFonts w:hint="eastAsia"/>
        </w:rPr>
        <w:t>此类</w:t>
      </w:r>
      <w:r w:rsidR="00E2191D" w:rsidRPr="0082457C">
        <w:t>立法</w:t>
      </w:r>
      <w:r w:rsidR="00DC091E" w:rsidRPr="0082457C">
        <w:rPr>
          <w:rFonts w:hint="eastAsia"/>
        </w:rPr>
        <w:t>方面如此普遍</w:t>
      </w:r>
      <w:r w:rsidR="00E2191D" w:rsidRPr="0082457C">
        <w:t>，</w:t>
      </w:r>
      <w:r w:rsidR="007520C5" w:rsidRPr="0082457C">
        <w:rPr>
          <w:rFonts w:hint="eastAsia"/>
        </w:rPr>
        <w:t>这是显而易见的，</w:t>
      </w:r>
      <w:r w:rsidR="00E2191D" w:rsidRPr="0082457C">
        <w:t>所以当成员国希望通过一个</w:t>
      </w:r>
      <w:r w:rsidR="00BD0E17" w:rsidRPr="0082457C">
        <w:rPr>
          <w:rFonts w:hint="eastAsia"/>
        </w:rPr>
        <w:t>法令</w:t>
      </w:r>
      <w:r w:rsidR="00E2191D" w:rsidRPr="0082457C">
        <w:t>、考虑可能出现的新问题或立法机构面临问题</w:t>
      </w:r>
      <w:r w:rsidR="007520C5" w:rsidRPr="0082457C">
        <w:rPr>
          <w:rFonts w:hint="eastAsia"/>
        </w:rPr>
        <w:t>时</w:t>
      </w:r>
      <w:r w:rsidR="00E2191D" w:rsidRPr="0082457C">
        <w:t>，他们将要寻找一个</w:t>
      </w:r>
      <w:r w:rsidR="00BD0E17" w:rsidRPr="0082457C">
        <w:rPr>
          <w:rFonts w:hint="eastAsia"/>
        </w:rPr>
        <w:t>模式</w:t>
      </w:r>
      <w:r w:rsidR="00E2191D" w:rsidRPr="0082457C">
        <w:t>。</w:t>
      </w:r>
      <w:r w:rsidR="00DC091E" w:rsidRPr="0082457C">
        <w:rPr>
          <w:rFonts w:hint="eastAsia"/>
        </w:rPr>
        <w:t>哪些国家已经这么做了</w:t>
      </w:r>
      <w:r w:rsidR="00E2191D" w:rsidRPr="0082457C">
        <w:t>？这</w:t>
      </w:r>
      <w:r w:rsidR="00BD0E17" w:rsidRPr="0082457C">
        <w:rPr>
          <w:rFonts w:hint="eastAsia"/>
        </w:rPr>
        <w:t>是</w:t>
      </w:r>
      <w:r w:rsidR="00E2191D" w:rsidRPr="0082457C">
        <w:t>WIPO</w:t>
      </w:r>
      <w:r w:rsidR="00BD0E17" w:rsidRPr="0082457C">
        <w:rPr>
          <w:rFonts w:hint="eastAsia"/>
        </w:rPr>
        <w:t>发挥作用的机会，它站出来并表示有模式，如果没有模式</w:t>
      </w:r>
      <w:r w:rsidR="00E2191D" w:rsidRPr="0082457C">
        <w:t>，至少有一些指南</w:t>
      </w:r>
      <w:r w:rsidR="00BD0E17" w:rsidRPr="0082457C">
        <w:rPr>
          <w:rFonts w:hint="eastAsia"/>
        </w:rPr>
        <w:t>可以</w:t>
      </w:r>
      <w:r w:rsidR="00E2191D" w:rsidRPr="0082457C">
        <w:t>在</w:t>
      </w:r>
      <w:r w:rsidR="00BD0E17" w:rsidRPr="0082457C">
        <w:rPr>
          <w:rFonts w:hint="eastAsia"/>
        </w:rPr>
        <w:t>制定</w:t>
      </w:r>
      <w:r w:rsidR="007520C5" w:rsidRPr="0082457C">
        <w:rPr>
          <w:rFonts w:hint="eastAsia"/>
        </w:rPr>
        <w:t>此类</w:t>
      </w:r>
      <w:r w:rsidR="00E2191D" w:rsidRPr="0082457C">
        <w:t>法律上为成员国提供帮助。因为这些</w:t>
      </w:r>
      <w:r w:rsidR="007520C5" w:rsidRPr="0082457C">
        <w:t>模</w:t>
      </w:r>
      <w:r w:rsidR="007520C5" w:rsidRPr="0082457C">
        <w:rPr>
          <w:rFonts w:hint="eastAsia"/>
        </w:rPr>
        <w:t>式经</w:t>
      </w:r>
      <w:r w:rsidR="00E2191D" w:rsidRPr="0082457C">
        <w:t>证明是如此具有影响力，因为成员国</w:t>
      </w:r>
      <w:r w:rsidR="00BD0E17" w:rsidRPr="0082457C">
        <w:rPr>
          <w:rFonts w:hint="eastAsia"/>
        </w:rPr>
        <w:t>实际上将</w:t>
      </w:r>
      <w:r w:rsidR="00E2191D" w:rsidRPr="0082457C">
        <w:t>寻找</w:t>
      </w:r>
      <w:r w:rsidR="00BD0E17" w:rsidRPr="0082457C">
        <w:rPr>
          <w:rFonts w:hint="eastAsia"/>
        </w:rPr>
        <w:t>模式进行</w:t>
      </w:r>
      <w:r w:rsidR="00E2191D" w:rsidRPr="0082457C">
        <w:t>创新的立法，如果WIPO没有这样做，他</w:t>
      </w:r>
      <w:r w:rsidR="00BD0E17" w:rsidRPr="0082457C">
        <w:rPr>
          <w:rFonts w:hint="eastAsia"/>
        </w:rPr>
        <w:t>敢</w:t>
      </w:r>
      <w:r w:rsidR="00E2191D" w:rsidRPr="0082457C">
        <w:t>说别人</w:t>
      </w:r>
      <w:r w:rsidR="007520C5" w:rsidRPr="0082457C">
        <w:rPr>
          <w:rFonts w:hint="eastAsia"/>
        </w:rPr>
        <w:t>也</w:t>
      </w:r>
      <w:r w:rsidR="00E2191D" w:rsidRPr="0082457C">
        <w:t>会</w:t>
      </w:r>
      <w:r w:rsidR="007520C5" w:rsidRPr="0082457C">
        <w:rPr>
          <w:rFonts w:hint="eastAsia"/>
        </w:rPr>
        <w:t>这么</w:t>
      </w:r>
      <w:r w:rsidR="00E2191D" w:rsidRPr="0082457C">
        <w:t>做。所以，如果他们不采取某种行动</w:t>
      </w:r>
      <w:r w:rsidR="00E2191D" w:rsidRPr="0082457C">
        <w:t>——</w:t>
      </w:r>
      <w:r w:rsidR="00E2191D" w:rsidRPr="0082457C">
        <w:t>他</w:t>
      </w:r>
      <w:r w:rsidR="00BD0E17" w:rsidRPr="0082457C">
        <w:rPr>
          <w:rFonts w:hint="eastAsia"/>
        </w:rPr>
        <w:t>非常</w:t>
      </w:r>
      <w:r w:rsidR="00E2191D" w:rsidRPr="0082457C">
        <w:t>谨慎</w:t>
      </w:r>
      <w:r w:rsidR="00BD0E17" w:rsidRPr="0082457C">
        <w:rPr>
          <w:rFonts w:hint="eastAsia"/>
        </w:rPr>
        <w:t>，</w:t>
      </w:r>
      <w:r w:rsidR="00E2191D" w:rsidRPr="0082457C">
        <w:t>没有说什么是正确的行动，因为他不知道，</w:t>
      </w:r>
      <w:r w:rsidR="00BD0E17" w:rsidRPr="0082457C">
        <w:rPr>
          <w:rFonts w:hint="eastAsia"/>
        </w:rPr>
        <w:t>并</w:t>
      </w:r>
      <w:r w:rsidR="00E2191D" w:rsidRPr="0082457C">
        <w:t>渴望听到</w:t>
      </w:r>
      <w:r w:rsidR="00E2191D" w:rsidRPr="0082457C">
        <w:t>——</w:t>
      </w:r>
      <w:r w:rsidR="00E2191D" w:rsidRPr="0082457C">
        <w:t>他相信这并不意味着</w:t>
      </w:r>
      <w:r w:rsidR="00BD0E17" w:rsidRPr="0082457C">
        <w:rPr>
          <w:rFonts w:hint="eastAsia"/>
        </w:rPr>
        <w:t>不</w:t>
      </w:r>
      <w:r w:rsidR="00E2191D" w:rsidRPr="0082457C">
        <w:t>行动是正确的决定。相反，</w:t>
      </w:r>
      <w:r w:rsidR="00BD0E17" w:rsidRPr="0082457C">
        <w:rPr>
          <w:rFonts w:hint="eastAsia"/>
        </w:rPr>
        <w:t>不</w:t>
      </w:r>
      <w:r w:rsidR="00E2191D" w:rsidRPr="0082457C">
        <w:t>行动意味着别人</w:t>
      </w:r>
      <w:r w:rsidR="00BD0E17" w:rsidRPr="0082457C">
        <w:rPr>
          <w:rFonts w:hint="eastAsia"/>
        </w:rPr>
        <w:t>将抓住机会，拾起</w:t>
      </w:r>
      <w:r w:rsidR="00E2191D" w:rsidRPr="0082457C">
        <w:t>WIPO放弃的问题。他希望这是留下的一个建设性</w:t>
      </w:r>
      <w:r w:rsidR="007520C5" w:rsidRPr="0082457C">
        <w:rPr>
          <w:rFonts w:hint="eastAsia"/>
        </w:rPr>
        <w:t>提示</w:t>
      </w:r>
      <w:r w:rsidR="00E2191D" w:rsidRPr="0082457C">
        <w:t>。他</w:t>
      </w:r>
      <w:r w:rsidR="00BD0E17" w:rsidRPr="0082457C">
        <w:rPr>
          <w:rFonts w:hint="eastAsia"/>
        </w:rPr>
        <w:t>感谢大家为他提供发言</w:t>
      </w:r>
      <w:r w:rsidR="00E2191D" w:rsidRPr="0082457C">
        <w:t>机会，</w:t>
      </w:r>
      <w:r w:rsidR="00BD0E17" w:rsidRPr="0082457C">
        <w:rPr>
          <w:rFonts w:hint="eastAsia"/>
        </w:rPr>
        <w:t>并在最后</w:t>
      </w:r>
      <w:r w:rsidR="00E2191D" w:rsidRPr="0082457C">
        <w:t>邀请</w:t>
      </w:r>
      <w:r w:rsidR="00BD0E17" w:rsidRPr="0082457C">
        <w:rPr>
          <w:rFonts w:hint="eastAsia"/>
        </w:rPr>
        <w:t>各与会</w:t>
      </w:r>
      <w:r w:rsidR="00E2191D" w:rsidRPr="0082457C">
        <w:t>代表提问、</w:t>
      </w:r>
      <w:r w:rsidR="00BD0E17" w:rsidRPr="0082457C">
        <w:rPr>
          <w:rFonts w:hint="eastAsia"/>
        </w:rPr>
        <w:t>发表意见</w:t>
      </w:r>
      <w:r w:rsidR="00E2191D" w:rsidRPr="0082457C">
        <w:t>和补充信息。</w:t>
      </w:r>
    </w:p>
    <w:p w14:paraId="1C88DD6B" w14:textId="1EAF3B1C" w:rsidR="0082457C" w:rsidRDefault="00E2191D" w:rsidP="0082457C">
      <w:pPr>
        <w:pStyle w:val="ListParagraph"/>
        <w:numPr>
          <w:ilvl w:val="0"/>
          <w:numId w:val="11"/>
        </w:numPr>
        <w:overflowPunct w:val="0"/>
        <w:spacing w:afterLines="50" w:after="120" w:line="340" w:lineRule="atLeast"/>
        <w:ind w:left="0" w:firstLine="0"/>
        <w:contextualSpacing w:val="0"/>
        <w:jc w:val="both"/>
      </w:pPr>
      <w:r w:rsidRPr="0082457C">
        <w:t>意大利代表团表示，这份报告非常有趣，它</w:t>
      </w:r>
      <w:r w:rsidR="000B6472" w:rsidRPr="0082457C">
        <w:rPr>
          <w:rFonts w:hint="eastAsia"/>
        </w:rPr>
        <w:t>呈现了</w:t>
      </w:r>
      <w:r w:rsidRPr="0082457C">
        <w:t>例外</w:t>
      </w:r>
      <w:r w:rsidR="000B6472" w:rsidRPr="0082457C">
        <w:rPr>
          <w:rFonts w:hint="eastAsia"/>
        </w:rPr>
        <w:t>方面</w:t>
      </w:r>
      <w:r w:rsidRPr="0082457C">
        <w:t>的</w:t>
      </w:r>
      <w:r w:rsidR="00CF1975" w:rsidRPr="0082457C">
        <w:rPr>
          <w:rFonts w:hint="eastAsia"/>
        </w:rPr>
        <w:t>全球</w:t>
      </w:r>
      <w:r w:rsidRPr="0082457C">
        <w:t>现状。</w:t>
      </w:r>
      <w:r w:rsidR="007B1CD6">
        <w:t>代表团</w:t>
      </w:r>
      <w:r w:rsidRPr="0082457C">
        <w:t>问及没有提到的非商业交易。如果他们看了统计资料，非商业交易</w:t>
      </w:r>
      <w:r w:rsidR="000B6472" w:rsidRPr="0082457C">
        <w:rPr>
          <w:rFonts w:hint="eastAsia"/>
        </w:rPr>
        <w:t>几乎占受保护作品，即受版权保护的作品的</w:t>
      </w:r>
      <w:r w:rsidRPr="0082457C">
        <w:t>80%。未覆盖的作品量巨大。图书馆如何能够利用</w:t>
      </w:r>
      <w:r w:rsidR="000B6472" w:rsidRPr="0082457C">
        <w:rPr>
          <w:rFonts w:hint="eastAsia"/>
        </w:rPr>
        <w:t>这一</w:t>
      </w:r>
      <w:r w:rsidRPr="0082457C">
        <w:t>作品财富来造福人类</w:t>
      </w:r>
      <w:r w:rsidR="000B6472" w:rsidRPr="0082457C">
        <w:rPr>
          <w:rFonts w:hint="eastAsia"/>
        </w:rPr>
        <w:t>？</w:t>
      </w:r>
      <w:r w:rsidRPr="0082457C">
        <w:t>一些国家已经在这一领域立法。例如，在意大利，他们已经考虑</w:t>
      </w:r>
      <w:r w:rsidR="000B6472" w:rsidRPr="0082457C">
        <w:rPr>
          <w:rFonts w:hint="eastAsia"/>
        </w:rPr>
        <w:t>这些</w:t>
      </w:r>
      <w:r w:rsidRPr="0082457C">
        <w:t>方面。</w:t>
      </w:r>
    </w:p>
    <w:p w14:paraId="49A305DF" w14:textId="04D6D253" w:rsidR="0082457C" w:rsidRDefault="00F12F79" w:rsidP="0082457C">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E2191D" w:rsidRPr="0082457C">
        <w:t>教授表示，这一问题与</w:t>
      </w:r>
      <w:r w:rsidR="00AE24B6" w:rsidRPr="0082457C">
        <w:rPr>
          <w:rFonts w:hint="eastAsia"/>
        </w:rPr>
        <w:t>商业</w:t>
      </w:r>
      <w:r w:rsidR="00AD690D" w:rsidRPr="0082457C">
        <w:rPr>
          <w:rFonts w:hint="eastAsia"/>
        </w:rPr>
        <w:t>流通</w:t>
      </w:r>
      <w:r w:rsidR="00AE24B6" w:rsidRPr="0082457C">
        <w:rPr>
          <w:rFonts w:hint="eastAsia"/>
        </w:rPr>
        <w:t>以外的</w:t>
      </w:r>
      <w:r w:rsidR="00E2191D" w:rsidRPr="0082457C">
        <w:t>书籍的使用有关。</w:t>
      </w:r>
      <w:r w:rsidR="00754E3B">
        <w:rPr>
          <w:rFonts w:hint="eastAsia"/>
        </w:rPr>
        <w:t>他们已和</w:t>
      </w:r>
      <w:r w:rsidR="0028655E" w:rsidRPr="0082457C">
        <w:t>出版商</w:t>
      </w:r>
      <w:r w:rsidR="00754E3B">
        <w:rPr>
          <w:rFonts w:hint="eastAsia"/>
        </w:rPr>
        <w:t>及</w:t>
      </w:r>
      <w:r w:rsidR="0028655E" w:rsidRPr="0082457C">
        <w:t>其他权利</w:t>
      </w:r>
      <w:r w:rsidR="00754E3B">
        <w:rPr>
          <w:rFonts w:hint="eastAsia"/>
        </w:rPr>
        <w:t>人</w:t>
      </w:r>
      <w:r w:rsidR="00595357" w:rsidRPr="0082457C">
        <w:rPr>
          <w:rFonts w:hint="eastAsia"/>
        </w:rPr>
        <w:t>展开</w:t>
      </w:r>
      <w:r w:rsidR="0028655E" w:rsidRPr="0082457C">
        <w:t>合作</w:t>
      </w:r>
      <w:r w:rsidR="00595357" w:rsidRPr="0082457C">
        <w:rPr>
          <w:rFonts w:hint="eastAsia"/>
        </w:rPr>
        <w:t>，</w:t>
      </w:r>
      <w:r w:rsidR="0028655E" w:rsidRPr="0082457C">
        <w:rPr>
          <w:rFonts w:hint="eastAsia"/>
        </w:rPr>
        <w:t>采取</w:t>
      </w:r>
      <w:r w:rsidR="00E2191D" w:rsidRPr="0082457C">
        <w:t>一些令人兴奋的方案，开始确定数字化和提供</w:t>
      </w:r>
      <w:r w:rsidR="0028655E" w:rsidRPr="0082457C">
        <w:rPr>
          <w:rFonts w:hint="eastAsia"/>
        </w:rPr>
        <w:t>该</w:t>
      </w:r>
      <w:r w:rsidR="00595357" w:rsidRPr="0082457C">
        <w:rPr>
          <w:rFonts w:hint="eastAsia"/>
        </w:rPr>
        <w:t>海量</w:t>
      </w:r>
      <w:r w:rsidR="0028655E" w:rsidRPr="0082457C">
        <w:rPr>
          <w:rFonts w:hint="eastAsia"/>
        </w:rPr>
        <w:t>藏书</w:t>
      </w:r>
      <w:r w:rsidR="00E2191D" w:rsidRPr="0082457C">
        <w:t>的方式。正如</w:t>
      </w:r>
      <w:r w:rsidR="007B1CD6">
        <w:t>代表团</w:t>
      </w:r>
      <w:r w:rsidR="00E2191D" w:rsidRPr="0082457C">
        <w:t>所述，</w:t>
      </w:r>
      <w:r w:rsidR="0028655E" w:rsidRPr="0082457C">
        <w:t>有80%的</w:t>
      </w:r>
      <w:r w:rsidR="0028655E" w:rsidRPr="0082457C">
        <w:rPr>
          <w:rFonts w:hint="eastAsia"/>
        </w:rPr>
        <w:t>资料属于该</w:t>
      </w:r>
      <w:r w:rsidR="00E2191D" w:rsidRPr="0082457C">
        <w:t>范畴，</w:t>
      </w:r>
      <w:r w:rsidR="0028655E" w:rsidRPr="0082457C">
        <w:rPr>
          <w:rFonts w:hint="eastAsia"/>
        </w:rPr>
        <w:t>这些书籍受版权保护，但已绝版且无法</w:t>
      </w:r>
      <w:r w:rsidR="00C50B55" w:rsidRPr="0082457C">
        <w:rPr>
          <w:rFonts w:hint="eastAsia"/>
        </w:rPr>
        <w:t>以其他方式</w:t>
      </w:r>
      <w:r w:rsidR="0028655E" w:rsidRPr="0082457C">
        <w:rPr>
          <w:rFonts w:hint="eastAsia"/>
        </w:rPr>
        <w:t>提供</w:t>
      </w:r>
      <w:r w:rsidR="00E2191D" w:rsidRPr="0082457C">
        <w:t>。</w:t>
      </w:r>
      <w:r w:rsidR="00595357" w:rsidRPr="0082457C">
        <w:rPr>
          <w:rFonts w:hint="eastAsia"/>
        </w:rPr>
        <w:t>该领域</w:t>
      </w:r>
      <w:r w:rsidR="00E2191D" w:rsidRPr="0082457C">
        <w:t>缺少一些截然不同的立法方法，这对权利</w:t>
      </w:r>
      <w:r w:rsidR="00595357" w:rsidRPr="0082457C">
        <w:rPr>
          <w:rFonts w:hint="eastAsia"/>
        </w:rPr>
        <w:t>持有</w:t>
      </w:r>
      <w:r w:rsidR="00E2191D" w:rsidRPr="0082457C">
        <w:t>者、图书馆和其他群体来说是一个成熟的领域，</w:t>
      </w:r>
      <w:r w:rsidR="00595357" w:rsidRPr="0082457C">
        <w:rPr>
          <w:rFonts w:hint="eastAsia"/>
        </w:rPr>
        <w:t>他们可以相互接触，找出</w:t>
      </w:r>
      <w:r w:rsidR="00E2191D" w:rsidRPr="0082457C">
        <w:t>他们可以提供数字化服务和</w:t>
      </w:r>
      <w:r w:rsidR="00595357" w:rsidRPr="0082457C">
        <w:rPr>
          <w:rFonts w:hint="eastAsia"/>
        </w:rPr>
        <w:t>明确如何提供</w:t>
      </w:r>
      <w:r w:rsidR="00E2191D" w:rsidRPr="0082457C">
        <w:t>这些作品的方法。他简要提到法国和日本已经通过致力于这一活动的国家图书馆的参与</w:t>
      </w:r>
      <w:r w:rsidR="00595357" w:rsidRPr="0082457C">
        <w:rPr>
          <w:rFonts w:hint="eastAsia"/>
        </w:rPr>
        <w:t>，</w:t>
      </w:r>
      <w:r w:rsidR="00595357" w:rsidRPr="0082457C">
        <w:t>在立法</w:t>
      </w:r>
      <w:r w:rsidR="00595357" w:rsidRPr="0082457C">
        <w:rPr>
          <w:rFonts w:hint="eastAsia"/>
        </w:rPr>
        <w:t>方面</w:t>
      </w:r>
      <w:r w:rsidR="003843F7">
        <w:rPr>
          <w:rFonts w:hint="eastAsia"/>
        </w:rPr>
        <w:t>作</w:t>
      </w:r>
      <w:r w:rsidR="00595357" w:rsidRPr="0082457C">
        <w:rPr>
          <w:rFonts w:hint="eastAsia"/>
        </w:rPr>
        <w:t>出</w:t>
      </w:r>
      <w:r w:rsidR="002C0535" w:rsidRPr="0082457C">
        <w:rPr>
          <w:rFonts w:hint="eastAsia"/>
        </w:rPr>
        <w:t>一些</w:t>
      </w:r>
      <w:r w:rsidR="00E2191D" w:rsidRPr="0082457C">
        <w:t>努力。他鼓励继续</w:t>
      </w:r>
      <w:r w:rsidR="003843F7">
        <w:t>作</w:t>
      </w:r>
      <w:r w:rsidR="002C0535" w:rsidRPr="0082457C">
        <w:rPr>
          <w:rFonts w:hint="eastAsia"/>
        </w:rPr>
        <w:t>出</w:t>
      </w:r>
      <w:r w:rsidR="00E2191D" w:rsidRPr="0082457C">
        <w:t>这种努力。</w:t>
      </w:r>
      <w:r w:rsidR="002C0535" w:rsidRPr="0082457C">
        <w:rPr>
          <w:rFonts w:hint="eastAsia"/>
        </w:rPr>
        <w:t>一些国家的法律允许</w:t>
      </w:r>
      <w:r w:rsidR="005601BD" w:rsidRPr="0082457C">
        <w:rPr>
          <w:rFonts w:hint="eastAsia"/>
        </w:rPr>
        <w:t>开展</w:t>
      </w:r>
      <w:r w:rsidR="00E2191D" w:rsidRPr="0082457C">
        <w:t>其他大规模数字化项目，但他们</w:t>
      </w:r>
      <w:r w:rsidR="002C0535" w:rsidRPr="0082457C">
        <w:rPr>
          <w:rFonts w:hint="eastAsia"/>
        </w:rPr>
        <w:t>几乎总是会严格限制</w:t>
      </w:r>
      <w:r w:rsidR="00E2191D" w:rsidRPr="0082457C">
        <w:t>数字馆藏材料</w:t>
      </w:r>
      <w:r w:rsidR="002C0535" w:rsidRPr="0082457C">
        <w:rPr>
          <w:rFonts w:hint="eastAsia"/>
        </w:rPr>
        <w:t>的可访问性和</w:t>
      </w:r>
      <w:r w:rsidR="00E2191D" w:rsidRPr="0082457C">
        <w:t>可用性。如果他们真的希望</w:t>
      </w:r>
      <w:r w:rsidR="002C0535" w:rsidRPr="0082457C">
        <w:rPr>
          <w:rFonts w:hint="eastAsia"/>
        </w:rPr>
        <w:t>用户能用到这些材料</w:t>
      </w:r>
      <w:r w:rsidR="00E2191D" w:rsidRPr="0082457C">
        <w:t>，他们需要</w:t>
      </w:r>
      <w:r w:rsidR="002C0535" w:rsidRPr="0082457C">
        <w:rPr>
          <w:rFonts w:hint="eastAsia"/>
        </w:rPr>
        <w:t>联合</w:t>
      </w:r>
      <w:r w:rsidR="00E2191D" w:rsidRPr="0082457C">
        <w:t>出版商、作者和图书馆</w:t>
      </w:r>
      <w:r w:rsidR="002C0535" w:rsidRPr="0082457C">
        <w:rPr>
          <w:rFonts w:hint="eastAsia"/>
        </w:rPr>
        <w:t>的力量</w:t>
      </w:r>
      <w:r w:rsidR="00E2191D" w:rsidRPr="0082457C">
        <w:t>，统一目标，看看他们能够如何</w:t>
      </w:r>
      <w:r w:rsidR="002C0535" w:rsidRPr="0082457C">
        <w:rPr>
          <w:rFonts w:hint="eastAsia"/>
        </w:rPr>
        <w:t>共同</w:t>
      </w:r>
      <w:r w:rsidR="00E2191D" w:rsidRPr="0082457C">
        <w:t>努力。</w:t>
      </w:r>
    </w:p>
    <w:p w14:paraId="0E25181A" w14:textId="404F7293" w:rsidR="0082457C" w:rsidRDefault="00E2191D" w:rsidP="0082457C">
      <w:pPr>
        <w:pStyle w:val="ListParagraph"/>
        <w:numPr>
          <w:ilvl w:val="0"/>
          <w:numId w:val="11"/>
        </w:numPr>
        <w:overflowPunct w:val="0"/>
        <w:spacing w:afterLines="50" w:after="120" w:line="340" w:lineRule="atLeast"/>
        <w:ind w:left="0" w:firstLine="0"/>
        <w:contextualSpacing w:val="0"/>
        <w:jc w:val="both"/>
      </w:pPr>
      <w:r w:rsidRPr="0082457C">
        <w:t>俄罗斯联邦代表团提请</w:t>
      </w:r>
      <w:r w:rsidR="002C0535" w:rsidRPr="0082457C">
        <w:rPr>
          <w:rFonts w:hint="eastAsia"/>
        </w:rPr>
        <w:t>各</w:t>
      </w:r>
      <w:r w:rsidRPr="0082457C">
        <w:t>代表团注意</w:t>
      </w:r>
      <w:r w:rsidR="002C0535" w:rsidRPr="0082457C">
        <w:rPr>
          <w:rFonts w:hint="eastAsia"/>
        </w:rPr>
        <w:t>一个</w:t>
      </w:r>
      <w:r w:rsidR="002C0535" w:rsidRPr="0082457C">
        <w:t>非常清楚的细微差别</w:t>
      </w:r>
      <w:r w:rsidR="002C0535" w:rsidRPr="0082457C">
        <w:rPr>
          <w:rFonts w:hint="eastAsia"/>
        </w:rPr>
        <w:t>，</w:t>
      </w:r>
      <w:r w:rsidR="00F12F79" w:rsidRPr="0082457C">
        <w:t>肯尼斯</w:t>
      </w:r>
      <w:r w:rsidR="00601562">
        <w:rPr>
          <w:rFonts w:hint="eastAsia"/>
        </w:rPr>
        <w:t>·</w:t>
      </w:r>
      <w:r w:rsidR="00F12F79" w:rsidRPr="0082457C">
        <w:t>克鲁斯</w:t>
      </w:r>
      <w:r w:rsidRPr="0082457C">
        <w:t>教授</w:t>
      </w:r>
      <w:r w:rsidR="002C0535" w:rsidRPr="0082457C">
        <w:rPr>
          <w:rFonts w:hint="eastAsia"/>
        </w:rPr>
        <w:t>曾提到该差别与</w:t>
      </w:r>
      <w:r w:rsidRPr="0082457C">
        <w:t>某些成员国正在</w:t>
      </w:r>
      <w:r w:rsidR="00BE7561" w:rsidRPr="0082457C">
        <w:rPr>
          <w:rFonts w:hint="eastAsia"/>
        </w:rPr>
        <w:t>实施</w:t>
      </w:r>
      <w:r w:rsidRPr="0082457C">
        <w:t>的版权方案方面</w:t>
      </w:r>
      <w:r w:rsidR="00BE7561" w:rsidRPr="0082457C">
        <w:rPr>
          <w:rFonts w:hint="eastAsia"/>
        </w:rPr>
        <w:t>的举措有关</w:t>
      </w:r>
      <w:r w:rsidRPr="0082457C">
        <w:t>。俄罗斯联邦已经采用例外和限制，但在法律讨论阶段，他们听到</w:t>
      </w:r>
      <w:r w:rsidR="005601BD" w:rsidRPr="0082457C">
        <w:rPr>
          <w:rFonts w:hint="eastAsia"/>
        </w:rPr>
        <w:t>了</w:t>
      </w:r>
      <w:r w:rsidRPr="0082457C">
        <w:t>一些</w:t>
      </w:r>
      <w:r w:rsidR="00BE7561" w:rsidRPr="0082457C">
        <w:t>非常有趣的言论，</w:t>
      </w:r>
      <w:r w:rsidR="00BE7561" w:rsidRPr="0082457C">
        <w:rPr>
          <w:rFonts w:hint="eastAsia"/>
        </w:rPr>
        <w:t>即将相关法律应用于</w:t>
      </w:r>
      <w:r w:rsidRPr="0082457C">
        <w:t>数字拷贝和图书馆</w:t>
      </w:r>
      <w:r w:rsidR="00BE7561" w:rsidRPr="0082457C">
        <w:rPr>
          <w:rFonts w:hint="eastAsia"/>
        </w:rPr>
        <w:t>，</w:t>
      </w:r>
      <w:r w:rsidRPr="0082457C">
        <w:t>这在出版界令人担忧。社会对限制和例外没有明确的立场。</w:t>
      </w:r>
      <w:r w:rsidR="005601BD" w:rsidRPr="0082457C">
        <w:rPr>
          <w:rFonts w:hint="eastAsia"/>
        </w:rPr>
        <w:t>对于</w:t>
      </w:r>
      <w:r w:rsidRPr="0082457C">
        <w:t>无限制使用数字形式的</w:t>
      </w:r>
      <w:r w:rsidR="00BE7561" w:rsidRPr="0082457C">
        <w:rPr>
          <w:rFonts w:hint="eastAsia"/>
        </w:rPr>
        <w:t>副本</w:t>
      </w:r>
      <w:r w:rsidR="005601BD" w:rsidRPr="0082457C">
        <w:rPr>
          <w:rFonts w:hint="eastAsia"/>
        </w:rPr>
        <w:t>，</w:t>
      </w:r>
      <w:r w:rsidRPr="0082457C">
        <w:t>存在某种踌躇</w:t>
      </w:r>
      <w:r w:rsidR="00BE7561" w:rsidRPr="0082457C">
        <w:rPr>
          <w:rFonts w:hint="eastAsia"/>
        </w:rPr>
        <w:t>或</w:t>
      </w:r>
      <w:r w:rsidRPr="0082457C">
        <w:t>担忧，</w:t>
      </w:r>
      <w:r w:rsidR="005601BD" w:rsidRPr="0082457C">
        <w:rPr>
          <w:rFonts w:hint="eastAsia"/>
        </w:rPr>
        <w:t>这</w:t>
      </w:r>
      <w:r w:rsidRPr="0082457C">
        <w:t>将对版权造成影响。</w:t>
      </w:r>
    </w:p>
    <w:p w14:paraId="401A59FD" w14:textId="77777777" w:rsidR="0082457C" w:rsidRDefault="00F12F79" w:rsidP="0082457C">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7A77A5">
        <w:rPr>
          <w:rFonts w:hint="eastAsia"/>
        </w:rPr>
        <w:t>教授</w:t>
      </w:r>
      <w:r w:rsidR="00BE7561" w:rsidRPr="0082457C">
        <w:rPr>
          <w:rFonts w:hint="eastAsia"/>
        </w:rPr>
        <w:t>表示，</w:t>
      </w:r>
      <w:r w:rsidR="00386967" w:rsidRPr="0082457C">
        <w:rPr>
          <w:rFonts w:hint="eastAsia"/>
        </w:rPr>
        <w:t>一般而言</w:t>
      </w:r>
      <w:r w:rsidR="00E2191D" w:rsidRPr="0082457C">
        <w:t>，即使一个成员国已经颁布新的法规，仍有一些</w:t>
      </w:r>
      <w:r w:rsidR="00386967" w:rsidRPr="0082457C">
        <w:rPr>
          <w:rFonts w:hint="eastAsia"/>
        </w:rPr>
        <w:t>紧张和不确定性挥之不去</w:t>
      </w:r>
      <w:r w:rsidR="00E2191D" w:rsidRPr="0082457C">
        <w:t>。其中一些可以通过教育方案解决，一些可以通过提供保障措施解决，所以，有关数字作品的广泛使用，有避免滥用的保障</w:t>
      </w:r>
      <w:r w:rsidR="00386967" w:rsidRPr="0082457C">
        <w:rPr>
          <w:rFonts w:hint="eastAsia"/>
        </w:rPr>
        <w:t>措施</w:t>
      </w:r>
      <w:r w:rsidR="00E2191D" w:rsidRPr="0082457C">
        <w:t>，以便他们可以继续</w:t>
      </w:r>
      <w:r w:rsidR="00386967" w:rsidRPr="0082457C">
        <w:rPr>
          <w:rFonts w:hint="eastAsia"/>
        </w:rPr>
        <w:t>有效利用</w:t>
      </w:r>
      <w:r w:rsidR="00E2191D" w:rsidRPr="0082457C">
        <w:t>，不被滥用某些作品分心。</w:t>
      </w:r>
    </w:p>
    <w:p w14:paraId="4DFB0FC2" w14:textId="5667CA11" w:rsidR="0082457C" w:rsidRDefault="00E2191D" w:rsidP="0082457C">
      <w:pPr>
        <w:pStyle w:val="ListParagraph"/>
        <w:numPr>
          <w:ilvl w:val="0"/>
          <w:numId w:val="11"/>
        </w:numPr>
        <w:overflowPunct w:val="0"/>
        <w:spacing w:afterLines="50" w:after="120" w:line="340" w:lineRule="atLeast"/>
        <w:ind w:left="0" w:firstLine="0"/>
        <w:contextualSpacing w:val="0"/>
        <w:jc w:val="both"/>
      </w:pPr>
      <w:r w:rsidRPr="0082457C">
        <w:t>沙特阿拉伯代表团表示，</w:t>
      </w:r>
      <w:r w:rsidR="00386967" w:rsidRPr="0082457C">
        <w:rPr>
          <w:rFonts w:hint="eastAsia"/>
        </w:rPr>
        <w:t>报告中将</w:t>
      </w:r>
      <w:r w:rsidRPr="0082457C">
        <w:t>沙特</w:t>
      </w:r>
      <w:r w:rsidR="00386967" w:rsidRPr="0082457C">
        <w:rPr>
          <w:rFonts w:hint="eastAsia"/>
        </w:rPr>
        <w:t>阿拉伯归为</w:t>
      </w:r>
      <w:r w:rsidRPr="0082457C">
        <w:t>没有例外的成员国之一，然而，如果他们追溯沙特1984年颁布的版权保护法，他们就会发现有一个例外，特别是在第</w:t>
      </w:r>
      <w:r w:rsidR="00386967" w:rsidRPr="0082457C">
        <w:rPr>
          <w:rFonts w:hint="eastAsia"/>
        </w:rPr>
        <w:t>3段</w:t>
      </w:r>
      <w:r w:rsidRPr="0082457C">
        <w:t>。关于</w:t>
      </w:r>
      <w:r w:rsidR="00043E21" w:rsidRPr="0082457C">
        <w:rPr>
          <w:rFonts w:hint="eastAsia"/>
        </w:rPr>
        <w:t>为</w:t>
      </w:r>
      <w:r w:rsidRPr="0082457C">
        <w:t>教育目</w:t>
      </w:r>
      <w:r w:rsidR="00043E21" w:rsidRPr="0082457C">
        <w:rPr>
          <w:rFonts w:hint="eastAsia"/>
        </w:rPr>
        <w:t>的</w:t>
      </w:r>
      <w:r w:rsidRPr="0082457C">
        <w:t>使用作品</w:t>
      </w:r>
      <w:r w:rsidR="009F4EB4" w:rsidRPr="0082457C">
        <w:rPr>
          <w:rFonts w:hint="eastAsia"/>
        </w:rPr>
        <w:t>，</w:t>
      </w:r>
      <w:r w:rsidRPr="0082457C">
        <w:t>或</w:t>
      </w:r>
      <w:r w:rsidR="009F4EB4" w:rsidRPr="0082457C">
        <w:rPr>
          <w:rFonts w:hint="eastAsia"/>
        </w:rPr>
        <w:t>出于非商业目的为</w:t>
      </w:r>
      <w:r w:rsidRPr="0082457C">
        <w:t>公共</w:t>
      </w:r>
      <w:r w:rsidRPr="0082457C">
        <w:rPr>
          <w:rFonts w:hAnsi="SimSun"/>
        </w:rPr>
        <w:t>图书馆</w:t>
      </w:r>
      <w:r w:rsidRPr="0082457C">
        <w:t>或档案馆和文献中心复印作品，有一个例外。</w:t>
      </w:r>
      <w:r w:rsidR="009F4EB4" w:rsidRPr="0082457C">
        <w:rPr>
          <w:rFonts w:hint="eastAsia"/>
        </w:rPr>
        <w:t>该例外</w:t>
      </w:r>
      <w:r w:rsidRPr="0082457C">
        <w:t>有几个条件，</w:t>
      </w:r>
      <w:r w:rsidR="009F4EB4" w:rsidRPr="0082457C">
        <w:rPr>
          <w:rFonts w:hint="eastAsia"/>
        </w:rPr>
        <w:t>其规定</w:t>
      </w:r>
      <w:r w:rsidRPr="0082457C">
        <w:t>不能利用作品进行商业</w:t>
      </w:r>
      <w:r w:rsidR="00043E21" w:rsidRPr="0082457C">
        <w:rPr>
          <w:rFonts w:hint="eastAsia"/>
        </w:rPr>
        <w:t>营利</w:t>
      </w:r>
      <w:r w:rsidRPr="0082457C">
        <w:t>或其他活动。第二</w:t>
      </w:r>
      <w:r w:rsidR="009F4EB4" w:rsidRPr="0082457C">
        <w:rPr>
          <w:rFonts w:hint="eastAsia"/>
        </w:rPr>
        <w:t>段</w:t>
      </w:r>
      <w:r w:rsidRPr="0082457C">
        <w:t>提到</w:t>
      </w:r>
      <w:r w:rsidR="009F4EB4" w:rsidRPr="0082457C">
        <w:rPr>
          <w:rFonts w:hint="eastAsia"/>
        </w:rPr>
        <w:t>出于</w:t>
      </w:r>
      <w:r w:rsidRPr="0082457C">
        <w:t>科研</w:t>
      </w:r>
      <w:r w:rsidR="009F4EB4" w:rsidRPr="0082457C">
        <w:rPr>
          <w:rFonts w:hint="eastAsia"/>
        </w:rPr>
        <w:t>目的</w:t>
      </w:r>
      <w:r w:rsidRPr="0082457C">
        <w:t>引用或复制作品的可能性，条件是</w:t>
      </w:r>
      <w:r w:rsidR="009F4EB4" w:rsidRPr="0082457C">
        <w:rPr>
          <w:rFonts w:hint="eastAsia"/>
        </w:rPr>
        <w:t>采用</w:t>
      </w:r>
      <w:r w:rsidRPr="0082457C">
        <w:t>科学的方法。</w:t>
      </w:r>
      <w:r w:rsidR="007B1CD6">
        <w:t>代表团</w:t>
      </w:r>
      <w:r w:rsidRPr="0082457C">
        <w:t>希望</w:t>
      </w:r>
      <w:r w:rsidR="007A77A5">
        <w:rPr>
          <w:rFonts w:hint="eastAsia"/>
        </w:rPr>
        <w:t>在这番解释后能明白</w:t>
      </w:r>
      <w:r w:rsidRPr="0082457C">
        <w:t>沙特阿拉伯版权法的立场。</w:t>
      </w:r>
    </w:p>
    <w:p w14:paraId="33985EF1" w14:textId="77777777" w:rsidR="0082457C" w:rsidRDefault="00F12F79" w:rsidP="0082457C">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7A77A5">
        <w:rPr>
          <w:rFonts w:hint="eastAsia"/>
        </w:rPr>
        <w:t>教授</w:t>
      </w:r>
      <w:r w:rsidR="009F4EB4" w:rsidRPr="0082457C">
        <w:rPr>
          <w:rFonts w:hint="eastAsia"/>
        </w:rPr>
        <w:t>表示</w:t>
      </w:r>
      <w:r w:rsidR="00E2191D" w:rsidRPr="0082457C">
        <w:t>，他将</w:t>
      </w:r>
      <w:r w:rsidR="009F4EB4" w:rsidRPr="0082457C">
        <w:rPr>
          <w:rFonts w:hint="eastAsia"/>
        </w:rPr>
        <w:t>修订研究</w:t>
      </w:r>
      <w:r w:rsidR="007A77A5">
        <w:rPr>
          <w:rFonts w:hint="eastAsia"/>
        </w:rPr>
        <w:t>报告</w:t>
      </w:r>
      <w:r w:rsidR="009F4EB4" w:rsidRPr="0082457C">
        <w:rPr>
          <w:rFonts w:hint="eastAsia"/>
        </w:rPr>
        <w:t>，加入</w:t>
      </w:r>
      <w:r w:rsidR="00E2191D" w:rsidRPr="0082457C">
        <w:t>沙特</w:t>
      </w:r>
      <w:r w:rsidR="009F4EB4" w:rsidRPr="0082457C">
        <w:rPr>
          <w:rFonts w:hint="eastAsia"/>
        </w:rPr>
        <w:t>阿拉伯</w:t>
      </w:r>
      <w:r w:rsidR="00E2191D" w:rsidRPr="0082457C">
        <w:t>代表团提到的</w:t>
      </w:r>
      <w:r w:rsidR="009F4EB4" w:rsidRPr="0082457C">
        <w:rPr>
          <w:rFonts w:hint="eastAsia"/>
        </w:rPr>
        <w:t>法令</w:t>
      </w:r>
      <w:r w:rsidR="00E2191D" w:rsidRPr="0082457C">
        <w:t>。</w:t>
      </w:r>
    </w:p>
    <w:p w14:paraId="777F18BE" w14:textId="78A61729" w:rsidR="0082457C" w:rsidRDefault="00E2191D" w:rsidP="0082457C">
      <w:pPr>
        <w:pStyle w:val="ListParagraph"/>
        <w:numPr>
          <w:ilvl w:val="0"/>
          <w:numId w:val="11"/>
        </w:numPr>
        <w:overflowPunct w:val="0"/>
        <w:spacing w:afterLines="50" w:after="120" w:line="340" w:lineRule="atLeast"/>
        <w:ind w:left="0" w:firstLine="0"/>
        <w:contextualSpacing w:val="0"/>
        <w:jc w:val="both"/>
      </w:pPr>
      <w:r w:rsidRPr="0082457C">
        <w:t>墨西哥代表团表示，这份报告对委员会的工作特别有用。</w:t>
      </w:r>
      <w:r w:rsidR="009F4EB4" w:rsidRPr="0082457C">
        <w:rPr>
          <w:rFonts w:hint="eastAsia"/>
        </w:rPr>
        <w:t>他</w:t>
      </w:r>
      <w:r w:rsidRPr="0082457C">
        <w:t>提及《伯尔尼公约》第9.2条</w:t>
      </w:r>
      <w:r w:rsidR="009F4EB4" w:rsidRPr="0082457C">
        <w:rPr>
          <w:rFonts w:hint="eastAsia"/>
        </w:rPr>
        <w:t>及其</w:t>
      </w:r>
      <w:r w:rsidRPr="0082457C">
        <w:t>三步</w:t>
      </w:r>
      <w:r w:rsidR="009F4EB4" w:rsidRPr="0082457C">
        <w:rPr>
          <w:rFonts w:hint="eastAsia"/>
        </w:rPr>
        <w:t>检验</w:t>
      </w:r>
      <w:r w:rsidRPr="0082457C">
        <w:t>法和TRIPS第3条。</w:t>
      </w:r>
      <w:r w:rsidR="007B1CD6">
        <w:t>代表团</w:t>
      </w:r>
      <w:r w:rsidRPr="0082457C">
        <w:t>明白它们是非常类似的机制，因为它们</w:t>
      </w:r>
      <w:r w:rsidR="003011B1" w:rsidRPr="0082457C">
        <w:rPr>
          <w:rFonts w:hint="eastAsia"/>
        </w:rPr>
        <w:t>都</w:t>
      </w:r>
      <w:r w:rsidRPr="0082457C">
        <w:t>是</w:t>
      </w:r>
      <w:r w:rsidR="009F4EB4" w:rsidRPr="0082457C">
        <w:rPr>
          <w:rFonts w:hint="eastAsia"/>
        </w:rPr>
        <w:t>一般性法令</w:t>
      </w:r>
      <w:r w:rsidRPr="0082457C">
        <w:t>。墨西哥也有限制和例外。</w:t>
      </w:r>
      <w:r w:rsidR="007B1CD6">
        <w:t>代表团</w:t>
      </w:r>
      <w:r w:rsidRPr="0082457C">
        <w:t>询问，通过参照《伯尔尼公约》和其他公约，</w:t>
      </w:r>
      <w:r w:rsidR="003011B1" w:rsidRPr="0082457C">
        <w:rPr>
          <w:rFonts w:hint="eastAsia"/>
        </w:rPr>
        <w:t>他们</w:t>
      </w:r>
      <w:r w:rsidRPr="0082457C">
        <w:t>是否</w:t>
      </w:r>
      <w:r w:rsidR="003011B1" w:rsidRPr="0082457C">
        <w:rPr>
          <w:rFonts w:hint="eastAsia"/>
        </w:rPr>
        <w:t>正在朝</w:t>
      </w:r>
      <w:r w:rsidR="00656335" w:rsidRPr="0082457C">
        <w:rPr>
          <w:rFonts w:hint="eastAsia"/>
        </w:rPr>
        <w:t>统一</w:t>
      </w:r>
      <w:r w:rsidR="003011B1" w:rsidRPr="0082457C">
        <w:rPr>
          <w:rFonts w:hint="eastAsia"/>
        </w:rPr>
        <w:t>全球</w:t>
      </w:r>
      <w:r w:rsidR="00B66D46" w:rsidRPr="0082457C">
        <w:rPr>
          <w:rFonts w:hint="eastAsia"/>
        </w:rPr>
        <w:t>实务</w:t>
      </w:r>
      <w:r w:rsidR="003011B1" w:rsidRPr="0082457C">
        <w:rPr>
          <w:rFonts w:hint="eastAsia"/>
        </w:rPr>
        <w:t>的</w:t>
      </w:r>
      <w:r w:rsidR="00B66D46" w:rsidRPr="0082457C">
        <w:rPr>
          <w:rFonts w:hint="eastAsia"/>
        </w:rPr>
        <w:t>方向</w:t>
      </w:r>
      <w:r w:rsidR="001E71D0" w:rsidRPr="0082457C">
        <w:rPr>
          <w:rFonts w:hint="eastAsia"/>
        </w:rPr>
        <w:t>前进</w:t>
      </w:r>
      <w:r w:rsidRPr="0082457C">
        <w:t>，</w:t>
      </w:r>
      <w:r w:rsidR="003011B1" w:rsidRPr="0082457C">
        <w:rPr>
          <w:rFonts w:hint="eastAsia"/>
        </w:rPr>
        <w:t>从而进入一个全新的</w:t>
      </w:r>
      <w:r w:rsidR="00043E21" w:rsidRPr="0082457C">
        <w:rPr>
          <w:rFonts w:hint="eastAsia"/>
        </w:rPr>
        <w:t>法规</w:t>
      </w:r>
      <w:r w:rsidR="003011B1" w:rsidRPr="0082457C">
        <w:rPr>
          <w:rFonts w:hint="eastAsia"/>
        </w:rPr>
        <w:t>时代</w:t>
      </w:r>
      <w:r w:rsidRPr="0082457C">
        <w:t>。</w:t>
      </w:r>
      <w:r w:rsidR="003011B1" w:rsidRPr="0082457C">
        <w:rPr>
          <w:rFonts w:hint="eastAsia"/>
        </w:rPr>
        <w:t>如果是，</w:t>
      </w:r>
      <w:r w:rsidRPr="0082457C">
        <w:t>他们</w:t>
      </w:r>
      <w:r w:rsidR="00A96C54">
        <w:rPr>
          <w:rFonts w:hint="eastAsia"/>
        </w:rPr>
        <w:t>难道</w:t>
      </w:r>
      <w:r w:rsidRPr="0082457C">
        <w:t>不应该</w:t>
      </w:r>
      <w:r w:rsidR="001E71D0" w:rsidRPr="0082457C">
        <w:rPr>
          <w:rFonts w:hint="eastAsia"/>
        </w:rPr>
        <w:t>努力</w:t>
      </w:r>
      <w:r w:rsidR="00B66D46" w:rsidRPr="0082457C">
        <w:rPr>
          <w:rFonts w:hint="eastAsia"/>
        </w:rPr>
        <w:t>寻找</w:t>
      </w:r>
      <w:r w:rsidR="001E71D0" w:rsidRPr="0082457C">
        <w:rPr>
          <w:rFonts w:hint="eastAsia"/>
        </w:rPr>
        <w:t>方法</w:t>
      </w:r>
      <w:r w:rsidR="00656335" w:rsidRPr="0082457C">
        <w:rPr>
          <w:rFonts w:hint="eastAsia"/>
        </w:rPr>
        <w:t>统一</w:t>
      </w:r>
      <w:r w:rsidR="00B66D46" w:rsidRPr="0082457C">
        <w:rPr>
          <w:rFonts w:hint="eastAsia"/>
        </w:rPr>
        <w:t>一个国家在例外和限制领域的</w:t>
      </w:r>
      <w:r w:rsidR="00A96C54">
        <w:rPr>
          <w:rFonts w:hint="eastAsia"/>
        </w:rPr>
        <w:t>做法</w:t>
      </w:r>
      <w:r w:rsidR="003011B1" w:rsidRPr="0082457C">
        <w:rPr>
          <w:rFonts w:hint="eastAsia"/>
        </w:rPr>
        <w:t>？</w:t>
      </w:r>
    </w:p>
    <w:p w14:paraId="61E51F04" w14:textId="77777777" w:rsidR="0082457C" w:rsidRDefault="00F12F79" w:rsidP="0082457C">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E2191D" w:rsidRPr="0082457C">
        <w:t>表示，这个问题有两个部分。第一部分是指，他们是否正迈向一个</w:t>
      </w:r>
      <w:r w:rsidR="00EB4B39" w:rsidRPr="0082457C">
        <w:rPr>
          <w:rFonts w:hint="eastAsia"/>
        </w:rPr>
        <w:t>统一的</w:t>
      </w:r>
      <w:r w:rsidR="00E2191D" w:rsidRPr="0082457C">
        <w:t>时代。答案显然是否定的，他们没有。正如他指出的那样，</w:t>
      </w:r>
      <w:r w:rsidR="00B66D46" w:rsidRPr="0082457C">
        <w:rPr>
          <w:rFonts w:hint="eastAsia"/>
        </w:rPr>
        <w:t>他们正在</w:t>
      </w:r>
      <w:r w:rsidR="00E2191D" w:rsidRPr="0082457C">
        <w:t>朝相似</w:t>
      </w:r>
      <w:r w:rsidR="00B66D46" w:rsidRPr="0082457C">
        <w:rPr>
          <w:rFonts w:hint="eastAsia"/>
        </w:rPr>
        <w:t>的模式前进，并受某些类型的模式吸引</w:t>
      </w:r>
      <w:r w:rsidR="00E2191D" w:rsidRPr="0082457C">
        <w:t>。然而，即使</w:t>
      </w:r>
      <w:r w:rsidR="00B66D46" w:rsidRPr="0082457C">
        <w:rPr>
          <w:rFonts w:hint="eastAsia"/>
        </w:rPr>
        <w:t>是在这种情况</w:t>
      </w:r>
      <w:r w:rsidR="00EB4B39" w:rsidRPr="0082457C">
        <w:rPr>
          <w:rFonts w:hint="eastAsia"/>
        </w:rPr>
        <w:t>下</w:t>
      </w:r>
      <w:r w:rsidR="00E2191D" w:rsidRPr="0082457C">
        <w:t>，他们</w:t>
      </w:r>
      <w:r w:rsidR="00B66D46" w:rsidRPr="0082457C">
        <w:rPr>
          <w:rFonts w:hint="eastAsia"/>
        </w:rPr>
        <w:t>也在</w:t>
      </w:r>
      <w:r w:rsidR="00E2191D" w:rsidRPr="0082457C">
        <w:t>进行</w:t>
      </w:r>
      <w:r w:rsidR="00B66D46" w:rsidRPr="0082457C">
        <w:rPr>
          <w:rFonts w:hint="eastAsia"/>
        </w:rPr>
        <w:t>自己的</w:t>
      </w:r>
      <w:r w:rsidR="00E2191D" w:rsidRPr="0082457C">
        <w:t>改变和调整。他们正朝着他有时称之为</w:t>
      </w:r>
      <w:r w:rsidR="00B66D46" w:rsidRPr="0082457C">
        <w:rPr>
          <w:rFonts w:hint="eastAsia"/>
        </w:rPr>
        <w:t>“</w:t>
      </w:r>
      <w:r w:rsidR="00E2191D" w:rsidRPr="0082457C">
        <w:t>粗略</w:t>
      </w:r>
      <w:r w:rsidR="00EB4B39" w:rsidRPr="0082457C">
        <w:rPr>
          <w:rFonts w:hint="eastAsia"/>
        </w:rPr>
        <w:t>统一</w:t>
      </w:r>
      <w:r w:rsidR="00B66D46" w:rsidRPr="0082457C">
        <w:rPr>
          <w:rFonts w:hint="eastAsia"/>
        </w:rPr>
        <w:t>”</w:t>
      </w:r>
      <w:r w:rsidR="00E2191D" w:rsidRPr="0082457C">
        <w:t>的方向前进。然而他甚至不确定这是粗略</w:t>
      </w:r>
      <w:r w:rsidR="00EB4B39" w:rsidRPr="0082457C">
        <w:rPr>
          <w:rFonts w:hint="eastAsia"/>
        </w:rPr>
        <w:t>统一</w:t>
      </w:r>
      <w:r w:rsidR="00E2191D" w:rsidRPr="0082457C">
        <w:t>。这更像是一群</w:t>
      </w:r>
      <w:r w:rsidR="00055530" w:rsidRPr="0082457C">
        <w:rPr>
          <w:rFonts w:hint="eastAsia"/>
        </w:rPr>
        <w:t>因受某些模式影响而略显</w:t>
      </w:r>
      <w:r w:rsidR="00EB4B39" w:rsidRPr="0082457C">
        <w:rPr>
          <w:rFonts w:hint="eastAsia"/>
        </w:rPr>
        <w:t>统一</w:t>
      </w:r>
      <w:r w:rsidR="00E2191D" w:rsidRPr="0082457C">
        <w:t>的国家</w:t>
      </w:r>
      <w:r w:rsidR="00055530" w:rsidRPr="0082457C">
        <w:rPr>
          <w:rFonts w:hint="eastAsia"/>
        </w:rPr>
        <w:t>，该影响可能是源自一个条约，也可能是因为历史或其它因素</w:t>
      </w:r>
      <w:r w:rsidR="00E2191D" w:rsidRPr="0082457C">
        <w:t>。所以对于第一个问题，他们是否</w:t>
      </w:r>
      <w:r w:rsidR="00055530" w:rsidRPr="0082457C">
        <w:rPr>
          <w:rFonts w:hint="eastAsia"/>
        </w:rPr>
        <w:t>处于</w:t>
      </w:r>
      <w:r w:rsidR="00E2191D" w:rsidRPr="0082457C">
        <w:t>一个</w:t>
      </w:r>
      <w:r w:rsidR="00EB4B39" w:rsidRPr="0082457C">
        <w:rPr>
          <w:rFonts w:hint="eastAsia"/>
        </w:rPr>
        <w:t>统一的</w:t>
      </w:r>
      <w:r w:rsidR="00E2191D" w:rsidRPr="0082457C">
        <w:t>时代，答案</w:t>
      </w:r>
      <w:r w:rsidR="00055530" w:rsidRPr="0082457C">
        <w:rPr>
          <w:rFonts w:hint="eastAsia"/>
        </w:rPr>
        <w:t>很简单，不是</w:t>
      </w:r>
      <w:r w:rsidR="00E2191D" w:rsidRPr="0082457C">
        <w:t>，他们没有。问题的第二部分是他们</w:t>
      </w:r>
      <w:r w:rsidR="00055530" w:rsidRPr="0082457C">
        <w:rPr>
          <w:rFonts w:hint="eastAsia"/>
        </w:rPr>
        <w:t>是否</w:t>
      </w:r>
      <w:r w:rsidR="00E2191D" w:rsidRPr="0082457C">
        <w:t>应该</w:t>
      </w:r>
      <w:r w:rsidR="00055530" w:rsidRPr="0082457C">
        <w:rPr>
          <w:rFonts w:hint="eastAsia"/>
        </w:rPr>
        <w:t>走向</w:t>
      </w:r>
      <w:r w:rsidR="00E2191D" w:rsidRPr="0082457C">
        <w:t>一个</w:t>
      </w:r>
      <w:r w:rsidR="00EB4B39" w:rsidRPr="0082457C">
        <w:rPr>
          <w:rFonts w:hint="eastAsia"/>
        </w:rPr>
        <w:t>统一的</w:t>
      </w:r>
      <w:r w:rsidR="00E2191D" w:rsidRPr="0082457C">
        <w:t>时代。关于这个问题，他感觉有些五味杂陈。一方面，</w:t>
      </w:r>
      <w:r w:rsidR="00EB4B39" w:rsidRPr="0082457C">
        <w:rPr>
          <w:rFonts w:hint="eastAsia"/>
        </w:rPr>
        <w:t>统一</w:t>
      </w:r>
      <w:r w:rsidR="00043E21" w:rsidRPr="0082457C">
        <w:t>有</w:t>
      </w:r>
      <w:r w:rsidR="00043E21" w:rsidRPr="0082457C">
        <w:rPr>
          <w:rFonts w:hint="eastAsia"/>
        </w:rPr>
        <w:t>它的</w:t>
      </w:r>
      <w:r w:rsidR="006B24E0" w:rsidRPr="0082457C">
        <w:t>优点</w:t>
      </w:r>
      <w:r w:rsidR="006B24E0" w:rsidRPr="0082457C">
        <w:rPr>
          <w:rFonts w:hint="eastAsia"/>
        </w:rPr>
        <w:t>，它让你在</w:t>
      </w:r>
      <w:r w:rsidR="00E2191D" w:rsidRPr="0082457C">
        <w:t>从一个国家走到另一个国家</w:t>
      </w:r>
      <w:r w:rsidR="006B24E0" w:rsidRPr="0082457C">
        <w:rPr>
          <w:rFonts w:hint="eastAsia"/>
        </w:rPr>
        <w:t>，</w:t>
      </w:r>
      <w:r w:rsidR="00E2191D" w:rsidRPr="0082457C">
        <w:t>及你的商业活动从一个国家</w:t>
      </w:r>
      <w:r w:rsidR="00EB4B39" w:rsidRPr="0082457C">
        <w:rPr>
          <w:rFonts w:hint="eastAsia"/>
        </w:rPr>
        <w:t>进入</w:t>
      </w:r>
      <w:r w:rsidR="00E2191D" w:rsidRPr="0082457C">
        <w:t>另一个国家时</w:t>
      </w:r>
      <w:r w:rsidR="006B24E0" w:rsidRPr="0082457C">
        <w:rPr>
          <w:rFonts w:hint="eastAsia"/>
        </w:rPr>
        <w:t>，可以预见</w:t>
      </w:r>
      <w:r w:rsidR="00E2191D" w:rsidRPr="0082457C">
        <w:t>法律。这在很多方面有优点。</w:t>
      </w:r>
      <w:r w:rsidR="00EB4B39" w:rsidRPr="0082457C">
        <w:rPr>
          <w:rFonts w:hint="eastAsia"/>
        </w:rPr>
        <w:t>统一</w:t>
      </w:r>
      <w:r w:rsidR="00E2191D" w:rsidRPr="0082457C">
        <w:t>使法律更容易理解。</w:t>
      </w:r>
      <w:r w:rsidR="00EB4B39" w:rsidRPr="0082457C">
        <w:rPr>
          <w:rFonts w:hint="eastAsia"/>
        </w:rPr>
        <w:t>统一</w:t>
      </w:r>
      <w:r w:rsidR="00E2191D" w:rsidRPr="0082457C">
        <w:t>使</w:t>
      </w:r>
      <w:r w:rsidR="006B24E0" w:rsidRPr="0082457C">
        <w:rPr>
          <w:rFonts w:hint="eastAsia"/>
        </w:rPr>
        <w:t>法律</w:t>
      </w:r>
      <w:r w:rsidR="00E2191D" w:rsidRPr="0082457C">
        <w:t>更容易应用。</w:t>
      </w:r>
      <w:r w:rsidR="00EB4B39" w:rsidRPr="0082457C">
        <w:rPr>
          <w:rFonts w:hint="eastAsia"/>
        </w:rPr>
        <w:t>统一</w:t>
      </w:r>
      <w:r w:rsidR="00043E21" w:rsidRPr="0082457C">
        <w:rPr>
          <w:rFonts w:hint="eastAsia"/>
        </w:rPr>
        <w:t>使</w:t>
      </w:r>
      <w:r w:rsidR="00EB4B39" w:rsidRPr="0082457C">
        <w:rPr>
          <w:rFonts w:hint="eastAsia"/>
        </w:rPr>
        <w:t>某些跨境资料交流问题</w:t>
      </w:r>
      <w:r w:rsidR="00043E21" w:rsidRPr="0082457C">
        <w:t>更容易解决</w:t>
      </w:r>
      <w:r w:rsidR="006B24E0" w:rsidRPr="0082457C">
        <w:rPr>
          <w:rFonts w:hint="eastAsia"/>
        </w:rPr>
        <w:t>，</w:t>
      </w:r>
      <w:r w:rsidR="00E2191D" w:rsidRPr="0082457C">
        <w:t>他在</w:t>
      </w:r>
      <w:r w:rsidR="006B24E0" w:rsidRPr="0082457C">
        <w:rPr>
          <w:rFonts w:hint="eastAsia"/>
        </w:rPr>
        <w:t>演示报告的最后部分提到了</w:t>
      </w:r>
      <w:r w:rsidR="00EB4B39" w:rsidRPr="0082457C">
        <w:rPr>
          <w:rFonts w:hint="eastAsia"/>
        </w:rPr>
        <w:t>这一</w:t>
      </w:r>
      <w:r w:rsidR="006B24E0" w:rsidRPr="0082457C">
        <w:rPr>
          <w:rFonts w:hint="eastAsia"/>
        </w:rPr>
        <w:t>问题</w:t>
      </w:r>
      <w:r w:rsidR="00E2191D" w:rsidRPr="0082457C">
        <w:t>。</w:t>
      </w:r>
      <w:r w:rsidR="00EB4B39" w:rsidRPr="0082457C">
        <w:rPr>
          <w:rFonts w:hint="eastAsia"/>
        </w:rPr>
        <w:t>统一</w:t>
      </w:r>
      <w:r w:rsidR="00E2191D" w:rsidRPr="0082457C">
        <w:t>当然有一定</w:t>
      </w:r>
      <w:r w:rsidR="006B24E0" w:rsidRPr="0082457C">
        <w:rPr>
          <w:rFonts w:hint="eastAsia"/>
        </w:rPr>
        <w:t>的</w:t>
      </w:r>
      <w:r w:rsidR="00E2191D" w:rsidRPr="0082457C">
        <w:t>优点。</w:t>
      </w:r>
      <w:r w:rsidR="00EB4B39" w:rsidRPr="0082457C">
        <w:rPr>
          <w:rFonts w:hint="eastAsia"/>
        </w:rPr>
        <w:t>统一</w:t>
      </w:r>
      <w:r w:rsidR="00E2191D" w:rsidRPr="0082457C">
        <w:t>的主要缺点是他们</w:t>
      </w:r>
      <w:r w:rsidR="006B24E0" w:rsidRPr="0082457C">
        <w:rPr>
          <w:rFonts w:hint="eastAsia"/>
        </w:rPr>
        <w:t>将失去一些机会，各国</w:t>
      </w:r>
      <w:r w:rsidR="00E2191D" w:rsidRPr="0082457C">
        <w:t>将</w:t>
      </w:r>
      <w:r w:rsidR="006B24E0" w:rsidRPr="0082457C">
        <w:rPr>
          <w:rFonts w:hint="eastAsia"/>
        </w:rPr>
        <w:t>没有机会尝试、</w:t>
      </w:r>
      <w:r w:rsidR="00E2191D" w:rsidRPr="0082457C">
        <w:t>检验新的立法理念和朝一些新方向发展</w:t>
      </w:r>
      <w:r w:rsidR="006B24E0" w:rsidRPr="0082457C">
        <w:rPr>
          <w:rFonts w:hint="eastAsia"/>
        </w:rPr>
        <w:t>，</w:t>
      </w:r>
      <w:r w:rsidR="006B24E0" w:rsidRPr="0082457C">
        <w:t>看看</w:t>
      </w:r>
      <w:r w:rsidR="006B24E0" w:rsidRPr="0082457C">
        <w:rPr>
          <w:rFonts w:hint="eastAsia"/>
        </w:rPr>
        <w:t>能否</w:t>
      </w:r>
      <w:r w:rsidR="006B24E0" w:rsidRPr="0082457C">
        <w:t>取得成功</w:t>
      </w:r>
      <w:r w:rsidR="00E2191D" w:rsidRPr="0082457C">
        <w:t>。如果他们真的</w:t>
      </w:r>
      <w:r w:rsidR="006B24E0" w:rsidRPr="0082457C">
        <w:rPr>
          <w:rFonts w:hint="eastAsia"/>
        </w:rPr>
        <w:t>严格统一</w:t>
      </w:r>
      <w:r w:rsidR="00E2191D" w:rsidRPr="0082457C">
        <w:t>法律，那么他们可能会失去这样的机会。可能会有一个</w:t>
      </w:r>
      <w:r w:rsidR="00EB4B39" w:rsidRPr="0082457C">
        <w:rPr>
          <w:rFonts w:hint="eastAsia"/>
        </w:rPr>
        <w:t>折衷</w:t>
      </w:r>
      <w:r w:rsidR="00E2191D" w:rsidRPr="0082457C">
        <w:t>的答案，即在一定程度上</w:t>
      </w:r>
      <w:r w:rsidR="006B24E0" w:rsidRPr="0082457C">
        <w:rPr>
          <w:rFonts w:hint="eastAsia"/>
        </w:rPr>
        <w:t>统一</w:t>
      </w:r>
      <w:r w:rsidR="00E2191D" w:rsidRPr="0082457C">
        <w:t>法律，</w:t>
      </w:r>
      <w:r w:rsidR="00EB4B39" w:rsidRPr="0082457C">
        <w:rPr>
          <w:rFonts w:hint="eastAsia"/>
        </w:rPr>
        <w:t>但</w:t>
      </w:r>
      <w:r w:rsidR="006B24E0" w:rsidRPr="0082457C">
        <w:rPr>
          <w:rFonts w:hint="eastAsia"/>
        </w:rPr>
        <w:t>将</w:t>
      </w:r>
      <w:r w:rsidR="00E2191D" w:rsidRPr="0082457C">
        <w:t>一些细节</w:t>
      </w:r>
      <w:r w:rsidR="006B24E0" w:rsidRPr="0082457C">
        <w:rPr>
          <w:rFonts w:hint="eastAsia"/>
        </w:rPr>
        <w:t>留</w:t>
      </w:r>
      <w:r w:rsidR="00E2191D" w:rsidRPr="0082457C">
        <w:t>给</w:t>
      </w:r>
      <w:r w:rsidR="006B24E0" w:rsidRPr="0082457C">
        <w:rPr>
          <w:rFonts w:hint="eastAsia"/>
        </w:rPr>
        <w:t>各个国家酌情解决</w:t>
      </w:r>
      <w:r w:rsidR="00E2191D" w:rsidRPr="0082457C">
        <w:t>。这可能是</w:t>
      </w:r>
      <w:r w:rsidR="006B24E0" w:rsidRPr="0082457C">
        <w:rPr>
          <w:rFonts w:hint="eastAsia"/>
        </w:rPr>
        <w:t>一个不错的</w:t>
      </w:r>
      <w:r w:rsidR="00E2191D" w:rsidRPr="0082457C">
        <w:t>制定法律的</w:t>
      </w:r>
      <w:r w:rsidR="00EB4B39" w:rsidRPr="0082457C">
        <w:rPr>
          <w:rFonts w:hint="eastAsia"/>
        </w:rPr>
        <w:t>折衷方案</w:t>
      </w:r>
      <w:r w:rsidR="00E2191D" w:rsidRPr="0082457C">
        <w:t>，同时允许存在一些灵活性以反映当地的需求。如果问题是关于</w:t>
      </w:r>
      <w:r w:rsidR="00656335" w:rsidRPr="0082457C">
        <w:rPr>
          <w:rFonts w:hint="eastAsia"/>
        </w:rPr>
        <w:t>统一法令的</w:t>
      </w:r>
      <w:r w:rsidR="00E2191D" w:rsidRPr="0082457C">
        <w:t>文本，略微改变一下答案，那么他已经</w:t>
      </w:r>
      <w:r w:rsidR="00656335" w:rsidRPr="0082457C">
        <w:rPr>
          <w:rFonts w:hint="eastAsia"/>
        </w:rPr>
        <w:t>回答</w:t>
      </w:r>
      <w:r w:rsidR="00E2191D" w:rsidRPr="0082457C">
        <w:t>了这一问题。他们可能有其他</w:t>
      </w:r>
      <w:r w:rsidR="00656335" w:rsidRPr="0082457C">
        <w:rPr>
          <w:rFonts w:hint="eastAsia"/>
        </w:rPr>
        <w:t>内容可以统一</w:t>
      </w:r>
      <w:r w:rsidR="00E2191D" w:rsidRPr="0082457C">
        <w:t>，考虑</w:t>
      </w:r>
      <w:r w:rsidR="00656335" w:rsidRPr="0082457C">
        <w:rPr>
          <w:rFonts w:hint="eastAsia"/>
        </w:rPr>
        <w:t>统一法令的</w:t>
      </w:r>
      <w:r w:rsidR="00E2191D" w:rsidRPr="0082457C">
        <w:t>主题。许多国家有保存</w:t>
      </w:r>
      <w:r w:rsidR="00EB4B39" w:rsidRPr="0082457C">
        <w:rPr>
          <w:rFonts w:hint="eastAsia"/>
        </w:rPr>
        <w:t>法令</w:t>
      </w:r>
      <w:r w:rsidR="00E2191D" w:rsidRPr="0082457C">
        <w:t>，但没有</w:t>
      </w:r>
      <w:r w:rsidR="00656335" w:rsidRPr="0082457C">
        <w:rPr>
          <w:rFonts w:hint="eastAsia"/>
        </w:rPr>
        <w:t>关于供个人研究人员使用的副本</w:t>
      </w:r>
      <w:r w:rsidR="00E2191D" w:rsidRPr="0082457C">
        <w:t>的</w:t>
      </w:r>
      <w:r w:rsidR="00656335" w:rsidRPr="0082457C">
        <w:rPr>
          <w:rFonts w:hint="eastAsia"/>
        </w:rPr>
        <w:t>法令</w:t>
      </w:r>
      <w:r w:rsidR="00E2191D" w:rsidRPr="0082457C">
        <w:t>。许多国家有</w:t>
      </w:r>
      <w:r w:rsidR="00656335" w:rsidRPr="0082457C">
        <w:rPr>
          <w:rFonts w:hint="eastAsia"/>
        </w:rPr>
        <w:t>针对研究人员的法令</w:t>
      </w:r>
      <w:r w:rsidR="00E2191D" w:rsidRPr="0082457C">
        <w:t>，但没有保存</w:t>
      </w:r>
      <w:r w:rsidR="00656335" w:rsidRPr="0082457C">
        <w:rPr>
          <w:rFonts w:hint="eastAsia"/>
        </w:rPr>
        <w:t>法令</w:t>
      </w:r>
      <w:r w:rsidR="00E2191D" w:rsidRPr="0082457C">
        <w:t>。</w:t>
      </w:r>
      <w:r w:rsidR="00656335" w:rsidRPr="0082457C">
        <w:rPr>
          <w:rFonts w:hint="eastAsia"/>
        </w:rPr>
        <w:t>极少数</w:t>
      </w:r>
      <w:r w:rsidR="00EB4B39" w:rsidRPr="0082457C">
        <w:rPr>
          <w:rFonts w:hint="eastAsia"/>
        </w:rPr>
        <w:t>甚至更少的</w:t>
      </w:r>
      <w:r w:rsidR="00E2191D" w:rsidRPr="0082457C">
        <w:t>国家有馆际互借</w:t>
      </w:r>
      <w:r w:rsidR="00656335" w:rsidRPr="0082457C">
        <w:rPr>
          <w:rFonts w:hint="eastAsia"/>
        </w:rPr>
        <w:t>规定</w:t>
      </w:r>
      <w:r w:rsidR="00E2191D" w:rsidRPr="0082457C">
        <w:t>。</w:t>
      </w:r>
      <w:r w:rsidR="00656335" w:rsidRPr="0082457C">
        <w:rPr>
          <w:rFonts w:hint="eastAsia"/>
        </w:rPr>
        <w:t>极少数</w:t>
      </w:r>
      <w:r w:rsidR="00E2191D" w:rsidRPr="0082457C">
        <w:t>国家为图书馆可能</w:t>
      </w:r>
      <w:r w:rsidR="00656335" w:rsidRPr="0082457C">
        <w:rPr>
          <w:rFonts w:hint="eastAsia"/>
        </w:rPr>
        <w:t>面临</w:t>
      </w:r>
      <w:r w:rsidR="00E2191D" w:rsidRPr="0082457C">
        <w:t>的责任提供补救保护。几乎没有国家</w:t>
      </w:r>
      <w:r w:rsidR="00656335" w:rsidRPr="0082457C">
        <w:rPr>
          <w:rFonts w:hint="eastAsia"/>
        </w:rPr>
        <w:t>已</w:t>
      </w:r>
      <w:r w:rsidR="00E2191D" w:rsidRPr="0082457C">
        <w:t>解决跨境转移内容的问题。如果</w:t>
      </w:r>
      <w:r w:rsidR="00656335" w:rsidRPr="0082457C">
        <w:rPr>
          <w:rFonts w:hint="eastAsia"/>
        </w:rPr>
        <w:t>对该代表提出的</w:t>
      </w:r>
      <w:r w:rsidR="00E2191D" w:rsidRPr="0082457C">
        <w:t>问题</w:t>
      </w:r>
      <w:r w:rsidR="00656335" w:rsidRPr="0082457C">
        <w:rPr>
          <w:rFonts w:hint="eastAsia"/>
        </w:rPr>
        <w:t>稍作修改</w:t>
      </w:r>
      <w:r w:rsidR="00E2191D" w:rsidRPr="0082457C">
        <w:t>，</w:t>
      </w:r>
      <w:r w:rsidR="00656335" w:rsidRPr="0082457C">
        <w:rPr>
          <w:rFonts w:hint="eastAsia"/>
        </w:rPr>
        <w:t>改为</w:t>
      </w:r>
      <w:r w:rsidR="00E2191D" w:rsidRPr="0082457C">
        <w:t>他们</w:t>
      </w:r>
      <w:r w:rsidR="00656335" w:rsidRPr="0082457C">
        <w:rPr>
          <w:rFonts w:hint="eastAsia"/>
        </w:rPr>
        <w:t>是否</w:t>
      </w:r>
      <w:r w:rsidR="00E2191D" w:rsidRPr="0082457C">
        <w:t>应该</w:t>
      </w:r>
      <w:r w:rsidR="00656335" w:rsidRPr="0082457C">
        <w:rPr>
          <w:rFonts w:hint="eastAsia"/>
        </w:rPr>
        <w:t>统一</w:t>
      </w:r>
      <w:r w:rsidR="00E2191D" w:rsidRPr="0082457C">
        <w:t>图书馆例外</w:t>
      </w:r>
      <w:r w:rsidR="00656335" w:rsidRPr="0082457C">
        <w:rPr>
          <w:rFonts w:hint="eastAsia"/>
        </w:rPr>
        <w:t>的</w:t>
      </w:r>
      <w:r w:rsidR="00E2191D" w:rsidRPr="0082457C">
        <w:t>主题，</w:t>
      </w:r>
      <w:r w:rsidR="00656335" w:rsidRPr="0082457C">
        <w:rPr>
          <w:rFonts w:hint="eastAsia"/>
        </w:rPr>
        <w:t>那么</w:t>
      </w:r>
      <w:r w:rsidR="00E2191D" w:rsidRPr="0082457C">
        <w:t>他会</w:t>
      </w:r>
      <w:r w:rsidR="00656335" w:rsidRPr="0082457C">
        <w:rPr>
          <w:rFonts w:hint="eastAsia"/>
        </w:rPr>
        <w:t>给</w:t>
      </w:r>
      <w:r w:rsidR="00E2191D" w:rsidRPr="0082457C">
        <w:t>这个问题</w:t>
      </w:r>
      <w:r w:rsidR="00656335" w:rsidRPr="0082457C">
        <w:rPr>
          <w:rFonts w:hint="eastAsia"/>
        </w:rPr>
        <w:t>一个更坚定的肯定回答</w:t>
      </w:r>
      <w:r w:rsidR="00E2191D" w:rsidRPr="0082457C">
        <w:t>。这将帮助所有国家朝着</w:t>
      </w:r>
      <w:r w:rsidR="00656335" w:rsidRPr="0082457C">
        <w:rPr>
          <w:rFonts w:hint="eastAsia"/>
        </w:rPr>
        <w:t>制定能</w:t>
      </w:r>
      <w:r w:rsidR="00E2191D" w:rsidRPr="0082457C">
        <w:t>满足国民需求</w:t>
      </w:r>
      <w:r w:rsidR="00656335" w:rsidRPr="0082457C">
        <w:rPr>
          <w:rFonts w:hint="eastAsia"/>
        </w:rPr>
        <w:t>的法律这一方向前进</w:t>
      </w:r>
      <w:r w:rsidR="00E2191D" w:rsidRPr="0082457C">
        <w:t>。</w:t>
      </w:r>
    </w:p>
    <w:p w14:paraId="2DE3CF2B" w14:textId="77471257" w:rsidR="0082457C" w:rsidRDefault="0065634B" w:rsidP="000133F9">
      <w:pPr>
        <w:pStyle w:val="ListParagraph"/>
        <w:numPr>
          <w:ilvl w:val="0"/>
          <w:numId w:val="11"/>
        </w:numPr>
        <w:overflowPunct w:val="0"/>
        <w:spacing w:afterLines="50" w:after="120" w:line="340" w:lineRule="atLeast"/>
        <w:ind w:left="0" w:firstLine="0"/>
        <w:contextualSpacing w:val="0"/>
        <w:jc w:val="both"/>
      </w:pPr>
      <w:r w:rsidRPr="0082457C">
        <w:t>法国代表团发表</w:t>
      </w:r>
      <w:r w:rsidR="0096438F" w:rsidRPr="0082457C">
        <w:rPr>
          <w:rFonts w:hint="eastAsia"/>
        </w:rPr>
        <w:t>了</w:t>
      </w:r>
      <w:r w:rsidRPr="0082457C">
        <w:t>一些评论和修正。</w:t>
      </w:r>
      <w:r w:rsidR="007B1CD6">
        <w:t>代表团</w:t>
      </w:r>
      <w:r w:rsidRPr="0082457C">
        <w:t>知道有些国家自2007年以来已经在图书馆例外框架下修改了立法。事实上，自2009年以来，法国颁布了一个新的法律，扩大了例外的范围。原始</w:t>
      </w:r>
      <w:r w:rsidR="0096438F" w:rsidRPr="0082457C">
        <w:rPr>
          <w:rFonts w:hint="eastAsia"/>
        </w:rPr>
        <w:t>法律</w:t>
      </w:r>
      <w:r w:rsidRPr="0082457C">
        <w:t>文本追溯到2006年，</w:t>
      </w:r>
      <w:r w:rsidR="0038583E">
        <w:rPr>
          <w:rFonts w:hint="eastAsia"/>
        </w:rPr>
        <w:t>涵盖</w:t>
      </w:r>
      <w:r w:rsidRPr="0082457C">
        <w:t>了</w:t>
      </w:r>
      <w:r w:rsidR="004A0D20" w:rsidRPr="0082457C">
        <w:rPr>
          <w:rFonts w:hint="eastAsia"/>
        </w:rPr>
        <w:t>为保存作品或保证图书馆查询服务而复制</w:t>
      </w:r>
      <w:r w:rsidRPr="0082457C">
        <w:t>作品。法国借鉴2001年《欧洲联盟指令》</w:t>
      </w:r>
      <w:r w:rsidR="004A0D20" w:rsidRPr="0082457C">
        <w:rPr>
          <w:rFonts w:hint="eastAsia"/>
        </w:rPr>
        <w:t>模式</w:t>
      </w:r>
      <w:r w:rsidRPr="0082457C">
        <w:t>，</w:t>
      </w:r>
      <w:r w:rsidR="004A0D20" w:rsidRPr="0082457C">
        <w:rPr>
          <w:rFonts w:hint="eastAsia"/>
        </w:rPr>
        <w:t>并将其改编融入</w:t>
      </w:r>
      <w:r w:rsidRPr="0082457C">
        <w:t>到其国家法律内。2009年，法国进一步</w:t>
      </w:r>
      <w:r w:rsidR="004A0D20" w:rsidRPr="0082457C">
        <w:rPr>
          <w:rFonts w:hint="eastAsia"/>
        </w:rPr>
        <w:t>借鉴</w:t>
      </w:r>
      <w:r w:rsidRPr="0082457C">
        <w:t>2001年《欧洲联盟指令》中的另一个机制</w:t>
      </w:r>
      <w:r w:rsidR="004A0D20" w:rsidRPr="0082457C">
        <w:rPr>
          <w:rFonts w:hint="eastAsia"/>
        </w:rPr>
        <w:t>，并将其改编融入到法律中，以覆盖另一个范围</w:t>
      </w:r>
      <w:r w:rsidRPr="0082457C">
        <w:t>，</w:t>
      </w:r>
      <w:r w:rsidR="004A0D20" w:rsidRPr="0082457C">
        <w:rPr>
          <w:rFonts w:hint="eastAsia"/>
        </w:rPr>
        <w:t>该范围涉及</w:t>
      </w:r>
      <w:r w:rsidRPr="0082457C">
        <w:t>特定终端上</w:t>
      </w:r>
      <w:r w:rsidR="0096438F" w:rsidRPr="0082457C">
        <w:rPr>
          <w:rFonts w:hint="eastAsia"/>
        </w:rPr>
        <w:t>的</w:t>
      </w:r>
      <w:r w:rsidRPr="0082457C">
        <w:t>研究</w:t>
      </w:r>
      <w:r w:rsidR="0096438F" w:rsidRPr="0082457C">
        <w:rPr>
          <w:rFonts w:hint="eastAsia"/>
        </w:rPr>
        <w:t>报告</w:t>
      </w:r>
      <w:r w:rsidRPr="0082457C">
        <w:t>或</w:t>
      </w:r>
      <w:r w:rsidR="004E237B" w:rsidRPr="0082457C">
        <w:rPr>
          <w:rFonts w:hint="eastAsia"/>
        </w:rPr>
        <w:t>个人学习</w:t>
      </w:r>
      <w:r w:rsidRPr="0082457C">
        <w:t>。为了</w:t>
      </w:r>
      <w:r w:rsidR="00817EF2" w:rsidRPr="0082457C">
        <w:rPr>
          <w:rFonts w:hint="eastAsia"/>
        </w:rPr>
        <w:t>更加具体</w:t>
      </w:r>
      <w:r w:rsidRPr="0082457C">
        <w:t>并突出这一问题，</w:t>
      </w:r>
      <w:r w:rsidR="007B1CD6">
        <w:t>代表团</w:t>
      </w:r>
      <w:r w:rsidRPr="0082457C">
        <w:t>希望更好的展示其国家</w:t>
      </w:r>
      <w:r w:rsidR="00817EF2" w:rsidRPr="0082457C">
        <w:rPr>
          <w:rFonts w:hint="eastAsia"/>
        </w:rPr>
        <w:t>体系</w:t>
      </w:r>
      <w:r w:rsidRPr="0082457C">
        <w:t>，如果</w:t>
      </w:r>
      <w:r w:rsidR="00817EF2" w:rsidRPr="0082457C">
        <w:rPr>
          <w:rFonts w:hint="eastAsia"/>
        </w:rPr>
        <w:t>审视</w:t>
      </w:r>
      <w:r w:rsidRPr="0082457C">
        <w:t>其试图</w:t>
      </w:r>
      <w:r w:rsidR="00D72AF7" w:rsidRPr="0082457C">
        <w:rPr>
          <w:rFonts w:hint="eastAsia"/>
        </w:rPr>
        <w:t>满足</w:t>
      </w:r>
      <w:r w:rsidR="00817EF2" w:rsidRPr="0082457C">
        <w:rPr>
          <w:rFonts w:hint="eastAsia"/>
        </w:rPr>
        <w:t>的不同</w:t>
      </w:r>
      <w:r w:rsidRPr="0082457C">
        <w:t>例外</w:t>
      </w:r>
      <w:r w:rsidR="00D72AF7" w:rsidRPr="0082457C">
        <w:rPr>
          <w:rFonts w:hint="eastAsia"/>
        </w:rPr>
        <w:t>目的</w:t>
      </w:r>
      <w:r w:rsidR="00817EF2" w:rsidRPr="0082457C">
        <w:rPr>
          <w:rFonts w:hint="eastAsia"/>
        </w:rPr>
        <w:t>，及在此之前，审视支持该体系的特殊条件，其国家体系</w:t>
      </w:r>
      <w:r w:rsidRPr="0082457C">
        <w:t>会变得更加清晰。</w:t>
      </w:r>
      <w:r w:rsidR="00817EF2" w:rsidRPr="0082457C">
        <w:rPr>
          <w:rFonts w:hint="eastAsia"/>
        </w:rPr>
        <w:t>从根本上说，</w:t>
      </w:r>
      <w:r w:rsidRPr="0082457C">
        <w:t>法国</w:t>
      </w:r>
      <w:r w:rsidR="00817EF2" w:rsidRPr="0082457C">
        <w:rPr>
          <w:rFonts w:hint="eastAsia"/>
        </w:rPr>
        <w:t>试图</w:t>
      </w:r>
      <w:r w:rsidRPr="0082457C">
        <w:t>在其国家例外</w:t>
      </w:r>
      <w:r w:rsidR="00817EF2" w:rsidRPr="0082457C">
        <w:rPr>
          <w:rFonts w:hint="eastAsia"/>
        </w:rPr>
        <w:t>法规方面</w:t>
      </w:r>
      <w:r w:rsidR="00D72AF7" w:rsidRPr="0082457C">
        <w:rPr>
          <w:rFonts w:hint="eastAsia"/>
        </w:rPr>
        <w:t>达到</w:t>
      </w:r>
      <w:r w:rsidR="00817EF2" w:rsidRPr="0082457C">
        <w:rPr>
          <w:rFonts w:hint="eastAsia"/>
        </w:rPr>
        <w:t>两个</w:t>
      </w:r>
      <w:r w:rsidR="0096438F" w:rsidRPr="0082457C">
        <w:rPr>
          <w:rFonts w:hint="eastAsia"/>
        </w:rPr>
        <w:t>目的</w:t>
      </w:r>
      <w:r w:rsidRPr="0082457C">
        <w:t>。第一个目的</w:t>
      </w:r>
      <w:r w:rsidR="00D72AF7" w:rsidRPr="0082457C">
        <w:rPr>
          <w:rFonts w:hint="eastAsia"/>
        </w:rPr>
        <w:t>涉及</w:t>
      </w:r>
      <w:r w:rsidR="00817EF2" w:rsidRPr="0082457C">
        <w:rPr>
          <w:rFonts w:hint="eastAsia"/>
        </w:rPr>
        <w:t>必须是</w:t>
      </w:r>
      <w:r w:rsidRPr="0082457C">
        <w:t>为保存</w:t>
      </w:r>
      <w:r w:rsidR="00817EF2" w:rsidRPr="0082457C">
        <w:rPr>
          <w:rFonts w:hint="eastAsia"/>
        </w:rPr>
        <w:t>作品</w:t>
      </w:r>
      <w:r w:rsidRPr="0082457C">
        <w:t>或</w:t>
      </w:r>
      <w:r w:rsidR="001328FB" w:rsidRPr="0082457C">
        <w:rPr>
          <w:rFonts w:hint="eastAsia"/>
        </w:rPr>
        <w:t>保证查询</w:t>
      </w:r>
      <w:r w:rsidRPr="0082457C">
        <w:t>条件</w:t>
      </w:r>
      <w:r w:rsidR="001328FB" w:rsidRPr="0082457C">
        <w:rPr>
          <w:rFonts w:hint="eastAsia"/>
        </w:rPr>
        <w:t>提供复制品或副本</w:t>
      </w:r>
      <w:r w:rsidR="00817EF2" w:rsidRPr="0082457C">
        <w:rPr>
          <w:rFonts w:hint="eastAsia"/>
        </w:rPr>
        <w:t>的事实</w:t>
      </w:r>
      <w:r w:rsidRPr="0082457C">
        <w:t>。第二个目的</w:t>
      </w:r>
      <w:r w:rsidR="00D72AF7" w:rsidRPr="0082457C">
        <w:rPr>
          <w:rFonts w:hint="eastAsia"/>
        </w:rPr>
        <w:t>涉及</w:t>
      </w:r>
      <w:r w:rsidR="00817EF2" w:rsidRPr="0082457C">
        <w:rPr>
          <w:rFonts w:hint="eastAsia"/>
        </w:rPr>
        <w:t>研究</w:t>
      </w:r>
      <w:r w:rsidRPr="0082457C">
        <w:t>或</w:t>
      </w:r>
      <w:r w:rsidR="004E237B" w:rsidRPr="0082457C">
        <w:rPr>
          <w:rFonts w:hint="eastAsia"/>
        </w:rPr>
        <w:t>个人学习</w:t>
      </w:r>
      <w:r w:rsidRPr="0082457C">
        <w:t>。关于这两个目的，</w:t>
      </w:r>
      <w:r w:rsidR="007B1CD6">
        <w:t>代表团</w:t>
      </w:r>
      <w:r w:rsidRPr="0082457C">
        <w:t>希望回应沙特阿拉伯代表团的</w:t>
      </w:r>
      <w:r w:rsidR="00492767">
        <w:rPr>
          <w:rFonts w:hint="eastAsia"/>
        </w:rPr>
        <w:t>发言</w:t>
      </w:r>
      <w:r w:rsidRPr="0082457C">
        <w:t>。法国也已在其法律内排除了任何商业或经济目的，因为这些未在其例外法律框架内获得授权。</w:t>
      </w:r>
      <w:r w:rsidR="00492767">
        <w:rPr>
          <w:rFonts w:hint="eastAsia"/>
        </w:rPr>
        <w:t>在</w:t>
      </w:r>
      <w:r w:rsidRPr="0082457C">
        <w:t>适用条件</w:t>
      </w:r>
      <w:r w:rsidR="00492767">
        <w:rPr>
          <w:rFonts w:hint="eastAsia"/>
        </w:rPr>
        <w:t>方面</w:t>
      </w:r>
      <w:r w:rsidRPr="0082457C">
        <w:t>，这些</w:t>
      </w:r>
      <w:r w:rsidR="00492767">
        <w:rPr>
          <w:rFonts w:hint="eastAsia"/>
        </w:rPr>
        <w:t>条件</w:t>
      </w:r>
      <w:r w:rsidRPr="0082457C">
        <w:t>都是非常严格的，因为他们局限于图书馆内。</w:t>
      </w:r>
      <w:r w:rsidR="00492767">
        <w:rPr>
          <w:rFonts w:hint="eastAsia"/>
        </w:rPr>
        <w:t>谈及</w:t>
      </w:r>
      <w:r w:rsidR="001328FB" w:rsidRPr="0082457C">
        <w:rPr>
          <w:rFonts w:hint="eastAsia"/>
        </w:rPr>
        <w:t>该演示报告</w:t>
      </w:r>
      <w:r w:rsidRPr="0082457C">
        <w:t>的一些</w:t>
      </w:r>
      <w:r w:rsidR="00492767">
        <w:rPr>
          <w:rFonts w:hint="eastAsia"/>
        </w:rPr>
        <w:t>内容</w:t>
      </w:r>
      <w:r w:rsidRPr="0082457C">
        <w:t>，</w:t>
      </w:r>
      <w:r w:rsidR="007B1CD6">
        <w:t>代表团</w:t>
      </w:r>
      <w:r w:rsidR="00492767">
        <w:rPr>
          <w:rFonts w:hint="eastAsia"/>
        </w:rPr>
        <w:t>认为</w:t>
      </w:r>
      <w:r w:rsidRPr="0082457C">
        <w:t>，</w:t>
      </w:r>
      <w:r w:rsidR="00D72AF7" w:rsidRPr="0082457C">
        <w:rPr>
          <w:rFonts w:hint="eastAsia"/>
        </w:rPr>
        <w:t>该</w:t>
      </w:r>
      <w:r w:rsidRPr="0082457C">
        <w:t>研究表明，</w:t>
      </w:r>
      <w:r w:rsidR="00D72AF7" w:rsidRPr="0082457C">
        <w:rPr>
          <w:rFonts w:hint="eastAsia"/>
        </w:rPr>
        <w:t>真正对图书馆负责的</w:t>
      </w:r>
      <w:r w:rsidRPr="0082457C">
        <w:t>是监管当局，但实际上，自2007年以来</w:t>
      </w:r>
      <w:r w:rsidR="00D72AF7" w:rsidRPr="0082457C">
        <w:rPr>
          <w:rFonts w:hint="eastAsia"/>
        </w:rPr>
        <w:t>，</w:t>
      </w:r>
      <w:r w:rsidRPr="0082457C">
        <w:t>在</w:t>
      </w:r>
      <w:r w:rsidR="00D72AF7" w:rsidRPr="0082457C">
        <w:rPr>
          <w:rFonts w:hint="eastAsia"/>
        </w:rPr>
        <w:t>该</w:t>
      </w:r>
      <w:r w:rsidRPr="0082457C">
        <w:t>框架内</w:t>
      </w:r>
      <w:r w:rsidR="00D72AF7" w:rsidRPr="0082457C">
        <w:rPr>
          <w:rFonts w:hint="eastAsia"/>
        </w:rPr>
        <w:t>对</w:t>
      </w:r>
      <w:r w:rsidRPr="0082457C">
        <w:t>图书馆例外负责</w:t>
      </w:r>
      <w:r w:rsidR="00D72AF7" w:rsidRPr="0082457C">
        <w:rPr>
          <w:rFonts w:hint="eastAsia"/>
        </w:rPr>
        <w:t>的</w:t>
      </w:r>
      <w:r w:rsidR="00D72AF7" w:rsidRPr="0082457C">
        <w:t>是TRIPS</w:t>
      </w:r>
      <w:r w:rsidRPr="0082457C">
        <w:t>。</w:t>
      </w:r>
      <w:r w:rsidR="007B1CD6">
        <w:t>代表团</w:t>
      </w:r>
      <w:r w:rsidR="00492767">
        <w:rPr>
          <w:rFonts w:hint="eastAsia"/>
        </w:rPr>
        <w:t>最后要说的是感谢</w:t>
      </w:r>
      <w:r w:rsidR="00F12F79" w:rsidRPr="0082457C">
        <w:t>肯尼斯</w:t>
      </w:r>
      <w:r w:rsidR="00601562">
        <w:rPr>
          <w:rFonts w:hint="eastAsia"/>
        </w:rPr>
        <w:t>·</w:t>
      </w:r>
      <w:r w:rsidR="00F12F79" w:rsidRPr="0082457C">
        <w:t>克鲁斯</w:t>
      </w:r>
      <w:r w:rsidRPr="0082457C">
        <w:t>教授对法国的认可。他在口头</w:t>
      </w:r>
      <w:r w:rsidR="00D72AF7" w:rsidRPr="0082457C">
        <w:rPr>
          <w:rFonts w:hint="eastAsia"/>
        </w:rPr>
        <w:t>演示报告中</w:t>
      </w:r>
      <w:r w:rsidRPr="0082457C">
        <w:t>表示，法国一直在创新，</w:t>
      </w:r>
      <w:r w:rsidR="00D72AF7" w:rsidRPr="0082457C">
        <w:rPr>
          <w:rFonts w:hint="eastAsia"/>
        </w:rPr>
        <w:t>法国的</w:t>
      </w:r>
      <w:r w:rsidRPr="0082457C">
        <w:t>机制</w:t>
      </w:r>
      <w:r w:rsidR="00D72AF7" w:rsidRPr="0082457C">
        <w:rPr>
          <w:rFonts w:hint="eastAsia"/>
        </w:rPr>
        <w:t>新颖</w:t>
      </w:r>
      <w:r w:rsidRPr="0082457C">
        <w:t>，因为他们处理了大规模数字化作品。</w:t>
      </w:r>
      <w:r w:rsidR="00D72AF7" w:rsidRPr="0082457C">
        <w:rPr>
          <w:rFonts w:hint="eastAsia"/>
        </w:rPr>
        <w:t>能</w:t>
      </w:r>
      <w:r w:rsidRPr="0082457C">
        <w:t>在这一领域成为创新国家之一，</w:t>
      </w:r>
      <w:r w:rsidR="00D72AF7" w:rsidRPr="0082457C">
        <w:rPr>
          <w:rFonts w:hint="eastAsia"/>
        </w:rPr>
        <w:t>法国代表团感到非常高兴，该</w:t>
      </w:r>
      <w:r w:rsidRPr="0082457C">
        <w:t>研究也在关注其他</w:t>
      </w:r>
      <w:r w:rsidR="00492767">
        <w:rPr>
          <w:rFonts w:hint="eastAsia"/>
        </w:rPr>
        <w:t>与</w:t>
      </w:r>
      <w:r w:rsidRPr="0082457C">
        <w:t>例外</w:t>
      </w:r>
      <w:r w:rsidR="00492767">
        <w:rPr>
          <w:rFonts w:hint="eastAsia"/>
        </w:rPr>
        <w:t>无关</w:t>
      </w:r>
      <w:r w:rsidRPr="0082457C">
        <w:t>的系统，</w:t>
      </w:r>
      <w:r w:rsidR="00D72AF7" w:rsidRPr="0082457C">
        <w:rPr>
          <w:rFonts w:hint="eastAsia"/>
        </w:rPr>
        <w:t>对此法国代表团亦十分</w:t>
      </w:r>
      <w:r w:rsidR="001328FB" w:rsidRPr="0082457C">
        <w:rPr>
          <w:rFonts w:hint="eastAsia"/>
        </w:rPr>
        <w:t>欣慰</w:t>
      </w:r>
      <w:r w:rsidR="00D72AF7" w:rsidRPr="0082457C">
        <w:rPr>
          <w:rFonts w:hint="eastAsia"/>
        </w:rPr>
        <w:t>，</w:t>
      </w:r>
      <w:r w:rsidRPr="0082457C">
        <w:t>因为法国的</w:t>
      </w:r>
      <w:r w:rsidR="00AE24B6" w:rsidRPr="0082457C">
        <w:rPr>
          <w:rFonts w:hint="eastAsia"/>
        </w:rPr>
        <w:t>商业</w:t>
      </w:r>
      <w:r w:rsidR="001328FB" w:rsidRPr="0082457C">
        <w:rPr>
          <w:rFonts w:hint="eastAsia"/>
        </w:rPr>
        <w:t>流通</w:t>
      </w:r>
      <w:r w:rsidR="00AE24B6" w:rsidRPr="0082457C">
        <w:rPr>
          <w:rFonts w:hint="eastAsia"/>
        </w:rPr>
        <w:t>以外的</w:t>
      </w:r>
      <w:r w:rsidRPr="0082457C">
        <w:t>作品或书籍管理机制亦受人瞩目。</w:t>
      </w:r>
      <w:r w:rsidR="00424D53" w:rsidRPr="0082457C">
        <w:rPr>
          <w:rFonts w:hint="eastAsia"/>
        </w:rPr>
        <w:t>为什么法国</w:t>
      </w:r>
      <w:r w:rsidRPr="0082457C">
        <w:t>的机制既新又富有创新性？因为法国建立</w:t>
      </w:r>
      <w:r w:rsidR="00424D53" w:rsidRPr="0082457C">
        <w:rPr>
          <w:rFonts w:hint="eastAsia"/>
        </w:rPr>
        <w:t>了</w:t>
      </w:r>
      <w:r w:rsidRPr="0082457C">
        <w:t>一种机制，</w:t>
      </w:r>
      <w:r w:rsidR="00424D53" w:rsidRPr="0082457C">
        <w:rPr>
          <w:rFonts w:hint="eastAsia"/>
        </w:rPr>
        <w:t>该机制</w:t>
      </w:r>
      <w:r w:rsidRPr="0082457C">
        <w:t>允许</w:t>
      </w:r>
      <w:r w:rsidR="00424D53" w:rsidRPr="0082457C">
        <w:rPr>
          <w:rFonts w:hint="eastAsia"/>
        </w:rPr>
        <w:t>法国</w:t>
      </w:r>
      <w:r w:rsidR="001328FB" w:rsidRPr="0082457C">
        <w:rPr>
          <w:rFonts w:hint="eastAsia"/>
        </w:rPr>
        <w:t>转让授予的权利，允许</w:t>
      </w:r>
      <w:r w:rsidRPr="0082457C">
        <w:t>将这些</w:t>
      </w:r>
      <w:r w:rsidR="00424D53" w:rsidRPr="0082457C">
        <w:rPr>
          <w:rFonts w:hint="eastAsia"/>
        </w:rPr>
        <w:t>权利的</w:t>
      </w:r>
      <w:r w:rsidRPr="0082457C">
        <w:t>行使</w:t>
      </w:r>
      <w:r w:rsidR="00424D53" w:rsidRPr="0082457C">
        <w:rPr>
          <w:rFonts w:hint="eastAsia"/>
        </w:rPr>
        <w:t>转让予</w:t>
      </w:r>
      <w:r w:rsidRPr="0082457C">
        <w:t>一家集体管理公司。</w:t>
      </w:r>
      <w:r w:rsidR="00424D53" w:rsidRPr="0082457C">
        <w:rPr>
          <w:rFonts w:hint="eastAsia"/>
        </w:rPr>
        <w:t>将权利</w:t>
      </w:r>
      <w:r w:rsidR="000133F9">
        <w:rPr>
          <w:rFonts w:hint="eastAsia"/>
        </w:rPr>
        <w:t>(</w:t>
      </w:r>
      <w:r w:rsidR="00424D53" w:rsidRPr="0082457C">
        <w:rPr>
          <w:rFonts w:hint="eastAsia"/>
        </w:rPr>
        <w:t>私有权利</w:t>
      </w:r>
      <w:r w:rsidR="000133F9">
        <w:rPr>
          <w:rFonts w:hint="eastAsia"/>
        </w:rPr>
        <w:t>)</w:t>
      </w:r>
      <w:r w:rsidR="00424D53" w:rsidRPr="0082457C">
        <w:rPr>
          <w:rFonts w:hint="eastAsia"/>
        </w:rPr>
        <w:t>转让予一家集体管理公司</w:t>
      </w:r>
      <w:r w:rsidR="00611D3A">
        <w:rPr>
          <w:rFonts w:hint="eastAsia"/>
        </w:rPr>
        <w:t>值得关注</w:t>
      </w:r>
      <w:r w:rsidRPr="0082457C">
        <w:t>。</w:t>
      </w:r>
      <w:r w:rsidR="007B1CD6">
        <w:t>代表团</w:t>
      </w:r>
      <w:r w:rsidRPr="0082457C">
        <w:t>希望</w:t>
      </w:r>
      <w:r w:rsidR="001328FB" w:rsidRPr="0082457C">
        <w:rPr>
          <w:rFonts w:hint="eastAsia"/>
        </w:rPr>
        <w:t>强调</w:t>
      </w:r>
      <w:r w:rsidRPr="0082457C">
        <w:t>这一问题并感谢</w:t>
      </w:r>
      <w:r w:rsidR="00F12F79" w:rsidRPr="0082457C">
        <w:t>肯尼斯</w:t>
      </w:r>
      <w:r w:rsidR="00601562">
        <w:rPr>
          <w:rFonts w:hint="eastAsia"/>
        </w:rPr>
        <w:t>·</w:t>
      </w:r>
      <w:r w:rsidR="00F12F79" w:rsidRPr="0082457C">
        <w:t>克鲁斯</w:t>
      </w:r>
      <w:r w:rsidRPr="0082457C">
        <w:t>教授考虑这些</w:t>
      </w:r>
      <w:r w:rsidR="00611D3A">
        <w:rPr>
          <w:rFonts w:hint="eastAsia"/>
        </w:rPr>
        <w:t>重要元素</w:t>
      </w:r>
      <w:r w:rsidRPr="0082457C">
        <w:t>，因为</w:t>
      </w:r>
      <w:r w:rsidR="00611D3A">
        <w:rPr>
          <w:rFonts w:hint="eastAsia"/>
        </w:rPr>
        <w:t>这些元素在国家法律中正发挥着作用。在考虑</w:t>
      </w:r>
      <w:r w:rsidRPr="0082457C">
        <w:t>大规模利用问题</w:t>
      </w:r>
      <w:r w:rsidR="00611D3A">
        <w:rPr>
          <w:rFonts w:hint="eastAsia"/>
        </w:rPr>
        <w:t>并找到</w:t>
      </w:r>
      <w:r w:rsidRPr="0082457C">
        <w:t>使用</w:t>
      </w:r>
      <w:r w:rsidR="00AE24B6" w:rsidRPr="0082457C">
        <w:rPr>
          <w:rFonts w:hint="eastAsia"/>
        </w:rPr>
        <w:t>商业</w:t>
      </w:r>
      <w:r w:rsidR="001328FB" w:rsidRPr="0082457C">
        <w:rPr>
          <w:rFonts w:hint="eastAsia"/>
        </w:rPr>
        <w:t>流通</w:t>
      </w:r>
      <w:r w:rsidR="00AE24B6" w:rsidRPr="0082457C">
        <w:rPr>
          <w:rFonts w:hint="eastAsia"/>
        </w:rPr>
        <w:t>以外的</w:t>
      </w:r>
      <w:r w:rsidRPr="0082457C">
        <w:t>书籍的解决方法</w:t>
      </w:r>
      <w:r w:rsidR="00611D3A">
        <w:rPr>
          <w:rFonts w:hint="eastAsia"/>
        </w:rPr>
        <w:t>的同时</w:t>
      </w:r>
      <w:r w:rsidRPr="0082457C">
        <w:t>，</w:t>
      </w:r>
      <w:r w:rsidR="00611D3A">
        <w:rPr>
          <w:rFonts w:hint="eastAsia"/>
        </w:rPr>
        <w:t>代表团</w:t>
      </w:r>
      <w:r w:rsidRPr="0082457C">
        <w:t>也关注海外情况，发现</w:t>
      </w:r>
      <w:r w:rsidR="00611D3A">
        <w:rPr>
          <w:rFonts w:hint="eastAsia"/>
        </w:rPr>
        <w:t>了</w:t>
      </w:r>
      <w:r w:rsidR="00611D3A" w:rsidRPr="00611D3A">
        <w:rPr>
          <w:rFonts w:hint="eastAsia"/>
        </w:rPr>
        <w:t>肯尼斯•克鲁斯</w:t>
      </w:r>
      <w:r w:rsidR="00611D3A">
        <w:rPr>
          <w:rFonts w:hint="eastAsia"/>
        </w:rPr>
        <w:t>教授所</w:t>
      </w:r>
      <w:r w:rsidRPr="0082457C">
        <w:t>提</w:t>
      </w:r>
      <w:r w:rsidR="00424D53" w:rsidRPr="0082457C">
        <w:rPr>
          <w:rFonts w:hint="eastAsia"/>
        </w:rPr>
        <w:t>模式</w:t>
      </w:r>
      <w:r w:rsidRPr="0082457C">
        <w:t>以外的其他</w:t>
      </w:r>
      <w:r w:rsidR="00424D53" w:rsidRPr="0082457C">
        <w:rPr>
          <w:rFonts w:hint="eastAsia"/>
        </w:rPr>
        <w:t>模式</w:t>
      </w:r>
      <w:r w:rsidRPr="0082457C">
        <w:t>，因为处理这种情况还有其他可能性。如果这项研究能够再详尽一些，</w:t>
      </w:r>
      <w:r w:rsidR="00424D53" w:rsidRPr="0082457C">
        <w:rPr>
          <w:rFonts w:hint="eastAsia"/>
        </w:rPr>
        <w:t>可能</w:t>
      </w:r>
      <w:r w:rsidRPr="0082457C">
        <w:t>会更加实用，对</w:t>
      </w:r>
      <w:r w:rsidR="00424D53" w:rsidRPr="0082457C">
        <w:rPr>
          <w:rFonts w:hint="eastAsia"/>
        </w:rPr>
        <w:t>各与会</w:t>
      </w:r>
      <w:r w:rsidRPr="0082457C">
        <w:t>代表更有用，因为其他代表也在努力关注大规模利用问题的解决方法。</w:t>
      </w:r>
      <w:r w:rsidR="00611D3A">
        <w:rPr>
          <w:rFonts w:hint="eastAsia"/>
        </w:rPr>
        <w:t>由于</w:t>
      </w:r>
      <w:r w:rsidRPr="0082457C">
        <w:t>他们会对一个更详尽的潜在</w:t>
      </w:r>
      <w:r w:rsidR="001328FB" w:rsidRPr="0082457C">
        <w:rPr>
          <w:rFonts w:hint="eastAsia"/>
        </w:rPr>
        <w:t>模式</w:t>
      </w:r>
      <w:r w:rsidR="00611D3A">
        <w:rPr>
          <w:rFonts w:hint="eastAsia"/>
        </w:rPr>
        <w:t>清单</w:t>
      </w:r>
      <w:r w:rsidRPr="0082457C">
        <w:t>非常感兴趣，</w:t>
      </w:r>
      <w:r w:rsidR="00B156DF">
        <w:rPr>
          <w:rFonts w:hint="eastAsia"/>
        </w:rPr>
        <w:t>不妨考虑</w:t>
      </w:r>
      <w:r w:rsidRPr="0082457C">
        <w:t>将其加入到</w:t>
      </w:r>
      <w:r w:rsidR="00424D53" w:rsidRPr="0082457C">
        <w:rPr>
          <w:rFonts w:hint="eastAsia"/>
        </w:rPr>
        <w:t>该</w:t>
      </w:r>
      <w:r w:rsidRPr="0082457C">
        <w:t>研究中。最后，</w:t>
      </w:r>
      <w:r w:rsidR="007B1CD6">
        <w:t>代表团</w:t>
      </w:r>
      <w:r w:rsidRPr="0082457C">
        <w:t>再一次感谢</w:t>
      </w:r>
      <w:r w:rsidR="00F12F79" w:rsidRPr="0082457C">
        <w:t>肯尼斯</w:t>
      </w:r>
      <w:r w:rsidR="00601562">
        <w:rPr>
          <w:rFonts w:hint="eastAsia"/>
        </w:rPr>
        <w:t>·</w:t>
      </w:r>
      <w:r w:rsidR="00F12F79" w:rsidRPr="0082457C">
        <w:t>克鲁斯</w:t>
      </w:r>
      <w:r w:rsidRPr="0082457C">
        <w:t>教授所</w:t>
      </w:r>
      <w:r w:rsidR="003843F7">
        <w:rPr>
          <w:rFonts w:hint="eastAsia"/>
        </w:rPr>
        <w:t>作</w:t>
      </w:r>
      <w:r w:rsidRPr="0082457C">
        <w:t>的大量工作，这些工作绝对必要。</w:t>
      </w:r>
    </w:p>
    <w:p w14:paraId="178F81FC"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65634B" w:rsidRPr="0082457C">
        <w:t>希望</w:t>
      </w:r>
      <w:r w:rsidR="00A47946" w:rsidRPr="0082457C">
        <w:rPr>
          <w:rFonts w:hint="eastAsia"/>
        </w:rPr>
        <w:t>该</w:t>
      </w:r>
      <w:r w:rsidR="0065634B" w:rsidRPr="0082457C">
        <w:t>对话继续，</w:t>
      </w:r>
      <w:r w:rsidR="00A47946" w:rsidRPr="0082457C">
        <w:rPr>
          <w:rFonts w:hint="eastAsia"/>
        </w:rPr>
        <w:t>并</w:t>
      </w:r>
      <w:r w:rsidR="0065634B" w:rsidRPr="0082457C">
        <w:t>获得更多信息。他表示，他已经收录法国最新的关于大规模数字化、</w:t>
      </w:r>
      <w:r w:rsidR="00AE24B6" w:rsidRPr="0082457C">
        <w:rPr>
          <w:rFonts w:hint="eastAsia"/>
        </w:rPr>
        <w:t>商业流通以外的</w:t>
      </w:r>
      <w:r w:rsidR="0065634B" w:rsidRPr="0082457C">
        <w:t>书籍和专用终端的法律。</w:t>
      </w:r>
      <w:r w:rsidR="00A47946" w:rsidRPr="0082457C">
        <w:rPr>
          <w:rFonts w:hint="eastAsia"/>
        </w:rPr>
        <w:t>总的来说，</w:t>
      </w:r>
      <w:r w:rsidR="0065634B" w:rsidRPr="0082457C">
        <w:t>法国代表团为</w:t>
      </w:r>
      <w:r w:rsidR="00A47946" w:rsidRPr="0082457C">
        <w:rPr>
          <w:rFonts w:hint="eastAsia"/>
        </w:rPr>
        <w:t>编制</w:t>
      </w:r>
      <w:r w:rsidR="0065634B" w:rsidRPr="0082457C">
        <w:t>像这样的一份研究提出了一个真正的挑战和一个很好的</w:t>
      </w:r>
      <w:r w:rsidR="0065634B" w:rsidRPr="005D39C5">
        <w:rPr>
          <w:rFonts w:hAnsi="SimSun"/>
        </w:rPr>
        <w:t>挑战</w:t>
      </w:r>
      <w:r w:rsidR="0065634B" w:rsidRPr="0082457C">
        <w:t>，</w:t>
      </w:r>
      <w:r w:rsidR="00A47946" w:rsidRPr="0082457C">
        <w:rPr>
          <w:rFonts w:hint="eastAsia"/>
        </w:rPr>
        <w:t>该</w:t>
      </w:r>
      <w:r w:rsidR="0065634B" w:rsidRPr="0082457C">
        <w:t>研究的背景是法律的状况，事实上，更具体地说，是版权</w:t>
      </w:r>
      <w:r w:rsidR="00A47946" w:rsidRPr="0082457C">
        <w:rPr>
          <w:rFonts w:hint="eastAsia"/>
        </w:rPr>
        <w:t>法令</w:t>
      </w:r>
      <w:r w:rsidR="0065634B" w:rsidRPr="0082457C">
        <w:t>的状况。一些他们正在</w:t>
      </w:r>
      <w:r w:rsidR="00A47946" w:rsidRPr="0082457C">
        <w:rPr>
          <w:rFonts w:hint="eastAsia"/>
        </w:rPr>
        <w:t>为之奋斗</w:t>
      </w:r>
      <w:r w:rsidR="0065634B" w:rsidRPr="0082457C">
        <w:t>和</w:t>
      </w:r>
      <w:r w:rsidR="00A47946" w:rsidRPr="0082457C">
        <w:rPr>
          <w:rFonts w:hint="eastAsia"/>
        </w:rPr>
        <w:t>正在讨论</w:t>
      </w:r>
      <w:r w:rsidR="0065634B" w:rsidRPr="0082457C">
        <w:t>的</w:t>
      </w:r>
      <w:r w:rsidR="00A47946" w:rsidRPr="0082457C">
        <w:rPr>
          <w:rFonts w:hint="eastAsia"/>
        </w:rPr>
        <w:t>关于</w:t>
      </w:r>
      <w:r w:rsidR="0065634B" w:rsidRPr="0082457C">
        <w:t>数字化</w:t>
      </w:r>
      <w:r w:rsidR="00A47946" w:rsidRPr="0082457C">
        <w:rPr>
          <w:rFonts w:hint="eastAsia"/>
        </w:rPr>
        <w:t>和提供</w:t>
      </w:r>
      <w:r w:rsidR="00AE24B6" w:rsidRPr="0082457C">
        <w:rPr>
          <w:rFonts w:hint="eastAsia"/>
        </w:rPr>
        <w:t>商业流通以外的</w:t>
      </w:r>
      <w:r w:rsidR="00A47946" w:rsidRPr="0082457C">
        <w:rPr>
          <w:rFonts w:hint="eastAsia"/>
        </w:rPr>
        <w:t>书籍的</w:t>
      </w:r>
      <w:r w:rsidR="0065634B" w:rsidRPr="0082457C">
        <w:t>解决方案正在</w:t>
      </w:r>
      <w:r w:rsidR="00A47946" w:rsidRPr="0082457C">
        <w:rPr>
          <w:rFonts w:hint="eastAsia"/>
        </w:rPr>
        <w:t>许多国家的法令</w:t>
      </w:r>
      <w:r w:rsidR="0065634B" w:rsidRPr="0082457C">
        <w:t>框架外</w:t>
      </w:r>
      <w:r w:rsidR="00A47946" w:rsidRPr="0082457C">
        <w:rPr>
          <w:rFonts w:hint="eastAsia"/>
        </w:rPr>
        <w:t>进行</w:t>
      </w:r>
      <w:r w:rsidR="0065634B" w:rsidRPr="0082457C">
        <w:t>。他对进一步探究这个问题和与之相关的其他问题表示欢迎，但他</w:t>
      </w:r>
      <w:r w:rsidR="00A47946" w:rsidRPr="0082457C">
        <w:rPr>
          <w:rFonts w:hint="eastAsia"/>
        </w:rPr>
        <w:t>肯定</w:t>
      </w:r>
      <w:r w:rsidR="0065634B" w:rsidRPr="0082457C">
        <w:t>需要一种不同的支持和</w:t>
      </w:r>
      <w:r w:rsidR="00A47946" w:rsidRPr="0082457C">
        <w:rPr>
          <w:rFonts w:hint="eastAsia"/>
        </w:rPr>
        <w:t>一种不同的</w:t>
      </w:r>
      <w:r w:rsidR="0065634B" w:rsidRPr="0082457C">
        <w:t>帮助，因为它触及到</w:t>
      </w:r>
      <w:r w:rsidR="00A47946" w:rsidRPr="0082457C">
        <w:rPr>
          <w:rFonts w:hint="eastAsia"/>
        </w:rPr>
        <w:t>法令</w:t>
      </w:r>
      <w:r w:rsidR="0065634B" w:rsidRPr="0082457C">
        <w:t>以外的大量信息。如果他们能够获得</w:t>
      </w:r>
      <w:r w:rsidR="00A47946" w:rsidRPr="0082457C">
        <w:rPr>
          <w:rFonts w:hint="eastAsia"/>
        </w:rPr>
        <w:t>这些信息并进行讨论</w:t>
      </w:r>
      <w:r w:rsidR="0065634B" w:rsidRPr="0082457C">
        <w:t>，这可能非常有价值。</w:t>
      </w:r>
    </w:p>
    <w:p w14:paraId="777A6075" w14:textId="437B5CF7" w:rsidR="0082457C" w:rsidRDefault="0065634B" w:rsidP="005D39C5">
      <w:pPr>
        <w:pStyle w:val="ListParagraph"/>
        <w:numPr>
          <w:ilvl w:val="0"/>
          <w:numId w:val="11"/>
        </w:numPr>
        <w:overflowPunct w:val="0"/>
        <w:spacing w:afterLines="50" w:after="120" w:line="340" w:lineRule="atLeast"/>
        <w:ind w:left="0" w:firstLine="0"/>
        <w:contextualSpacing w:val="0"/>
        <w:jc w:val="both"/>
      </w:pPr>
      <w:r w:rsidRPr="0082457C">
        <w:t>欧洲联盟及其成员国代表团表示，这项研究为委员会进一步展开最佳实践和图书馆及档案馆例外</w:t>
      </w:r>
      <w:r w:rsidR="00C4650A" w:rsidRPr="0082457C">
        <w:rPr>
          <w:rFonts w:hint="eastAsia"/>
        </w:rPr>
        <w:t>的交流</w:t>
      </w:r>
      <w:r w:rsidRPr="0082457C">
        <w:t>提供了绝佳的基础。它强调了研究在</w:t>
      </w:r>
      <w:r w:rsidR="00C4650A" w:rsidRPr="0082457C">
        <w:rPr>
          <w:rFonts w:hint="eastAsia"/>
        </w:rPr>
        <w:t>明确</w:t>
      </w:r>
      <w:r w:rsidRPr="0082457C">
        <w:t>那些自2008年报告完成后</w:t>
      </w:r>
      <w:r w:rsidR="00C4650A" w:rsidRPr="0082457C">
        <w:rPr>
          <w:rFonts w:hint="eastAsia"/>
        </w:rPr>
        <w:t>对</w:t>
      </w:r>
      <w:r w:rsidRPr="0082457C">
        <w:t>例外和限制</w:t>
      </w:r>
      <w:r w:rsidR="00C4650A" w:rsidRPr="0082457C">
        <w:rPr>
          <w:rFonts w:hint="eastAsia"/>
        </w:rPr>
        <w:t>法令</w:t>
      </w:r>
      <w:r w:rsidR="003843F7">
        <w:rPr>
          <w:rFonts w:hint="eastAsia"/>
        </w:rPr>
        <w:t>作</w:t>
      </w:r>
      <w:r w:rsidR="00C4650A" w:rsidRPr="0082457C">
        <w:rPr>
          <w:rFonts w:hint="eastAsia"/>
        </w:rPr>
        <w:t>出修订</w:t>
      </w:r>
      <w:r w:rsidRPr="0082457C">
        <w:t>的国家的经验方面所</w:t>
      </w:r>
      <w:r w:rsidR="003843F7">
        <w:t>作</w:t>
      </w:r>
      <w:r w:rsidRPr="0082457C">
        <w:t>的出色工作。特别是增补图表是分享国家经验</w:t>
      </w:r>
      <w:r w:rsidR="00C4650A" w:rsidRPr="0082457C">
        <w:rPr>
          <w:rFonts w:hint="eastAsia"/>
        </w:rPr>
        <w:t>的</w:t>
      </w:r>
      <w:r w:rsidRPr="0082457C">
        <w:t>有用工具。</w:t>
      </w:r>
      <w:r w:rsidR="007B1CD6">
        <w:t>代表团</w:t>
      </w:r>
      <w:r w:rsidRPr="0082457C">
        <w:t>特别关注这项研究的某些结果，</w:t>
      </w:r>
      <w:r w:rsidR="00C4650A" w:rsidRPr="0082457C">
        <w:rPr>
          <w:rFonts w:hint="eastAsia"/>
        </w:rPr>
        <w:t>并</w:t>
      </w:r>
      <w:r w:rsidRPr="0082457C">
        <w:t>强调在</w:t>
      </w:r>
      <w:r w:rsidRPr="005D39C5">
        <w:rPr>
          <w:rFonts w:hAnsi="SimSun"/>
        </w:rPr>
        <w:t>186</w:t>
      </w:r>
      <w:r w:rsidRPr="0082457C">
        <w:t>个成员国当中</w:t>
      </w:r>
      <w:r w:rsidR="00C4650A" w:rsidRPr="0082457C">
        <w:rPr>
          <w:rFonts w:hint="eastAsia"/>
        </w:rPr>
        <w:t>，</w:t>
      </w:r>
      <w:r w:rsidRPr="0082457C">
        <w:t>只有33个成员国尚未引入</w:t>
      </w:r>
      <w:r w:rsidR="001A030B">
        <w:rPr>
          <w:rFonts w:hint="eastAsia"/>
        </w:rPr>
        <w:t>真正意义上</w:t>
      </w:r>
      <w:r w:rsidR="00851182" w:rsidRPr="0082457C">
        <w:rPr>
          <w:rFonts w:hint="eastAsia"/>
        </w:rPr>
        <w:t>的</w:t>
      </w:r>
      <w:r w:rsidRPr="0082457C">
        <w:t>图书馆例外。WIPO的帮助以及</w:t>
      </w:r>
      <w:r w:rsidR="000B2D4D" w:rsidRPr="0082457C">
        <w:rPr>
          <w:rFonts w:hint="eastAsia"/>
        </w:rPr>
        <w:t>其他</w:t>
      </w:r>
      <w:r w:rsidRPr="0082457C">
        <w:t>成员国</w:t>
      </w:r>
      <w:r w:rsidR="000B2D4D" w:rsidRPr="0082457C">
        <w:rPr>
          <w:rFonts w:hint="eastAsia"/>
        </w:rPr>
        <w:t>的</w:t>
      </w:r>
      <w:r w:rsidRPr="0082457C">
        <w:t>经验可能对那些愿意更新和引入新例外的成员国有用。考虑到这一点，</w:t>
      </w:r>
      <w:r w:rsidR="007B1CD6">
        <w:t>代表团</w:t>
      </w:r>
      <w:r w:rsidRPr="0082457C">
        <w:t>认为秘书处</w:t>
      </w:r>
      <w:r w:rsidR="00851182" w:rsidRPr="0082457C">
        <w:rPr>
          <w:rFonts w:hint="eastAsia"/>
        </w:rPr>
        <w:t>在</w:t>
      </w:r>
      <w:r w:rsidRPr="0082457C">
        <w:t>这项研究</w:t>
      </w:r>
      <w:r w:rsidR="00851182" w:rsidRPr="0082457C">
        <w:rPr>
          <w:rFonts w:hint="eastAsia"/>
        </w:rPr>
        <w:t>的基础上</w:t>
      </w:r>
      <w:r w:rsidRPr="0082457C">
        <w:t>更清楚地</w:t>
      </w:r>
      <w:r w:rsidR="00851182" w:rsidRPr="0082457C">
        <w:rPr>
          <w:rFonts w:hint="eastAsia"/>
        </w:rPr>
        <w:t>明确</w:t>
      </w:r>
      <w:r w:rsidRPr="0082457C">
        <w:t>相关问题的差别</w:t>
      </w:r>
      <w:r w:rsidR="00851182" w:rsidRPr="0082457C">
        <w:rPr>
          <w:rFonts w:hint="eastAsia"/>
        </w:rPr>
        <w:t>会</w:t>
      </w:r>
      <w:r w:rsidR="000B2D4D" w:rsidRPr="0082457C">
        <w:rPr>
          <w:rFonts w:hint="eastAsia"/>
        </w:rPr>
        <w:t>有所帮助，</w:t>
      </w:r>
      <w:r w:rsidRPr="0082457C">
        <w:t>例如，</w:t>
      </w:r>
      <w:r w:rsidR="000B2D4D" w:rsidRPr="0082457C">
        <w:rPr>
          <w:rFonts w:hint="eastAsia"/>
        </w:rPr>
        <w:t>以某种方式编排</w:t>
      </w:r>
      <w:r w:rsidRPr="0082457C">
        <w:t>信息，使得成员国容易比较和分析其他成员国的经验。自2008年之后，在其</w:t>
      </w:r>
      <w:r w:rsidR="000B2D4D" w:rsidRPr="0082457C">
        <w:rPr>
          <w:rFonts w:hint="eastAsia"/>
        </w:rPr>
        <w:t>法令</w:t>
      </w:r>
      <w:r w:rsidRPr="0082457C">
        <w:t>中采用例外和限制的成员国数量明显增加。</w:t>
      </w:r>
      <w:r w:rsidR="007B1CD6">
        <w:t>代表团</w:t>
      </w:r>
      <w:r w:rsidRPr="0082457C">
        <w:t>指出，</w:t>
      </w:r>
      <w:r w:rsidR="00BB4AAF" w:rsidRPr="0082457C">
        <w:rPr>
          <w:rFonts w:hint="eastAsia"/>
        </w:rPr>
        <w:t>自</w:t>
      </w:r>
      <w:r w:rsidRPr="0082457C">
        <w:t>那时候</w:t>
      </w:r>
      <w:r w:rsidR="00BB4AAF" w:rsidRPr="0082457C">
        <w:rPr>
          <w:rFonts w:hint="eastAsia"/>
        </w:rPr>
        <w:t>起，</w:t>
      </w:r>
      <w:r w:rsidRPr="0082457C">
        <w:t>WIPO成员</w:t>
      </w:r>
      <w:r w:rsidR="00BB4AAF" w:rsidRPr="0082457C">
        <w:rPr>
          <w:rFonts w:hint="eastAsia"/>
        </w:rPr>
        <w:t>数量发生变化</w:t>
      </w:r>
      <w:r w:rsidRPr="0082457C">
        <w:t>，关于更新研究</w:t>
      </w:r>
      <w:r w:rsidR="00751D70">
        <w:rPr>
          <w:rFonts w:hint="eastAsia"/>
        </w:rPr>
        <w:t>报告</w:t>
      </w:r>
      <w:r w:rsidRPr="0082457C">
        <w:t>中</w:t>
      </w:r>
      <w:r w:rsidR="00BB4AAF" w:rsidRPr="0082457C">
        <w:rPr>
          <w:rFonts w:hint="eastAsia"/>
        </w:rPr>
        <w:t>提到</w:t>
      </w:r>
      <w:r w:rsidRPr="0082457C">
        <w:t>的37个成员国，</w:t>
      </w:r>
      <w:r w:rsidR="007B1CD6">
        <w:rPr>
          <w:rFonts w:hint="eastAsia"/>
        </w:rPr>
        <w:t>代表团</w:t>
      </w:r>
      <w:r w:rsidRPr="0082457C">
        <w:t>要求秘书处提供一个列表，区分在2008年之后在</w:t>
      </w:r>
      <w:r w:rsidR="00751D70">
        <w:rPr>
          <w:rFonts w:hint="eastAsia"/>
        </w:rPr>
        <w:t>本</w:t>
      </w:r>
      <w:r w:rsidRPr="0082457C">
        <w:t>国法律</w:t>
      </w:r>
      <w:r w:rsidR="00BB4AAF" w:rsidRPr="0082457C">
        <w:rPr>
          <w:rFonts w:hint="eastAsia"/>
        </w:rPr>
        <w:t>中</w:t>
      </w:r>
      <w:r w:rsidRPr="0082457C">
        <w:t>引入或修订例外的成员国和那些以前有例外但出于</w:t>
      </w:r>
      <w:r w:rsidR="00F12F79" w:rsidRPr="0082457C">
        <w:t>肯尼斯</w:t>
      </w:r>
      <w:r w:rsidR="00601562">
        <w:rPr>
          <w:rFonts w:hint="eastAsia"/>
        </w:rPr>
        <w:t>·</w:t>
      </w:r>
      <w:r w:rsidR="00F12F79" w:rsidRPr="0082457C">
        <w:t>克鲁斯</w:t>
      </w:r>
      <w:r w:rsidR="00BB4AAF" w:rsidRPr="0082457C">
        <w:rPr>
          <w:rFonts w:hint="eastAsia"/>
        </w:rPr>
        <w:t>教授</w:t>
      </w:r>
      <w:r w:rsidRPr="0082457C">
        <w:t>解释的原因未出现在研究中的成员国。</w:t>
      </w:r>
      <w:r w:rsidR="007B1CD6">
        <w:t>代表团</w:t>
      </w:r>
      <w:r w:rsidRPr="0082457C">
        <w:t>邀请</w:t>
      </w:r>
      <w:r w:rsidR="00BB4AAF" w:rsidRPr="0082457C">
        <w:rPr>
          <w:rFonts w:hint="eastAsia"/>
        </w:rPr>
        <w:t>全体</w:t>
      </w:r>
      <w:r w:rsidRPr="0082457C">
        <w:t>委员会思索</w:t>
      </w:r>
      <w:r w:rsidR="00BB4AAF" w:rsidRPr="0082457C">
        <w:rPr>
          <w:rFonts w:hint="eastAsia"/>
        </w:rPr>
        <w:t>吸取到的</w:t>
      </w:r>
      <w:r w:rsidRPr="0082457C">
        <w:t>教训，</w:t>
      </w:r>
      <w:r w:rsidR="00BB4AAF" w:rsidRPr="0082457C">
        <w:rPr>
          <w:rFonts w:hint="eastAsia"/>
        </w:rPr>
        <w:t>及</w:t>
      </w:r>
      <w:r w:rsidRPr="0082457C">
        <w:t>探索</w:t>
      </w:r>
      <w:r w:rsidR="00BB4AAF" w:rsidRPr="0082457C">
        <w:rPr>
          <w:rFonts w:hint="eastAsia"/>
        </w:rPr>
        <w:t>保证</w:t>
      </w:r>
      <w:r w:rsidRPr="0082457C">
        <w:t>经验分享和</w:t>
      </w:r>
      <w:r w:rsidR="00BB4AAF" w:rsidRPr="0082457C">
        <w:rPr>
          <w:rFonts w:hint="eastAsia"/>
        </w:rPr>
        <w:t>与</w:t>
      </w:r>
      <w:r w:rsidRPr="0082457C">
        <w:t>相关国家专家协作的方式。</w:t>
      </w:r>
      <w:r w:rsidR="007B1CD6">
        <w:t>代表团</w:t>
      </w:r>
      <w:r w:rsidRPr="0082457C">
        <w:t>强调，在研究</w:t>
      </w:r>
      <w:r w:rsidR="00013AEC">
        <w:rPr>
          <w:rFonts w:hint="eastAsia"/>
        </w:rPr>
        <w:t>报告</w:t>
      </w:r>
      <w:r w:rsidRPr="0082457C">
        <w:t>中，</w:t>
      </w:r>
      <w:r w:rsidR="00F12F79" w:rsidRPr="0082457C">
        <w:t>肯尼斯</w:t>
      </w:r>
      <w:r w:rsidR="00601562">
        <w:rPr>
          <w:rFonts w:hint="eastAsia"/>
        </w:rPr>
        <w:t>·</w:t>
      </w:r>
      <w:r w:rsidR="00F12F79" w:rsidRPr="0082457C">
        <w:t>克鲁斯</w:t>
      </w:r>
      <w:r w:rsidR="00BB4AAF" w:rsidRPr="0082457C">
        <w:rPr>
          <w:rFonts w:hint="eastAsia"/>
        </w:rPr>
        <w:t>教授</w:t>
      </w:r>
      <w:r w:rsidR="00013AEC">
        <w:rPr>
          <w:rFonts w:hint="eastAsia"/>
        </w:rPr>
        <w:t>专门提到了</w:t>
      </w:r>
      <w:r w:rsidR="00013AEC" w:rsidRPr="0082457C">
        <w:t>在图书馆和档案馆方面取得</w:t>
      </w:r>
      <w:r w:rsidR="00013AEC">
        <w:rPr>
          <w:rFonts w:hint="eastAsia"/>
        </w:rPr>
        <w:t>可喜</w:t>
      </w:r>
      <w:r w:rsidR="00013AEC" w:rsidRPr="0082457C">
        <w:t>进展</w:t>
      </w:r>
      <w:r w:rsidR="00013AEC">
        <w:rPr>
          <w:rFonts w:hint="eastAsia"/>
        </w:rPr>
        <w:t>的若干</w:t>
      </w:r>
      <w:r w:rsidRPr="0082457C">
        <w:t>欧洲联盟成员国。</w:t>
      </w:r>
      <w:r w:rsidR="00BB4AAF" w:rsidRPr="0082457C">
        <w:rPr>
          <w:rFonts w:hint="eastAsia"/>
        </w:rPr>
        <w:t>当然，</w:t>
      </w:r>
      <w:r w:rsidR="007B1CD6">
        <w:t>代表团</w:t>
      </w:r>
      <w:r w:rsidRPr="0082457C">
        <w:t>对这些进展被收录在研究中感到</w:t>
      </w:r>
      <w:r w:rsidR="00BB4AAF" w:rsidRPr="0082457C">
        <w:rPr>
          <w:rFonts w:hint="eastAsia"/>
        </w:rPr>
        <w:t>非常</w:t>
      </w:r>
      <w:r w:rsidRPr="0082457C">
        <w:t>高兴，这些进展可能是其他成员国</w:t>
      </w:r>
      <w:r w:rsidR="00BB4AAF" w:rsidRPr="0082457C">
        <w:rPr>
          <w:rFonts w:hint="eastAsia"/>
        </w:rPr>
        <w:t>的</w:t>
      </w:r>
      <w:r w:rsidRPr="0082457C">
        <w:t>灵感源泉。</w:t>
      </w:r>
      <w:r w:rsidR="00FF3790">
        <w:rPr>
          <w:rFonts w:hint="eastAsia"/>
        </w:rPr>
        <w:t>此外，</w:t>
      </w:r>
      <w:r w:rsidR="00F12F79" w:rsidRPr="0082457C">
        <w:t>肯尼斯</w:t>
      </w:r>
      <w:r w:rsidR="00601562">
        <w:rPr>
          <w:rFonts w:hint="eastAsia"/>
        </w:rPr>
        <w:t>·</w:t>
      </w:r>
      <w:r w:rsidR="00F12F79" w:rsidRPr="0082457C">
        <w:t>克鲁斯</w:t>
      </w:r>
      <w:r w:rsidRPr="0082457C">
        <w:t>教授</w:t>
      </w:r>
      <w:r w:rsidR="00FF3790">
        <w:rPr>
          <w:rFonts w:hint="eastAsia"/>
        </w:rPr>
        <w:t>也</w:t>
      </w:r>
      <w:r w:rsidRPr="0082457C">
        <w:t>邀请各</w:t>
      </w:r>
      <w:r w:rsidR="00803E3A" w:rsidRPr="0082457C">
        <w:rPr>
          <w:rFonts w:hint="eastAsia"/>
        </w:rPr>
        <w:t>代表团</w:t>
      </w:r>
      <w:r w:rsidR="00FF3790">
        <w:rPr>
          <w:rFonts w:hint="eastAsia"/>
        </w:rPr>
        <w:t>尽量</w:t>
      </w:r>
      <w:r w:rsidR="003843F7">
        <w:rPr>
          <w:rFonts w:hint="eastAsia"/>
        </w:rPr>
        <w:t>作</w:t>
      </w:r>
      <w:r w:rsidR="00FF3790">
        <w:rPr>
          <w:rFonts w:hint="eastAsia"/>
        </w:rPr>
        <w:t>补充发言。代表团愿借此机会</w:t>
      </w:r>
      <w:r w:rsidRPr="0082457C">
        <w:t>简要说明欧洲联盟的例外制度</w:t>
      </w:r>
      <w:r w:rsidR="00FF3790">
        <w:rPr>
          <w:rFonts w:hint="eastAsia"/>
        </w:rPr>
        <w:t>。</w:t>
      </w:r>
      <w:r w:rsidR="00803E3A" w:rsidRPr="0082457C">
        <w:t>教授的</w:t>
      </w:r>
      <w:r w:rsidR="00803E3A" w:rsidRPr="0082457C">
        <w:rPr>
          <w:rFonts w:hint="eastAsia"/>
        </w:rPr>
        <w:t>演示报告</w:t>
      </w:r>
      <w:r w:rsidR="00803E3A" w:rsidRPr="0082457C">
        <w:t>中</w:t>
      </w:r>
      <w:r w:rsidR="00803E3A" w:rsidRPr="0082457C">
        <w:rPr>
          <w:rFonts w:hint="eastAsia"/>
        </w:rPr>
        <w:t>曾多次提到</w:t>
      </w:r>
      <w:r w:rsidRPr="0082457C">
        <w:t>这一制度，</w:t>
      </w:r>
      <w:r w:rsidR="00803E3A" w:rsidRPr="0082457C">
        <w:rPr>
          <w:rFonts w:hint="eastAsia"/>
        </w:rPr>
        <w:t>而且该制度</w:t>
      </w:r>
      <w:r w:rsidRPr="0082457C">
        <w:t>对欧洲联盟</w:t>
      </w:r>
      <w:r w:rsidR="00851182" w:rsidRPr="0082457C">
        <w:rPr>
          <w:rFonts w:hint="eastAsia"/>
        </w:rPr>
        <w:t>的</w:t>
      </w:r>
      <w:r w:rsidR="00803E3A" w:rsidRPr="0082457C">
        <w:rPr>
          <w:rFonts w:hint="eastAsia"/>
        </w:rPr>
        <w:t>各个</w:t>
      </w:r>
      <w:r w:rsidRPr="0082457C">
        <w:t>成员国的</w:t>
      </w:r>
      <w:r w:rsidR="00803E3A" w:rsidRPr="0082457C">
        <w:rPr>
          <w:rFonts w:hint="eastAsia"/>
        </w:rPr>
        <w:t>制度都</w:t>
      </w:r>
      <w:r w:rsidR="00851182" w:rsidRPr="0082457C">
        <w:rPr>
          <w:rFonts w:hint="eastAsia"/>
        </w:rPr>
        <w:t>有</w:t>
      </w:r>
      <w:r w:rsidRPr="0082457C">
        <w:t>影响。欧洲联盟</w:t>
      </w:r>
      <w:r w:rsidR="00803E3A" w:rsidRPr="0082457C">
        <w:rPr>
          <w:rFonts w:hint="eastAsia"/>
        </w:rPr>
        <w:t>的</w:t>
      </w:r>
      <w:r w:rsidRPr="0082457C">
        <w:t>一些成员国自己可能希望对它们的例外和最近引入的变化提供有趣的见解。欧洲联盟法规考虑各种</w:t>
      </w:r>
      <w:r w:rsidR="00803E3A" w:rsidRPr="0082457C">
        <w:rPr>
          <w:rFonts w:hint="eastAsia"/>
        </w:rPr>
        <w:t>仅针对</w:t>
      </w:r>
      <w:r w:rsidRPr="0082457C">
        <w:t>复制权的例外</w:t>
      </w:r>
      <w:r w:rsidR="00803E3A" w:rsidRPr="0082457C">
        <w:rPr>
          <w:rFonts w:hint="eastAsia"/>
        </w:rPr>
        <w:t>，</w:t>
      </w:r>
      <w:r w:rsidRPr="0082457C">
        <w:t>或</w:t>
      </w:r>
      <w:r w:rsidR="00803E3A" w:rsidRPr="0082457C">
        <w:rPr>
          <w:rFonts w:hint="eastAsia"/>
        </w:rPr>
        <w:t>也针对</w:t>
      </w:r>
      <w:r w:rsidR="001B1C01" w:rsidRPr="0082457C">
        <w:rPr>
          <w:rFonts w:hint="eastAsia"/>
        </w:rPr>
        <w:t>提供权</w:t>
      </w:r>
      <w:r w:rsidRPr="0082457C">
        <w:t>中的</w:t>
      </w:r>
      <w:r w:rsidR="001B1C01" w:rsidRPr="0082457C">
        <w:rPr>
          <w:rFonts w:hint="eastAsia"/>
        </w:rPr>
        <w:t>向</w:t>
      </w:r>
      <w:r w:rsidRPr="0082457C">
        <w:t>公众复制传播</w:t>
      </w:r>
      <w:r w:rsidR="001B1C01" w:rsidRPr="0082457C">
        <w:rPr>
          <w:rFonts w:hint="eastAsia"/>
        </w:rPr>
        <w:t>的</w:t>
      </w:r>
      <w:r w:rsidR="00803E3A" w:rsidRPr="0082457C">
        <w:rPr>
          <w:rFonts w:hint="eastAsia"/>
        </w:rPr>
        <w:t>例外</w:t>
      </w:r>
      <w:r w:rsidRPr="0082457C">
        <w:t>。最近</w:t>
      </w:r>
      <w:r w:rsidR="005D7460">
        <w:rPr>
          <w:rFonts w:hint="eastAsia"/>
        </w:rPr>
        <w:t>引入了</w:t>
      </w:r>
      <w:r w:rsidRPr="0082457C">
        <w:t>复制</w:t>
      </w:r>
      <w:r w:rsidR="001B1C01" w:rsidRPr="0082457C">
        <w:rPr>
          <w:rFonts w:hint="eastAsia"/>
        </w:rPr>
        <w:t>提供</w:t>
      </w:r>
      <w:r w:rsidRPr="0082457C">
        <w:t>孤儿作品的例外。即使像欧洲联盟这样</w:t>
      </w:r>
      <w:r w:rsidR="005D7460">
        <w:rPr>
          <w:rFonts w:hint="eastAsia"/>
        </w:rPr>
        <w:t>一体化</w:t>
      </w:r>
      <w:r w:rsidRPr="0082457C">
        <w:t>的法律制度，</w:t>
      </w:r>
      <w:r w:rsidR="001B1C01" w:rsidRPr="0082457C">
        <w:rPr>
          <w:rFonts w:hint="eastAsia"/>
        </w:rPr>
        <w:t>也</w:t>
      </w:r>
      <w:r w:rsidRPr="0082457C">
        <w:t>只有极少数例外是欧洲联盟成员国</w:t>
      </w:r>
      <w:r w:rsidR="001B1C01" w:rsidRPr="0082457C">
        <w:rPr>
          <w:rFonts w:hint="eastAsia"/>
        </w:rPr>
        <w:t>必须</w:t>
      </w:r>
      <w:r w:rsidRPr="0082457C">
        <w:t>实施或</w:t>
      </w:r>
      <w:r w:rsidR="001B1C01" w:rsidRPr="0082457C">
        <w:rPr>
          <w:rFonts w:hint="eastAsia"/>
        </w:rPr>
        <w:t>改编融入</w:t>
      </w:r>
      <w:r w:rsidRPr="0082457C">
        <w:t>到它们自己</w:t>
      </w:r>
      <w:r w:rsidR="001B1C01" w:rsidRPr="0082457C">
        <w:rPr>
          <w:rFonts w:hint="eastAsia"/>
        </w:rPr>
        <w:t>的</w:t>
      </w:r>
      <w:r w:rsidRPr="0082457C">
        <w:t>系统内的</w:t>
      </w:r>
      <w:r w:rsidR="001B1C01" w:rsidRPr="0082457C">
        <w:rPr>
          <w:rFonts w:hint="eastAsia"/>
        </w:rPr>
        <w:t>，孤儿作品是其中之一</w:t>
      </w:r>
      <w:r w:rsidRPr="0082457C">
        <w:t>。</w:t>
      </w:r>
      <w:r w:rsidR="001B1C01" w:rsidRPr="0082457C">
        <w:rPr>
          <w:rFonts w:hint="eastAsia"/>
        </w:rPr>
        <w:t>各</w:t>
      </w:r>
      <w:r w:rsidRPr="0082457C">
        <w:t>成员国仍自主决定是否在</w:t>
      </w:r>
      <w:r w:rsidR="005D7460">
        <w:rPr>
          <w:rFonts w:hint="eastAsia"/>
        </w:rPr>
        <w:t>各自</w:t>
      </w:r>
      <w:r w:rsidRPr="0082457C">
        <w:t>国家系统中实施欧洲联盟</w:t>
      </w:r>
      <w:r w:rsidR="00851182" w:rsidRPr="0082457C">
        <w:rPr>
          <w:rFonts w:hint="eastAsia"/>
        </w:rPr>
        <w:t>法规</w:t>
      </w:r>
      <w:r w:rsidR="001B1C01" w:rsidRPr="0082457C">
        <w:rPr>
          <w:rFonts w:hint="eastAsia"/>
        </w:rPr>
        <w:t>中</w:t>
      </w:r>
      <w:r w:rsidRPr="0082457C">
        <w:t>的大部分例外，</w:t>
      </w:r>
      <w:r w:rsidR="001B1C01" w:rsidRPr="0082457C">
        <w:rPr>
          <w:rFonts w:hint="eastAsia"/>
        </w:rPr>
        <w:t>这</w:t>
      </w:r>
      <w:r w:rsidRPr="0082457C">
        <w:t>导致</w:t>
      </w:r>
      <w:r w:rsidR="001B1C01" w:rsidRPr="0082457C">
        <w:rPr>
          <w:rFonts w:hint="eastAsia"/>
        </w:rPr>
        <w:t>各成员国的例外法令各不相同</w:t>
      </w:r>
      <w:r w:rsidRPr="0082457C">
        <w:t>，</w:t>
      </w:r>
      <w:r w:rsidR="001B1C01" w:rsidRPr="0082457C">
        <w:rPr>
          <w:rFonts w:hint="eastAsia"/>
        </w:rPr>
        <w:t>这些不同</w:t>
      </w:r>
      <w:r w:rsidRPr="0082457C">
        <w:t>也可以归因于一些例外的措辞。然而，欧盟</w:t>
      </w:r>
      <w:r w:rsidR="00851182" w:rsidRPr="0082457C">
        <w:rPr>
          <w:rFonts w:hint="eastAsia"/>
        </w:rPr>
        <w:t>法规</w:t>
      </w:r>
      <w:r w:rsidR="001B1C01" w:rsidRPr="0082457C">
        <w:rPr>
          <w:rFonts w:hint="eastAsia"/>
        </w:rPr>
        <w:t>中</w:t>
      </w:r>
      <w:r w:rsidR="005D7460">
        <w:rPr>
          <w:rFonts w:hint="eastAsia"/>
        </w:rPr>
        <w:t>列出</w:t>
      </w:r>
      <w:r w:rsidR="001B1C01" w:rsidRPr="0082457C">
        <w:rPr>
          <w:rFonts w:hint="eastAsia"/>
        </w:rPr>
        <w:t>的</w:t>
      </w:r>
      <w:r w:rsidR="005D7460">
        <w:rPr>
          <w:rFonts w:hint="eastAsia"/>
        </w:rPr>
        <w:t>例外清单</w:t>
      </w:r>
      <w:r w:rsidRPr="0082457C">
        <w:t>被认为是详尽的，从这个意义上说，</w:t>
      </w:r>
      <w:r w:rsidR="005D7460">
        <w:rPr>
          <w:rFonts w:hint="eastAsia"/>
        </w:rPr>
        <w:t>各成员国的</w:t>
      </w:r>
      <w:r w:rsidRPr="0082457C">
        <w:t>例外不应超出</w:t>
      </w:r>
      <w:r w:rsidR="001B1C01" w:rsidRPr="0082457C">
        <w:rPr>
          <w:rFonts w:hint="eastAsia"/>
        </w:rPr>
        <w:t>该</w:t>
      </w:r>
      <w:r w:rsidR="005D7460">
        <w:rPr>
          <w:rFonts w:hint="eastAsia"/>
        </w:rPr>
        <w:t>清单</w:t>
      </w:r>
      <w:r w:rsidRPr="0082457C">
        <w:t>。</w:t>
      </w:r>
      <w:r w:rsidR="003150F9">
        <w:rPr>
          <w:rFonts w:hint="eastAsia"/>
        </w:rPr>
        <w:t>具体就</w:t>
      </w:r>
      <w:r w:rsidRPr="0082457C">
        <w:t>图书馆和档案馆例外</w:t>
      </w:r>
      <w:r w:rsidR="003150F9">
        <w:rPr>
          <w:rFonts w:hint="eastAsia"/>
        </w:rPr>
        <w:t>而言</w:t>
      </w:r>
      <w:r w:rsidRPr="0082457C">
        <w:t>，欧洲法律中有四个主要例外</w:t>
      </w:r>
      <w:r w:rsidR="001B1C01" w:rsidRPr="0082457C">
        <w:rPr>
          <w:rFonts w:hint="eastAsia"/>
        </w:rPr>
        <w:t>需要</w:t>
      </w:r>
      <w:r w:rsidRPr="0082457C">
        <w:t>考虑。一个是</w:t>
      </w:r>
      <w:r w:rsidR="003464A6" w:rsidRPr="0082457C">
        <w:rPr>
          <w:rFonts w:hint="eastAsia"/>
        </w:rPr>
        <w:t>针对出于非商业目的进行</w:t>
      </w:r>
      <w:r w:rsidRPr="0082457C">
        <w:t>特定</w:t>
      </w:r>
      <w:r w:rsidR="003464A6" w:rsidRPr="0082457C">
        <w:rPr>
          <w:rFonts w:hint="eastAsia"/>
        </w:rPr>
        <w:t>复制</w:t>
      </w:r>
      <w:r w:rsidRPr="0082457C">
        <w:t>行为</w:t>
      </w:r>
      <w:r w:rsidR="003464A6" w:rsidRPr="0082457C">
        <w:rPr>
          <w:rFonts w:hint="eastAsia"/>
        </w:rPr>
        <w:t>的复制权例外</w:t>
      </w:r>
      <w:r w:rsidRPr="0082457C">
        <w:t>，</w:t>
      </w:r>
      <w:r w:rsidR="003464A6" w:rsidRPr="0082457C">
        <w:rPr>
          <w:rFonts w:hint="eastAsia"/>
        </w:rPr>
        <w:t>该例外</w:t>
      </w:r>
      <w:r w:rsidRPr="0082457C">
        <w:t>主要被用作但不限于保存目的。这是</w:t>
      </w:r>
      <w:r w:rsidR="003464A6" w:rsidRPr="0082457C">
        <w:rPr>
          <w:rFonts w:hint="eastAsia"/>
        </w:rPr>
        <w:t>演示报告</w:t>
      </w:r>
      <w:r w:rsidRPr="0082457C">
        <w:t>唯一</w:t>
      </w:r>
      <w:r w:rsidR="00851182" w:rsidRPr="0082457C">
        <w:rPr>
          <w:rFonts w:hint="eastAsia"/>
        </w:rPr>
        <w:t>着重提到</w:t>
      </w:r>
      <w:r w:rsidR="003464A6" w:rsidRPr="0082457C">
        <w:rPr>
          <w:rFonts w:hint="eastAsia"/>
        </w:rPr>
        <w:t>的一点</w:t>
      </w:r>
      <w:r w:rsidRPr="0082457C">
        <w:t>，</w:t>
      </w:r>
      <w:r w:rsidR="00851182" w:rsidRPr="0082457C">
        <w:rPr>
          <w:rFonts w:hint="eastAsia"/>
        </w:rPr>
        <w:t>在这一点中，</w:t>
      </w:r>
      <w:r w:rsidRPr="0082457C">
        <w:t>欧盟指令明确</w:t>
      </w:r>
      <w:r w:rsidR="00851182" w:rsidRPr="0082457C">
        <w:rPr>
          <w:rFonts w:hint="eastAsia"/>
        </w:rPr>
        <w:t>指向</w:t>
      </w:r>
      <w:r w:rsidRPr="0082457C">
        <w:t>三步</w:t>
      </w:r>
      <w:r w:rsidR="003464A6" w:rsidRPr="0082457C">
        <w:rPr>
          <w:rFonts w:hint="eastAsia"/>
        </w:rPr>
        <w:t>检验</w:t>
      </w:r>
      <w:r w:rsidRPr="0082457C">
        <w:t>法中的第一个要素，</w:t>
      </w:r>
      <w:r w:rsidR="00851182" w:rsidRPr="0082457C">
        <w:rPr>
          <w:rFonts w:hint="eastAsia"/>
        </w:rPr>
        <w:t>即</w:t>
      </w:r>
      <w:r w:rsidRPr="0082457C">
        <w:t>例外必须限定在某</w:t>
      </w:r>
      <w:r w:rsidR="003464A6" w:rsidRPr="0082457C">
        <w:rPr>
          <w:rFonts w:hint="eastAsia"/>
        </w:rPr>
        <w:t>些</w:t>
      </w:r>
      <w:r w:rsidRPr="0082457C">
        <w:t>特定情况。在</w:t>
      </w:r>
      <w:r w:rsidR="003150F9">
        <w:rPr>
          <w:rFonts w:hint="eastAsia"/>
        </w:rPr>
        <w:t>载有</w:t>
      </w:r>
      <w:r w:rsidRPr="0082457C">
        <w:t>这一条款的同一指令中，</w:t>
      </w:r>
      <w:r w:rsidR="00FE3C35">
        <w:rPr>
          <w:rFonts w:hint="eastAsia"/>
        </w:rPr>
        <w:t>另有一项</w:t>
      </w:r>
      <w:r w:rsidR="003464A6" w:rsidRPr="0082457C">
        <w:rPr>
          <w:rFonts w:hint="eastAsia"/>
        </w:rPr>
        <w:t>更加宽泛的</w:t>
      </w:r>
      <w:r w:rsidR="00FE3C35">
        <w:rPr>
          <w:rFonts w:hint="eastAsia"/>
        </w:rPr>
        <w:t>规定</w:t>
      </w:r>
      <w:r w:rsidRPr="0082457C">
        <w:t>，</w:t>
      </w:r>
      <w:r w:rsidR="00214B16" w:rsidRPr="0082457C">
        <w:rPr>
          <w:rFonts w:hint="eastAsia"/>
        </w:rPr>
        <w:t>要求</w:t>
      </w:r>
      <w:r w:rsidRPr="0082457C">
        <w:t>欧盟引入的所有例外执行三步</w:t>
      </w:r>
      <w:r w:rsidR="003464A6" w:rsidRPr="0082457C">
        <w:rPr>
          <w:rFonts w:hint="eastAsia"/>
        </w:rPr>
        <w:t>检验</w:t>
      </w:r>
      <w:r w:rsidRPr="0082457C">
        <w:t>法。然后有一个</w:t>
      </w:r>
      <w:r w:rsidR="003464A6" w:rsidRPr="0082457C">
        <w:rPr>
          <w:rFonts w:hint="eastAsia"/>
        </w:rPr>
        <w:t>表述严密</w:t>
      </w:r>
      <w:r w:rsidRPr="0082457C">
        <w:t>的公众传播例外和出于</w:t>
      </w:r>
      <w:r w:rsidR="004E237B" w:rsidRPr="0082457C">
        <w:rPr>
          <w:rFonts w:hint="eastAsia"/>
        </w:rPr>
        <w:t>研究</w:t>
      </w:r>
      <w:r w:rsidRPr="0082457C">
        <w:t>和</w:t>
      </w:r>
      <w:r w:rsidR="004E237B" w:rsidRPr="0082457C">
        <w:rPr>
          <w:rFonts w:hint="eastAsia"/>
        </w:rPr>
        <w:t>个人学习</w:t>
      </w:r>
      <w:r w:rsidRPr="0082457C">
        <w:t>目的通过场所内</w:t>
      </w:r>
      <w:r w:rsidR="003464A6" w:rsidRPr="0082457C">
        <w:rPr>
          <w:rFonts w:hint="eastAsia"/>
        </w:rPr>
        <w:t>的</w:t>
      </w:r>
      <w:r w:rsidRPr="0082457C">
        <w:t>专用终端提供复制作品的例外。这在</w:t>
      </w:r>
      <w:r w:rsidR="003464A6" w:rsidRPr="0082457C">
        <w:rPr>
          <w:rFonts w:hint="eastAsia"/>
        </w:rPr>
        <w:t>演示报告</w:t>
      </w:r>
      <w:r w:rsidRPr="0082457C">
        <w:t>中提过几次。</w:t>
      </w:r>
      <w:r w:rsidR="003464A6" w:rsidRPr="0082457C">
        <w:rPr>
          <w:rFonts w:hint="eastAsia"/>
        </w:rPr>
        <w:t>该</w:t>
      </w:r>
      <w:r w:rsidRPr="0082457C">
        <w:t>例外的措辞非常明晰，但它仍然是讨论的主题，特别是</w:t>
      </w:r>
      <w:r w:rsidR="003464A6" w:rsidRPr="0082457C">
        <w:rPr>
          <w:rFonts w:hint="eastAsia"/>
        </w:rPr>
        <w:t>关于其</w:t>
      </w:r>
      <w:r w:rsidRPr="0082457C">
        <w:t>仅适用于没有购买许可</w:t>
      </w:r>
      <w:r w:rsidR="003464A6" w:rsidRPr="0082457C">
        <w:rPr>
          <w:rFonts w:hint="eastAsia"/>
        </w:rPr>
        <w:t>的</w:t>
      </w:r>
      <w:r w:rsidRPr="0082457C">
        <w:t>情况</w:t>
      </w:r>
      <w:r w:rsidR="003464A6" w:rsidRPr="0082457C">
        <w:rPr>
          <w:rFonts w:hint="eastAsia"/>
        </w:rPr>
        <w:t>这一条件</w:t>
      </w:r>
      <w:r w:rsidRPr="0082457C">
        <w:t>。最近</w:t>
      </w:r>
      <w:r w:rsidR="00FE3C35">
        <w:rPr>
          <w:rFonts w:hint="eastAsia"/>
        </w:rPr>
        <w:t>，</w:t>
      </w:r>
      <w:r w:rsidRPr="0082457C">
        <w:t>一个德国法院</w:t>
      </w:r>
      <w:r w:rsidR="00FE3C35">
        <w:rPr>
          <w:rFonts w:hint="eastAsia"/>
        </w:rPr>
        <w:t>在</w:t>
      </w:r>
      <w:r w:rsidR="003843F7">
        <w:rPr>
          <w:rFonts w:hint="eastAsia"/>
        </w:rPr>
        <w:t>作</w:t>
      </w:r>
      <w:r w:rsidR="00FE3C35" w:rsidRPr="0082457C">
        <w:t>先决裁定</w:t>
      </w:r>
      <w:r w:rsidR="00FE3C35">
        <w:rPr>
          <w:rFonts w:hint="eastAsia"/>
        </w:rPr>
        <w:t>时就</w:t>
      </w:r>
      <w:r w:rsidR="0021541F" w:rsidRPr="0082457C">
        <w:rPr>
          <w:rFonts w:hint="eastAsia"/>
        </w:rPr>
        <w:t>向</w:t>
      </w:r>
      <w:r w:rsidRPr="0082457C">
        <w:t>欧盟法院</w:t>
      </w:r>
      <w:r w:rsidR="00475EDA">
        <w:rPr>
          <w:rFonts w:hint="eastAsia"/>
        </w:rPr>
        <w:t>咨询过此事</w:t>
      </w:r>
      <w:r w:rsidRPr="0082457C">
        <w:t>，</w:t>
      </w:r>
      <w:r w:rsidR="0021541F" w:rsidRPr="0082457C">
        <w:rPr>
          <w:rFonts w:hint="eastAsia"/>
        </w:rPr>
        <w:t>欧洲联盟</w:t>
      </w:r>
      <w:r w:rsidRPr="0082457C">
        <w:t>各成员国</w:t>
      </w:r>
      <w:r w:rsidR="0021541F" w:rsidRPr="0082457C">
        <w:rPr>
          <w:rFonts w:hint="eastAsia"/>
        </w:rPr>
        <w:t>的国家</w:t>
      </w:r>
      <w:r w:rsidRPr="0082457C">
        <w:t>法院可以向欧盟法院提交关于解释欧盟法的问题。作者</w:t>
      </w:r>
      <w:r w:rsidR="0021541F" w:rsidRPr="0082457C">
        <w:rPr>
          <w:rFonts w:hint="eastAsia"/>
        </w:rPr>
        <w:t>和</w:t>
      </w:r>
      <w:r w:rsidRPr="0082457C">
        <w:t>表演者</w:t>
      </w:r>
      <w:r w:rsidR="0021541F" w:rsidRPr="0082457C">
        <w:rPr>
          <w:rFonts w:hint="eastAsia"/>
        </w:rPr>
        <w:t>对他们面前的</w:t>
      </w:r>
      <w:r w:rsidR="00C5320B" w:rsidRPr="0082457C">
        <w:rPr>
          <w:rFonts w:hint="eastAsia"/>
        </w:rPr>
        <w:t>表演细节</w:t>
      </w:r>
      <w:r w:rsidR="0021541F" w:rsidRPr="0082457C">
        <w:rPr>
          <w:rFonts w:hint="eastAsia"/>
        </w:rPr>
        <w:t>，及电影的制片人对电影的原始副本还拥有</w:t>
      </w:r>
      <w:r w:rsidRPr="0082457C">
        <w:t>公共</w:t>
      </w:r>
      <w:r w:rsidR="00903B52" w:rsidRPr="0082457C">
        <w:rPr>
          <w:rFonts w:hint="eastAsia"/>
        </w:rPr>
        <w:t>出借</w:t>
      </w:r>
      <w:r w:rsidRPr="0082457C">
        <w:t>权，</w:t>
      </w:r>
      <w:r w:rsidR="0021541F" w:rsidRPr="0082457C">
        <w:rPr>
          <w:rFonts w:hint="eastAsia"/>
        </w:rPr>
        <w:t>这</w:t>
      </w:r>
      <w:r w:rsidRPr="0082457C">
        <w:t>是欧盟公共图书馆借阅活动的基础。权利</w:t>
      </w:r>
      <w:r w:rsidR="0021541F" w:rsidRPr="0082457C">
        <w:rPr>
          <w:rFonts w:hint="eastAsia"/>
        </w:rPr>
        <w:t>持有</w:t>
      </w:r>
      <w:r w:rsidRPr="0082457C">
        <w:t>者享有这个权利，与此同时，可能引入</w:t>
      </w:r>
      <w:r w:rsidR="000651AA" w:rsidRPr="0082457C">
        <w:rPr>
          <w:rFonts w:hint="eastAsia"/>
        </w:rPr>
        <w:t>该</w:t>
      </w:r>
      <w:r w:rsidRPr="0082457C">
        <w:t>权利的分配，这在成员国中广泛使用，是图书馆借阅实践的基础。例外需要向作者提供报酬，不过，成员国可以免除某些类别</w:t>
      </w:r>
      <w:r w:rsidR="000651AA" w:rsidRPr="0082457C">
        <w:rPr>
          <w:rFonts w:hint="eastAsia"/>
        </w:rPr>
        <w:t>的</w:t>
      </w:r>
      <w:r w:rsidRPr="0082457C">
        <w:t>机构支付报酬，这可能</w:t>
      </w:r>
      <w:r w:rsidR="00C5320B" w:rsidRPr="0082457C">
        <w:rPr>
          <w:rFonts w:hint="eastAsia"/>
        </w:rPr>
        <w:t>通过</w:t>
      </w:r>
      <w:r w:rsidRPr="0082457C">
        <w:t>文化宣传活动和成员国自身的</w:t>
      </w:r>
      <w:r w:rsidR="000651AA" w:rsidRPr="0082457C">
        <w:rPr>
          <w:rFonts w:hint="eastAsia"/>
        </w:rPr>
        <w:t>考虑</w:t>
      </w:r>
      <w:r w:rsidR="00C5320B" w:rsidRPr="0082457C">
        <w:rPr>
          <w:rFonts w:hint="eastAsia"/>
        </w:rPr>
        <w:t>来决定</w:t>
      </w:r>
      <w:r w:rsidRPr="0082457C">
        <w:t>。最后，欧盟新的孤儿作品指令，允许</w:t>
      </w:r>
      <w:r w:rsidR="000651AA" w:rsidRPr="0082457C">
        <w:t>在尽力</w:t>
      </w:r>
      <w:r w:rsidR="000651AA" w:rsidRPr="0082457C">
        <w:rPr>
          <w:rFonts w:hint="eastAsia"/>
        </w:rPr>
        <w:t>搜索以鉴别</w:t>
      </w:r>
      <w:r w:rsidR="000651AA" w:rsidRPr="0082457C">
        <w:t>和</w:t>
      </w:r>
      <w:r w:rsidR="000651AA" w:rsidRPr="0082457C">
        <w:rPr>
          <w:rFonts w:hint="eastAsia"/>
        </w:rPr>
        <w:t>找到</w:t>
      </w:r>
      <w:r w:rsidR="000651AA" w:rsidRPr="0082457C">
        <w:t>权利持有</w:t>
      </w:r>
      <w:r w:rsidR="000651AA" w:rsidRPr="0082457C">
        <w:rPr>
          <w:rFonts w:hint="eastAsia"/>
        </w:rPr>
        <w:t>者</w:t>
      </w:r>
      <w:r w:rsidR="000651AA" w:rsidRPr="0082457C">
        <w:t>之后</w:t>
      </w:r>
      <w:r w:rsidR="000651AA" w:rsidRPr="0082457C">
        <w:rPr>
          <w:rFonts w:hint="eastAsia"/>
        </w:rPr>
        <w:t>，</w:t>
      </w:r>
      <w:r w:rsidRPr="0082457C">
        <w:t>集体</w:t>
      </w:r>
      <w:r w:rsidR="000651AA" w:rsidRPr="0082457C">
        <w:rPr>
          <w:rFonts w:hint="eastAsia"/>
        </w:rPr>
        <w:t>号召</w:t>
      </w:r>
      <w:r w:rsidRPr="0082457C">
        <w:t>某些</w:t>
      </w:r>
      <w:r w:rsidR="000651AA" w:rsidRPr="0082457C">
        <w:rPr>
          <w:rFonts w:hint="eastAsia"/>
        </w:rPr>
        <w:t>类别</w:t>
      </w:r>
      <w:r w:rsidRPr="0082457C">
        <w:t>的文化遗产机构复制被确定为孤儿</w:t>
      </w:r>
      <w:r w:rsidR="000651AA" w:rsidRPr="0082457C">
        <w:rPr>
          <w:rFonts w:hint="eastAsia"/>
        </w:rPr>
        <w:t>作品</w:t>
      </w:r>
      <w:r w:rsidRPr="0082457C">
        <w:t>的作品。</w:t>
      </w:r>
      <w:r w:rsidR="007B1CD6">
        <w:t>代表团</w:t>
      </w:r>
      <w:r w:rsidRPr="0082457C">
        <w:t>表示，对于这项研究，它希望提两三个问题。第一个问题超出研究中丰富的事实信息：</w:t>
      </w:r>
      <w:r w:rsidR="00FB793C" w:rsidRPr="0082457C">
        <w:rPr>
          <w:rFonts w:hint="eastAsia"/>
        </w:rPr>
        <w:t>各个</w:t>
      </w:r>
      <w:r w:rsidRPr="0082457C">
        <w:t>国家</w:t>
      </w:r>
      <w:r w:rsidR="00FB793C" w:rsidRPr="0082457C">
        <w:rPr>
          <w:rFonts w:hint="eastAsia"/>
        </w:rPr>
        <w:t>及</w:t>
      </w:r>
      <w:r w:rsidRPr="0082457C">
        <w:t>成员国引入或更新图书馆和档案馆例外的驱动力是什么</w:t>
      </w:r>
      <w:r w:rsidR="000651AA" w:rsidRPr="0082457C">
        <w:rPr>
          <w:rFonts w:hint="eastAsia"/>
        </w:rPr>
        <w:t>？</w:t>
      </w:r>
      <w:r w:rsidRPr="0082457C">
        <w:t>第二个问题是，基于观察，例外和许可往往很好地在系统里共存，其中某些机构享有的例外辅以</w:t>
      </w:r>
      <w:r w:rsidR="00FB793C" w:rsidRPr="0082457C">
        <w:rPr>
          <w:rFonts w:hint="eastAsia"/>
        </w:rPr>
        <w:t>通常是</w:t>
      </w:r>
      <w:r w:rsidRPr="0082457C">
        <w:t>经集体协商</w:t>
      </w:r>
      <w:r w:rsidR="00FB793C" w:rsidRPr="0082457C">
        <w:rPr>
          <w:rFonts w:hint="eastAsia"/>
        </w:rPr>
        <w:t>的许可</w:t>
      </w:r>
      <w:r w:rsidRPr="0082457C">
        <w:t>，</w:t>
      </w:r>
      <w:r w:rsidR="00FB793C" w:rsidRPr="0082457C">
        <w:rPr>
          <w:rFonts w:hint="eastAsia"/>
        </w:rPr>
        <w:t>这类许可通常</w:t>
      </w:r>
      <w:r w:rsidRPr="0082457C">
        <w:t>覆盖比例外本身更广泛的使用</w:t>
      </w:r>
      <w:r w:rsidR="00FB793C" w:rsidRPr="0082457C">
        <w:rPr>
          <w:rFonts w:hint="eastAsia"/>
        </w:rPr>
        <w:t>范围</w:t>
      </w:r>
      <w:r w:rsidRPr="0082457C">
        <w:t>，</w:t>
      </w:r>
      <w:r w:rsidR="00FB793C" w:rsidRPr="0082457C">
        <w:rPr>
          <w:rFonts w:hint="eastAsia"/>
        </w:rPr>
        <w:t>而且</w:t>
      </w:r>
      <w:r w:rsidRPr="0082457C">
        <w:t>协商为</w:t>
      </w:r>
      <w:r w:rsidR="00FB793C" w:rsidRPr="0082457C">
        <w:rPr>
          <w:rFonts w:hint="eastAsia"/>
        </w:rPr>
        <w:t>覆盖并为</w:t>
      </w:r>
      <w:r w:rsidRPr="0082457C">
        <w:t>大范围的受益人提供便利，例如，一个国家教育系统中的</w:t>
      </w:r>
      <w:r w:rsidR="00FB793C" w:rsidRPr="0082457C">
        <w:rPr>
          <w:rFonts w:hint="eastAsia"/>
        </w:rPr>
        <w:t>一</w:t>
      </w:r>
      <w:r w:rsidRPr="0082457C">
        <w:t>大部分。欧盟就有一些</w:t>
      </w:r>
      <w:r w:rsidR="00FB793C" w:rsidRPr="0082457C">
        <w:rPr>
          <w:rFonts w:hint="eastAsia"/>
        </w:rPr>
        <w:t>这样的</w:t>
      </w:r>
      <w:r w:rsidRPr="0082457C">
        <w:t>实例。研究</w:t>
      </w:r>
      <w:r w:rsidR="00214B16" w:rsidRPr="0082457C">
        <w:rPr>
          <w:rFonts w:hint="eastAsia"/>
        </w:rPr>
        <w:t>是否</w:t>
      </w:r>
      <w:r w:rsidRPr="0082457C">
        <w:t>探讨了这方面</w:t>
      </w:r>
      <w:r w:rsidR="00214B16" w:rsidRPr="0082457C">
        <w:rPr>
          <w:rFonts w:hint="eastAsia"/>
        </w:rPr>
        <w:t>的问题</w:t>
      </w:r>
      <w:r w:rsidRPr="0082457C">
        <w:t>，或者</w:t>
      </w:r>
      <w:r w:rsidR="00F12F79" w:rsidRPr="0082457C">
        <w:t>肯尼斯</w:t>
      </w:r>
      <w:r w:rsidR="00601562">
        <w:rPr>
          <w:rFonts w:hint="eastAsia"/>
        </w:rPr>
        <w:t>·</w:t>
      </w:r>
      <w:r w:rsidR="00F12F79" w:rsidRPr="0082457C">
        <w:t>克鲁斯</w:t>
      </w:r>
      <w:r w:rsidR="00FB793C" w:rsidRPr="0082457C">
        <w:rPr>
          <w:rFonts w:hint="eastAsia"/>
        </w:rPr>
        <w:t>教授</w:t>
      </w:r>
      <w:r w:rsidRPr="0082457C">
        <w:t>在世界其他地方</w:t>
      </w:r>
      <w:r w:rsidR="00214B16" w:rsidRPr="0082457C">
        <w:rPr>
          <w:rFonts w:hint="eastAsia"/>
        </w:rPr>
        <w:t>是否</w:t>
      </w:r>
      <w:r w:rsidRPr="0082457C">
        <w:t>遇到过</w:t>
      </w:r>
      <w:r w:rsidR="00FB793C" w:rsidRPr="0082457C">
        <w:rPr>
          <w:rFonts w:hint="eastAsia"/>
        </w:rPr>
        <w:t>这种情况？</w:t>
      </w:r>
      <w:r w:rsidRPr="0082457C">
        <w:t>另一个问题是：他在研究过程中是否在这个领域遇到过任何有趣或有用的定义，例如，像</w:t>
      </w:r>
      <w:r w:rsidR="004E237B" w:rsidRPr="0082457C">
        <w:rPr>
          <w:rFonts w:hint="eastAsia"/>
        </w:rPr>
        <w:t>个人学习</w:t>
      </w:r>
      <w:r w:rsidRPr="0082457C">
        <w:t>或保存这样的概念</w:t>
      </w:r>
      <w:r w:rsidR="00FB793C" w:rsidRPr="0082457C">
        <w:rPr>
          <w:rFonts w:hint="eastAsia"/>
        </w:rPr>
        <w:t>？</w:t>
      </w:r>
    </w:p>
    <w:p w14:paraId="2CD36663" w14:textId="01409B3F"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FB793C" w:rsidRPr="0082457C">
        <w:rPr>
          <w:rFonts w:hint="eastAsia"/>
        </w:rPr>
        <w:t>教授</w:t>
      </w:r>
      <w:r w:rsidR="0065634B" w:rsidRPr="0082457C">
        <w:t>说，</w:t>
      </w:r>
      <w:r w:rsidR="00FB793C" w:rsidRPr="0082457C">
        <w:rPr>
          <w:rFonts w:hint="eastAsia"/>
        </w:rPr>
        <w:t>其发言</w:t>
      </w:r>
      <w:r w:rsidR="0065634B" w:rsidRPr="0082457C">
        <w:t>强调了</w:t>
      </w:r>
      <w:r w:rsidR="004000E2" w:rsidRPr="0082457C">
        <w:rPr>
          <w:rFonts w:hint="eastAsia"/>
        </w:rPr>
        <w:t>一个</w:t>
      </w:r>
      <w:r w:rsidR="00FB793C" w:rsidRPr="0082457C">
        <w:rPr>
          <w:rFonts w:hint="eastAsia"/>
        </w:rPr>
        <w:t>普遍</w:t>
      </w:r>
      <w:r w:rsidR="0065634B" w:rsidRPr="0082457C">
        <w:t>观点：多国努力</w:t>
      </w:r>
      <w:r w:rsidR="00AD6904">
        <w:rPr>
          <w:rFonts w:hint="eastAsia"/>
        </w:rPr>
        <w:t>确实</w:t>
      </w:r>
      <w:r w:rsidR="0065634B" w:rsidRPr="0082457C">
        <w:t>对</w:t>
      </w:r>
      <w:r w:rsidR="00FB793C" w:rsidRPr="0082457C">
        <w:rPr>
          <w:rFonts w:hint="eastAsia"/>
        </w:rPr>
        <w:t>各</w:t>
      </w:r>
      <w:r w:rsidR="0065634B" w:rsidRPr="0082457C">
        <w:t>国立法有深远而重要的影响。第一个问题是促使一个国家制定特</w:t>
      </w:r>
      <w:r w:rsidR="00A91CEF">
        <w:rPr>
          <w:rFonts w:hint="eastAsia"/>
        </w:rPr>
        <w:t>定</w:t>
      </w:r>
      <w:r w:rsidR="00FB793C" w:rsidRPr="0082457C">
        <w:rPr>
          <w:rFonts w:hint="eastAsia"/>
        </w:rPr>
        <w:t>法令的动机</w:t>
      </w:r>
      <w:r w:rsidR="0065634B" w:rsidRPr="0082457C">
        <w:t>。</w:t>
      </w:r>
      <w:r w:rsidR="00FB793C" w:rsidRPr="0082457C">
        <w:rPr>
          <w:rFonts w:hint="eastAsia"/>
        </w:rPr>
        <w:t>各国的答案可能迥然不同，</w:t>
      </w:r>
      <w:r w:rsidR="004000E2" w:rsidRPr="0082457C">
        <w:rPr>
          <w:rFonts w:hint="eastAsia"/>
        </w:rPr>
        <w:t>从而</w:t>
      </w:r>
      <w:r w:rsidR="00A91CEF">
        <w:rPr>
          <w:rFonts w:hint="eastAsia"/>
        </w:rPr>
        <w:t>导致</w:t>
      </w:r>
      <w:r w:rsidR="00FB793C" w:rsidRPr="0082457C">
        <w:rPr>
          <w:rFonts w:hint="eastAsia"/>
        </w:rPr>
        <w:t>各国</w:t>
      </w:r>
      <w:r w:rsidR="0065634B" w:rsidRPr="0082457C">
        <w:t>采用迥然不同的法</w:t>
      </w:r>
      <w:r w:rsidR="00EA6302" w:rsidRPr="0082457C">
        <w:rPr>
          <w:rFonts w:hint="eastAsia"/>
        </w:rPr>
        <w:t>令</w:t>
      </w:r>
      <w:r w:rsidR="0065634B" w:rsidRPr="0082457C">
        <w:t>。得到这个信息是极其困难的。一些国家</w:t>
      </w:r>
      <w:r w:rsidR="00EA6302" w:rsidRPr="0082457C">
        <w:rPr>
          <w:rFonts w:hint="eastAsia"/>
        </w:rPr>
        <w:t>保留了详细的记录</w:t>
      </w:r>
      <w:r w:rsidR="0065634B" w:rsidRPr="0082457C">
        <w:t>，</w:t>
      </w:r>
      <w:r w:rsidR="000B432A" w:rsidRPr="0082457C">
        <w:rPr>
          <w:rFonts w:hint="eastAsia"/>
        </w:rPr>
        <w:t>及</w:t>
      </w:r>
      <w:r w:rsidR="0065634B" w:rsidRPr="0082457C">
        <w:t>有</w:t>
      </w:r>
      <w:r w:rsidR="004000E2" w:rsidRPr="0082457C">
        <w:rPr>
          <w:rFonts w:hint="eastAsia"/>
        </w:rPr>
        <w:t>为</w:t>
      </w:r>
      <w:r w:rsidR="00FA1E27" w:rsidRPr="0082457C">
        <w:rPr>
          <w:rFonts w:hint="eastAsia"/>
        </w:rPr>
        <w:t>促成法令颁布</w:t>
      </w:r>
      <w:r w:rsidR="004000E2" w:rsidRPr="0082457C">
        <w:rPr>
          <w:rFonts w:hint="eastAsia"/>
        </w:rPr>
        <w:t>而开展的</w:t>
      </w:r>
      <w:r w:rsidR="0065634B" w:rsidRPr="0082457C">
        <w:t>听证会、报告、研究和</w:t>
      </w:r>
      <w:r w:rsidR="000B432A" w:rsidRPr="0082457C">
        <w:rPr>
          <w:rFonts w:hint="eastAsia"/>
        </w:rPr>
        <w:t>审议</w:t>
      </w:r>
      <w:r w:rsidR="00FA1E27" w:rsidRPr="0082457C">
        <w:rPr>
          <w:rFonts w:hint="eastAsia"/>
        </w:rPr>
        <w:t>的公开</w:t>
      </w:r>
      <w:r w:rsidR="0065634B" w:rsidRPr="0082457C">
        <w:t>记录。</w:t>
      </w:r>
      <w:r w:rsidR="003518E9">
        <w:rPr>
          <w:rFonts w:hint="eastAsia"/>
        </w:rPr>
        <w:t>但</w:t>
      </w:r>
      <w:r w:rsidR="0065634B" w:rsidRPr="0082457C">
        <w:t>其他很多国家很难找到这种信息。有时</w:t>
      </w:r>
      <w:r w:rsidR="004000E2" w:rsidRPr="0082457C">
        <w:rPr>
          <w:rFonts w:hint="eastAsia"/>
        </w:rPr>
        <w:t>用于</w:t>
      </w:r>
      <w:r w:rsidR="0065634B" w:rsidRPr="0082457C">
        <w:t>研究法律背后的本源和动机的令人兴奋和有用的资源可能来自二手</w:t>
      </w:r>
      <w:r w:rsidR="00FA1E27" w:rsidRPr="0082457C">
        <w:rPr>
          <w:rFonts w:hint="eastAsia"/>
        </w:rPr>
        <w:t>资料</w:t>
      </w:r>
      <w:r w:rsidR="0065634B" w:rsidRPr="0082457C">
        <w:t>。报纸对立法事件的报导在很多方面可能非常</w:t>
      </w:r>
      <w:r w:rsidR="00FA1E27" w:rsidRPr="0082457C">
        <w:rPr>
          <w:rFonts w:hint="eastAsia"/>
        </w:rPr>
        <w:t>有</w:t>
      </w:r>
      <w:r w:rsidR="0065634B" w:rsidRPr="0082457C">
        <w:t>帮助</w:t>
      </w:r>
      <w:r w:rsidR="00FA1E27" w:rsidRPr="0082457C">
        <w:rPr>
          <w:rFonts w:hint="eastAsia"/>
        </w:rPr>
        <w:t>和</w:t>
      </w:r>
      <w:r w:rsidR="0065634B" w:rsidRPr="0082457C">
        <w:t>富有洞察力。关于</w:t>
      </w:r>
      <w:r w:rsidR="00F263B6">
        <w:rPr>
          <w:rFonts w:hint="eastAsia"/>
        </w:rPr>
        <w:t>制定法律的动机</w:t>
      </w:r>
      <w:r w:rsidR="004000E2" w:rsidRPr="0082457C">
        <w:rPr>
          <w:rFonts w:hint="eastAsia"/>
        </w:rPr>
        <w:t>，</w:t>
      </w:r>
      <w:r w:rsidR="00F263B6">
        <w:rPr>
          <w:rFonts w:hint="eastAsia"/>
        </w:rPr>
        <w:t>可以找到相关的实例</w:t>
      </w:r>
      <w:r w:rsidR="0065634B" w:rsidRPr="0082457C">
        <w:t>。他们知道一些国家</w:t>
      </w:r>
      <w:r w:rsidR="004000E2" w:rsidRPr="0082457C">
        <w:rPr>
          <w:rFonts w:hint="eastAsia"/>
        </w:rPr>
        <w:t>因为</w:t>
      </w:r>
      <w:r w:rsidR="004000E2" w:rsidRPr="0082457C">
        <w:t>数字技术的价值，</w:t>
      </w:r>
      <w:r w:rsidR="004000E2" w:rsidRPr="0082457C">
        <w:rPr>
          <w:rFonts w:hint="eastAsia"/>
        </w:rPr>
        <w:t>已经</w:t>
      </w:r>
      <w:r w:rsidR="0061426B" w:rsidRPr="0082457C">
        <w:rPr>
          <w:rFonts w:hint="eastAsia"/>
        </w:rPr>
        <w:t>将</w:t>
      </w:r>
      <w:r w:rsidR="00F263B6">
        <w:rPr>
          <w:rFonts w:hint="eastAsia"/>
        </w:rPr>
        <w:t>其</w:t>
      </w:r>
      <w:r w:rsidR="0065634B" w:rsidRPr="0082457C">
        <w:t>条款</w:t>
      </w:r>
      <w:r w:rsidR="0061426B" w:rsidRPr="0082457C">
        <w:rPr>
          <w:rFonts w:hint="eastAsia"/>
        </w:rPr>
        <w:t>扩展</w:t>
      </w:r>
      <w:r w:rsidR="0065634B" w:rsidRPr="0082457C">
        <w:t>到数字技术。与此同时，他们听到</w:t>
      </w:r>
      <w:r w:rsidR="00F263B6">
        <w:rPr>
          <w:rFonts w:hint="eastAsia"/>
        </w:rPr>
        <w:t>了</w:t>
      </w:r>
      <w:r w:rsidR="0065634B" w:rsidRPr="0082457C">
        <w:t>一些争论，</w:t>
      </w:r>
      <w:r w:rsidR="00780C32" w:rsidRPr="0082457C">
        <w:rPr>
          <w:rFonts w:hint="eastAsia"/>
        </w:rPr>
        <w:t>说</w:t>
      </w:r>
      <w:r w:rsidR="0065634B" w:rsidRPr="0082457C">
        <w:t>数字技术可能给一些在交易中有不同利益的人带来某些其他风险。</w:t>
      </w:r>
      <w:r w:rsidR="00F263B6">
        <w:rPr>
          <w:rFonts w:hint="eastAsia"/>
        </w:rPr>
        <w:t>因此</w:t>
      </w:r>
      <w:r w:rsidR="0065634B" w:rsidRPr="0082457C">
        <w:t>你可以看到一些国家制定了一些附加条件或保障措施。他们有这方面的例子。美利坚合众国在1998年修订了一些图书馆例外。他们的动机在很大程度上源于图书馆和档案馆对数字技术和保存机会的担忧。美国</w:t>
      </w:r>
      <w:r w:rsidR="00780C32" w:rsidRPr="0082457C">
        <w:rPr>
          <w:rFonts w:hint="eastAsia"/>
        </w:rPr>
        <w:t>国会</w:t>
      </w:r>
      <w:r w:rsidR="0065634B" w:rsidRPr="0082457C">
        <w:t>加入了数字技术，但同时加入一些附加条件。现在回想起来，美利坚合众国仍</w:t>
      </w:r>
      <w:r w:rsidR="00F26E65">
        <w:rPr>
          <w:rFonts w:hint="eastAsia"/>
        </w:rPr>
        <w:t>没解决</w:t>
      </w:r>
      <w:r w:rsidR="00780C32" w:rsidRPr="0082457C">
        <w:rPr>
          <w:rFonts w:hint="eastAsia"/>
        </w:rPr>
        <w:t>该问题</w:t>
      </w:r>
      <w:r w:rsidR="0065634B" w:rsidRPr="0082457C">
        <w:t>，因为</w:t>
      </w:r>
      <w:r w:rsidR="00F26E65" w:rsidRPr="0082457C">
        <w:rPr>
          <w:rFonts w:hint="eastAsia"/>
        </w:rPr>
        <w:t>许多人</w:t>
      </w:r>
      <w:r w:rsidR="00F26E65">
        <w:rPr>
          <w:rFonts w:hint="eastAsia"/>
        </w:rPr>
        <w:t>仍然</w:t>
      </w:r>
      <w:r w:rsidR="00780C32" w:rsidRPr="0082457C">
        <w:rPr>
          <w:rFonts w:hint="eastAsia"/>
        </w:rPr>
        <w:t>受此影响</w:t>
      </w:r>
      <w:r w:rsidR="0065634B" w:rsidRPr="0082457C">
        <w:t>。在世界各地，获得</w:t>
      </w:r>
      <w:r w:rsidR="00780C32" w:rsidRPr="0082457C">
        <w:rPr>
          <w:rFonts w:hint="eastAsia"/>
        </w:rPr>
        <w:t>该类</w:t>
      </w:r>
      <w:r w:rsidR="0065634B" w:rsidRPr="0082457C">
        <w:t>详细的信息非常困难，</w:t>
      </w:r>
      <w:r w:rsidR="00F26E65">
        <w:rPr>
          <w:rFonts w:hint="eastAsia"/>
        </w:rPr>
        <w:t>找出</w:t>
      </w:r>
      <w:r w:rsidR="0065634B" w:rsidRPr="0082457C">
        <w:t>一些</w:t>
      </w:r>
      <w:r w:rsidR="00780C32" w:rsidRPr="0082457C">
        <w:rPr>
          <w:rFonts w:hint="eastAsia"/>
        </w:rPr>
        <w:t>能提供该类信息的</w:t>
      </w:r>
      <w:r w:rsidR="0065634B" w:rsidRPr="0082457C">
        <w:t>国家</w:t>
      </w:r>
      <w:r w:rsidR="00780C32" w:rsidRPr="0082457C">
        <w:rPr>
          <w:rFonts w:hint="eastAsia"/>
        </w:rPr>
        <w:t>然后开展案例研究</w:t>
      </w:r>
      <w:r w:rsidR="0065634B" w:rsidRPr="0082457C">
        <w:t>将是一个令人兴奋的项目，</w:t>
      </w:r>
      <w:r w:rsidR="004000E2" w:rsidRPr="0082457C">
        <w:rPr>
          <w:rFonts w:hint="eastAsia"/>
        </w:rPr>
        <w:t>通过</w:t>
      </w:r>
      <w:r w:rsidR="00780C32" w:rsidRPr="0082457C">
        <w:rPr>
          <w:rFonts w:hint="eastAsia"/>
        </w:rPr>
        <w:t>案例研究可以</w:t>
      </w:r>
      <w:r w:rsidR="00214B16" w:rsidRPr="0082457C">
        <w:rPr>
          <w:rFonts w:hint="eastAsia"/>
        </w:rPr>
        <w:t>看出</w:t>
      </w:r>
      <w:r w:rsidR="0065634B" w:rsidRPr="0082457C">
        <w:t>争论的内容</w:t>
      </w:r>
      <w:r w:rsidR="00780C32" w:rsidRPr="0082457C">
        <w:rPr>
          <w:rFonts w:hint="eastAsia"/>
        </w:rPr>
        <w:t>、哪些是利益相关方</w:t>
      </w:r>
      <w:r w:rsidR="0065634B" w:rsidRPr="0082457C">
        <w:t>及促成立法的因素。其他问题</w:t>
      </w:r>
      <w:r w:rsidR="00C2215D">
        <w:rPr>
          <w:rFonts w:hint="eastAsia"/>
        </w:rPr>
        <w:t>涉及</w:t>
      </w:r>
      <w:r w:rsidR="0065634B" w:rsidRPr="0082457C">
        <w:t>与</w:t>
      </w:r>
      <w:r w:rsidR="000B162C" w:rsidRPr="0082457C">
        <w:rPr>
          <w:rFonts w:hint="eastAsia"/>
        </w:rPr>
        <w:t>许可</w:t>
      </w:r>
      <w:r w:rsidR="00FB3344">
        <w:rPr>
          <w:rFonts w:hint="eastAsia"/>
        </w:rPr>
        <w:t>的</w:t>
      </w:r>
      <w:r w:rsidR="0065634B" w:rsidRPr="0082457C">
        <w:t>关系。关于</w:t>
      </w:r>
      <w:r w:rsidR="000B162C" w:rsidRPr="0082457C">
        <w:rPr>
          <w:rFonts w:hint="eastAsia"/>
        </w:rPr>
        <w:t>提供</w:t>
      </w:r>
      <w:r w:rsidR="0065634B" w:rsidRPr="0082457C">
        <w:t>权和德国在这一点上的</w:t>
      </w:r>
      <w:r w:rsidR="000B162C" w:rsidRPr="0082457C">
        <w:rPr>
          <w:rFonts w:hint="eastAsia"/>
        </w:rPr>
        <w:t>法令</w:t>
      </w:r>
      <w:r w:rsidR="0065634B" w:rsidRPr="0082457C">
        <w:t>，许可的可用性是欧洲法院面临的法律解释问题。</w:t>
      </w:r>
      <w:r w:rsidR="000B162C" w:rsidRPr="0082457C">
        <w:rPr>
          <w:rFonts w:hint="eastAsia"/>
        </w:rPr>
        <w:t>看看</w:t>
      </w:r>
      <w:r w:rsidR="0065634B" w:rsidRPr="0082457C">
        <w:t>2008年的研究及以往的研究，他们知道，例如，比利时有一个</w:t>
      </w:r>
      <w:r w:rsidR="000B162C" w:rsidRPr="0082457C">
        <w:rPr>
          <w:rFonts w:hint="eastAsia"/>
        </w:rPr>
        <w:t>保护这些例外的</w:t>
      </w:r>
      <w:r w:rsidR="0065634B" w:rsidRPr="0082457C">
        <w:t>条款，即使有许可协议，</w:t>
      </w:r>
      <w:r w:rsidR="000B162C" w:rsidRPr="0082457C">
        <w:rPr>
          <w:rFonts w:hint="eastAsia"/>
        </w:rPr>
        <w:t>其也不会</w:t>
      </w:r>
      <w:r w:rsidR="004000E2" w:rsidRPr="0082457C">
        <w:rPr>
          <w:rFonts w:hint="eastAsia"/>
        </w:rPr>
        <w:t>豁免</w:t>
      </w:r>
      <w:r w:rsidR="0065634B" w:rsidRPr="0082457C">
        <w:t>例外。新报告提到了许可关系，尤其是</w:t>
      </w:r>
      <w:r w:rsidR="000B162C" w:rsidRPr="0082457C">
        <w:rPr>
          <w:rFonts w:hint="eastAsia"/>
        </w:rPr>
        <w:t>当</w:t>
      </w:r>
      <w:r w:rsidR="0065634B" w:rsidRPr="0082457C">
        <w:t>许可是法律的一部分</w:t>
      </w:r>
      <w:r w:rsidR="000B162C" w:rsidRPr="0082457C">
        <w:rPr>
          <w:rFonts w:hint="eastAsia"/>
        </w:rPr>
        <w:t>时</w:t>
      </w:r>
      <w:r w:rsidR="0065634B" w:rsidRPr="0082457C">
        <w:t>。还有其他一些实例，至少</w:t>
      </w:r>
      <w:r w:rsidR="000B162C" w:rsidRPr="0082457C">
        <w:rPr>
          <w:rFonts w:hint="eastAsia"/>
        </w:rPr>
        <w:t>法令的</w:t>
      </w:r>
      <w:r w:rsidR="0065634B" w:rsidRPr="0082457C">
        <w:t>一些小方面</w:t>
      </w:r>
      <w:r w:rsidR="000B162C" w:rsidRPr="0082457C">
        <w:rPr>
          <w:rFonts w:hint="eastAsia"/>
        </w:rPr>
        <w:t>不会</w:t>
      </w:r>
      <w:r w:rsidR="0065634B" w:rsidRPr="0082457C">
        <w:t>被</w:t>
      </w:r>
      <w:r w:rsidR="000B162C" w:rsidRPr="0082457C">
        <w:rPr>
          <w:rFonts w:hint="eastAsia"/>
        </w:rPr>
        <w:t>许可</w:t>
      </w:r>
      <w:r w:rsidR="0065634B" w:rsidRPr="0082457C">
        <w:t>取消或受</w:t>
      </w:r>
      <w:r w:rsidR="000B162C" w:rsidRPr="0082457C">
        <w:rPr>
          <w:rFonts w:hint="eastAsia"/>
        </w:rPr>
        <w:t>其</w:t>
      </w:r>
      <w:r w:rsidR="0065634B" w:rsidRPr="0082457C">
        <w:t>影响。国家在立法过程中需要处理的概念上的问题，不仅</w:t>
      </w:r>
      <w:r w:rsidR="008300E0">
        <w:rPr>
          <w:rFonts w:hint="eastAsia"/>
        </w:rPr>
        <w:t>涉及</w:t>
      </w:r>
      <w:r w:rsidR="0065634B" w:rsidRPr="0082457C">
        <w:t>所有者的权利和公众使用权或版权例外</w:t>
      </w:r>
      <w:r w:rsidR="005D39C5">
        <w:t>(</w:t>
      </w:r>
      <w:r w:rsidR="0065634B" w:rsidRPr="0082457C">
        <w:t>不论如何</w:t>
      </w:r>
      <w:r w:rsidR="00981589" w:rsidRPr="0082457C">
        <w:rPr>
          <w:rFonts w:hint="eastAsia"/>
        </w:rPr>
        <w:t>命名</w:t>
      </w:r>
      <w:r w:rsidR="005D39C5">
        <w:t>)</w:t>
      </w:r>
      <w:r w:rsidR="0065634B" w:rsidRPr="0082457C">
        <w:t>之间的关系，也</w:t>
      </w:r>
      <w:r w:rsidR="008300E0">
        <w:rPr>
          <w:rFonts w:hint="eastAsia"/>
        </w:rPr>
        <w:t>涉及</w:t>
      </w:r>
      <w:r w:rsidR="0065634B" w:rsidRPr="0082457C">
        <w:t>许可的作用和</w:t>
      </w:r>
      <w:r w:rsidR="004000E2" w:rsidRPr="0082457C">
        <w:rPr>
          <w:rFonts w:hint="eastAsia"/>
        </w:rPr>
        <w:t>它们</w:t>
      </w:r>
      <w:r w:rsidR="0065634B" w:rsidRPr="0082457C">
        <w:t>的可用性，或者</w:t>
      </w:r>
      <w:r w:rsidR="004000E2" w:rsidRPr="0082457C">
        <w:rPr>
          <w:rFonts w:hint="eastAsia"/>
        </w:rPr>
        <w:t>它们</w:t>
      </w:r>
      <w:r w:rsidR="0065634B" w:rsidRPr="0082457C">
        <w:t>是否可以或应该被允许凌驾于法律</w:t>
      </w:r>
      <w:r w:rsidR="008300E0">
        <w:rPr>
          <w:rFonts w:hint="eastAsia"/>
        </w:rPr>
        <w:t>规定</w:t>
      </w:r>
      <w:r w:rsidR="0065634B" w:rsidRPr="0082457C">
        <w:t>的例外之上。这是一个很难回答的问题。它不仅涉及权利平衡，也关系到立法者决定他们是否要</w:t>
      </w:r>
      <w:r w:rsidR="008300E0">
        <w:rPr>
          <w:rFonts w:hint="eastAsia"/>
        </w:rPr>
        <w:t>为</w:t>
      </w:r>
      <w:r w:rsidR="00981589" w:rsidRPr="0082457C">
        <w:rPr>
          <w:rFonts w:hint="eastAsia"/>
        </w:rPr>
        <w:t>制定法令</w:t>
      </w:r>
      <w:r w:rsidR="008300E0">
        <w:rPr>
          <w:rFonts w:hint="eastAsia"/>
        </w:rPr>
        <w:t>投入资源</w:t>
      </w:r>
      <w:r w:rsidR="0065634B" w:rsidRPr="0082457C">
        <w:t>，</w:t>
      </w:r>
      <w:r w:rsidR="008300E0">
        <w:rPr>
          <w:rFonts w:hint="eastAsia"/>
        </w:rPr>
        <w:t>以及</w:t>
      </w:r>
      <w:r w:rsidR="0065634B" w:rsidRPr="0082457C">
        <w:t>协议是否可以废弃他们</w:t>
      </w:r>
      <w:r w:rsidR="008300E0">
        <w:rPr>
          <w:rFonts w:hint="eastAsia"/>
        </w:rPr>
        <w:t>辛苦</w:t>
      </w:r>
      <w:r w:rsidR="0065634B" w:rsidRPr="0082457C">
        <w:t>制定的</w:t>
      </w:r>
      <w:r w:rsidR="00981589" w:rsidRPr="0082457C">
        <w:rPr>
          <w:rFonts w:hint="eastAsia"/>
        </w:rPr>
        <w:t>法令</w:t>
      </w:r>
      <w:r w:rsidR="0065634B" w:rsidRPr="0082457C">
        <w:t>。这是成员国在这一过程中需要处理的一个</w:t>
      </w:r>
      <w:r w:rsidR="00981589" w:rsidRPr="0082457C">
        <w:rPr>
          <w:rFonts w:hint="eastAsia"/>
        </w:rPr>
        <w:t>棘手</w:t>
      </w:r>
      <w:r w:rsidR="0065634B" w:rsidRPr="0082457C">
        <w:t>的立法问题。</w:t>
      </w:r>
    </w:p>
    <w:p w14:paraId="450B9D6F" w14:textId="0D0B7AF5" w:rsidR="0082457C" w:rsidRDefault="0065634B" w:rsidP="005D39C5">
      <w:pPr>
        <w:pStyle w:val="ListParagraph"/>
        <w:numPr>
          <w:ilvl w:val="0"/>
          <w:numId w:val="11"/>
        </w:numPr>
        <w:overflowPunct w:val="0"/>
        <w:spacing w:afterLines="50" w:after="120" w:line="340" w:lineRule="atLeast"/>
        <w:ind w:left="0" w:firstLine="0"/>
        <w:contextualSpacing w:val="0"/>
        <w:jc w:val="both"/>
      </w:pPr>
      <w:r w:rsidRPr="0082457C">
        <w:t>欧洲联盟及其成员国代表团希望</w:t>
      </w:r>
      <w:r w:rsidR="00981589" w:rsidRPr="0082457C">
        <w:rPr>
          <w:rFonts w:hint="eastAsia"/>
        </w:rPr>
        <w:t>回应</w:t>
      </w:r>
      <w:r w:rsidR="00F12F79" w:rsidRPr="0082457C">
        <w:t>肯尼斯</w:t>
      </w:r>
      <w:r w:rsidR="00601562">
        <w:rPr>
          <w:rFonts w:hint="eastAsia"/>
        </w:rPr>
        <w:t>·</w:t>
      </w:r>
      <w:r w:rsidR="00F12F79" w:rsidRPr="0082457C">
        <w:t>克鲁斯</w:t>
      </w:r>
      <w:r w:rsidRPr="0082457C">
        <w:t>教授</w:t>
      </w:r>
      <w:r w:rsidR="00981589" w:rsidRPr="0082457C">
        <w:rPr>
          <w:rFonts w:hint="eastAsia"/>
        </w:rPr>
        <w:t>在回答中提出</w:t>
      </w:r>
      <w:r w:rsidRPr="0082457C">
        <w:t>的要点。</w:t>
      </w:r>
      <w:r w:rsidR="00981589" w:rsidRPr="0082457C">
        <w:rPr>
          <w:rFonts w:hint="eastAsia"/>
        </w:rPr>
        <w:t>它的</w:t>
      </w:r>
      <w:r w:rsidRPr="0082457C">
        <w:t>问题不一定</w:t>
      </w:r>
      <w:r w:rsidR="00981589" w:rsidRPr="0082457C">
        <w:rPr>
          <w:rFonts w:hint="eastAsia"/>
        </w:rPr>
        <w:t>是</w:t>
      </w:r>
      <w:r w:rsidR="00C455BF" w:rsidRPr="0082457C">
        <w:rPr>
          <w:rFonts w:hint="eastAsia"/>
        </w:rPr>
        <w:t>聚焦</w:t>
      </w:r>
      <w:r w:rsidRPr="0082457C">
        <w:t>例外</w:t>
      </w:r>
      <w:r w:rsidR="00981589" w:rsidRPr="0082457C">
        <w:rPr>
          <w:rFonts w:hint="eastAsia"/>
        </w:rPr>
        <w:t>与</w:t>
      </w:r>
      <w:r w:rsidRPr="0082457C">
        <w:t>许可之间的关系，</w:t>
      </w:r>
      <w:r w:rsidR="00981589" w:rsidRPr="0082457C">
        <w:rPr>
          <w:rFonts w:hint="eastAsia"/>
        </w:rPr>
        <w:t>不是一个优先于另一个的问题</w:t>
      </w:r>
      <w:r w:rsidRPr="0082457C">
        <w:t>，</w:t>
      </w:r>
      <w:r w:rsidR="00981589" w:rsidRPr="0082457C">
        <w:rPr>
          <w:rFonts w:hint="eastAsia"/>
        </w:rPr>
        <w:t>而是该</w:t>
      </w:r>
      <w:r w:rsidRPr="0082457C">
        <w:t>研究</w:t>
      </w:r>
      <w:r w:rsidR="00C455BF" w:rsidRPr="0082457C">
        <w:rPr>
          <w:rFonts w:hint="eastAsia"/>
        </w:rPr>
        <w:t>在概述全球的法律现状时</w:t>
      </w:r>
      <w:r w:rsidRPr="0082457C">
        <w:t>，是否调查或遇到</w:t>
      </w:r>
      <w:r w:rsidR="00981589" w:rsidRPr="0082457C">
        <w:rPr>
          <w:rFonts w:hint="eastAsia"/>
        </w:rPr>
        <w:t>过</w:t>
      </w:r>
      <w:r w:rsidRPr="0082457C">
        <w:t>二者共存的实例？</w:t>
      </w:r>
      <w:r w:rsidR="00981589" w:rsidRPr="0082457C">
        <w:rPr>
          <w:rFonts w:hint="eastAsia"/>
        </w:rPr>
        <w:t>是否</w:t>
      </w:r>
      <w:r w:rsidR="00C455BF" w:rsidRPr="0082457C">
        <w:rPr>
          <w:rFonts w:hint="eastAsia"/>
        </w:rPr>
        <w:t>有</w:t>
      </w:r>
      <w:r w:rsidR="00981589" w:rsidRPr="0082457C">
        <w:rPr>
          <w:rFonts w:hint="eastAsia"/>
        </w:rPr>
        <w:t>这样的案例：</w:t>
      </w:r>
      <w:r w:rsidRPr="0082457C">
        <w:t>例外</w:t>
      </w:r>
      <w:r w:rsidR="00981589" w:rsidRPr="0082457C">
        <w:rPr>
          <w:rFonts w:hint="eastAsia"/>
        </w:rPr>
        <w:t>为</w:t>
      </w:r>
      <w:r w:rsidRPr="0082457C">
        <w:t>某些受益人提供了一定的空间，通常在研究、地点等词中，然后辅以</w:t>
      </w:r>
      <w:r w:rsidR="00C455BF" w:rsidRPr="0082457C">
        <w:rPr>
          <w:rFonts w:hint="eastAsia"/>
        </w:rPr>
        <w:t>在磋商许可、有效性、适用范围等方面为双方提供便利的</w:t>
      </w:r>
      <w:r w:rsidRPr="0082457C">
        <w:t>许可制度，</w:t>
      </w:r>
      <w:r w:rsidR="00C455BF" w:rsidRPr="0082457C">
        <w:rPr>
          <w:rFonts w:hint="eastAsia"/>
        </w:rPr>
        <w:t>该许可通常</w:t>
      </w:r>
      <w:r w:rsidRPr="0082457C">
        <w:t>是自愿接受</w:t>
      </w:r>
      <w:r w:rsidR="00214B16" w:rsidRPr="0082457C">
        <w:rPr>
          <w:rFonts w:hint="eastAsia"/>
        </w:rPr>
        <w:t>的</w:t>
      </w:r>
      <w:r w:rsidR="00377715" w:rsidRPr="0082457C">
        <w:rPr>
          <w:rFonts w:hint="eastAsia"/>
        </w:rPr>
        <w:t>？</w:t>
      </w:r>
      <w:r w:rsidRPr="0082457C">
        <w:t>即使双方自愿接受许可制度，</w:t>
      </w:r>
      <w:r w:rsidR="00C455BF" w:rsidRPr="0082457C">
        <w:rPr>
          <w:rFonts w:hint="eastAsia"/>
        </w:rPr>
        <w:t>在实践中，例外涵盖的用户是否会因为</w:t>
      </w:r>
      <w:r w:rsidR="008A7E48" w:rsidRPr="0082457C">
        <w:rPr>
          <w:rFonts w:hint="eastAsia"/>
        </w:rPr>
        <w:t>许可</w:t>
      </w:r>
      <w:r w:rsidR="00C455BF" w:rsidRPr="0082457C">
        <w:rPr>
          <w:rFonts w:hint="eastAsia"/>
        </w:rPr>
        <w:t>更加便捷或其覆盖的范围超过例外覆盖的范围等而使用它</w:t>
      </w:r>
      <w:r w:rsidRPr="0082457C">
        <w:t>？这是</w:t>
      </w:r>
      <w:r w:rsidR="007B1CD6">
        <w:t>代表团</w:t>
      </w:r>
      <w:r w:rsidRPr="0082457C">
        <w:t>先前的问题中提到的情形。</w:t>
      </w:r>
      <w:r w:rsidR="007B1CD6">
        <w:t>代表团</w:t>
      </w:r>
      <w:r w:rsidRPr="0082457C">
        <w:t>的第三个问题是，</w:t>
      </w:r>
      <w:r w:rsidR="00F12F79" w:rsidRPr="0082457C">
        <w:t>肯尼斯</w:t>
      </w:r>
      <w:r w:rsidR="00601562">
        <w:rPr>
          <w:rFonts w:hint="eastAsia"/>
        </w:rPr>
        <w:t>·</w:t>
      </w:r>
      <w:r w:rsidR="00F12F79" w:rsidRPr="0082457C">
        <w:t>克鲁斯</w:t>
      </w:r>
      <w:r w:rsidR="00377715" w:rsidRPr="0082457C">
        <w:rPr>
          <w:rFonts w:hint="eastAsia"/>
        </w:rPr>
        <w:t>教授</w:t>
      </w:r>
      <w:r w:rsidRPr="0082457C">
        <w:t>在研究</w:t>
      </w:r>
      <w:r w:rsidR="00377715" w:rsidRPr="0082457C">
        <w:rPr>
          <w:rFonts w:hint="eastAsia"/>
        </w:rPr>
        <w:t>中</w:t>
      </w:r>
      <w:r w:rsidR="008A7E48" w:rsidRPr="0082457C">
        <w:t>是否</w:t>
      </w:r>
      <w:r w:rsidR="00377715" w:rsidRPr="0082457C">
        <w:rPr>
          <w:rFonts w:hint="eastAsia"/>
        </w:rPr>
        <w:t>发现</w:t>
      </w:r>
      <w:r w:rsidR="008A7E48" w:rsidRPr="0082457C">
        <w:rPr>
          <w:rFonts w:hint="eastAsia"/>
        </w:rPr>
        <w:t>了</w:t>
      </w:r>
      <w:r w:rsidR="00377715" w:rsidRPr="0082457C">
        <w:rPr>
          <w:rFonts w:hint="eastAsia"/>
        </w:rPr>
        <w:t>任何</w:t>
      </w:r>
      <w:r w:rsidRPr="0082457C">
        <w:t>有趣或有用的定义，例如，</w:t>
      </w:r>
      <w:r w:rsidR="004E237B" w:rsidRPr="0082457C">
        <w:rPr>
          <w:rFonts w:hint="eastAsia"/>
        </w:rPr>
        <w:t>个人学习</w:t>
      </w:r>
      <w:r w:rsidRPr="0082457C">
        <w:t>或保存等概念？</w:t>
      </w:r>
    </w:p>
    <w:p w14:paraId="69A39160" w14:textId="79745496"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2D570F" w:rsidRPr="0082457C">
        <w:rPr>
          <w:rFonts w:hint="eastAsia"/>
        </w:rPr>
        <w:t>教授</w:t>
      </w:r>
      <w:r w:rsidR="00D202FA" w:rsidRPr="0082457C">
        <w:t>说，</w:t>
      </w:r>
      <w:r w:rsidR="002D570F" w:rsidRPr="0082457C">
        <w:rPr>
          <w:rFonts w:hint="eastAsia"/>
        </w:rPr>
        <w:t>该</w:t>
      </w:r>
      <w:r w:rsidR="00D202FA" w:rsidRPr="0082457C">
        <w:t>研究</w:t>
      </w:r>
      <w:r w:rsidR="008300E0">
        <w:rPr>
          <w:rFonts w:hint="eastAsia"/>
        </w:rPr>
        <w:t>仅</w:t>
      </w:r>
      <w:r w:rsidR="002D570F" w:rsidRPr="0082457C">
        <w:rPr>
          <w:rFonts w:hint="eastAsia"/>
        </w:rPr>
        <w:t>涉及到</w:t>
      </w:r>
      <w:r w:rsidR="008300E0">
        <w:rPr>
          <w:rFonts w:hint="eastAsia"/>
        </w:rPr>
        <w:t>法律规定</w:t>
      </w:r>
      <w:r w:rsidR="002D570F" w:rsidRPr="0082457C">
        <w:rPr>
          <w:rFonts w:hint="eastAsia"/>
        </w:rPr>
        <w:t>的</w:t>
      </w:r>
      <w:r w:rsidR="00D202FA" w:rsidRPr="0082457C">
        <w:t>许可问题。如果有</w:t>
      </w:r>
      <w:r w:rsidR="002D570F" w:rsidRPr="0082457C">
        <w:rPr>
          <w:rFonts w:hint="eastAsia"/>
        </w:rPr>
        <w:t>法</w:t>
      </w:r>
      <w:r w:rsidR="008300E0">
        <w:rPr>
          <w:rFonts w:hint="eastAsia"/>
        </w:rPr>
        <w:t>可依</w:t>
      </w:r>
      <w:r w:rsidR="00D202FA" w:rsidRPr="0082457C">
        <w:t>，</w:t>
      </w:r>
      <w:r w:rsidR="002D570F" w:rsidRPr="0082457C">
        <w:rPr>
          <w:rFonts w:hint="eastAsia"/>
        </w:rPr>
        <w:t>但双方另外制定</w:t>
      </w:r>
      <w:r w:rsidR="00D202FA" w:rsidRPr="0082457C">
        <w:t>许可，</w:t>
      </w:r>
      <w:r w:rsidR="008300E0">
        <w:rPr>
          <w:rFonts w:hint="eastAsia"/>
        </w:rPr>
        <w:t>这样的许可</w:t>
      </w:r>
      <w:r w:rsidR="00D202FA" w:rsidRPr="0082457C">
        <w:t>则不在</w:t>
      </w:r>
      <w:r w:rsidR="002D570F" w:rsidRPr="0082457C">
        <w:rPr>
          <w:rFonts w:hint="eastAsia"/>
        </w:rPr>
        <w:t>该</w:t>
      </w:r>
      <w:r w:rsidR="00D202FA" w:rsidRPr="0082457C">
        <w:t>研究</w:t>
      </w:r>
      <w:r w:rsidR="002D570F" w:rsidRPr="0082457C">
        <w:rPr>
          <w:rFonts w:hint="eastAsia"/>
        </w:rPr>
        <w:t>的</w:t>
      </w:r>
      <w:r w:rsidR="00D202FA" w:rsidRPr="0082457C">
        <w:t>范围内。如果</w:t>
      </w:r>
      <w:r w:rsidR="002D570F" w:rsidRPr="0082457C">
        <w:rPr>
          <w:rFonts w:hint="eastAsia"/>
        </w:rPr>
        <w:t>法令</w:t>
      </w:r>
      <w:r w:rsidR="00D202FA" w:rsidRPr="0082457C">
        <w:t>反映了许可或</w:t>
      </w:r>
      <w:r w:rsidR="002D570F" w:rsidRPr="0082457C">
        <w:rPr>
          <w:rFonts w:hint="eastAsia"/>
        </w:rPr>
        <w:t>某些</w:t>
      </w:r>
      <w:r w:rsidR="00AF78E7" w:rsidRPr="0082457C">
        <w:rPr>
          <w:rFonts w:hint="eastAsia"/>
        </w:rPr>
        <w:t>内容</w:t>
      </w:r>
      <w:r w:rsidR="00DA34C4">
        <w:rPr>
          <w:rFonts w:hint="eastAsia"/>
        </w:rPr>
        <w:t>按要求必须得到</w:t>
      </w:r>
      <w:r w:rsidR="00AF78E7" w:rsidRPr="0082457C">
        <w:rPr>
          <w:rFonts w:hint="eastAsia"/>
        </w:rPr>
        <w:t>许可</w:t>
      </w:r>
      <w:r w:rsidR="00D202FA" w:rsidRPr="0082457C">
        <w:t>，</w:t>
      </w:r>
      <w:r w:rsidR="00DA34C4">
        <w:rPr>
          <w:rFonts w:hint="eastAsia"/>
        </w:rPr>
        <w:t>所涉许可</w:t>
      </w:r>
      <w:r w:rsidR="002D570F" w:rsidRPr="0082457C">
        <w:rPr>
          <w:rFonts w:hint="eastAsia"/>
        </w:rPr>
        <w:t>则</w:t>
      </w:r>
      <w:r w:rsidR="00D202FA" w:rsidRPr="0082457C">
        <w:t>在</w:t>
      </w:r>
      <w:r w:rsidR="002D570F" w:rsidRPr="0082457C">
        <w:rPr>
          <w:rFonts w:hint="eastAsia"/>
        </w:rPr>
        <w:t>该</w:t>
      </w:r>
      <w:r w:rsidR="00D202FA" w:rsidRPr="0082457C">
        <w:t>研究</w:t>
      </w:r>
      <w:r w:rsidR="002D570F" w:rsidRPr="0082457C">
        <w:rPr>
          <w:rFonts w:hint="eastAsia"/>
        </w:rPr>
        <w:t>的</w:t>
      </w:r>
      <w:r w:rsidR="00D202FA" w:rsidRPr="0082457C">
        <w:t>范围之内。在某种程度上，答案是肯定的。在定义这一点上，一些定义绝对是至关重要和吸引人的。</w:t>
      </w:r>
      <w:r w:rsidR="002D570F" w:rsidRPr="0082457C">
        <w:rPr>
          <w:rFonts w:hint="eastAsia"/>
        </w:rPr>
        <w:t>它们不是诸如保存等词语的定义</w:t>
      </w:r>
      <w:r w:rsidR="00D202FA" w:rsidRPr="0082457C">
        <w:t>，但特别有趣的一件事是，鲜有国家界定图书馆或档案馆或其他东西。从一开始，</w:t>
      </w:r>
      <w:r w:rsidR="002D570F" w:rsidRPr="0082457C">
        <w:rPr>
          <w:rFonts w:hint="eastAsia"/>
        </w:rPr>
        <w:t>法令</w:t>
      </w:r>
      <w:r w:rsidR="00D202FA" w:rsidRPr="0082457C">
        <w:t>最基本的概念就很少被界定。缺少定义</w:t>
      </w:r>
      <w:r w:rsidR="00294E9C" w:rsidRPr="0082457C">
        <w:rPr>
          <w:rFonts w:hint="eastAsia"/>
        </w:rPr>
        <w:t>是一个非常显著的</w:t>
      </w:r>
      <w:r w:rsidR="00D202FA" w:rsidRPr="0082457C">
        <w:t>问题。</w:t>
      </w:r>
      <w:r w:rsidR="00294E9C" w:rsidRPr="0082457C">
        <w:rPr>
          <w:rFonts w:hint="eastAsia"/>
        </w:rPr>
        <w:t>任何</w:t>
      </w:r>
      <w:r w:rsidR="00D202FA" w:rsidRPr="0082457C">
        <w:t>相关</w:t>
      </w:r>
      <w:r w:rsidR="00294E9C" w:rsidRPr="0082457C">
        <w:rPr>
          <w:rFonts w:hint="eastAsia"/>
        </w:rPr>
        <w:t>内容</w:t>
      </w:r>
      <w:r w:rsidR="00D202FA" w:rsidRPr="0082457C">
        <w:t>的定义一般都</w:t>
      </w:r>
      <w:r w:rsidR="00DA34C4">
        <w:rPr>
          <w:rFonts w:hint="eastAsia"/>
        </w:rPr>
        <w:t>纳入到本</w:t>
      </w:r>
      <w:r w:rsidR="00D202FA" w:rsidRPr="0082457C">
        <w:t>报告中。一直非常重要的一个定义是，</w:t>
      </w:r>
      <w:r w:rsidR="00294E9C" w:rsidRPr="0082457C">
        <w:rPr>
          <w:rFonts w:hint="eastAsia"/>
        </w:rPr>
        <w:t>举例而言，如果法令</w:t>
      </w:r>
      <w:r w:rsidR="00D202FA" w:rsidRPr="0082457C">
        <w:t>规定图书馆可以</w:t>
      </w:r>
      <w:r w:rsidR="00294E9C" w:rsidRPr="0082457C">
        <w:rPr>
          <w:rFonts w:hint="eastAsia"/>
        </w:rPr>
        <w:t>制作</w:t>
      </w:r>
      <w:r w:rsidR="00D202FA" w:rsidRPr="0082457C">
        <w:t>作品</w:t>
      </w:r>
      <w:r w:rsidR="00294E9C" w:rsidRPr="0082457C">
        <w:rPr>
          <w:rFonts w:hint="eastAsia"/>
        </w:rPr>
        <w:t>副本</w:t>
      </w:r>
      <w:r w:rsidR="00D202FA" w:rsidRPr="0082457C">
        <w:t>，无论</w:t>
      </w:r>
      <w:r w:rsidR="00294E9C" w:rsidRPr="0082457C">
        <w:rPr>
          <w:rFonts w:hint="eastAsia"/>
        </w:rPr>
        <w:t>法令的剩余部分如何</w:t>
      </w:r>
      <w:r w:rsidR="00D202FA" w:rsidRPr="0082457C">
        <w:t>规定，</w:t>
      </w:r>
      <w:r w:rsidR="00294E9C" w:rsidRPr="0082457C">
        <w:rPr>
          <w:rFonts w:hint="eastAsia"/>
        </w:rPr>
        <w:t>该法令</w:t>
      </w:r>
      <w:r w:rsidR="00D202FA" w:rsidRPr="0082457C">
        <w:t>是否</w:t>
      </w:r>
      <w:r w:rsidR="00294E9C" w:rsidRPr="0082457C">
        <w:rPr>
          <w:rFonts w:hint="eastAsia"/>
        </w:rPr>
        <w:t>界定了副本</w:t>
      </w:r>
      <w:r w:rsidR="00D202FA" w:rsidRPr="0082457C">
        <w:t>，或</w:t>
      </w:r>
      <w:r w:rsidR="00294E9C" w:rsidRPr="0082457C">
        <w:rPr>
          <w:rFonts w:hint="eastAsia"/>
        </w:rPr>
        <w:t>如果法令规定</w:t>
      </w:r>
      <w:r w:rsidR="00D202FA" w:rsidRPr="0082457C">
        <w:t>图书馆可以复制，</w:t>
      </w:r>
      <w:r w:rsidR="00294E9C" w:rsidRPr="0082457C">
        <w:rPr>
          <w:rFonts w:hint="eastAsia"/>
        </w:rPr>
        <w:t>那么该法令</w:t>
      </w:r>
      <w:r w:rsidR="00D202FA" w:rsidRPr="0082457C">
        <w:t>是否</w:t>
      </w:r>
      <w:r w:rsidR="00294E9C" w:rsidRPr="0082457C">
        <w:rPr>
          <w:rFonts w:hint="eastAsia"/>
        </w:rPr>
        <w:t>界定了复制</w:t>
      </w:r>
      <w:r w:rsidR="00D202FA" w:rsidRPr="0082457C">
        <w:t>，这是极其重要的，因为</w:t>
      </w:r>
      <w:r w:rsidR="00294E9C" w:rsidRPr="0082457C">
        <w:rPr>
          <w:rFonts w:hint="eastAsia"/>
        </w:rPr>
        <w:t>你</w:t>
      </w:r>
      <w:r w:rsidR="00D202FA" w:rsidRPr="0082457C">
        <w:t>通常</w:t>
      </w:r>
      <w:r w:rsidR="00294E9C" w:rsidRPr="0082457C">
        <w:rPr>
          <w:rFonts w:hint="eastAsia"/>
        </w:rPr>
        <w:t>可以在这些地方找到</w:t>
      </w:r>
      <w:r w:rsidR="00267A81" w:rsidRPr="0082457C">
        <w:rPr>
          <w:rFonts w:hint="eastAsia"/>
        </w:rPr>
        <w:t>关于法令是否涵盖数字技术这一</w:t>
      </w:r>
      <w:r w:rsidR="00294E9C" w:rsidRPr="0082457C">
        <w:rPr>
          <w:rFonts w:hint="eastAsia"/>
        </w:rPr>
        <w:t>问题的答案</w:t>
      </w:r>
      <w:r w:rsidR="00D202FA" w:rsidRPr="0082457C">
        <w:t>。答案通常在</w:t>
      </w:r>
      <w:r w:rsidR="00D202FA" w:rsidRPr="0082457C">
        <w:rPr>
          <w:rFonts w:hAnsi="SimSun"/>
        </w:rPr>
        <w:t>“</w:t>
      </w:r>
      <w:r w:rsidR="00267A81" w:rsidRPr="0082457C">
        <w:rPr>
          <w:rFonts w:hAnsi="SimSun" w:hint="eastAsia"/>
        </w:rPr>
        <w:t>副本</w:t>
      </w:r>
      <w:r w:rsidR="00D202FA" w:rsidRPr="0082457C">
        <w:rPr>
          <w:rFonts w:hAnsi="SimSun"/>
        </w:rPr>
        <w:t>”</w:t>
      </w:r>
      <w:r w:rsidR="00267A81" w:rsidRPr="0082457C">
        <w:rPr>
          <w:rFonts w:hAnsi="SimSun" w:hint="eastAsia"/>
        </w:rPr>
        <w:t>的</w:t>
      </w:r>
      <w:r w:rsidR="00D202FA" w:rsidRPr="0082457C">
        <w:t>定义中，因为如果</w:t>
      </w:r>
      <w:r w:rsidR="00D202FA" w:rsidRPr="0082457C">
        <w:rPr>
          <w:rFonts w:hAnsi="SimSun"/>
        </w:rPr>
        <w:t>“</w:t>
      </w:r>
      <w:r w:rsidR="00267A81" w:rsidRPr="0082457C">
        <w:rPr>
          <w:rFonts w:hAnsi="SimSun" w:hint="eastAsia"/>
        </w:rPr>
        <w:t>副本</w:t>
      </w:r>
      <w:r w:rsidR="00267A81" w:rsidRPr="0082457C">
        <w:rPr>
          <w:rFonts w:hAnsi="SimSun"/>
        </w:rPr>
        <w:t>”</w:t>
      </w:r>
      <w:r w:rsidR="00267A81" w:rsidRPr="0082457C">
        <w:rPr>
          <w:rFonts w:hint="eastAsia"/>
        </w:rPr>
        <w:t>的</w:t>
      </w:r>
      <w:r w:rsidR="00D202FA" w:rsidRPr="0082457C">
        <w:t>定义</w:t>
      </w:r>
      <w:r w:rsidR="00267A81" w:rsidRPr="0082457C">
        <w:rPr>
          <w:rFonts w:hint="eastAsia"/>
        </w:rPr>
        <w:t>是</w:t>
      </w:r>
      <w:r w:rsidR="00D202FA" w:rsidRPr="0082457C">
        <w:t>任何技术形式</w:t>
      </w:r>
      <w:r w:rsidR="00267A81" w:rsidRPr="0082457C">
        <w:rPr>
          <w:rFonts w:hint="eastAsia"/>
        </w:rPr>
        <w:t>的作品的</w:t>
      </w:r>
      <w:r w:rsidR="00D202FA" w:rsidRPr="0082457C">
        <w:t>复制品，这就是答案。如果只是纸张、</w:t>
      </w:r>
      <w:r w:rsidR="00267A81" w:rsidRPr="0082457C">
        <w:rPr>
          <w:rFonts w:hint="eastAsia"/>
        </w:rPr>
        <w:t>照片</w:t>
      </w:r>
      <w:r w:rsidR="00D202FA" w:rsidRPr="0082457C">
        <w:t>或影印形式，则</w:t>
      </w:r>
      <w:r w:rsidR="00267A81" w:rsidRPr="0082457C">
        <w:rPr>
          <w:rFonts w:hint="eastAsia"/>
        </w:rPr>
        <w:t>是另一个</w:t>
      </w:r>
      <w:r w:rsidR="00D202FA" w:rsidRPr="0082457C">
        <w:t>答案。这些定义极其重要，但并不多。</w:t>
      </w:r>
    </w:p>
    <w:p w14:paraId="430CF8DA" w14:textId="7EDDE73D" w:rsidR="0082457C" w:rsidRDefault="00D202FA" w:rsidP="005D39C5">
      <w:pPr>
        <w:pStyle w:val="ListParagraph"/>
        <w:numPr>
          <w:ilvl w:val="0"/>
          <w:numId w:val="11"/>
        </w:numPr>
        <w:overflowPunct w:val="0"/>
        <w:spacing w:afterLines="50" w:after="120" w:line="340" w:lineRule="atLeast"/>
        <w:ind w:left="0" w:firstLine="0"/>
        <w:contextualSpacing w:val="0"/>
        <w:jc w:val="both"/>
      </w:pPr>
      <w:r w:rsidRPr="0082457C">
        <w:t>捷克共和国代表团表示，这项研究</w:t>
      </w:r>
      <w:r w:rsidR="00312B40" w:rsidRPr="0082457C">
        <w:rPr>
          <w:rFonts w:hint="eastAsia"/>
        </w:rPr>
        <w:t>对</w:t>
      </w:r>
      <w:r w:rsidRPr="0082457C">
        <w:t>他们所有</w:t>
      </w:r>
      <w:r w:rsidR="00312B40" w:rsidRPr="0082457C">
        <w:rPr>
          <w:rFonts w:hint="eastAsia"/>
        </w:rPr>
        <w:t>负责</w:t>
      </w:r>
      <w:r w:rsidRPr="0082457C">
        <w:t>国家版权立法的人</w:t>
      </w:r>
      <w:r w:rsidR="00312B40" w:rsidRPr="0082457C">
        <w:rPr>
          <w:rFonts w:hint="eastAsia"/>
        </w:rPr>
        <w:t>而言</w:t>
      </w:r>
      <w:r w:rsidRPr="0082457C">
        <w:t>是非常重要和实用的信息资源，</w:t>
      </w:r>
      <w:r w:rsidR="00312B40" w:rsidRPr="0082457C">
        <w:rPr>
          <w:rFonts w:hint="eastAsia"/>
        </w:rPr>
        <w:t>也</w:t>
      </w:r>
      <w:r w:rsidRPr="0082457C">
        <w:t>是他们立法工作</w:t>
      </w:r>
      <w:r w:rsidR="00312B40" w:rsidRPr="0082457C">
        <w:rPr>
          <w:rFonts w:hint="eastAsia"/>
        </w:rPr>
        <w:t>的</w:t>
      </w:r>
      <w:r w:rsidRPr="0082457C">
        <w:t>灵感源泉。他们也可以</w:t>
      </w:r>
      <w:r w:rsidR="00312B40" w:rsidRPr="0082457C">
        <w:rPr>
          <w:rFonts w:hint="eastAsia"/>
        </w:rPr>
        <w:t>将这些研究当作</w:t>
      </w:r>
      <w:r w:rsidRPr="0082457C">
        <w:t>丰富的信息资源，提供给</w:t>
      </w:r>
      <w:r w:rsidR="00312B40" w:rsidRPr="0082457C">
        <w:rPr>
          <w:rFonts w:hint="eastAsia"/>
        </w:rPr>
        <w:t>他们的</w:t>
      </w:r>
      <w:r w:rsidRPr="0082457C">
        <w:t>图书馆、档案馆、其他机构</w:t>
      </w:r>
      <w:r w:rsidR="00312B40" w:rsidRPr="0082457C">
        <w:rPr>
          <w:rFonts w:hint="eastAsia"/>
        </w:rPr>
        <w:t>和</w:t>
      </w:r>
      <w:r w:rsidRPr="0082457C">
        <w:t>利益相关者</w:t>
      </w:r>
      <w:r w:rsidR="00312B40" w:rsidRPr="0082457C">
        <w:rPr>
          <w:rFonts w:hint="eastAsia"/>
        </w:rPr>
        <w:t>，以及</w:t>
      </w:r>
      <w:r w:rsidRPr="0082457C">
        <w:t>学生和一般公众</w:t>
      </w:r>
      <w:r w:rsidR="00312B40" w:rsidRPr="0082457C">
        <w:rPr>
          <w:rFonts w:hint="eastAsia"/>
        </w:rPr>
        <w:t>使用</w:t>
      </w:r>
      <w:r w:rsidRPr="0082457C">
        <w:t>。更新版研究中未包括捷克共和国，因为</w:t>
      </w:r>
      <w:r w:rsidR="00312B40" w:rsidRPr="0082457C">
        <w:rPr>
          <w:rFonts w:hint="eastAsia"/>
        </w:rPr>
        <w:t>其法律在</w:t>
      </w:r>
      <w:r w:rsidRPr="0082457C">
        <w:t>相关期间</w:t>
      </w:r>
      <w:r w:rsidR="00312B40" w:rsidRPr="0082457C">
        <w:rPr>
          <w:rFonts w:hint="eastAsia"/>
        </w:rPr>
        <w:t>内</w:t>
      </w:r>
      <w:r w:rsidRPr="0082457C">
        <w:t>没有改变，</w:t>
      </w:r>
      <w:r w:rsidR="007B1CD6">
        <w:t>代表团</w:t>
      </w:r>
      <w:r w:rsidRPr="0082457C">
        <w:t>希望向</w:t>
      </w:r>
      <w:r w:rsidR="00A7207D" w:rsidRPr="0082457C">
        <w:rPr>
          <w:rFonts w:hint="eastAsia"/>
        </w:rPr>
        <w:t>各</w:t>
      </w:r>
      <w:r w:rsidRPr="0082457C">
        <w:t>代表团简要介绍捷克共和国在</w:t>
      </w:r>
      <w:r w:rsidR="00A7207D" w:rsidRPr="0082457C">
        <w:rPr>
          <w:rFonts w:hint="eastAsia"/>
        </w:rPr>
        <w:t>该领域</w:t>
      </w:r>
      <w:r w:rsidRPr="0082457C">
        <w:t>的最新进展。就在上月，</w:t>
      </w:r>
      <w:r w:rsidR="00A7207D" w:rsidRPr="0082457C">
        <w:rPr>
          <w:rFonts w:hint="eastAsia"/>
        </w:rPr>
        <w:t>《</w:t>
      </w:r>
      <w:r w:rsidRPr="0082457C">
        <w:t>捷克共和国版权法案</w:t>
      </w:r>
      <w:r w:rsidR="00A7207D" w:rsidRPr="0082457C">
        <w:rPr>
          <w:rFonts w:hint="eastAsia"/>
        </w:rPr>
        <w:t>》(</w:t>
      </w:r>
      <w:r w:rsidR="00A7207D" w:rsidRPr="0082457C">
        <w:t>Czech Republic Copyright Act</w:t>
      </w:r>
      <w:r w:rsidR="00A7207D" w:rsidRPr="0082457C">
        <w:rPr>
          <w:rFonts w:hint="eastAsia"/>
        </w:rPr>
        <w:t>)的新</w:t>
      </w:r>
      <w:r w:rsidRPr="0082457C">
        <w:t>修正案生效。</w:t>
      </w:r>
      <w:r w:rsidR="00A7207D" w:rsidRPr="0082457C">
        <w:rPr>
          <w:rFonts w:hint="eastAsia"/>
        </w:rPr>
        <w:t>该</w:t>
      </w:r>
      <w:r w:rsidRPr="0082457C">
        <w:t>修正案加入一项新的图书馆、档案馆、其他文化教育机构和公共广播公司例外，确保</w:t>
      </w:r>
      <w:r w:rsidR="00AF78E7" w:rsidRPr="0082457C">
        <w:rPr>
          <w:rFonts w:hint="eastAsia"/>
        </w:rPr>
        <w:t>它们</w:t>
      </w:r>
      <w:r w:rsidRPr="0082457C">
        <w:t>在特定条件下</w:t>
      </w:r>
      <w:r w:rsidR="00A7207D" w:rsidRPr="0082457C">
        <w:rPr>
          <w:rFonts w:hint="eastAsia"/>
        </w:rPr>
        <w:t>使用及供</w:t>
      </w:r>
      <w:r w:rsidRPr="0082457C">
        <w:t>特定用户</w:t>
      </w:r>
      <w:r w:rsidR="00A7207D" w:rsidRPr="0082457C">
        <w:rPr>
          <w:rFonts w:hint="eastAsia"/>
        </w:rPr>
        <w:t>使用他们馆藏中的</w:t>
      </w:r>
      <w:r w:rsidRPr="0082457C">
        <w:t>孤儿作品。捷克共和国正在</w:t>
      </w:r>
      <w:r w:rsidR="00A7207D" w:rsidRPr="0082457C">
        <w:rPr>
          <w:rFonts w:hint="eastAsia"/>
        </w:rPr>
        <w:t>将</w:t>
      </w:r>
      <w:r w:rsidRPr="0082457C">
        <w:t>自2006年以来修订的版权法案</w:t>
      </w:r>
      <w:r w:rsidR="00A7207D" w:rsidRPr="0082457C">
        <w:rPr>
          <w:rFonts w:hint="eastAsia"/>
        </w:rPr>
        <w:t>的整个</w:t>
      </w:r>
      <w:r w:rsidRPr="0082457C">
        <w:t>合并版本</w:t>
      </w:r>
      <w:r w:rsidR="00A7207D" w:rsidRPr="0082457C">
        <w:rPr>
          <w:rFonts w:hint="eastAsia"/>
        </w:rPr>
        <w:t>翻译成英文</w:t>
      </w:r>
      <w:r w:rsidRPr="0082457C">
        <w:t>，</w:t>
      </w:r>
      <w:r w:rsidR="00A7207D" w:rsidRPr="0082457C">
        <w:rPr>
          <w:rFonts w:hint="eastAsia"/>
        </w:rPr>
        <w:t>该英文译本并非正式译本，但</w:t>
      </w:r>
      <w:r w:rsidRPr="0082457C">
        <w:t>也将提供给WIPO Lex数据库。该国</w:t>
      </w:r>
      <w:r w:rsidR="00A7207D" w:rsidRPr="0082457C">
        <w:rPr>
          <w:rFonts w:hint="eastAsia"/>
        </w:rPr>
        <w:t>还在紧锣密鼓地制定</w:t>
      </w:r>
      <w:r w:rsidRPr="0082457C">
        <w:t>另一项修订</w:t>
      </w:r>
      <w:r w:rsidR="00A7207D" w:rsidRPr="0082457C">
        <w:rPr>
          <w:rFonts w:hint="eastAsia"/>
        </w:rPr>
        <w:t>案</w:t>
      </w:r>
      <w:r w:rsidRPr="0082457C">
        <w:t>，</w:t>
      </w:r>
      <w:r w:rsidR="00A7207D" w:rsidRPr="0082457C">
        <w:rPr>
          <w:rFonts w:hint="eastAsia"/>
        </w:rPr>
        <w:t>其</w:t>
      </w:r>
      <w:r w:rsidRPr="0082457C">
        <w:t>应该会</w:t>
      </w:r>
      <w:r w:rsidR="00A7207D" w:rsidRPr="0082457C">
        <w:rPr>
          <w:rFonts w:hint="eastAsia"/>
        </w:rPr>
        <w:t>进一步</w:t>
      </w:r>
      <w:r w:rsidRPr="0082457C">
        <w:t>颁布与几项图书馆和档案馆活动密切相关的条款。</w:t>
      </w:r>
      <w:r w:rsidR="00A7207D" w:rsidRPr="0082457C">
        <w:rPr>
          <w:rFonts w:hint="eastAsia"/>
        </w:rPr>
        <w:t>该法律将引进新的许可机制</w:t>
      </w:r>
      <w:r w:rsidRPr="0082457C">
        <w:t>，</w:t>
      </w:r>
      <w:r w:rsidR="00A7207D" w:rsidRPr="0082457C">
        <w:rPr>
          <w:rFonts w:hint="eastAsia"/>
        </w:rPr>
        <w:t>即</w:t>
      </w:r>
      <w:r w:rsidRPr="0082457C">
        <w:t>扩展性集体管理机制，该机制将使图书馆和档案馆</w:t>
      </w:r>
      <w:r w:rsidR="00A7207D" w:rsidRPr="0082457C">
        <w:rPr>
          <w:rFonts w:hint="eastAsia"/>
        </w:rPr>
        <w:t>能够</w:t>
      </w:r>
      <w:r w:rsidRPr="0082457C">
        <w:t>数字化并向公众传播受版权保护的资料，包括但不限于所谓</w:t>
      </w:r>
      <w:r w:rsidR="00A7207D" w:rsidRPr="0082457C">
        <w:rPr>
          <w:rFonts w:hint="eastAsia"/>
        </w:rPr>
        <w:t>的</w:t>
      </w:r>
      <w:r w:rsidRPr="0082457C">
        <w:t>绝版或</w:t>
      </w:r>
      <w:r w:rsidR="00A7207D" w:rsidRPr="0082457C">
        <w:rPr>
          <w:rFonts w:hint="eastAsia"/>
        </w:rPr>
        <w:t>商业流通以外的</w:t>
      </w:r>
      <w:r w:rsidRPr="0082457C">
        <w:t>资料，同时</w:t>
      </w:r>
      <w:r w:rsidR="00AF78E7" w:rsidRPr="0082457C">
        <w:rPr>
          <w:rFonts w:hint="eastAsia"/>
        </w:rPr>
        <w:t>鼓励</w:t>
      </w:r>
      <w:r w:rsidR="00A04DB2" w:rsidRPr="0082457C">
        <w:rPr>
          <w:rFonts w:hint="eastAsia"/>
        </w:rPr>
        <w:t>为</w:t>
      </w:r>
      <w:r w:rsidRPr="0082457C">
        <w:t>数字化</w:t>
      </w:r>
      <w:r w:rsidR="00A04DB2" w:rsidRPr="0082457C">
        <w:rPr>
          <w:rFonts w:hint="eastAsia"/>
        </w:rPr>
        <w:t>投入资金</w:t>
      </w:r>
      <w:r w:rsidRPr="0082457C">
        <w:t>。另一个类似的机制</w:t>
      </w:r>
      <w:r w:rsidR="00A04DB2" w:rsidRPr="0082457C">
        <w:rPr>
          <w:rFonts w:hint="eastAsia"/>
        </w:rPr>
        <w:t>应</w:t>
      </w:r>
      <w:r w:rsidRPr="0082457C">
        <w:t>允许档案馆、图书馆和学校</w:t>
      </w:r>
      <w:r w:rsidR="00A04DB2" w:rsidRPr="0082457C">
        <w:rPr>
          <w:rFonts w:hint="eastAsia"/>
        </w:rPr>
        <w:t>复制</w:t>
      </w:r>
      <w:r w:rsidRPr="0082457C">
        <w:t>活页乐谱，用于教学目的。</w:t>
      </w:r>
      <w:r w:rsidR="00A04DB2" w:rsidRPr="0082457C">
        <w:rPr>
          <w:rFonts w:hint="eastAsia"/>
        </w:rPr>
        <w:t>通过与包括图书馆、档案馆、学校、出版商和集体管理组织在内的</w:t>
      </w:r>
      <w:r w:rsidR="00AF78E7" w:rsidRPr="0082457C">
        <w:rPr>
          <w:rFonts w:hint="eastAsia"/>
        </w:rPr>
        <w:t>所有利益相关方的代表</w:t>
      </w:r>
      <w:r w:rsidR="00A04DB2" w:rsidRPr="0082457C">
        <w:rPr>
          <w:rFonts w:hint="eastAsia"/>
        </w:rPr>
        <w:t>密切和深入合作，该法例</w:t>
      </w:r>
      <w:r w:rsidRPr="0082457C">
        <w:t>草案已于2011年拟定。然而，由于赶上非同寻常的选举，</w:t>
      </w:r>
      <w:r w:rsidR="00AF78E7" w:rsidRPr="0082457C">
        <w:rPr>
          <w:rFonts w:hint="eastAsia"/>
        </w:rPr>
        <w:t>该法案的提交和审阅</w:t>
      </w:r>
      <w:r w:rsidRPr="0082457C">
        <w:t>已经推迟，</w:t>
      </w:r>
      <w:r w:rsidR="00A04DB2" w:rsidRPr="0082457C">
        <w:rPr>
          <w:rFonts w:hint="eastAsia"/>
        </w:rPr>
        <w:t>因此，</w:t>
      </w:r>
      <w:r w:rsidRPr="0082457C">
        <w:t>计划</w:t>
      </w:r>
      <w:r w:rsidR="00A04DB2" w:rsidRPr="0082457C">
        <w:rPr>
          <w:rFonts w:hint="eastAsia"/>
        </w:rPr>
        <w:t>将</w:t>
      </w:r>
      <w:r w:rsidRPr="0082457C">
        <w:t>在2016年春季</w:t>
      </w:r>
      <w:r w:rsidR="00A04DB2" w:rsidRPr="0082457C">
        <w:rPr>
          <w:rFonts w:hint="eastAsia"/>
        </w:rPr>
        <w:t>抓住立法机遇</w:t>
      </w:r>
      <w:r w:rsidRPr="0082457C">
        <w:t>。</w:t>
      </w:r>
    </w:p>
    <w:p w14:paraId="63B38907" w14:textId="21FD0CD1"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D202FA" w:rsidRPr="0082457C">
        <w:t>教授期待关注捷克共和国的新进展。讨论中提到例外适用于活页乐谱</w:t>
      </w:r>
      <w:r w:rsidR="00A04DB2" w:rsidRPr="0082457C">
        <w:rPr>
          <w:rFonts w:hint="eastAsia"/>
        </w:rPr>
        <w:t>，这一点</w:t>
      </w:r>
      <w:r w:rsidR="00D202FA" w:rsidRPr="0082457C">
        <w:t>特别有趣，因为鲜有</w:t>
      </w:r>
      <w:r w:rsidR="00A04DB2" w:rsidRPr="0082457C">
        <w:rPr>
          <w:rFonts w:hint="eastAsia"/>
        </w:rPr>
        <w:t>法令</w:t>
      </w:r>
      <w:r w:rsidR="00D202FA" w:rsidRPr="0082457C">
        <w:t>提及活页乐谱，</w:t>
      </w:r>
      <w:r w:rsidR="00A04DB2" w:rsidRPr="0082457C">
        <w:rPr>
          <w:rFonts w:hint="eastAsia"/>
        </w:rPr>
        <w:t>而且</w:t>
      </w:r>
      <w:r w:rsidR="00D202FA" w:rsidRPr="0082457C">
        <w:t>大部分</w:t>
      </w:r>
      <w:r w:rsidR="004766C8" w:rsidRPr="0082457C">
        <w:rPr>
          <w:rFonts w:hint="eastAsia"/>
        </w:rPr>
        <w:t>法令</w:t>
      </w:r>
      <w:r w:rsidR="00D202FA" w:rsidRPr="0082457C">
        <w:t>通常将活页乐谱排除在</w:t>
      </w:r>
      <w:r w:rsidR="004766C8" w:rsidRPr="0082457C">
        <w:rPr>
          <w:rFonts w:hint="eastAsia"/>
        </w:rPr>
        <w:t>其适用</w:t>
      </w:r>
      <w:r w:rsidR="00D202FA" w:rsidRPr="0082457C">
        <w:t>范围之外。处理像活页乐谱</w:t>
      </w:r>
      <w:r w:rsidR="000369E2" w:rsidRPr="0082457C">
        <w:rPr>
          <w:rFonts w:hint="eastAsia"/>
        </w:rPr>
        <w:t>这样的</w:t>
      </w:r>
      <w:r w:rsidR="00D202FA" w:rsidRPr="0082457C">
        <w:t>作品时，如果他们属于音乐行业且代表作曲家和音乐出版商的利益，他们会</w:t>
      </w:r>
      <w:r w:rsidR="000369E2" w:rsidRPr="0082457C">
        <w:rPr>
          <w:rFonts w:hint="eastAsia"/>
        </w:rPr>
        <w:t>有</w:t>
      </w:r>
      <w:r w:rsidR="00D202FA" w:rsidRPr="0082457C">
        <w:t>迥然不同的</w:t>
      </w:r>
      <w:r w:rsidR="004766C8" w:rsidRPr="0082457C">
        <w:rPr>
          <w:rFonts w:hint="eastAsia"/>
        </w:rPr>
        <w:t>关注</w:t>
      </w:r>
      <w:r w:rsidR="00D202FA" w:rsidRPr="0082457C">
        <w:t>，甚至可能不同于与</w:t>
      </w:r>
      <w:r w:rsidR="00B735BF" w:rsidRPr="0082457C">
        <w:rPr>
          <w:rFonts w:hint="eastAsia"/>
        </w:rPr>
        <w:t>书籍</w:t>
      </w:r>
      <w:r w:rsidR="00D202FA" w:rsidRPr="0082457C">
        <w:t>或文章相关</w:t>
      </w:r>
      <w:r w:rsidR="004766C8" w:rsidRPr="0082457C">
        <w:t>的</w:t>
      </w:r>
      <w:r w:rsidR="00D202FA" w:rsidRPr="0082457C">
        <w:t>利益。</w:t>
      </w:r>
      <w:r w:rsidR="00B735BF" w:rsidRPr="0082457C">
        <w:rPr>
          <w:rFonts w:hint="eastAsia"/>
        </w:rPr>
        <w:t>法令在该方面</w:t>
      </w:r>
      <w:r w:rsidR="00D202FA" w:rsidRPr="0082457C">
        <w:t>通常</w:t>
      </w:r>
      <w:r w:rsidR="00B735BF" w:rsidRPr="0082457C">
        <w:rPr>
          <w:rFonts w:hint="eastAsia"/>
        </w:rPr>
        <w:t>呈</w:t>
      </w:r>
      <w:r w:rsidR="00D202FA" w:rsidRPr="0082457C">
        <w:t>多样化，有</w:t>
      </w:r>
      <w:r w:rsidR="00B735BF" w:rsidRPr="0082457C">
        <w:rPr>
          <w:rFonts w:hint="eastAsia"/>
        </w:rPr>
        <w:t>适用于</w:t>
      </w:r>
      <w:r w:rsidR="00D202FA" w:rsidRPr="0082457C">
        <w:t>活页乐谱</w:t>
      </w:r>
      <w:r w:rsidR="00B735BF" w:rsidRPr="0082457C">
        <w:rPr>
          <w:rFonts w:hint="eastAsia"/>
        </w:rPr>
        <w:t>的法规</w:t>
      </w:r>
      <w:r w:rsidR="00D202FA" w:rsidRPr="0082457C">
        <w:t>，也有</w:t>
      </w:r>
      <w:r w:rsidR="00B735BF" w:rsidRPr="0082457C">
        <w:rPr>
          <w:rFonts w:hint="eastAsia"/>
        </w:rPr>
        <w:t>适用于</w:t>
      </w:r>
      <w:r w:rsidR="00D202FA" w:rsidRPr="0082457C">
        <w:t>期刊文章</w:t>
      </w:r>
      <w:r w:rsidR="00B735BF" w:rsidRPr="0082457C">
        <w:rPr>
          <w:rFonts w:hint="eastAsia"/>
        </w:rPr>
        <w:t>的法规</w:t>
      </w:r>
      <w:r w:rsidR="00D202FA" w:rsidRPr="0082457C">
        <w:t>。这体现</w:t>
      </w:r>
      <w:r w:rsidR="00B735BF" w:rsidRPr="0082457C">
        <w:rPr>
          <w:rFonts w:hint="eastAsia"/>
        </w:rPr>
        <w:t>了</w:t>
      </w:r>
      <w:r w:rsidR="00D202FA" w:rsidRPr="0082457C">
        <w:t>英国</w:t>
      </w:r>
      <w:r w:rsidR="00B735BF" w:rsidRPr="0082457C">
        <w:rPr>
          <w:rFonts w:hint="eastAsia"/>
        </w:rPr>
        <w:t>模式</w:t>
      </w:r>
      <w:r w:rsidR="00D202FA" w:rsidRPr="0082457C">
        <w:t>，</w:t>
      </w:r>
      <w:r w:rsidR="00B735BF" w:rsidRPr="0082457C">
        <w:rPr>
          <w:rFonts w:hint="eastAsia"/>
        </w:rPr>
        <w:t>其有分别适用于</w:t>
      </w:r>
      <w:r w:rsidR="00D202FA" w:rsidRPr="0082457C">
        <w:t>不同情况下</w:t>
      </w:r>
      <w:r w:rsidR="00B735BF" w:rsidRPr="0082457C">
        <w:rPr>
          <w:rFonts w:hint="eastAsia"/>
        </w:rPr>
        <w:t>的</w:t>
      </w:r>
      <w:r w:rsidR="00D202FA" w:rsidRPr="0082457C">
        <w:t>不同种类的作品的</w:t>
      </w:r>
      <w:r w:rsidR="00B735BF" w:rsidRPr="0082457C">
        <w:rPr>
          <w:rFonts w:hint="eastAsia"/>
        </w:rPr>
        <w:t>法令</w:t>
      </w:r>
      <w:r w:rsidR="00D202FA" w:rsidRPr="0082457C">
        <w:t>。他敦促</w:t>
      </w:r>
      <w:r w:rsidR="007B1CD6">
        <w:t>代表团</w:t>
      </w:r>
      <w:r w:rsidR="00D202FA" w:rsidRPr="0082457C">
        <w:t>继续努力，找到</w:t>
      </w:r>
      <w:r w:rsidR="00B735BF" w:rsidRPr="0082457C">
        <w:rPr>
          <w:rFonts w:hint="eastAsia"/>
        </w:rPr>
        <w:t>在其国家行之有效的</w:t>
      </w:r>
      <w:r w:rsidR="00D202FA" w:rsidRPr="0082457C">
        <w:t>有用方案。</w:t>
      </w:r>
    </w:p>
    <w:p w14:paraId="799CB678" w14:textId="03E178EF" w:rsidR="0082457C" w:rsidRDefault="00D202FA" w:rsidP="005D39C5">
      <w:pPr>
        <w:pStyle w:val="ListParagraph"/>
        <w:numPr>
          <w:ilvl w:val="0"/>
          <w:numId w:val="11"/>
        </w:numPr>
        <w:overflowPunct w:val="0"/>
        <w:spacing w:afterLines="50" w:after="120" w:line="340" w:lineRule="atLeast"/>
        <w:ind w:left="0" w:firstLine="0"/>
        <w:contextualSpacing w:val="0"/>
        <w:jc w:val="both"/>
      </w:pPr>
      <w:r w:rsidRPr="0082457C">
        <w:t>捷克共和国代表团</w:t>
      </w:r>
      <w:r w:rsidR="003843F7">
        <w:t>作</w:t>
      </w:r>
      <w:r w:rsidRPr="0082457C">
        <w:t>出回应称，确切地说，捷克共和国尚未计划引入</w:t>
      </w:r>
      <w:r w:rsidR="00B735BF" w:rsidRPr="0082457C">
        <w:rPr>
          <w:rFonts w:hint="eastAsia"/>
        </w:rPr>
        <w:t>复制</w:t>
      </w:r>
      <w:r w:rsidRPr="0082457C">
        <w:t>活页</w:t>
      </w:r>
      <w:r w:rsidR="00B735BF" w:rsidRPr="0082457C">
        <w:rPr>
          <w:rFonts w:hint="eastAsia"/>
        </w:rPr>
        <w:t>乐谱的</w:t>
      </w:r>
      <w:r w:rsidRPr="0082457C">
        <w:t>例外，</w:t>
      </w:r>
      <w:r w:rsidR="00B735BF" w:rsidRPr="0082457C">
        <w:rPr>
          <w:rFonts w:hint="eastAsia"/>
        </w:rPr>
        <w:t>而是引进许可机制，因为</w:t>
      </w:r>
      <w:r w:rsidRPr="0082457C">
        <w:t>根据欧洲指令，</w:t>
      </w:r>
      <w:r w:rsidR="00B735BF" w:rsidRPr="0082457C">
        <w:rPr>
          <w:rFonts w:hint="eastAsia"/>
        </w:rPr>
        <w:t>该国必须遵循《</w:t>
      </w:r>
      <w:r w:rsidRPr="0082457C">
        <w:t>信息社会指令</w:t>
      </w:r>
      <w:r w:rsidR="00B735BF" w:rsidRPr="0082457C">
        <w:rPr>
          <w:rFonts w:hint="eastAsia"/>
        </w:rPr>
        <w:t>》，该指令中</w:t>
      </w:r>
      <w:r w:rsidRPr="0082457C">
        <w:t>有一项</w:t>
      </w:r>
      <w:r w:rsidR="004766C8" w:rsidRPr="0082457C">
        <w:rPr>
          <w:rFonts w:hint="eastAsia"/>
        </w:rPr>
        <w:t>关于</w:t>
      </w:r>
      <w:r w:rsidRPr="0082457C">
        <w:t>活页乐谱</w:t>
      </w:r>
      <w:r w:rsidR="004766C8" w:rsidRPr="0082457C">
        <w:rPr>
          <w:rFonts w:hint="eastAsia"/>
        </w:rPr>
        <w:t>的</w:t>
      </w:r>
      <w:r w:rsidRPr="0082457C">
        <w:t>例外。与此同时，该国</w:t>
      </w:r>
      <w:r w:rsidR="00B735BF" w:rsidRPr="0082457C">
        <w:rPr>
          <w:rFonts w:hint="eastAsia"/>
        </w:rPr>
        <w:t>希望</w:t>
      </w:r>
      <w:r w:rsidRPr="0082457C">
        <w:t>找到某种解决方案，使学校和学生能够复制活页乐谱。该国计划引入一个</w:t>
      </w:r>
      <w:r w:rsidR="00B735BF" w:rsidRPr="0082457C">
        <w:rPr>
          <w:rFonts w:hint="eastAsia"/>
        </w:rPr>
        <w:t>许可</w:t>
      </w:r>
      <w:r w:rsidRPr="0082457C">
        <w:t>机制来促进这项工作。</w:t>
      </w:r>
    </w:p>
    <w:p w14:paraId="0C110D23" w14:textId="23304E86" w:rsidR="0082457C" w:rsidRDefault="00D202FA" w:rsidP="005D39C5">
      <w:pPr>
        <w:pStyle w:val="ListParagraph"/>
        <w:numPr>
          <w:ilvl w:val="0"/>
          <w:numId w:val="11"/>
        </w:numPr>
        <w:overflowPunct w:val="0"/>
        <w:spacing w:afterLines="50" w:after="120" w:line="340" w:lineRule="atLeast"/>
        <w:ind w:left="0" w:firstLine="0"/>
        <w:contextualSpacing w:val="0"/>
        <w:jc w:val="both"/>
      </w:pPr>
      <w:r w:rsidRPr="0082457C">
        <w:t>突尼斯代表团</w:t>
      </w:r>
      <w:r w:rsidR="00F4303A" w:rsidRPr="0082457C">
        <w:rPr>
          <w:rFonts w:hint="eastAsia"/>
        </w:rPr>
        <w:t>表示它</w:t>
      </w:r>
      <w:r w:rsidR="00D752B4">
        <w:rPr>
          <w:rFonts w:hint="eastAsia"/>
        </w:rPr>
        <w:t>要</w:t>
      </w:r>
      <w:r w:rsidRPr="0082457C">
        <w:t>对两件事情</w:t>
      </w:r>
      <w:r w:rsidR="00003278" w:rsidRPr="0082457C">
        <w:rPr>
          <w:rFonts w:hint="eastAsia"/>
        </w:rPr>
        <w:t>发表</w:t>
      </w:r>
      <w:r w:rsidR="00F4303A" w:rsidRPr="0082457C">
        <w:rPr>
          <w:rFonts w:hint="eastAsia"/>
        </w:rPr>
        <w:t>看法</w:t>
      </w:r>
      <w:r w:rsidRPr="0082457C">
        <w:t>：首先是</w:t>
      </w:r>
      <w:r w:rsidR="00003278" w:rsidRPr="0082457C">
        <w:rPr>
          <w:rFonts w:hint="eastAsia"/>
        </w:rPr>
        <w:t>该</w:t>
      </w:r>
      <w:r w:rsidRPr="0082457C">
        <w:t>研究</w:t>
      </w:r>
      <w:r w:rsidR="00003278" w:rsidRPr="0082457C">
        <w:rPr>
          <w:rFonts w:hint="eastAsia"/>
        </w:rPr>
        <w:t>对</w:t>
      </w:r>
      <w:r w:rsidRPr="0082457C">
        <w:t>突尼斯法律</w:t>
      </w:r>
      <w:r w:rsidR="00003278" w:rsidRPr="0082457C">
        <w:rPr>
          <w:rFonts w:hint="eastAsia"/>
        </w:rPr>
        <w:t>的引用</w:t>
      </w:r>
      <w:r w:rsidRPr="0082457C">
        <w:t>。</w:t>
      </w:r>
      <w:r w:rsidR="007B1CD6">
        <w:t>代表团</w:t>
      </w:r>
      <w:r w:rsidRPr="0082457C">
        <w:t>感谢</w:t>
      </w:r>
      <w:r w:rsidR="00F12F79" w:rsidRPr="0082457C">
        <w:t>肯尼斯</w:t>
      </w:r>
      <w:r w:rsidR="00601562">
        <w:rPr>
          <w:rFonts w:hint="eastAsia"/>
        </w:rPr>
        <w:t>·</w:t>
      </w:r>
      <w:r w:rsidR="00F12F79" w:rsidRPr="0082457C">
        <w:t>克鲁斯</w:t>
      </w:r>
      <w:r w:rsidRPr="0082457C">
        <w:t>教授引用突尼斯</w:t>
      </w:r>
      <w:r w:rsidR="00003278" w:rsidRPr="0082457C">
        <w:rPr>
          <w:rFonts w:hint="eastAsia"/>
        </w:rPr>
        <w:t>在</w:t>
      </w:r>
      <w:r w:rsidRPr="0082457C">
        <w:t>2009年</w:t>
      </w:r>
      <w:r w:rsidR="00003278" w:rsidRPr="0082457C">
        <w:rPr>
          <w:rFonts w:hint="eastAsia"/>
        </w:rPr>
        <w:t>对</w:t>
      </w:r>
      <w:r w:rsidRPr="0082457C">
        <w:t>第94</w:t>
      </w:r>
      <w:r w:rsidR="00F4303A" w:rsidRPr="0082457C">
        <w:rPr>
          <w:rFonts w:hint="eastAsia"/>
        </w:rPr>
        <w:t>号</w:t>
      </w:r>
      <w:r w:rsidRPr="0082457C">
        <w:t>法律</w:t>
      </w:r>
      <w:r w:rsidR="00003278" w:rsidRPr="0082457C">
        <w:rPr>
          <w:rFonts w:hint="eastAsia"/>
        </w:rPr>
        <w:t>(</w:t>
      </w:r>
      <w:r w:rsidR="00003278" w:rsidRPr="0082457C">
        <w:t>Law No.94</w:t>
      </w:r>
      <w:r w:rsidR="000E7B37" w:rsidRPr="0082457C">
        <w:t>)</w:t>
      </w:r>
      <w:r w:rsidR="000E7B37" w:rsidRPr="0082457C">
        <w:rPr>
          <w:rFonts w:hint="eastAsia"/>
        </w:rPr>
        <w:t>作出的修正案</w:t>
      </w:r>
      <w:r w:rsidRPr="0082457C">
        <w:t>。</w:t>
      </w:r>
      <w:r w:rsidR="00F4303A" w:rsidRPr="0082457C">
        <w:rPr>
          <w:rFonts w:hint="eastAsia"/>
        </w:rPr>
        <w:t>该法例</w:t>
      </w:r>
      <w:r w:rsidRPr="0082457C">
        <w:t>已经在WIPO Lex数据库网站上发布。</w:t>
      </w:r>
      <w:r w:rsidR="00465FFB" w:rsidRPr="0082457C">
        <w:rPr>
          <w:rFonts w:hint="eastAsia"/>
        </w:rPr>
        <w:t>该研究提到</w:t>
      </w:r>
      <w:r w:rsidR="00003278" w:rsidRPr="0082457C">
        <w:rPr>
          <w:rFonts w:hint="eastAsia"/>
        </w:rPr>
        <w:t>有利于</w:t>
      </w:r>
      <w:r w:rsidRPr="0082457C">
        <w:t>公共图书馆</w:t>
      </w:r>
      <w:r w:rsidR="00003278" w:rsidRPr="0082457C">
        <w:rPr>
          <w:rFonts w:hint="eastAsia"/>
        </w:rPr>
        <w:t>的</w:t>
      </w:r>
      <w:r w:rsidRPr="0082457C">
        <w:t>例外，</w:t>
      </w:r>
      <w:r w:rsidR="00465FFB" w:rsidRPr="0082457C">
        <w:rPr>
          <w:rFonts w:hint="eastAsia"/>
        </w:rPr>
        <w:t>即</w:t>
      </w:r>
      <w:r w:rsidRPr="0082457C">
        <w:t>第13和12章</w:t>
      </w:r>
      <w:r w:rsidR="00465FFB" w:rsidRPr="0082457C">
        <w:rPr>
          <w:rFonts w:hint="eastAsia"/>
        </w:rPr>
        <w:t>，这些</w:t>
      </w:r>
      <w:r w:rsidR="00003278" w:rsidRPr="0082457C">
        <w:rPr>
          <w:rFonts w:hint="eastAsia"/>
        </w:rPr>
        <w:t>是新文本，研究提到了这部分</w:t>
      </w:r>
      <w:r w:rsidRPr="0082457C">
        <w:t>。这是突尼斯</w:t>
      </w:r>
      <w:r w:rsidR="00F4303A" w:rsidRPr="0082457C">
        <w:rPr>
          <w:rFonts w:hint="eastAsia"/>
        </w:rPr>
        <w:t>法例</w:t>
      </w:r>
      <w:r w:rsidR="00003278" w:rsidRPr="0082457C">
        <w:rPr>
          <w:rFonts w:hint="eastAsia"/>
        </w:rPr>
        <w:t>的情况</w:t>
      </w:r>
      <w:r w:rsidRPr="0082457C">
        <w:t>。关于整个研究，</w:t>
      </w:r>
      <w:r w:rsidR="00003278" w:rsidRPr="0082457C">
        <w:rPr>
          <w:rFonts w:hint="eastAsia"/>
        </w:rPr>
        <w:t>其</w:t>
      </w:r>
      <w:r w:rsidRPr="0082457C">
        <w:t>提到一项非常重要的事情，</w:t>
      </w:r>
      <w:r w:rsidR="00F4303A" w:rsidRPr="0082457C">
        <w:rPr>
          <w:rFonts w:hint="eastAsia"/>
        </w:rPr>
        <w:t>即法例和法令</w:t>
      </w:r>
      <w:r w:rsidRPr="0082457C">
        <w:t>，界定和解释</w:t>
      </w:r>
      <w:r w:rsidR="00003278" w:rsidRPr="0082457C">
        <w:rPr>
          <w:rFonts w:hint="eastAsia"/>
        </w:rPr>
        <w:t>了</w:t>
      </w:r>
      <w:r w:rsidRPr="0082457C">
        <w:t>全球许多</w:t>
      </w:r>
      <w:r w:rsidRPr="005D39C5">
        <w:rPr>
          <w:rFonts w:hAnsi="SimSun"/>
        </w:rPr>
        <w:t>国家</w:t>
      </w:r>
      <w:r w:rsidRPr="0082457C">
        <w:t>的</w:t>
      </w:r>
      <w:r w:rsidR="00F4303A" w:rsidRPr="0082457C">
        <w:rPr>
          <w:rFonts w:hint="eastAsia"/>
        </w:rPr>
        <w:t>法例和法令</w:t>
      </w:r>
      <w:r w:rsidRPr="0082457C">
        <w:t>，也提到关于图书馆工作的</w:t>
      </w:r>
      <w:r w:rsidR="00F4303A" w:rsidRPr="0082457C">
        <w:rPr>
          <w:rFonts w:hint="eastAsia"/>
        </w:rPr>
        <w:t>其他</w:t>
      </w:r>
      <w:r w:rsidRPr="0082457C">
        <w:t>实际问题。</w:t>
      </w:r>
      <w:r w:rsidR="00003278" w:rsidRPr="0082457C">
        <w:rPr>
          <w:rFonts w:hint="eastAsia"/>
        </w:rPr>
        <w:t>该研究</w:t>
      </w:r>
      <w:r w:rsidRPr="0082457C">
        <w:t>不只局限于法律和</w:t>
      </w:r>
      <w:r w:rsidR="00F4303A" w:rsidRPr="0082457C">
        <w:rPr>
          <w:rFonts w:hint="eastAsia"/>
        </w:rPr>
        <w:t>法例提到的</w:t>
      </w:r>
      <w:r w:rsidR="00465FFB" w:rsidRPr="0082457C">
        <w:rPr>
          <w:rFonts w:hint="eastAsia"/>
        </w:rPr>
        <w:t>内容</w:t>
      </w:r>
      <w:r w:rsidRPr="0082457C">
        <w:t>，也提到公共图书馆可能面对的很多困难，尤其是能够使用</w:t>
      </w:r>
      <w:r w:rsidR="00F4303A" w:rsidRPr="0082457C">
        <w:rPr>
          <w:rFonts w:hint="eastAsia"/>
        </w:rPr>
        <w:t>法例</w:t>
      </w:r>
      <w:r w:rsidRPr="0082457C">
        <w:t>中的例外。在许多情况下，它发现图书馆害怕立法复杂化。实际上他们没有实施例外，因为他们</w:t>
      </w:r>
      <w:r w:rsidR="00465FFB" w:rsidRPr="0082457C">
        <w:rPr>
          <w:rFonts w:hint="eastAsia"/>
        </w:rPr>
        <w:t>墨守陈规</w:t>
      </w:r>
      <w:r w:rsidRPr="0082457C">
        <w:t>，尤其考虑到全世界发生的巨大技术变革，</w:t>
      </w:r>
      <w:r w:rsidR="00485731" w:rsidRPr="0082457C">
        <w:rPr>
          <w:rFonts w:hint="eastAsia"/>
        </w:rPr>
        <w:t>其使</w:t>
      </w:r>
      <w:r w:rsidRPr="0082457C">
        <w:t>图书馆能够使用数字化作品。</w:t>
      </w:r>
      <w:r w:rsidR="00465FFB" w:rsidRPr="0082457C">
        <w:rPr>
          <w:rFonts w:hint="eastAsia"/>
        </w:rPr>
        <w:t>研究中</w:t>
      </w:r>
      <w:r w:rsidRPr="0082457C">
        <w:t>也有</w:t>
      </w:r>
      <w:r w:rsidR="00485731" w:rsidRPr="0082457C">
        <w:rPr>
          <w:rFonts w:hint="eastAsia"/>
        </w:rPr>
        <w:t>关于法例规定了例外的国家的信息</w:t>
      </w:r>
      <w:r w:rsidRPr="0082457C">
        <w:t>。</w:t>
      </w:r>
      <w:r w:rsidR="00485731" w:rsidRPr="0082457C">
        <w:rPr>
          <w:rFonts w:hint="eastAsia"/>
        </w:rPr>
        <w:t>如何使用</w:t>
      </w:r>
      <w:r w:rsidRPr="0082457C">
        <w:t>这些例外？</w:t>
      </w:r>
      <w:r w:rsidR="00485731" w:rsidRPr="0082457C">
        <w:rPr>
          <w:rFonts w:hint="eastAsia"/>
        </w:rPr>
        <w:t>这些国家</w:t>
      </w:r>
      <w:r w:rsidRPr="0082457C">
        <w:t>在什么程度上完全贯彻或完全使用例外？图书馆实际上在多大程度上积极使用和利用例外</w:t>
      </w:r>
      <w:r w:rsidR="00485731" w:rsidRPr="0082457C">
        <w:rPr>
          <w:rFonts w:hint="eastAsia"/>
        </w:rPr>
        <w:t>或</w:t>
      </w:r>
      <w:r w:rsidRPr="0082457C">
        <w:t>许可？</w:t>
      </w:r>
      <w:r w:rsidR="007B1CD6">
        <w:t>代表团</w:t>
      </w:r>
      <w:r w:rsidRPr="0082457C">
        <w:t>担心</w:t>
      </w:r>
      <w:r w:rsidR="00485731" w:rsidRPr="0082457C">
        <w:rPr>
          <w:rFonts w:hint="eastAsia"/>
        </w:rPr>
        <w:t>，即使已经为图书馆立法，</w:t>
      </w:r>
      <w:r w:rsidRPr="0082457C">
        <w:t>这些例外</w:t>
      </w:r>
      <w:r w:rsidR="00485731" w:rsidRPr="0082457C">
        <w:rPr>
          <w:rFonts w:hint="eastAsia"/>
        </w:rPr>
        <w:t>也</w:t>
      </w:r>
      <w:r w:rsidRPr="0082457C">
        <w:t>没有</w:t>
      </w:r>
      <w:r w:rsidR="00485731" w:rsidRPr="0082457C">
        <w:rPr>
          <w:rFonts w:hint="eastAsia"/>
        </w:rPr>
        <w:t>得到</w:t>
      </w:r>
      <w:r w:rsidRPr="0082457C">
        <w:t>充分使用或</w:t>
      </w:r>
      <w:r w:rsidR="00485731" w:rsidRPr="0082457C">
        <w:rPr>
          <w:rFonts w:hint="eastAsia"/>
        </w:rPr>
        <w:t>充分</w:t>
      </w:r>
      <w:r w:rsidRPr="0082457C">
        <w:t>利用。</w:t>
      </w:r>
      <w:r w:rsidR="007B1CD6">
        <w:t>代表团</w:t>
      </w:r>
      <w:r w:rsidRPr="0082457C">
        <w:t>询问</w:t>
      </w:r>
      <w:r w:rsidR="00F12F79" w:rsidRPr="0082457C">
        <w:t>肯尼斯</w:t>
      </w:r>
      <w:r w:rsidR="00601562">
        <w:rPr>
          <w:rFonts w:hint="eastAsia"/>
        </w:rPr>
        <w:t>·</w:t>
      </w:r>
      <w:r w:rsidR="00F12F79" w:rsidRPr="0082457C">
        <w:t>克鲁斯</w:t>
      </w:r>
      <w:r w:rsidRPr="0082457C">
        <w:t>教授是否参考了某些解决方案或是否可以提供某种技术援助。</w:t>
      </w:r>
    </w:p>
    <w:p w14:paraId="0531AEA4" w14:textId="091F0DA1"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3F75AE" w:rsidRPr="0082457C">
        <w:t>教授表示，</w:t>
      </w:r>
      <w:r w:rsidR="007540F6" w:rsidRPr="0082457C">
        <w:rPr>
          <w:rFonts w:hint="eastAsia"/>
        </w:rPr>
        <w:t>问题</w:t>
      </w:r>
      <w:r w:rsidR="003F75AE" w:rsidRPr="0082457C">
        <w:t>是即使</w:t>
      </w:r>
      <w:r w:rsidR="007540F6" w:rsidRPr="0082457C">
        <w:rPr>
          <w:rFonts w:hint="eastAsia"/>
        </w:rPr>
        <w:t>有法令</w:t>
      </w:r>
      <w:r w:rsidR="003F75AE" w:rsidRPr="0082457C">
        <w:t>，</w:t>
      </w:r>
      <w:r w:rsidR="00D752B4">
        <w:rPr>
          <w:rFonts w:hint="eastAsia"/>
        </w:rPr>
        <w:t>并且</w:t>
      </w:r>
      <w:r w:rsidR="003F75AE" w:rsidRPr="0082457C">
        <w:t>这项研究可以显示</w:t>
      </w:r>
      <w:r w:rsidR="007540F6" w:rsidRPr="0082457C">
        <w:rPr>
          <w:rFonts w:hint="eastAsia"/>
        </w:rPr>
        <w:t>该法令</w:t>
      </w:r>
      <w:r w:rsidR="003F75AE" w:rsidRPr="0082457C">
        <w:t>的细节，但</w:t>
      </w:r>
      <w:r w:rsidR="007540F6" w:rsidRPr="0082457C">
        <w:rPr>
          <w:rFonts w:hint="eastAsia"/>
        </w:rPr>
        <w:t>不论该法令如何规定</w:t>
      </w:r>
      <w:r w:rsidR="003F75AE" w:rsidRPr="0082457C">
        <w:t>，图书馆会</w:t>
      </w:r>
      <w:r w:rsidR="007540F6" w:rsidRPr="0082457C">
        <w:rPr>
          <w:rFonts w:hint="eastAsia"/>
        </w:rPr>
        <w:t>在何种程度上真正</w:t>
      </w:r>
      <w:r w:rsidR="003F75AE" w:rsidRPr="0082457C">
        <w:t>使用这个</w:t>
      </w:r>
      <w:r w:rsidR="007540F6" w:rsidRPr="0082457C">
        <w:rPr>
          <w:rFonts w:hint="eastAsia"/>
        </w:rPr>
        <w:t>法令</w:t>
      </w:r>
      <w:r w:rsidR="003F75AE" w:rsidRPr="0082457C">
        <w:t>？这个问题的答案是可以想象</w:t>
      </w:r>
      <w:r w:rsidR="007540F6" w:rsidRPr="0082457C">
        <w:rPr>
          <w:rFonts w:hint="eastAsia"/>
        </w:rPr>
        <w:t>到</w:t>
      </w:r>
      <w:r w:rsidR="003F75AE" w:rsidRPr="0082457C">
        <w:t>的</w:t>
      </w:r>
      <w:r w:rsidR="007540F6" w:rsidRPr="0082457C">
        <w:rPr>
          <w:rFonts w:hint="eastAsia"/>
        </w:rPr>
        <w:t>任何答案</w:t>
      </w:r>
      <w:r w:rsidR="003F75AE" w:rsidRPr="0082457C">
        <w:t>。换句话说，</w:t>
      </w:r>
      <w:r w:rsidR="007540F6" w:rsidRPr="0082457C">
        <w:rPr>
          <w:rFonts w:hint="eastAsia"/>
        </w:rPr>
        <w:t>在</w:t>
      </w:r>
      <w:r w:rsidR="003F75AE" w:rsidRPr="0082457C">
        <w:t>有些国家</w:t>
      </w:r>
      <w:r w:rsidR="007540F6" w:rsidRPr="0082457C">
        <w:rPr>
          <w:rFonts w:hint="eastAsia"/>
        </w:rPr>
        <w:t>，</w:t>
      </w:r>
      <w:r w:rsidR="003F75AE" w:rsidRPr="0082457C">
        <w:t>一些图书馆详细谨慎</w:t>
      </w:r>
      <w:r w:rsidR="007540F6" w:rsidRPr="0082457C">
        <w:rPr>
          <w:rFonts w:hint="eastAsia"/>
        </w:rPr>
        <w:t>地</w:t>
      </w:r>
      <w:r w:rsidR="003F75AE" w:rsidRPr="0082457C">
        <w:t>使用</w:t>
      </w:r>
      <w:r w:rsidR="007540F6" w:rsidRPr="0082457C">
        <w:rPr>
          <w:rFonts w:hint="eastAsia"/>
        </w:rPr>
        <w:t>相关法令，</w:t>
      </w:r>
      <w:r w:rsidR="003F75AE" w:rsidRPr="0082457C">
        <w:t>而</w:t>
      </w:r>
      <w:r w:rsidR="007540F6" w:rsidRPr="0082457C">
        <w:rPr>
          <w:rFonts w:hint="eastAsia"/>
        </w:rPr>
        <w:t>一些</w:t>
      </w:r>
      <w:r w:rsidR="003F75AE" w:rsidRPr="0082457C">
        <w:t>图书馆只是有选择性</w:t>
      </w:r>
      <w:r w:rsidR="007540F6" w:rsidRPr="0082457C">
        <w:rPr>
          <w:rFonts w:hint="eastAsia"/>
        </w:rPr>
        <w:t>地</w:t>
      </w:r>
      <w:r w:rsidR="003F75AE" w:rsidRPr="0082457C">
        <w:t>使用。</w:t>
      </w:r>
      <w:r w:rsidR="007540F6" w:rsidRPr="0082457C">
        <w:rPr>
          <w:rFonts w:hint="eastAsia"/>
        </w:rPr>
        <w:t>有的图书馆会在法令不似预期那么清楚时</w:t>
      </w:r>
      <w:r w:rsidR="005D78F8" w:rsidRPr="0082457C">
        <w:rPr>
          <w:rFonts w:hint="eastAsia"/>
        </w:rPr>
        <w:t>采用</w:t>
      </w:r>
      <w:r w:rsidR="007540F6" w:rsidRPr="0082457C">
        <w:rPr>
          <w:rFonts w:hint="eastAsia"/>
        </w:rPr>
        <w:t>诠释，有的</w:t>
      </w:r>
      <w:r w:rsidR="003F75AE" w:rsidRPr="0082457C">
        <w:t>图书馆</w:t>
      </w:r>
      <w:r w:rsidR="007540F6" w:rsidRPr="0082457C">
        <w:rPr>
          <w:rFonts w:hint="eastAsia"/>
        </w:rPr>
        <w:t>则会</w:t>
      </w:r>
      <w:r w:rsidR="003F75AE" w:rsidRPr="0082457C">
        <w:t>选择完全置之</w:t>
      </w:r>
      <w:r w:rsidR="007540F6" w:rsidRPr="0082457C">
        <w:rPr>
          <w:rFonts w:hint="eastAsia"/>
        </w:rPr>
        <w:t>不理</w:t>
      </w:r>
      <w:r w:rsidR="003F75AE" w:rsidRPr="0082457C">
        <w:t>。这种情况不仅发生在图书馆</w:t>
      </w:r>
      <w:r w:rsidR="007540F6" w:rsidRPr="0082457C">
        <w:rPr>
          <w:rFonts w:hint="eastAsia"/>
        </w:rPr>
        <w:t>法令</w:t>
      </w:r>
      <w:r w:rsidR="003F75AE" w:rsidRPr="0082457C">
        <w:t>中，也发生在教育</w:t>
      </w:r>
      <w:r w:rsidR="007540F6" w:rsidRPr="0082457C">
        <w:rPr>
          <w:rFonts w:hint="eastAsia"/>
        </w:rPr>
        <w:t>法令</w:t>
      </w:r>
      <w:r w:rsidR="003F75AE" w:rsidRPr="0082457C">
        <w:t>和其他许多</w:t>
      </w:r>
      <w:r w:rsidR="007540F6" w:rsidRPr="0082457C">
        <w:rPr>
          <w:rFonts w:hint="eastAsia"/>
        </w:rPr>
        <w:t>法令</w:t>
      </w:r>
      <w:r w:rsidR="003F75AE" w:rsidRPr="0082457C">
        <w:t>中。从中得出的结论是，找到合适的方案起草足够详细的</w:t>
      </w:r>
      <w:r w:rsidR="007540F6" w:rsidRPr="0082457C">
        <w:rPr>
          <w:rFonts w:hint="eastAsia"/>
        </w:rPr>
        <w:t>法令</w:t>
      </w:r>
      <w:r w:rsidR="003F75AE" w:rsidRPr="0082457C">
        <w:t>，以便使用者</w:t>
      </w:r>
      <w:r w:rsidR="003F75AE" w:rsidRPr="0082457C">
        <w:t>——</w:t>
      </w:r>
      <w:r w:rsidR="003F75AE" w:rsidRPr="0082457C">
        <w:t>善意、遵纪守法</w:t>
      </w:r>
      <w:r w:rsidR="007540F6" w:rsidRPr="0082457C">
        <w:rPr>
          <w:rFonts w:hint="eastAsia"/>
        </w:rPr>
        <w:t>、真正希望遵守法律</w:t>
      </w:r>
      <w:r w:rsidR="003F75AE" w:rsidRPr="0082457C">
        <w:t>的公民</w:t>
      </w:r>
      <w:r w:rsidR="003F75AE" w:rsidRPr="0082457C">
        <w:t>——</w:t>
      </w:r>
      <w:r w:rsidR="003F75AE" w:rsidRPr="0082457C">
        <w:t>从这条法律中获得足够的信息，</w:t>
      </w:r>
      <w:r w:rsidR="007540F6" w:rsidRPr="0082457C">
        <w:rPr>
          <w:rFonts w:hint="eastAsia"/>
        </w:rPr>
        <w:t>从而</w:t>
      </w:r>
      <w:r w:rsidR="003843F7">
        <w:t>作</w:t>
      </w:r>
      <w:r w:rsidR="003F75AE" w:rsidRPr="0082457C">
        <w:t>出负责任的决定。与此同时，法律结构不应太复杂，以至于</w:t>
      </w:r>
      <w:r w:rsidR="007540F6" w:rsidRPr="0082457C">
        <w:rPr>
          <w:rFonts w:hint="eastAsia"/>
        </w:rPr>
        <w:t>令</w:t>
      </w:r>
      <w:r w:rsidR="003F75AE" w:rsidRPr="0082457C">
        <w:t>大多数训练有素的专业人员</w:t>
      </w:r>
      <w:r w:rsidR="007540F6" w:rsidRPr="0082457C">
        <w:rPr>
          <w:rFonts w:hint="eastAsia"/>
        </w:rPr>
        <w:t>都</w:t>
      </w:r>
      <w:r w:rsidR="003F75AE" w:rsidRPr="0082457C">
        <w:t>难以遵循或实践。一个相关的问题是，如果一个</w:t>
      </w:r>
      <w:r w:rsidR="00391829" w:rsidRPr="0082457C">
        <w:rPr>
          <w:rFonts w:hint="eastAsia"/>
        </w:rPr>
        <w:t>法令在经过各种</w:t>
      </w:r>
      <w:r w:rsidR="003F75AE" w:rsidRPr="0082457C">
        <w:t>学习、理解</w:t>
      </w:r>
      <w:r w:rsidR="00391829" w:rsidRPr="0082457C">
        <w:rPr>
          <w:rFonts w:hint="eastAsia"/>
        </w:rPr>
        <w:t>及</w:t>
      </w:r>
      <w:r w:rsidR="003F75AE" w:rsidRPr="0082457C">
        <w:t>实施过程</w:t>
      </w:r>
      <w:r w:rsidR="00391829" w:rsidRPr="0082457C">
        <w:rPr>
          <w:rFonts w:hint="eastAsia"/>
        </w:rPr>
        <w:t>后，最终仍</w:t>
      </w:r>
      <w:r w:rsidR="003F75AE" w:rsidRPr="0082457C">
        <w:t>如此繁冗或需要</w:t>
      </w:r>
      <w:r w:rsidR="00391829" w:rsidRPr="0082457C">
        <w:rPr>
          <w:rFonts w:hint="eastAsia"/>
        </w:rPr>
        <w:t>占用员工的</w:t>
      </w:r>
      <w:r w:rsidR="003F75AE" w:rsidRPr="0082457C">
        <w:t>大量时间，或者对图书馆限制太多，</w:t>
      </w:r>
      <w:r w:rsidR="005D78F8" w:rsidRPr="0082457C">
        <w:rPr>
          <w:rFonts w:hint="eastAsia"/>
        </w:rPr>
        <w:t>导致</w:t>
      </w:r>
      <w:r w:rsidR="00391829" w:rsidRPr="0082457C">
        <w:rPr>
          <w:rFonts w:hint="eastAsia"/>
        </w:rPr>
        <w:t>图书馆能做的很少，</w:t>
      </w:r>
      <w:r w:rsidR="005D78F8" w:rsidRPr="0082457C">
        <w:rPr>
          <w:rFonts w:hint="eastAsia"/>
        </w:rPr>
        <w:t>那么，</w:t>
      </w:r>
      <w:r w:rsidR="003F75AE" w:rsidRPr="0082457C">
        <w:t>这个</w:t>
      </w:r>
      <w:r w:rsidR="00391829" w:rsidRPr="0082457C">
        <w:rPr>
          <w:rFonts w:hint="eastAsia"/>
        </w:rPr>
        <w:t>法令</w:t>
      </w:r>
      <w:r w:rsidR="003F75AE" w:rsidRPr="0082457C">
        <w:t>就不会被使用，因为没有价值。部分立法挑战是</w:t>
      </w:r>
      <w:r w:rsidR="00391829" w:rsidRPr="0082457C">
        <w:rPr>
          <w:rFonts w:hint="eastAsia"/>
        </w:rPr>
        <w:t>要制定一项</w:t>
      </w:r>
      <w:r w:rsidR="003F75AE" w:rsidRPr="0082457C">
        <w:t>既提供公众利益也提供私人利益，而且执行</w:t>
      </w:r>
      <w:r w:rsidR="00391829" w:rsidRPr="0082457C">
        <w:rPr>
          <w:rFonts w:hint="eastAsia"/>
        </w:rPr>
        <w:t>起来</w:t>
      </w:r>
      <w:r w:rsidR="003F75AE" w:rsidRPr="0082457C">
        <w:t>既实用又合理</w:t>
      </w:r>
      <w:r w:rsidR="00391829" w:rsidRPr="0082457C">
        <w:rPr>
          <w:rFonts w:hint="eastAsia"/>
        </w:rPr>
        <w:t>的法令</w:t>
      </w:r>
      <w:r w:rsidR="003F75AE" w:rsidRPr="0082457C">
        <w:t>，以便真</w:t>
      </w:r>
      <w:r w:rsidR="00D752B4">
        <w:rPr>
          <w:rFonts w:hint="eastAsia"/>
        </w:rPr>
        <w:t>正有需要</w:t>
      </w:r>
      <w:r w:rsidR="003F75AE" w:rsidRPr="0082457C">
        <w:t>的人可以真正使用它们，</w:t>
      </w:r>
      <w:r w:rsidR="00391829" w:rsidRPr="0082457C">
        <w:rPr>
          <w:rFonts w:hint="eastAsia"/>
        </w:rPr>
        <w:t>及</w:t>
      </w:r>
      <w:r w:rsidR="003F75AE" w:rsidRPr="0082457C">
        <w:t>真正的</w:t>
      </w:r>
      <w:r w:rsidR="005D78F8" w:rsidRPr="0082457C">
        <w:rPr>
          <w:rFonts w:hint="eastAsia"/>
        </w:rPr>
        <w:t>享受</w:t>
      </w:r>
      <w:r w:rsidR="00391829" w:rsidRPr="0082457C">
        <w:rPr>
          <w:rFonts w:hint="eastAsia"/>
        </w:rPr>
        <w:t>法令</w:t>
      </w:r>
      <w:r w:rsidR="003F75AE" w:rsidRPr="0082457C">
        <w:t>带来的利益。他强调，在</w:t>
      </w:r>
      <w:r w:rsidR="00391829" w:rsidRPr="0082457C">
        <w:rPr>
          <w:rFonts w:hint="eastAsia"/>
        </w:rPr>
        <w:t>享受法令</w:t>
      </w:r>
      <w:r w:rsidR="003F75AE" w:rsidRPr="0082457C">
        <w:t>带来的利益的过程中，</w:t>
      </w:r>
      <w:r w:rsidR="00391829" w:rsidRPr="0082457C">
        <w:rPr>
          <w:rFonts w:hint="eastAsia"/>
        </w:rPr>
        <w:t>他们</w:t>
      </w:r>
      <w:r w:rsidR="003F75AE" w:rsidRPr="0082457C">
        <w:t>应该尊重权利</w:t>
      </w:r>
      <w:r w:rsidR="00391829" w:rsidRPr="0082457C">
        <w:rPr>
          <w:rFonts w:hint="eastAsia"/>
        </w:rPr>
        <w:t>持有</w:t>
      </w:r>
      <w:r w:rsidR="00391829" w:rsidRPr="0082457C">
        <w:t>者</w:t>
      </w:r>
      <w:r w:rsidR="003F75AE" w:rsidRPr="0082457C">
        <w:t>的利益，因为每一个版权例外本身是一个</w:t>
      </w:r>
      <w:r w:rsidR="005D78F8" w:rsidRPr="0082457C">
        <w:rPr>
          <w:rFonts w:hint="eastAsia"/>
        </w:rPr>
        <w:t>有限制的确定</w:t>
      </w:r>
      <w:r w:rsidR="003F75AE" w:rsidRPr="0082457C">
        <w:t>空间，因此</w:t>
      </w:r>
      <w:r w:rsidR="00391829" w:rsidRPr="0082457C">
        <w:rPr>
          <w:rFonts w:hint="eastAsia"/>
        </w:rPr>
        <w:t>它也是</w:t>
      </w:r>
      <w:r w:rsidR="003F75AE" w:rsidRPr="0082457C">
        <w:t>对那个空间以外的权利以及版权所有者的权利</w:t>
      </w:r>
      <w:r w:rsidR="00391829" w:rsidRPr="0082457C">
        <w:rPr>
          <w:rFonts w:hint="eastAsia"/>
        </w:rPr>
        <w:t>的</w:t>
      </w:r>
      <w:r w:rsidR="003F75AE" w:rsidRPr="0082457C">
        <w:t>一种尊重。这是极其重要的一点。对于</w:t>
      </w:r>
      <w:r w:rsidR="007B1CD6">
        <w:t>代表团</w:t>
      </w:r>
      <w:r w:rsidR="003F75AE" w:rsidRPr="0082457C">
        <w:t>的问题的回答不尽相同，但从这个问题中吸取的教训对他们所有</w:t>
      </w:r>
      <w:r w:rsidR="005D78F8" w:rsidRPr="0082457C">
        <w:rPr>
          <w:rFonts w:hint="eastAsia"/>
        </w:rPr>
        <w:t>人</w:t>
      </w:r>
      <w:r w:rsidR="003F75AE" w:rsidRPr="0082457C">
        <w:t>来说都非常重要，因为他们</w:t>
      </w:r>
      <w:r w:rsidR="005D78F8" w:rsidRPr="0082457C">
        <w:rPr>
          <w:rFonts w:hint="eastAsia"/>
        </w:rPr>
        <w:t>会</w:t>
      </w:r>
      <w:r w:rsidR="003F75AE" w:rsidRPr="0082457C">
        <w:t>在各自的成员国制定</w:t>
      </w:r>
      <w:r w:rsidR="005D78F8" w:rsidRPr="0082457C">
        <w:rPr>
          <w:rFonts w:hint="eastAsia"/>
        </w:rPr>
        <w:t>法令</w:t>
      </w:r>
      <w:r w:rsidR="003F75AE" w:rsidRPr="0082457C">
        <w:t>。</w:t>
      </w:r>
    </w:p>
    <w:p w14:paraId="5E058286" w14:textId="4FFA13F2" w:rsidR="0082457C" w:rsidRDefault="003F75AE" w:rsidP="005D39C5">
      <w:pPr>
        <w:pStyle w:val="ListParagraph"/>
        <w:numPr>
          <w:ilvl w:val="0"/>
          <w:numId w:val="11"/>
        </w:numPr>
        <w:overflowPunct w:val="0"/>
        <w:spacing w:afterLines="50" w:after="120" w:line="340" w:lineRule="atLeast"/>
        <w:ind w:left="0" w:firstLine="0"/>
        <w:contextualSpacing w:val="0"/>
        <w:jc w:val="both"/>
      </w:pPr>
      <w:r w:rsidRPr="0082457C">
        <w:t>巴西代表团表示，这份报告，</w:t>
      </w:r>
      <w:r w:rsidR="00A53E83" w:rsidRPr="0082457C">
        <w:rPr>
          <w:rFonts w:hint="eastAsia"/>
        </w:rPr>
        <w:t>加上</w:t>
      </w:r>
      <w:r w:rsidRPr="0082457C">
        <w:t>2008年的第一份报告，全面分析了不同国家的立法，这对于他们在SCCR的工作来说是非常重要的信息，</w:t>
      </w:r>
      <w:r w:rsidR="002538C2" w:rsidRPr="0082457C">
        <w:rPr>
          <w:rFonts w:hint="eastAsia"/>
        </w:rPr>
        <w:t>因为它</w:t>
      </w:r>
      <w:r w:rsidRPr="0082457C">
        <w:t>使</w:t>
      </w:r>
      <w:r w:rsidR="002538C2" w:rsidRPr="0082457C">
        <w:rPr>
          <w:rFonts w:hint="eastAsia"/>
        </w:rPr>
        <w:t>各</w:t>
      </w:r>
      <w:r w:rsidRPr="0082457C">
        <w:t>代表团</w:t>
      </w:r>
      <w:r w:rsidR="002538C2" w:rsidRPr="0082457C">
        <w:rPr>
          <w:rFonts w:hint="eastAsia"/>
        </w:rPr>
        <w:t>能</w:t>
      </w:r>
      <w:r w:rsidRPr="0082457C">
        <w:t>更好</w:t>
      </w:r>
      <w:r w:rsidR="002538C2" w:rsidRPr="0082457C">
        <w:rPr>
          <w:rFonts w:hint="eastAsia"/>
        </w:rPr>
        <w:t>地</w:t>
      </w:r>
      <w:r w:rsidRPr="0082457C">
        <w:t>理解各成员国在</w:t>
      </w:r>
      <w:r w:rsidR="002538C2" w:rsidRPr="0082457C">
        <w:rPr>
          <w:rFonts w:hint="eastAsia"/>
        </w:rPr>
        <w:t>该</w:t>
      </w:r>
      <w:r w:rsidRPr="0082457C">
        <w:t>特别领域的法律</w:t>
      </w:r>
      <w:r w:rsidR="002538C2" w:rsidRPr="0082457C">
        <w:rPr>
          <w:rFonts w:hint="eastAsia"/>
        </w:rPr>
        <w:t>和</w:t>
      </w:r>
      <w:r w:rsidRPr="0082457C">
        <w:t>惯例的异同。与此同时，</w:t>
      </w:r>
      <w:r w:rsidR="002538C2" w:rsidRPr="0082457C">
        <w:t>考虑到数字技术的动态演化，</w:t>
      </w:r>
      <w:r w:rsidR="002538C2" w:rsidRPr="0082457C">
        <w:rPr>
          <w:rFonts w:hint="eastAsia"/>
        </w:rPr>
        <w:t>及</w:t>
      </w:r>
      <w:r w:rsidR="002538C2" w:rsidRPr="0082457C">
        <w:t>图书馆和档案馆</w:t>
      </w:r>
      <w:r w:rsidR="002538C2" w:rsidRPr="0082457C">
        <w:rPr>
          <w:rFonts w:hint="eastAsia"/>
        </w:rPr>
        <w:t>之间的</w:t>
      </w:r>
      <w:r w:rsidR="002538C2" w:rsidRPr="0082457C">
        <w:t>跨境合作</w:t>
      </w:r>
      <w:r w:rsidR="002538C2" w:rsidRPr="0082457C">
        <w:rPr>
          <w:rFonts w:hint="eastAsia"/>
        </w:rPr>
        <w:t>不断增加，</w:t>
      </w:r>
      <w:r w:rsidRPr="0082457C">
        <w:t>该报告揭示</w:t>
      </w:r>
      <w:r w:rsidR="002538C2" w:rsidRPr="0082457C">
        <w:rPr>
          <w:rFonts w:hint="eastAsia"/>
        </w:rPr>
        <w:t>了</w:t>
      </w:r>
      <w:r w:rsidR="007B1CD6">
        <w:rPr>
          <w:rFonts w:hint="eastAsia"/>
        </w:rPr>
        <w:t>代表团</w:t>
      </w:r>
      <w:r w:rsidR="002538C2" w:rsidRPr="0082457C">
        <w:rPr>
          <w:rFonts w:hint="eastAsia"/>
        </w:rPr>
        <w:t>认为需要进一步合作的特定领域</w:t>
      </w:r>
      <w:r w:rsidRPr="0082457C">
        <w:t>。2008年的研究报告已经更新，</w:t>
      </w:r>
      <w:r w:rsidR="002538C2" w:rsidRPr="0082457C">
        <w:rPr>
          <w:rFonts w:hint="eastAsia"/>
        </w:rPr>
        <w:t>并表明，在</w:t>
      </w:r>
      <w:r w:rsidRPr="0082457C">
        <w:t>众多成员国中，仍有33个国家没有在其国家法律</w:t>
      </w:r>
      <w:r w:rsidR="002538C2" w:rsidRPr="0082457C">
        <w:rPr>
          <w:rFonts w:hint="eastAsia"/>
        </w:rPr>
        <w:t>中</w:t>
      </w:r>
      <w:r w:rsidRPr="0082457C">
        <w:t>提供图书馆和档案馆限制和例外。更多成员国似乎没有提供充分的限制和例外，以解决数字环境</w:t>
      </w:r>
      <w:r w:rsidR="00D752B4">
        <w:rPr>
          <w:rFonts w:hint="eastAsia"/>
        </w:rPr>
        <w:t>下</w:t>
      </w:r>
      <w:r w:rsidRPr="0082457C">
        <w:t>图书馆和档案馆日益面临的新挑战。根据这份报告，各个国家立法提供的</w:t>
      </w:r>
      <w:r w:rsidRPr="005D39C5">
        <w:rPr>
          <w:rFonts w:hAnsi="SimSun"/>
        </w:rPr>
        <w:t>限制</w:t>
      </w:r>
      <w:r w:rsidRPr="0082457C">
        <w:t>和例外千差万别，这一事实为跨境合作带来</w:t>
      </w:r>
      <w:r w:rsidR="002538C2" w:rsidRPr="0082457C">
        <w:rPr>
          <w:rFonts w:hint="eastAsia"/>
        </w:rPr>
        <w:t>了实实在在的</w:t>
      </w:r>
      <w:r w:rsidRPr="0082457C">
        <w:t>问题。这些现实问题直接影响了图书馆和档案馆的工作，应该在委员会上进一步讨论。</w:t>
      </w:r>
      <w:r w:rsidR="002538C2" w:rsidRPr="0082457C">
        <w:rPr>
          <w:rFonts w:hint="eastAsia"/>
        </w:rPr>
        <w:t>该</w:t>
      </w:r>
      <w:r w:rsidRPr="0082457C">
        <w:t>报告显示，过去六年来</w:t>
      </w:r>
      <w:r w:rsidR="00E714E8" w:rsidRPr="0082457C">
        <w:rPr>
          <w:rFonts w:hint="eastAsia"/>
        </w:rPr>
        <w:t>，</w:t>
      </w:r>
      <w:r w:rsidRPr="0082457C">
        <w:t>世界上只有相对较少的国家</w:t>
      </w:r>
      <w:r w:rsidR="00E714E8" w:rsidRPr="0082457C">
        <w:rPr>
          <w:rFonts w:hint="eastAsia"/>
        </w:rPr>
        <w:t>对其影响图书馆和档案馆的</w:t>
      </w:r>
      <w:r w:rsidRPr="0082457C">
        <w:t>版权</w:t>
      </w:r>
      <w:r w:rsidR="00E714E8" w:rsidRPr="0082457C">
        <w:rPr>
          <w:rFonts w:hint="eastAsia"/>
        </w:rPr>
        <w:t>例外</w:t>
      </w:r>
      <w:r w:rsidR="003843F7">
        <w:rPr>
          <w:rFonts w:hint="eastAsia"/>
        </w:rPr>
        <w:t>作</w:t>
      </w:r>
      <w:r w:rsidR="00E714E8" w:rsidRPr="0082457C">
        <w:rPr>
          <w:rFonts w:hint="eastAsia"/>
        </w:rPr>
        <w:t>出修改</w:t>
      </w:r>
      <w:r w:rsidRPr="0082457C">
        <w:t>，而这些</w:t>
      </w:r>
      <w:r w:rsidR="00E714E8" w:rsidRPr="0082457C">
        <w:rPr>
          <w:rFonts w:hint="eastAsia"/>
        </w:rPr>
        <w:t>修改</w:t>
      </w:r>
      <w:r w:rsidRPr="0082457C">
        <w:t>未能</w:t>
      </w:r>
      <w:r w:rsidR="002538C2" w:rsidRPr="0082457C">
        <w:rPr>
          <w:rFonts w:hint="eastAsia"/>
        </w:rPr>
        <w:t>带来太多法律统一</w:t>
      </w:r>
      <w:r w:rsidRPr="0082457C">
        <w:t>。他们也知道</w:t>
      </w:r>
      <w:r w:rsidR="00B45D39" w:rsidRPr="0082457C">
        <w:rPr>
          <w:rFonts w:hint="eastAsia"/>
        </w:rPr>
        <w:t>，</w:t>
      </w:r>
      <w:r w:rsidRPr="0082457C">
        <w:t>图书馆和档案馆</w:t>
      </w:r>
      <w:r w:rsidR="00B45D39" w:rsidRPr="0082457C">
        <w:rPr>
          <w:rFonts w:hint="eastAsia"/>
        </w:rPr>
        <w:t>在全球范围内</w:t>
      </w:r>
      <w:r w:rsidRPr="0082457C">
        <w:t>向研究</w:t>
      </w:r>
      <w:r w:rsidR="00B45D39" w:rsidRPr="0082457C">
        <w:rPr>
          <w:rFonts w:hint="eastAsia"/>
        </w:rPr>
        <w:t>人员</w:t>
      </w:r>
      <w:r w:rsidRPr="0082457C">
        <w:t>、教育工作者和学生提供在线服务的趋势正在上升，</w:t>
      </w:r>
      <w:r w:rsidR="00E714E8" w:rsidRPr="0082457C">
        <w:rPr>
          <w:rFonts w:hint="eastAsia"/>
        </w:rPr>
        <w:t>这</w:t>
      </w:r>
      <w:r w:rsidRPr="0082457C">
        <w:t>要求跨境提供文件的电子副本，或跨境访问图书馆或档案馆订阅的电子杂志和其他数据库。鉴于该报告显示，尽管有所改变，但2008年确认的全世界范围内的版权例外</w:t>
      </w:r>
      <w:r w:rsidR="00B45D39" w:rsidRPr="0082457C">
        <w:rPr>
          <w:rFonts w:hint="eastAsia"/>
        </w:rPr>
        <w:t>规定</w:t>
      </w:r>
      <w:r w:rsidR="00E714E8" w:rsidRPr="0082457C">
        <w:rPr>
          <w:rFonts w:hint="eastAsia"/>
        </w:rPr>
        <w:t>参差不齐</w:t>
      </w:r>
      <w:r w:rsidR="00B45D39" w:rsidRPr="0082457C">
        <w:rPr>
          <w:rFonts w:hint="eastAsia"/>
        </w:rPr>
        <w:t>的</w:t>
      </w:r>
      <w:r w:rsidRPr="0082457C">
        <w:t>问题依然存在，</w:t>
      </w:r>
      <w:r w:rsidR="007B1CD6">
        <w:t>代表团</w:t>
      </w:r>
      <w:r w:rsidRPr="0082457C">
        <w:t>询问</w:t>
      </w:r>
      <w:r w:rsidR="00F12F79" w:rsidRPr="0082457C">
        <w:t>肯尼斯</w:t>
      </w:r>
      <w:r w:rsidR="00601562">
        <w:rPr>
          <w:rFonts w:hint="eastAsia"/>
        </w:rPr>
        <w:t>·</w:t>
      </w:r>
      <w:r w:rsidR="00F12F79" w:rsidRPr="0082457C">
        <w:t>克鲁斯</w:t>
      </w:r>
      <w:r w:rsidRPr="0082457C">
        <w:t>教授，</w:t>
      </w:r>
      <w:r w:rsidR="00B45D39" w:rsidRPr="0082457C">
        <w:rPr>
          <w:rFonts w:hint="eastAsia"/>
        </w:rPr>
        <w:t>各国图书馆和档案馆必须在</w:t>
      </w:r>
      <w:r w:rsidRPr="0082457C">
        <w:t>跨境在线环境</w:t>
      </w:r>
      <w:r w:rsidR="00B45D39" w:rsidRPr="0082457C">
        <w:rPr>
          <w:rFonts w:hint="eastAsia"/>
        </w:rPr>
        <w:t>中运作，</w:t>
      </w:r>
      <w:r w:rsidR="00B45D39" w:rsidRPr="0082457C">
        <w:t>要解决</w:t>
      </w:r>
      <w:r w:rsidR="00B45D39" w:rsidRPr="0082457C">
        <w:rPr>
          <w:rFonts w:hint="eastAsia"/>
        </w:rPr>
        <w:t>这一环境带来</w:t>
      </w:r>
      <w:r w:rsidRPr="0082457C">
        <w:t>的问题，应该做些什么？在报告中还可以观察到其他有趣的趋势。特别是，TPM可能对一个国家合理实施例外和限制的能力造成负面影响</w:t>
      </w:r>
      <w:r w:rsidR="00B45D39" w:rsidRPr="0082457C">
        <w:rPr>
          <w:rFonts w:hint="eastAsia"/>
        </w:rPr>
        <w:t>，</w:t>
      </w:r>
      <w:r w:rsidR="00E714E8" w:rsidRPr="0082457C">
        <w:rPr>
          <w:rFonts w:hint="eastAsia"/>
        </w:rPr>
        <w:t>随着</w:t>
      </w:r>
      <w:r w:rsidRPr="0082457C">
        <w:t>各国</w:t>
      </w:r>
      <w:r w:rsidR="00B45D39" w:rsidRPr="0082457C">
        <w:rPr>
          <w:rFonts w:hint="eastAsia"/>
        </w:rPr>
        <w:t>力求</w:t>
      </w:r>
      <w:r w:rsidRPr="0082457C">
        <w:t>更好</w:t>
      </w:r>
      <w:r w:rsidR="00B45D39" w:rsidRPr="0082457C">
        <w:rPr>
          <w:rFonts w:hint="eastAsia"/>
        </w:rPr>
        <w:t>地管理及</w:t>
      </w:r>
      <w:r w:rsidRPr="0082457C">
        <w:t>避免滥用这些举措</w:t>
      </w:r>
      <w:r w:rsidR="00E714E8" w:rsidRPr="0082457C">
        <w:rPr>
          <w:rFonts w:hint="eastAsia"/>
        </w:rPr>
        <w:t>，这一</w:t>
      </w:r>
      <w:r w:rsidR="00E714E8" w:rsidRPr="0082457C">
        <w:t>事实日益引起关注</w:t>
      </w:r>
      <w:r w:rsidRPr="0082457C">
        <w:t>。</w:t>
      </w:r>
      <w:r w:rsidR="00F12F79" w:rsidRPr="0082457C">
        <w:t>肯尼斯</w:t>
      </w:r>
      <w:r w:rsidR="00601562">
        <w:rPr>
          <w:rFonts w:hint="eastAsia"/>
        </w:rPr>
        <w:t>·</w:t>
      </w:r>
      <w:r w:rsidR="00F12F79" w:rsidRPr="0082457C">
        <w:t>克鲁斯</w:t>
      </w:r>
      <w:r w:rsidRPr="0082457C">
        <w:t>教授进一步阐明这个问题会</w:t>
      </w:r>
      <w:r w:rsidR="00B45D39" w:rsidRPr="0082457C">
        <w:rPr>
          <w:rFonts w:hint="eastAsia"/>
        </w:rPr>
        <w:t>令人关注</w:t>
      </w:r>
      <w:r w:rsidRPr="0082457C">
        <w:t>。</w:t>
      </w:r>
      <w:r w:rsidR="007B1CD6">
        <w:t>代表团</w:t>
      </w:r>
      <w:r w:rsidRPr="0082457C">
        <w:t>最后重申，它认为更新版报告对SCCR</w:t>
      </w:r>
      <w:r w:rsidR="00B45D39" w:rsidRPr="0082457C">
        <w:rPr>
          <w:rFonts w:hint="eastAsia"/>
        </w:rPr>
        <w:t>的</w:t>
      </w:r>
      <w:r w:rsidRPr="0082457C">
        <w:t>工作来说是非常重要的信息。</w:t>
      </w:r>
      <w:r w:rsidR="007B1CD6">
        <w:t>代表团</w:t>
      </w:r>
      <w:r w:rsidRPr="0082457C">
        <w:t>感谢</w:t>
      </w:r>
      <w:r w:rsidR="00F12F79" w:rsidRPr="0082457C">
        <w:t>肯尼斯</w:t>
      </w:r>
      <w:r w:rsidR="00601562">
        <w:rPr>
          <w:rFonts w:hint="eastAsia"/>
        </w:rPr>
        <w:t>·</w:t>
      </w:r>
      <w:r w:rsidR="00F12F79" w:rsidRPr="0082457C">
        <w:t>克鲁斯</w:t>
      </w:r>
      <w:r w:rsidRPr="0082457C">
        <w:t>教授提供给了如此宝贵的工具，</w:t>
      </w:r>
      <w:r w:rsidR="00B45D39" w:rsidRPr="0082457C">
        <w:rPr>
          <w:rFonts w:hint="eastAsia"/>
        </w:rPr>
        <w:t>该工具</w:t>
      </w:r>
      <w:r w:rsidRPr="0082457C">
        <w:t>一定会</w:t>
      </w:r>
      <w:r w:rsidR="00700D34" w:rsidRPr="0082457C">
        <w:rPr>
          <w:rFonts w:hint="eastAsia"/>
        </w:rPr>
        <w:t>帮助</w:t>
      </w:r>
      <w:r w:rsidRPr="0082457C">
        <w:t>SCCR</w:t>
      </w:r>
      <w:r w:rsidR="00700D34" w:rsidRPr="0082457C">
        <w:rPr>
          <w:rFonts w:hint="eastAsia"/>
        </w:rPr>
        <w:t>的</w:t>
      </w:r>
      <w:r w:rsidRPr="0082457C">
        <w:t>讨论</w:t>
      </w:r>
      <w:r w:rsidR="00700D34" w:rsidRPr="0082457C">
        <w:rPr>
          <w:rFonts w:hint="eastAsia"/>
        </w:rPr>
        <w:t>取得</w:t>
      </w:r>
      <w:r w:rsidRPr="0082457C">
        <w:t>进展。</w:t>
      </w:r>
    </w:p>
    <w:p w14:paraId="146D2A52"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3F75AE" w:rsidRPr="0082457C">
        <w:t>教授表示，在各国法律</w:t>
      </w:r>
      <w:r w:rsidR="002E0780" w:rsidRPr="0082457C">
        <w:rPr>
          <w:rFonts w:hint="eastAsia"/>
        </w:rPr>
        <w:t>各不相同的</w:t>
      </w:r>
      <w:r w:rsidR="003F75AE" w:rsidRPr="0082457C">
        <w:t>情况下，关于</w:t>
      </w:r>
      <w:r w:rsidR="002E0780" w:rsidRPr="0082457C">
        <w:t>跨</w:t>
      </w:r>
      <w:r w:rsidR="002E0780" w:rsidRPr="0082457C">
        <w:rPr>
          <w:rFonts w:hint="eastAsia"/>
        </w:rPr>
        <w:t>界</w:t>
      </w:r>
      <w:r w:rsidR="003F75AE" w:rsidRPr="0082457C">
        <w:t>活动、跨境活动和合作难度等要点正是大家要讨论的一些正确问题。可以这样说，也许WIPO</w:t>
      </w:r>
      <w:r w:rsidR="002E0780" w:rsidRPr="0082457C">
        <w:rPr>
          <w:rFonts w:hint="eastAsia"/>
        </w:rPr>
        <w:t>可以</w:t>
      </w:r>
      <w:r w:rsidR="003F75AE" w:rsidRPr="0082457C">
        <w:t>解决的最重要的事情之一，如果他们</w:t>
      </w:r>
      <w:r w:rsidR="002E0780" w:rsidRPr="0082457C">
        <w:rPr>
          <w:rFonts w:hint="eastAsia"/>
        </w:rPr>
        <w:t>必须</w:t>
      </w:r>
      <w:r w:rsidR="003F75AE" w:rsidRPr="0082457C">
        <w:t>缩小</w:t>
      </w:r>
      <w:r w:rsidR="002E0780" w:rsidRPr="0082457C">
        <w:rPr>
          <w:rFonts w:hint="eastAsia"/>
        </w:rPr>
        <w:t>到</w:t>
      </w:r>
      <w:r w:rsidR="003F75AE" w:rsidRPr="0082457C">
        <w:t>一个问题，无疑就是跨境问题。</w:t>
      </w:r>
      <w:r w:rsidR="002E0780" w:rsidRPr="0082457C">
        <w:rPr>
          <w:rFonts w:hint="eastAsia"/>
        </w:rPr>
        <w:t>最</w:t>
      </w:r>
      <w:r w:rsidR="003F75AE" w:rsidRPr="0082457C">
        <w:t>熟悉的</w:t>
      </w:r>
      <w:r w:rsidR="002E0780" w:rsidRPr="0082457C">
        <w:rPr>
          <w:rFonts w:hint="eastAsia"/>
        </w:rPr>
        <w:t>一些</w:t>
      </w:r>
      <w:r w:rsidR="003F75AE" w:rsidRPr="0082457C">
        <w:t>例子</w:t>
      </w:r>
      <w:r w:rsidR="002E0780" w:rsidRPr="0082457C">
        <w:rPr>
          <w:rFonts w:hint="eastAsia"/>
        </w:rPr>
        <w:t>包括</w:t>
      </w:r>
      <w:r w:rsidR="003F75AE" w:rsidRPr="0082457C">
        <w:t>，一个国家的研究人员想要另一个国家</w:t>
      </w:r>
      <w:r w:rsidR="002E0780" w:rsidRPr="0082457C">
        <w:rPr>
          <w:rFonts w:hint="eastAsia"/>
        </w:rPr>
        <w:t>的</w:t>
      </w:r>
      <w:r w:rsidR="003F75AE" w:rsidRPr="0082457C">
        <w:t>图书馆复制的</w:t>
      </w:r>
      <w:r w:rsidR="002E0780" w:rsidRPr="0082457C">
        <w:rPr>
          <w:rFonts w:hint="eastAsia"/>
        </w:rPr>
        <w:t>副本</w:t>
      </w:r>
      <w:r w:rsidR="003F75AE" w:rsidRPr="0082457C">
        <w:t>，或者</w:t>
      </w:r>
      <w:r w:rsidR="002E0780" w:rsidRPr="0082457C">
        <w:rPr>
          <w:rFonts w:hint="eastAsia"/>
        </w:rPr>
        <w:t>法律允许</w:t>
      </w:r>
      <w:r w:rsidR="003F75AE" w:rsidRPr="0082457C">
        <w:t>一个国家的图书馆</w:t>
      </w:r>
      <w:r w:rsidR="002E0780" w:rsidRPr="0082457C">
        <w:rPr>
          <w:rFonts w:hint="eastAsia"/>
        </w:rPr>
        <w:t>拥有</w:t>
      </w:r>
      <w:r w:rsidR="003F75AE" w:rsidRPr="0082457C">
        <w:t>保存</w:t>
      </w:r>
      <w:r w:rsidR="002E0780" w:rsidRPr="0082457C">
        <w:rPr>
          <w:rFonts w:hint="eastAsia"/>
        </w:rPr>
        <w:t>副本</w:t>
      </w:r>
      <w:r w:rsidR="003F75AE" w:rsidRPr="0082457C">
        <w:t>，但另一个国家制作了数字文件并将其发送给需要的国家。</w:t>
      </w:r>
      <w:r w:rsidR="002E0780" w:rsidRPr="0082457C">
        <w:rPr>
          <w:rFonts w:hint="eastAsia"/>
        </w:rPr>
        <w:t>哪些</w:t>
      </w:r>
      <w:r w:rsidR="003F75AE" w:rsidRPr="0082457C">
        <w:t>情况</w:t>
      </w:r>
      <w:r w:rsidR="002E0780" w:rsidRPr="0082457C">
        <w:rPr>
          <w:rFonts w:hint="eastAsia"/>
        </w:rPr>
        <w:t>是允许的</w:t>
      </w:r>
      <w:r w:rsidR="003F75AE" w:rsidRPr="0082457C">
        <w:t>？这真的呼吁他们要以</w:t>
      </w:r>
      <w:r w:rsidR="002E0780" w:rsidRPr="0082457C">
        <w:rPr>
          <w:rFonts w:hint="eastAsia"/>
        </w:rPr>
        <w:t>新颖且</w:t>
      </w:r>
      <w:r w:rsidR="003F75AE" w:rsidRPr="0082457C">
        <w:t>富有想象力的思维方式来应对</w:t>
      </w:r>
      <w:r w:rsidR="00106547" w:rsidRPr="0082457C">
        <w:rPr>
          <w:rFonts w:hint="eastAsia"/>
        </w:rPr>
        <w:t>构建</w:t>
      </w:r>
      <w:r w:rsidR="003F75AE" w:rsidRPr="0082457C">
        <w:t>法律</w:t>
      </w:r>
      <w:r w:rsidR="00106547" w:rsidRPr="0082457C">
        <w:rPr>
          <w:rFonts w:hint="eastAsia"/>
        </w:rPr>
        <w:t>的</w:t>
      </w:r>
      <w:r w:rsidR="003F75AE" w:rsidRPr="0082457C">
        <w:t>挑战，因为</w:t>
      </w:r>
      <w:r w:rsidR="002E0780" w:rsidRPr="0082457C">
        <w:rPr>
          <w:rFonts w:hint="eastAsia"/>
        </w:rPr>
        <w:t>考虑这一问题的</w:t>
      </w:r>
      <w:r w:rsidR="003F75AE" w:rsidRPr="0082457C">
        <w:t>传统方式是</w:t>
      </w:r>
      <w:r w:rsidR="002E0780" w:rsidRPr="0082457C">
        <w:rPr>
          <w:rFonts w:hint="eastAsia"/>
        </w:rPr>
        <w:t>需要</w:t>
      </w:r>
      <w:r w:rsidR="003F75AE" w:rsidRPr="0082457C">
        <w:t>在两个国家都平等合法，</w:t>
      </w:r>
      <w:r w:rsidR="002E0780" w:rsidRPr="0082457C">
        <w:rPr>
          <w:rFonts w:hint="eastAsia"/>
        </w:rPr>
        <w:t>这样才能</w:t>
      </w:r>
      <w:r w:rsidR="003F75AE" w:rsidRPr="0082457C">
        <w:t>在一个国家制作，</w:t>
      </w:r>
      <w:r w:rsidR="002E0780" w:rsidRPr="0082457C">
        <w:rPr>
          <w:rFonts w:hint="eastAsia"/>
        </w:rPr>
        <w:t>并</w:t>
      </w:r>
      <w:r w:rsidR="003F75AE" w:rsidRPr="0082457C">
        <w:t>传给另一个国家。由于所有</w:t>
      </w:r>
      <w:r w:rsidR="002E0780" w:rsidRPr="0082457C">
        <w:rPr>
          <w:rFonts w:hint="eastAsia"/>
        </w:rPr>
        <w:t>法令的</w:t>
      </w:r>
      <w:r w:rsidR="003F75AE" w:rsidRPr="0082457C">
        <w:t>细节</w:t>
      </w:r>
      <w:r w:rsidR="002E0780" w:rsidRPr="0082457C">
        <w:rPr>
          <w:rFonts w:hint="eastAsia"/>
        </w:rPr>
        <w:t>各不相同</w:t>
      </w:r>
      <w:r w:rsidR="003F75AE" w:rsidRPr="0082457C">
        <w:t>，即使</w:t>
      </w:r>
      <w:r w:rsidR="002E0780" w:rsidRPr="0082457C">
        <w:rPr>
          <w:rFonts w:hint="eastAsia"/>
        </w:rPr>
        <w:t>模式</w:t>
      </w:r>
      <w:r w:rsidR="00106547" w:rsidRPr="0082457C">
        <w:rPr>
          <w:rFonts w:hint="eastAsia"/>
        </w:rPr>
        <w:t>具有</w:t>
      </w:r>
      <w:r w:rsidR="003F75AE" w:rsidRPr="0082457C">
        <w:t>影响力，</w:t>
      </w:r>
      <w:r w:rsidR="002E0780" w:rsidRPr="0082457C">
        <w:rPr>
          <w:rFonts w:hint="eastAsia"/>
        </w:rPr>
        <w:t>但</w:t>
      </w:r>
      <w:r w:rsidR="003F75AE" w:rsidRPr="0082457C">
        <w:t>细节</w:t>
      </w:r>
      <w:r w:rsidR="002E0780" w:rsidRPr="0082457C">
        <w:rPr>
          <w:rFonts w:hint="eastAsia"/>
        </w:rPr>
        <w:t>千差万别</w:t>
      </w:r>
      <w:r w:rsidR="003F75AE" w:rsidRPr="0082457C">
        <w:t>。如果目标是</w:t>
      </w:r>
      <w:r w:rsidR="00FD58B8" w:rsidRPr="0082457C">
        <w:rPr>
          <w:rFonts w:hint="eastAsia"/>
        </w:rPr>
        <w:t>使</w:t>
      </w:r>
      <w:r w:rsidR="003F75AE" w:rsidRPr="0082457C">
        <w:t>两个国家</w:t>
      </w:r>
      <w:r w:rsidR="00FD58B8" w:rsidRPr="0082457C">
        <w:rPr>
          <w:rFonts w:hint="eastAsia"/>
        </w:rPr>
        <w:t>的法令</w:t>
      </w:r>
      <w:r w:rsidR="003F75AE" w:rsidRPr="0082457C">
        <w:t>完全</w:t>
      </w:r>
      <w:r w:rsidR="00FD58B8" w:rsidRPr="0082457C">
        <w:rPr>
          <w:rFonts w:hint="eastAsia"/>
        </w:rPr>
        <w:t>匹配</w:t>
      </w:r>
      <w:r w:rsidR="003F75AE" w:rsidRPr="0082457C">
        <w:t>，这</w:t>
      </w:r>
      <w:r w:rsidR="00106547" w:rsidRPr="0082457C">
        <w:rPr>
          <w:rFonts w:hint="eastAsia"/>
        </w:rPr>
        <w:t>是</w:t>
      </w:r>
      <w:r w:rsidR="003F75AE" w:rsidRPr="0082457C">
        <w:t>不可能发生</w:t>
      </w:r>
      <w:r w:rsidR="00106547" w:rsidRPr="0082457C">
        <w:rPr>
          <w:rFonts w:hint="eastAsia"/>
        </w:rPr>
        <w:t>的</w:t>
      </w:r>
      <w:r w:rsidR="003F75AE" w:rsidRPr="0082457C">
        <w:t>，因为</w:t>
      </w:r>
      <w:r w:rsidR="00FD58B8" w:rsidRPr="0082457C">
        <w:rPr>
          <w:rFonts w:hint="eastAsia"/>
        </w:rPr>
        <w:t>在</w:t>
      </w:r>
      <w:r w:rsidR="003F75AE" w:rsidRPr="0082457C">
        <w:t>大多数实例</w:t>
      </w:r>
      <w:r w:rsidR="00FD58B8" w:rsidRPr="0082457C">
        <w:rPr>
          <w:rFonts w:hint="eastAsia"/>
        </w:rPr>
        <w:t>中</w:t>
      </w:r>
      <w:r w:rsidR="003F75AE" w:rsidRPr="0082457C">
        <w:t>都将会有细节上的差异。这意味着他们需要</w:t>
      </w:r>
      <w:r w:rsidR="00106547" w:rsidRPr="0082457C">
        <w:rPr>
          <w:rFonts w:hint="eastAsia"/>
        </w:rPr>
        <w:t>以</w:t>
      </w:r>
      <w:r w:rsidR="003F75AE" w:rsidRPr="0082457C">
        <w:t>不同</w:t>
      </w:r>
      <w:r w:rsidR="00106547" w:rsidRPr="0082457C">
        <w:rPr>
          <w:rFonts w:hint="eastAsia"/>
        </w:rPr>
        <w:t>的方式</w:t>
      </w:r>
      <w:r w:rsidR="00FD58B8" w:rsidRPr="0082457C">
        <w:rPr>
          <w:rFonts w:hint="eastAsia"/>
        </w:rPr>
        <w:t>构建</w:t>
      </w:r>
      <w:r w:rsidR="003F75AE" w:rsidRPr="0082457C">
        <w:t>法律。也许</w:t>
      </w:r>
      <w:r w:rsidR="00FD58B8" w:rsidRPr="0082457C">
        <w:t>只需要在其中一个国家判断</w:t>
      </w:r>
      <w:r w:rsidR="003F75AE" w:rsidRPr="0082457C">
        <w:t>跨境共享作品的合法性，尤其在将要使用</w:t>
      </w:r>
      <w:r w:rsidR="00FD58B8" w:rsidRPr="0082457C">
        <w:rPr>
          <w:rFonts w:hint="eastAsia"/>
        </w:rPr>
        <w:t>该作品</w:t>
      </w:r>
      <w:r w:rsidR="003F75AE" w:rsidRPr="0082457C">
        <w:t>的国家。也许可以通过可信赖的第三方促进作品转移，以便两个国家的</w:t>
      </w:r>
      <w:r w:rsidR="00FD58B8" w:rsidRPr="0082457C">
        <w:rPr>
          <w:rFonts w:hint="eastAsia"/>
        </w:rPr>
        <w:t>个人</w:t>
      </w:r>
      <w:r w:rsidR="003F75AE" w:rsidRPr="0082457C">
        <w:t>不必各自</w:t>
      </w:r>
      <w:r w:rsidR="00FD58B8" w:rsidRPr="0082457C">
        <w:rPr>
          <w:rFonts w:hint="eastAsia"/>
        </w:rPr>
        <w:t>查阅他们</w:t>
      </w:r>
      <w:r w:rsidR="003F75AE" w:rsidRPr="0082457C">
        <w:t>的法律，</w:t>
      </w:r>
      <w:r w:rsidR="00FD58B8" w:rsidRPr="0082457C">
        <w:rPr>
          <w:rFonts w:hint="eastAsia"/>
        </w:rPr>
        <w:t>他们</w:t>
      </w:r>
      <w:r w:rsidR="003F75AE" w:rsidRPr="0082457C">
        <w:t>可以以非常不同的方式</w:t>
      </w:r>
      <w:r w:rsidR="00106547" w:rsidRPr="0082457C">
        <w:rPr>
          <w:rFonts w:hint="eastAsia"/>
        </w:rPr>
        <w:t>来解决这一问题</w:t>
      </w:r>
      <w:r w:rsidR="003F75AE" w:rsidRPr="0082457C">
        <w:t>。如果他们做得正确，可以</w:t>
      </w:r>
      <w:r w:rsidR="00FD58B8" w:rsidRPr="0082457C">
        <w:rPr>
          <w:rFonts w:hint="eastAsia"/>
        </w:rPr>
        <w:t>实现资源</w:t>
      </w:r>
      <w:r w:rsidR="003F75AE" w:rsidRPr="0082457C">
        <w:t>共享，但同时</w:t>
      </w:r>
      <w:r w:rsidR="00FD58B8" w:rsidRPr="0082457C">
        <w:rPr>
          <w:rFonts w:hint="eastAsia"/>
        </w:rPr>
        <w:t>拥有</w:t>
      </w:r>
      <w:r w:rsidR="003F75AE" w:rsidRPr="0082457C">
        <w:t>保护权利</w:t>
      </w:r>
      <w:r w:rsidR="00FD58B8" w:rsidRPr="0082457C">
        <w:rPr>
          <w:rFonts w:hint="eastAsia"/>
        </w:rPr>
        <w:t>持有</w:t>
      </w:r>
      <w:r w:rsidR="00FD58B8" w:rsidRPr="0082457C">
        <w:t>人</w:t>
      </w:r>
      <w:r w:rsidR="003F75AE" w:rsidRPr="0082457C">
        <w:t>的利益</w:t>
      </w:r>
      <w:r w:rsidR="00FD58B8" w:rsidRPr="0082457C">
        <w:rPr>
          <w:rFonts w:hint="eastAsia"/>
        </w:rPr>
        <w:t>的结构</w:t>
      </w:r>
      <w:r w:rsidR="003F75AE" w:rsidRPr="0082457C">
        <w:t>，以便他们也能够参与和鼓励这种活动。</w:t>
      </w:r>
      <w:r w:rsidR="00FD58B8" w:rsidRPr="0082457C">
        <w:rPr>
          <w:rFonts w:hint="eastAsia"/>
        </w:rPr>
        <w:t>在该任务上，</w:t>
      </w:r>
      <w:r w:rsidR="003F75AE" w:rsidRPr="0082457C">
        <w:t>他们需要一些创造性思维。如果这不是WIPO要解决的最重要的问题，也是最合适的问题。</w:t>
      </w:r>
    </w:p>
    <w:p w14:paraId="3AFD44E3" w14:textId="47DC0A39" w:rsidR="0082457C" w:rsidRDefault="003F75AE" w:rsidP="005D39C5">
      <w:pPr>
        <w:pStyle w:val="ListParagraph"/>
        <w:numPr>
          <w:ilvl w:val="0"/>
          <w:numId w:val="11"/>
        </w:numPr>
        <w:overflowPunct w:val="0"/>
        <w:spacing w:afterLines="50" w:after="120" w:line="340" w:lineRule="atLeast"/>
        <w:ind w:left="0" w:firstLine="0"/>
        <w:contextualSpacing w:val="0"/>
        <w:jc w:val="both"/>
      </w:pPr>
      <w:r w:rsidRPr="0082457C">
        <w:t>总干事问候各代表团，并对他因</w:t>
      </w:r>
      <w:r w:rsidR="00D77AB2" w:rsidRPr="0082457C">
        <w:rPr>
          <w:rFonts w:hint="eastAsia"/>
        </w:rPr>
        <w:t>工作</w:t>
      </w:r>
      <w:r w:rsidRPr="0082457C">
        <w:t>离开日内瓦而未能出席SCCR第一天的会议感到抱歉。他很遗憾没能为大家介绍秘书处</w:t>
      </w:r>
      <w:r w:rsidR="00D77AB2" w:rsidRPr="0082457C">
        <w:rPr>
          <w:rFonts w:hint="eastAsia"/>
        </w:rPr>
        <w:t>的</w:t>
      </w:r>
      <w:r w:rsidR="006C7482" w:rsidRPr="0082457C">
        <w:rPr>
          <w:rFonts w:hint="eastAsia"/>
        </w:rPr>
        <w:t>优秀</w:t>
      </w:r>
      <w:r w:rsidR="00D77AB2" w:rsidRPr="0082457C">
        <w:rPr>
          <w:rFonts w:hint="eastAsia"/>
        </w:rPr>
        <w:t>新成员，</w:t>
      </w:r>
      <w:r w:rsidRPr="0082457C">
        <w:t>文化</w:t>
      </w:r>
      <w:r w:rsidR="00D77AB2" w:rsidRPr="0082457C">
        <w:rPr>
          <w:rFonts w:hint="eastAsia"/>
        </w:rPr>
        <w:t>和</w:t>
      </w:r>
      <w:r w:rsidRPr="0082457C">
        <w:t>创意产业部新</w:t>
      </w:r>
      <w:r w:rsidR="00D77AB2" w:rsidRPr="0082457C">
        <w:rPr>
          <w:rFonts w:hint="eastAsia"/>
        </w:rPr>
        <w:t>任</w:t>
      </w:r>
      <w:r w:rsidRPr="0082457C">
        <w:t>副总干事。他一直在远处关注SCCR的工作，</w:t>
      </w:r>
      <w:r w:rsidR="00913CDC" w:rsidRPr="0082457C">
        <w:rPr>
          <w:rFonts w:hint="eastAsia"/>
        </w:rPr>
        <w:t>而且</w:t>
      </w:r>
      <w:r w:rsidRPr="0082457C">
        <w:t>主席</w:t>
      </w:r>
      <w:r w:rsidR="00913CDC" w:rsidRPr="0082457C">
        <w:rPr>
          <w:rFonts w:hint="eastAsia"/>
        </w:rPr>
        <w:t>已</w:t>
      </w:r>
      <w:r w:rsidRPr="0082457C">
        <w:t>向他</w:t>
      </w:r>
      <w:r w:rsidR="00913CDC" w:rsidRPr="0082457C">
        <w:rPr>
          <w:rFonts w:hint="eastAsia"/>
        </w:rPr>
        <w:t>简要</w:t>
      </w:r>
      <w:r w:rsidRPr="0082457C">
        <w:t>介绍</w:t>
      </w:r>
      <w:r w:rsidR="00913CDC" w:rsidRPr="0082457C">
        <w:rPr>
          <w:rFonts w:hint="eastAsia"/>
        </w:rPr>
        <w:t>大致情况</w:t>
      </w:r>
      <w:r w:rsidRPr="0082457C">
        <w:t>。他感谢</w:t>
      </w:r>
      <w:r w:rsidR="00913CDC" w:rsidRPr="0082457C">
        <w:rPr>
          <w:rFonts w:hint="eastAsia"/>
        </w:rPr>
        <w:t>各</w:t>
      </w:r>
      <w:r w:rsidRPr="0082457C">
        <w:t>代表团以建设性的基调</w:t>
      </w:r>
      <w:r w:rsidR="00913CDC" w:rsidRPr="0082457C">
        <w:rPr>
          <w:rFonts w:hint="eastAsia"/>
        </w:rPr>
        <w:t>开展</w:t>
      </w:r>
      <w:r w:rsidRPr="0082457C">
        <w:t>讨论，相互尊重发表的不同观点。他知道他们已经在一些技术难题上取得很大进展，这非常令人鼓舞。他鼓励他们未来</w:t>
      </w:r>
      <w:r w:rsidR="006C7482" w:rsidRPr="0082457C">
        <w:rPr>
          <w:rFonts w:hint="eastAsia"/>
        </w:rPr>
        <w:t>在</w:t>
      </w:r>
      <w:r w:rsidRPr="0082457C">
        <w:t>广播领域</w:t>
      </w:r>
      <w:r w:rsidR="006C7482" w:rsidRPr="0082457C">
        <w:rPr>
          <w:rFonts w:hint="eastAsia"/>
        </w:rPr>
        <w:t>一如既往地努力，广播领域是</w:t>
      </w:r>
      <w:r w:rsidR="006C7482" w:rsidRPr="0082457C">
        <w:t>他们一直</w:t>
      </w:r>
      <w:r w:rsidR="006C7482" w:rsidRPr="0082457C">
        <w:rPr>
          <w:rFonts w:hint="eastAsia"/>
        </w:rPr>
        <w:t>在</w:t>
      </w:r>
      <w:r w:rsidR="006C7482" w:rsidRPr="0082457C">
        <w:t>处理的</w:t>
      </w:r>
      <w:r w:rsidR="006C7482" w:rsidRPr="0082457C">
        <w:rPr>
          <w:rFonts w:hint="eastAsia"/>
        </w:rPr>
        <w:t>领域</w:t>
      </w:r>
      <w:r w:rsidRPr="0082457C">
        <w:t>。他提醒</w:t>
      </w:r>
      <w:r w:rsidR="00913CDC" w:rsidRPr="0082457C">
        <w:rPr>
          <w:rFonts w:hint="eastAsia"/>
        </w:rPr>
        <w:t>各</w:t>
      </w:r>
      <w:r w:rsidRPr="0082457C">
        <w:t>代表团，会议节奏意味着在2015年9月</w:t>
      </w:r>
      <w:r w:rsidR="00913CDC" w:rsidRPr="0082457C">
        <w:rPr>
          <w:rFonts w:hint="eastAsia"/>
        </w:rPr>
        <w:t>召开</w:t>
      </w:r>
      <w:r w:rsidRPr="0082457C">
        <w:t>大会之前他们的时间所剩不多，并敦促他们加快技术</w:t>
      </w:r>
      <w:r w:rsidR="00913CDC" w:rsidRPr="0082457C">
        <w:rPr>
          <w:rFonts w:hint="eastAsia"/>
        </w:rPr>
        <w:t>讨论</w:t>
      </w:r>
      <w:r w:rsidRPr="0082457C">
        <w:t>及对主题事项的理解</w:t>
      </w:r>
      <w:r w:rsidR="00913CDC" w:rsidRPr="0082457C">
        <w:rPr>
          <w:rFonts w:hint="eastAsia"/>
        </w:rPr>
        <w:t>，</w:t>
      </w:r>
      <w:r w:rsidR="006C7482" w:rsidRPr="0082457C">
        <w:rPr>
          <w:rFonts w:hint="eastAsia"/>
        </w:rPr>
        <w:t>牢记他们的目标，即</w:t>
      </w:r>
      <w:r w:rsidRPr="0082457C">
        <w:t>在</w:t>
      </w:r>
      <w:r w:rsidR="00913CDC" w:rsidRPr="0082457C">
        <w:rPr>
          <w:rFonts w:hint="eastAsia"/>
        </w:rPr>
        <w:t>九月份的</w:t>
      </w:r>
      <w:r w:rsidRPr="0082457C">
        <w:t>大会</w:t>
      </w:r>
      <w:r w:rsidRPr="005D39C5">
        <w:rPr>
          <w:rFonts w:hAnsi="SimSun"/>
        </w:rPr>
        <w:t>召开</w:t>
      </w:r>
      <w:r w:rsidRPr="0082457C">
        <w:t>时</w:t>
      </w:r>
      <w:r w:rsidR="00913CDC" w:rsidRPr="0082457C">
        <w:rPr>
          <w:rFonts w:hint="eastAsia"/>
        </w:rPr>
        <w:t>，</w:t>
      </w:r>
      <w:r w:rsidRPr="0082457C">
        <w:t>对未来广播方面的工作提出建议。鉴于他们才刚刚开始讨论例外和限制，距离讨论结束还有一些天。总干事向</w:t>
      </w:r>
      <w:r w:rsidR="00F12F79" w:rsidRPr="0082457C">
        <w:t>肯尼斯</w:t>
      </w:r>
      <w:r w:rsidR="00601562">
        <w:rPr>
          <w:rFonts w:hint="eastAsia"/>
        </w:rPr>
        <w:t>·</w:t>
      </w:r>
      <w:r w:rsidR="00F12F79" w:rsidRPr="0082457C">
        <w:t>克鲁斯</w:t>
      </w:r>
      <w:r w:rsidRPr="0082457C">
        <w:t>教授表示感谢，并对他的</w:t>
      </w:r>
      <w:r w:rsidR="006C7482" w:rsidRPr="0082457C">
        <w:rPr>
          <w:rFonts w:hint="eastAsia"/>
        </w:rPr>
        <w:t>优秀研究报告</w:t>
      </w:r>
      <w:r w:rsidRPr="0082457C">
        <w:t>受到盛赞表示祝贺。他很高兴</w:t>
      </w:r>
      <w:r w:rsidR="00F12F79" w:rsidRPr="0082457C">
        <w:t>肯尼斯</w:t>
      </w:r>
      <w:r w:rsidR="00601562">
        <w:rPr>
          <w:rFonts w:hint="eastAsia"/>
        </w:rPr>
        <w:t>·</w:t>
      </w:r>
      <w:r w:rsidR="00F12F79" w:rsidRPr="0082457C">
        <w:t>克鲁斯</w:t>
      </w:r>
      <w:r w:rsidRPr="0082457C">
        <w:t>教授抽出时间准备这项研究，</w:t>
      </w:r>
      <w:r w:rsidR="00913CDC" w:rsidRPr="0082457C">
        <w:rPr>
          <w:rFonts w:hint="eastAsia"/>
        </w:rPr>
        <w:t>并</w:t>
      </w:r>
      <w:r w:rsidRPr="0082457C">
        <w:t>期待</w:t>
      </w:r>
      <w:r w:rsidR="006C7482" w:rsidRPr="0082457C">
        <w:rPr>
          <w:rFonts w:hint="eastAsia"/>
        </w:rPr>
        <w:t>在他们前进的过程时，</w:t>
      </w:r>
      <w:r w:rsidRPr="0082457C">
        <w:t>听到SCCR</w:t>
      </w:r>
      <w:r w:rsidR="006C7482" w:rsidRPr="0082457C">
        <w:rPr>
          <w:rFonts w:hint="eastAsia"/>
        </w:rPr>
        <w:t>对</w:t>
      </w:r>
      <w:r w:rsidRPr="0082457C">
        <w:t>这些问题的</w:t>
      </w:r>
      <w:r w:rsidR="006C7482" w:rsidRPr="0082457C">
        <w:rPr>
          <w:rFonts w:hint="eastAsia"/>
        </w:rPr>
        <w:t>审议</w:t>
      </w:r>
      <w:r w:rsidRPr="0082457C">
        <w:t>结果。他还向主席表示感谢，并</w:t>
      </w:r>
      <w:r w:rsidR="006C7482" w:rsidRPr="0082457C">
        <w:rPr>
          <w:rFonts w:hint="eastAsia"/>
        </w:rPr>
        <w:t>表示</w:t>
      </w:r>
      <w:r w:rsidRPr="0082457C">
        <w:t>他们以主席主持SCCR会议为傲，祝愿他们剩余两天的讨论富有成效。</w:t>
      </w:r>
    </w:p>
    <w:p w14:paraId="21487BAD" w14:textId="77777777" w:rsidR="0082457C" w:rsidRDefault="003F75AE" w:rsidP="005D39C5">
      <w:pPr>
        <w:pStyle w:val="ListParagraph"/>
        <w:numPr>
          <w:ilvl w:val="0"/>
          <w:numId w:val="11"/>
        </w:numPr>
        <w:overflowPunct w:val="0"/>
        <w:spacing w:afterLines="50" w:after="120" w:line="340" w:lineRule="atLeast"/>
        <w:ind w:left="0" w:firstLine="0"/>
        <w:contextualSpacing w:val="0"/>
        <w:jc w:val="both"/>
      </w:pPr>
      <w:r w:rsidRPr="0082457C">
        <w:t>主席对总干事鼓舞人心及对他</w:t>
      </w:r>
      <w:r w:rsidR="00C75C67" w:rsidRPr="0082457C">
        <w:rPr>
          <w:rFonts w:hint="eastAsia"/>
        </w:rPr>
        <w:t>的谬赞</w:t>
      </w:r>
      <w:r w:rsidRPr="0082457C">
        <w:t>表示感谢。关于他们正在</w:t>
      </w:r>
      <w:r w:rsidR="00913CDC" w:rsidRPr="0082457C">
        <w:rPr>
          <w:rFonts w:hint="eastAsia"/>
        </w:rPr>
        <w:t>进行</w:t>
      </w:r>
      <w:r w:rsidRPr="0082457C">
        <w:t>的工作，</w:t>
      </w:r>
      <w:r w:rsidR="00913CDC" w:rsidRPr="0082457C">
        <w:rPr>
          <w:rFonts w:hint="eastAsia"/>
        </w:rPr>
        <w:t>在前一天，</w:t>
      </w:r>
      <w:r w:rsidRPr="0082457C">
        <w:t>他们</w:t>
      </w:r>
      <w:r w:rsidR="00913CDC" w:rsidRPr="0082457C">
        <w:rPr>
          <w:rFonts w:hint="eastAsia"/>
        </w:rPr>
        <w:t>有机会</w:t>
      </w:r>
      <w:r w:rsidRPr="0082457C">
        <w:t>听到</w:t>
      </w:r>
      <w:r w:rsidR="00F12F79" w:rsidRPr="0082457C">
        <w:t>肯尼斯</w:t>
      </w:r>
      <w:r w:rsidR="00601562">
        <w:rPr>
          <w:rFonts w:hint="eastAsia"/>
        </w:rPr>
        <w:t>·</w:t>
      </w:r>
      <w:r w:rsidR="00F12F79" w:rsidRPr="0082457C">
        <w:t>克鲁斯</w:t>
      </w:r>
      <w:r w:rsidRPr="0082457C">
        <w:t>教授</w:t>
      </w:r>
      <w:r w:rsidR="00B73BE4" w:rsidRPr="0082457C">
        <w:rPr>
          <w:rFonts w:hint="eastAsia"/>
        </w:rPr>
        <w:t>的</w:t>
      </w:r>
      <w:r w:rsidR="006C7482" w:rsidRPr="0082457C">
        <w:rPr>
          <w:rFonts w:hint="eastAsia"/>
        </w:rPr>
        <w:t>优秀研究</w:t>
      </w:r>
      <w:r w:rsidR="00B73BE4" w:rsidRPr="0082457C">
        <w:rPr>
          <w:rFonts w:hint="eastAsia"/>
        </w:rPr>
        <w:t>报告</w:t>
      </w:r>
      <w:r w:rsidRPr="0082457C">
        <w:t>，</w:t>
      </w:r>
      <w:r w:rsidR="00B73BE4" w:rsidRPr="0082457C">
        <w:rPr>
          <w:rFonts w:hint="eastAsia"/>
        </w:rPr>
        <w:t>该报告非常及时和启发人心</w:t>
      </w:r>
      <w:r w:rsidRPr="0082457C">
        <w:t>，已经引发很多问题和观点。</w:t>
      </w:r>
      <w:r w:rsidR="00B73BE4" w:rsidRPr="0082457C">
        <w:rPr>
          <w:rFonts w:hint="eastAsia"/>
        </w:rPr>
        <w:t>该</w:t>
      </w:r>
      <w:r w:rsidR="006C7482" w:rsidRPr="0082457C">
        <w:rPr>
          <w:rFonts w:hint="eastAsia"/>
        </w:rPr>
        <w:t>讨论流程</w:t>
      </w:r>
      <w:r w:rsidR="00B73BE4" w:rsidRPr="0082457C">
        <w:rPr>
          <w:rFonts w:hint="eastAsia"/>
        </w:rPr>
        <w:t>还没有结束</w:t>
      </w:r>
      <w:r w:rsidRPr="0082457C">
        <w:t>，</w:t>
      </w:r>
      <w:r w:rsidR="00B73BE4" w:rsidRPr="0082457C">
        <w:rPr>
          <w:rFonts w:hint="eastAsia"/>
        </w:rPr>
        <w:t>并</w:t>
      </w:r>
      <w:r w:rsidRPr="0082457C">
        <w:t>将继续</w:t>
      </w:r>
      <w:r w:rsidR="006C7482" w:rsidRPr="0082457C">
        <w:rPr>
          <w:rFonts w:hint="eastAsia"/>
        </w:rPr>
        <w:t>听取已申请发言的</w:t>
      </w:r>
      <w:r w:rsidR="00B73BE4" w:rsidRPr="0082457C">
        <w:rPr>
          <w:rFonts w:hint="eastAsia"/>
        </w:rPr>
        <w:t>代表团在该方面的发言</w:t>
      </w:r>
      <w:r w:rsidRPr="0082457C">
        <w:t>。</w:t>
      </w:r>
    </w:p>
    <w:p w14:paraId="74BD7310" w14:textId="77777777" w:rsidR="0082457C" w:rsidRDefault="003F75AE" w:rsidP="005D39C5">
      <w:pPr>
        <w:pStyle w:val="ListParagraph"/>
        <w:numPr>
          <w:ilvl w:val="0"/>
          <w:numId w:val="11"/>
        </w:numPr>
        <w:overflowPunct w:val="0"/>
        <w:spacing w:afterLines="50" w:after="120" w:line="340" w:lineRule="atLeast"/>
        <w:ind w:left="0" w:firstLine="0"/>
        <w:contextualSpacing w:val="0"/>
        <w:jc w:val="both"/>
      </w:pPr>
      <w:r w:rsidRPr="0082457C">
        <w:t>肯尼亚代表团代表</w:t>
      </w:r>
      <w:r w:rsidRPr="005D39C5">
        <w:rPr>
          <w:rFonts w:hAnsi="SimSun"/>
        </w:rPr>
        <w:t>非洲集团</w:t>
      </w:r>
      <w:r w:rsidRPr="0082457C">
        <w:t>表示，</w:t>
      </w:r>
      <w:r w:rsidR="00C75C67" w:rsidRPr="0082457C">
        <w:rPr>
          <w:rFonts w:hint="eastAsia"/>
        </w:rPr>
        <w:t>该演示</w:t>
      </w:r>
      <w:r w:rsidRPr="0082457C">
        <w:t>报告强调了一些重要元素，如例外和简单例外在某些国家的使用、环境带来的挑战、</w:t>
      </w:r>
      <w:r w:rsidR="00C75C67" w:rsidRPr="0082457C">
        <w:rPr>
          <w:rFonts w:hint="eastAsia"/>
        </w:rPr>
        <w:t>撇</w:t>
      </w:r>
      <w:r w:rsidR="00C75C67" w:rsidRPr="005D39C5">
        <w:rPr>
          <w:rFonts w:hAnsi="SimSun" w:hint="eastAsia"/>
        </w:rPr>
        <w:t>开</w:t>
      </w:r>
      <w:r w:rsidRPr="005D39C5">
        <w:rPr>
          <w:rFonts w:hAnsi="SimSun"/>
        </w:rPr>
        <w:t>环境</w:t>
      </w:r>
      <w:r w:rsidR="008147A1" w:rsidRPr="005D39C5">
        <w:rPr>
          <w:rFonts w:hAnsi="SimSun" w:hint="eastAsia"/>
        </w:rPr>
        <w:t>，关于</w:t>
      </w:r>
      <w:r w:rsidR="00C75C67" w:rsidRPr="005D39C5">
        <w:rPr>
          <w:rFonts w:hAnsi="SimSun" w:hint="eastAsia"/>
        </w:rPr>
        <w:t>作品</w:t>
      </w:r>
      <w:r w:rsidR="008147A1" w:rsidRPr="005D39C5">
        <w:rPr>
          <w:rFonts w:hAnsi="SimSun" w:hint="eastAsia"/>
        </w:rPr>
        <w:t>的</w:t>
      </w:r>
      <w:r w:rsidR="00C75C67" w:rsidRPr="005D39C5">
        <w:rPr>
          <w:rFonts w:hAnsi="SimSun" w:hint="eastAsia"/>
        </w:rPr>
        <w:t>例外的</w:t>
      </w:r>
      <w:r w:rsidR="008147A1" w:rsidRPr="005D39C5">
        <w:rPr>
          <w:rFonts w:hAnsi="SimSun" w:hint="eastAsia"/>
        </w:rPr>
        <w:t>盛行</w:t>
      </w:r>
      <w:r w:rsidRPr="005D39C5">
        <w:rPr>
          <w:rFonts w:hAnsi="SimSun"/>
        </w:rPr>
        <w:t>、</w:t>
      </w:r>
      <w:r w:rsidR="00C75C67" w:rsidRPr="005D39C5">
        <w:rPr>
          <w:rFonts w:hAnsi="SimSun" w:hint="eastAsia"/>
        </w:rPr>
        <w:t>将三步检验法作为例外而不是制定例外的框架来使用</w:t>
      </w:r>
      <w:r w:rsidRPr="005D39C5">
        <w:rPr>
          <w:rFonts w:hAnsi="SimSun"/>
        </w:rPr>
        <w:t>等等。根据这</w:t>
      </w:r>
      <w:r w:rsidRPr="0082457C">
        <w:t>些</w:t>
      </w:r>
      <w:r w:rsidR="002C0641" w:rsidRPr="0082457C">
        <w:rPr>
          <w:rFonts w:hint="eastAsia"/>
        </w:rPr>
        <w:t>观察结果</w:t>
      </w:r>
      <w:r w:rsidRPr="0082457C">
        <w:t>，他们</w:t>
      </w:r>
      <w:r w:rsidR="002C0641" w:rsidRPr="0082457C">
        <w:rPr>
          <w:rFonts w:hint="eastAsia"/>
        </w:rPr>
        <w:t>如何</w:t>
      </w:r>
      <w:r w:rsidRPr="0082457C">
        <w:t>应对数字环境</w:t>
      </w:r>
      <w:r w:rsidR="002C0641" w:rsidRPr="0082457C">
        <w:rPr>
          <w:rFonts w:hint="eastAsia"/>
        </w:rPr>
        <w:t>带来的挑战，</w:t>
      </w:r>
      <w:r w:rsidRPr="0082457C">
        <w:t>特别是</w:t>
      </w:r>
      <w:r w:rsidR="002C0641" w:rsidRPr="0082457C">
        <w:rPr>
          <w:rFonts w:hint="eastAsia"/>
        </w:rPr>
        <w:t>在</w:t>
      </w:r>
      <w:r w:rsidRPr="0082457C">
        <w:t>跨境</w:t>
      </w:r>
      <w:r w:rsidR="002C0641" w:rsidRPr="0082457C">
        <w:rPr>
          <w:rFonts w:hint="eastAsia"/>
        </w:rPr>
        <w:t>交流方面，及为</w:t>
      </w:r>
      <w:r w:rsidRPr="0082457C">
        <w:t>解决</w:t>
      </w:r>
      <w:r w:rsidR="008147A1" w:rsidRPr="0082457C">
        <w:rPr>
          <w:rFonts w:hint="eastAsia"/>
        </w:rPr>
        <w:t>报告强调的</w:t>
      </w:r>
      <w:r w:rsidRPr="0082457C">
        <w:t>所有这些问题</w:t>
      </w:r>
      <w:r w:rsidR="002C0641" w:rsidRPr="0082457C">
        <w:rPr>
          <w:rFonts w:hint="eastAsia"/>
        </w:rPr>
        <w:t>，WIPO能够做些什么</w:t>
      </w:r>
      <w:r w:rsidRPr="0082457C">
        <w:t>？</w:t>
      </w:r>
    </w:p>
    <w:p w14:paraId="22F41723" w14:textId="7429F76D"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3F75AE" w:rsidRPr="0082457C">
        <w:t>教授表示，该集团的问题</w:t>
      </w:r>
      <w:r w:rsidR="002C0641" w:rsidRPr="0082457C">
        <w:rPr>
          <w:rFonts w:hint="eastAsia"/>
        </w:rPr>
        <w:t>和</w:t>
      </w:r>
      <w:r w:rsidR="000E3DD7">
        <w:rPr>
          <w:rFonts w:hint="eastAsia"/>
        </w:rPr>
        <w:t>意见</w:t>
      </w:r>
      <w:r w:rsidR="003F75AE" w:rsidRPr="0082457C">
        <w:t>真的至关重要。</w:t>
      </w:r>
      <w:r w:rsidR="007A62D9" w:rsidRPr="0082457C">
        <w:rPr>
          <w:rFonts w:hint="eastAsia"/>
        </w:rPr>
        <w:t>他们</w:t>
      </w:r>
      <w:r w:rsidR="002C0641" w:rsidRPr="0082457C">
        <w:rPr>
          <w:rFonts w:hint="eastAsia"/>
        </w:rPr>
        <w:t>直击该</w:t>
      </w:r>
      <w:r w:rsidR="003F75AE" w:rsidRPr="0082457C">
        <w:t>研究最基本、最重要的部分。一方面，他们分项列记了在处理和采用法定例外上面临的一些</w:t>
      </w:r>
      <w:r w:rsidR="007A62D9" w:rsidRPr="0082457C">
        <w:rPr>
          <w:rFonts w:hint="eastAsia"/>
        </w:rPr>
        <w:t>具体</w:t>
      </w:r>
      <w:r w:rsidR="003F75AE" w:rsidRPr="0082457C">
        <w:t>挑战。然后该集团</w:t>
      </w:r>
      <w:r w:rsidR="002C0641" w:rsidRPr="0082457C">
        <w:rPr>
          <w:rFonts w:hint="eastAsia"/>
        </w:rPr>
        <w:t>问到</w:t>
      </w:r>
      <w:r w:rsidR="003F75AE" w:rsidRPr="0082457C">
        <w:t>WIPO解决一些问题的</w:t>
      </w:r>
      <w:r w:rsidR="002C0641" w:rsidRPr="0082457C">
        <w:rPr>
          <w:rFonts w:hint="eastAsia"/>
        </w:rPr>
        <w:t>能力和可能性</w:t>
      </w:r>
      <w:r w:rsidR="003F75AE" w:rsidRPr="0082457C">
        <w:t>。对于这个问题有太多的答案，但重要的是要找到一个。讨论的第一步将是探讨一些选择。以一个组织和以一个代表团的身份讨论的</w:t>
      </w:r>
      <w:r w:rsidR="002C0641" w:rsidRPr="0082457C">
        <w:rPr>
          <w:rFonts w:hint="eastAsia"/>
        </w:rPr>
        <w:t>一些</w:t>
      </w:r>
      <w:r w:rsidR="003F75AE" w:rsidRPr="0082457C">
        <w:t>选择是不同的</w:t>
      </w:r>
      <w:r w:rsidR="002C0641" w:rsidRPr="0082457C">
        <w:rPr>
          <w:rFonts w:hint="eastAsia"/>
        </w:rPr>
        <w:t>方法和不同的选择</w:t>
      </w:r>
      <w:r w:rsidR="003F75AE" w:rsidRPr="0082457C">
        <w:t>。这由他们</w:t>
      </w:r>
      <w:r w:rsidR="007A62D9" w:rsidRPr="0082457C">
        <w:rPr>
          <w:rFonts w:hint="eastAsia"/>
        </w:rPr>
        <w:t>自己</w:t>
      </w:r>
      <w:r w:rsidR="003F75AE" w:rsidRPr="0082457C">
        <w:t>决定。当讨论到实质内容时，朝着某种程度的</w:t>
      </w:r>
      <w:r w:rsidR="002C0641" w:rsidRPr="0082457C">
        <w:rPr>
          <w:rFonts w:hint="eastAsia"/>
        </w:rPr>
        <w:t>统一</w:t>
      </w:r>
      <w:r w:rsidR="003F75AE" w:rsidRPr="0082457C">
        <w:t>作出努力非常重要。</w:t>
      </w:r>
      <w:r w:rsidR="007A62D9" w:rsidRPr="0082457C">
        <w:rPr>
          <w:rFonts w:hint="eastAsia"/>
        </w:rPr>
        <w:t>可以</w:t>
      </w:r>
      <w:r w:rsidR="003F75AE" w:rsidRPr="0082457C">
        <w:t>是</w:t>
      </w:r>
      <w:r w:rsidR="007A62D9" w:rsidRPr="0082457C">
        <w:rPr>
          <w:rFonts w:hint="eastAsia"/>
        </w:rPr>
        <w:t>能够</w:t>
      </w:r>
      <w:r w:rsidR="0036657E" w:rsidRPr="0082457C">
        <w:rPr>
          <w:rFonts w:hint="eastAsia"/>
        </w:rPr>
        <w:t>统一</w:t>
      </w:r>
      <w:r w:rsidR="003F75AE" w:rsidRPr="0082457C">
        <w:t>他们将要解决的问题</w:t>
      </w:r>
      <w:r w:rsidR="007A62D9" w:rsidRPr="0082457C">
        <w:rPr>
          <w:rFonts w:hint="eastAsia"/>
        </w:rPr>
        <w:t>的方法或技术</w:t>
      </w:r>
      <w:r w:rsidR="003F75AE" w:rsidRPr="0082457C">
        <w:t>，而不是</w:t>
      </w:r>
      <w:r w:rsidR="0036657E" w:rsidRPr="0082457C">
        <w:rPr>
          <w:rFonts w:hint="eastAsia"/>
        </w:rPr>
        <w:t>具体统一</w:t>
      </w:r>
      <w:r w:rsidR="003F75AE" w:rsidRPr="0082457C">
        <w:t>他们如何解决问题的细节。鉴于该集团已经指出的</w:t>
      </w:r>
      <w:r w:rsidR="006C6763" w:rsidRPr="0082457C">
        <w:rPr>
          <w:rFonts w:hint="eastAsia"/>
        </w:rPr>
        <w:t>一个</w:t>
      </w:r>
      <w:r w:rsidR="003F75AE" w:rsidRPr="0082457C">
        <w:t>问题，他们可以</w:t>
      </w:r>
      <w:r w:rsidR="0036657E" w:rsidRPr="0082457C">
        <w:rPr>
          <w:rFonts w:hint="eastAsia"/>
        </w:rPr>
        <w:t>先把该问题放在</w:t>
      </w:r>
      <w:r w:rsidR="003F75AE" w:rsidRPr="0082457C">
        <w:t>数字革命背景下。</w:t>
      </w:r>
      <w:r w:rsidR="0036657E" w:rsidRPr="0082457C">
        <w:rPr>
          <w:rFonts w:hint="eastAsia"/>
        </w:rPr>
        <w:t>数字</w:t>
      </w:r>
      <w:r w:rsidR="003F75AE" w:rsidRPr="0082457C">
        <w:t>革命才刚刚开始。数字技术使他们处在一个完全不同的世界。</w:t>
      </w:r>
      <w:r w:rsidR="0036657E" w:rsidRPr="0082457C">
        <w:rPr>
          <w:rFonts w:hint="eastAsia"/>
        </w:rPr>
        <w:t>他们现在所处的世界与</w:t>
      </w:r>
      <w:r w:rsidR="003F75AE" w:rsidRPr="0082457C">
        <w:t>5年、10年或20年前的世界</w:t>
      </w:r>
      <w:r w:rsidR="0036657E" w:rsidRPr="0082457C">
        <w:rPr>
          <w:rFonts w:hint="eastAsia"/>
        </w:rPr>
        <w:t>截然不同</w:t>
      </w:r>
      <w:r w:rsidR="003F75AE" w:rsidRPr="0082457C">
        <w:t>。</w:t>
      </w:r>
      <w:r w:rsidR="006C6763" w:rsidRPr="0082457C">
        <w:rPr>
          <w:rFonts w:hint="eastAsia"/>
        </w:rPr>
        <w:t>如果</w:t>
      </w:r>
      <w:r w:rsidR="0036657E" w:rsidRPr="0082457C">
        <w:rPr>
          <w:rFonts w:hint="eastAsia"/>
        </w:rPr>
        <w:t>大胆预测</w:t>
      </w:r>
      <w:r w:rsidR="003F75AE" w:rsidRPr="0082457C">
        <w:t>，在未来5年、10年和20年</w:t>
      </w:r>
      <w:r w:rsidR="0036657E" w:rsidRPr="0082457C">
        <w:rPr>
          <w:rFonts w:hint="eastAsia"/>
        </w:rPr>
        <w:t>里，他们同样将处于一个截然不同</w:t>
      </w:r>
      <w:r w:rsidR="003F75AE" w:rsidRPr="0082457C">
        <w:t>的世界。技术、沟通方式和分享信息方式的改变</w:t>
      </w:r>
      <w:r w:rsidR="0036657E" w:rsidRPr="0082457C">
        <w:rPr>
          <w:rFonts w:hint="eastAsia"/>
        </w:rPr>
        <w:t>刚刚崭露头角</w:t>
      </w:r>
      <w:r w:rsidR="003F75AE" w:rsidRPr="0082457C">
        <w:t>。规定具体细节</w:t>
      </w:r>
      <w:r w:rsidR="006C6763" w:rsidRPr="0082457C">
        <w:rPr>
          <w:rFonts w:hint="eastAsia"/>
        </w:rPr>
        <w:t>并</w:t>
      </w:r>
      <w:r w:rsidR="003F75AE" w:rsidRPr="0082457C">
        <w:t>不重要，重要的是要采取一些措施揭示问题。已经给出的一个例子是跨境问题。WIPO以一种或另一种方式解决这个问题非常重要，因为它</w:t>
      </w:r>
      <w:r w:rsidR="0036657E" w:rsidRPr="0082457C">
        <w:rPr>
          <w:rFonts w:hint="eastAsia"/>
        </w:rPr>
        <w:t>涉及</w:t>
      </w:r>
      <w:r w:rsidR="003F75AE" w:rsidRPr="0082457C">
        <w:t>到信息共享和使用信息的性质，</w:t>
      </w:r>
      <w:r w:rsidR="0036657E" w:rsidRPr="0082457C">
        <w:rPr>
          <w:rFonts w:hint="eastAsia"/>
        </w:rPr>
        <w:t>它</w:t>
      </w:r>
      <w:r w:rsidR="003F75AE" w:rsidRPr="0082457C">
        <w:t>也</w:t>
      </w:r>
      <w:r w:rsidR="0036657E" w:rsidRPr="0082457C">
        <w:rPr>
          <w:rFonts w:hint="eastAsia"/>
        </w:rPr>
        <w:t>涉及到</w:t>
      </w:r>
      <w:r w:rsidR="003F75AE" w:rsidRPr="0082457C">
        <w:t>技术。它与法律和政治有很大</w:t>
      </w:r>
      <w:r w:rsidR="006C6763" w:rsidRPr="0082457C">
        <w:rPr>
          <w:rFonts w:hint="eastAsia"/>
        </w:rPr>
        <w:t>的</w:t>
      </w:r>
      <w:r w:rsidR="003F75AE" w:rsidRPr="0082457C">
        <w:t>关系，与WIPO的国际背景有很大</w:t>
      </w:r>
      <w:r w:rsidR="006C6763" w:rsidRPr="0082457C">
        <w:rPr>
          <w:rFonts w:hint="eastAsia"/>
        </w:rPr>
        <w:t>的</w:t>
      </w:r>
      <w:r w:rsidR="003F75AE" w:rsidRPr="0082457C">
        <w:t>关系。有必要努力揭示并指引问题，这至少是朝着</w:t>
      </w:r>
      <w:r w:rsidR="0036657E" w:rsidRPr="0082457C">
        <w:rPr>
          <w:rFonts w:hint="eastAsia"/>
        </w:rPr>
        <w:t>统一</w:t>
      </w:r>
      <w:r w:rsidR="003F75AE" w:rsidRPr="0082457C">
        <w:t>和创建有效</w:t>
      </w:r>
      <w:r w:rsidR="0036657E" w:rsidRPr="0082457C">
        <w:rPr>
          <w:rFonts w:hint="eastAsia"/>
        </w:rPr>
        <w:t>且</w:t>
      </w:r>
      <w:r w:rsidR="003F75AE" w:rsidRPr="0082457C">
        <w:t>重要的法律迈出</w:t>
      </w:r>
      <w:r w:rsidR="0036657E" w:rsidRPr="0082457C">
        <w:rPr>
          <w:rFonts w:hint="eastAsia"/>
        </w:rPr>
        <w:t>了</w:t>
      </w:r>
      <w:r w:rsidR="003F75AE" w:rsidRPr="0082457C">
        <w:t>巨大的一步。</w:t>
      </w:r>
    </w:p>
    <w:p w14:paraId="092869F7" w14:textId="3FA28442" w:rsidR="0082457C" w:rsidRDefault="003F75AE" w:rsidP="005D39C5">
      <w:pPr>
        <w:pStyle w:val="ListParagraph"/>
        <w:numPr>
          <w:ilvl w:val="0"/>
          <w:numId w:val="11"/>
        </w:numPr>
        <w:overflowPunct w:val="0"/>
        <w:spacing w:afterLines="50" w:after="120" w:line="340" w:lineRule="atLeast"/>
        <w:ind w:left="0" w:firstLine="0"/>
        <w:contextualSpacing w:val="0"/>
        <w:jc w:val="both"/>
      </w:pPr>
      <w:r w:rsidRPr="0082457C">
        <w:t>坦桑尼亚联合共和国代表团向主席、秘书处和WIPO表示感谢。</w:t>
      </w:r>
      <w:r w:rsidR="007B1CD6">
        <w:t>代表团</w:t>
      </w:r>
      <w:r w:rsidR="00AC0439" w:rsidRPr="0082457C">
        <w:rPr>
          <w:rFonts w:hint="eastAsia"/>
        </w:rPr>
        <w:t>的评论和请求乃基于</w:t>
      </w:r>
      <w:r w:rsidRPr="0082457C">
        <w:t>报告第95页。</w:t>
      </w:r>
      <w:r w:rsidR="00AC0439" w:rsidRPr="0082457C">
        <w:rPr>
          <w:rFonts w:hint="eastAsia"/>
        </w:rPr>
        <w:t>坦桑尼亚联合共和国</w:t>
      </w:r>
      <w:r w:rsidRPr="0082457C">
        <w:t>有一个非常独特的制度，所以有时作者或研究人员常常</w:t>
      </w:r>
      <w:r w:rsidR="00AC0439" w:rsidRPr="0082457C">
        <w:rPr>
          <w:rFonts w:hint="eastAsia"/>
        </w:rPr>
        <w:t>会</w:t>
      </w:r>
      <w:r w:rsidRPr="0082457C">
        <w:t>混淆一些问题。在坦桑尼亚联合共和国，有两种不同的</w:t>
      </w:r>
      <w:r w:rsidR="00246B20">
        <w:t>知识产权</w:t>
      </w:r>
      <w:r w:rsidRPr="0082457C">
        <w:t>制度：一个是针对坦桑尼亚</w:t>
      </w:r>
      <w:r w:rsidR="0036657E" w:rsidRPr="0082457C">
        <w:rPr>
          <w:rFonts w:hint="eastAsia"/>
        </w:rPr>
        <w:t>的</w:t>
      </w:r>
      <w:r w:rsidRPr="0082457C">
        <w:t>桑给巴尔岛，另一个是针对坦桑尼亚大陆。该报告只适用于坦桑尼亚。如果</w:t>
      </w:r>
      <w:r w:rsidR="0036657E" w:rsidRPr="0082457C">
        <w:rPr>
          <w:rFonts w:hint="eastAsia"/>
        </w:rPr>
        <w:t>该</w:t>
      </w:r>
      <w:r w:rsidRPr="0082457C">
        <w:t>研究是</w:t>
      </w:r>
      <w:r w:rsidR="0036657E" w:rsidRPr="0082457C">
        <w:rPr>
          <w:rFonts w:hint="eastAsia"/>
        </w:rPr>
        <w:t>打算</w:t>
      </w:r>
      <w:r w:rsidRPr="0082457C">
        <w:t>覆盖整个国家，</w:t>
      </w:r>
      <w:r w:rsidR="000D0AB9" w:rsidRPr="0082457C">
        <w:rPr>
          <w:rFonts w:hint="eastAsia"/>
        </w:rPr>
        <w:t>如地图上所显示的那样，</w:t>
      </w:r>
      <w:r w:rsidR="007B1CD6">
        <w:t>代表团</w:t>
      </w:r>
      <w:r w:rsidRPr="0082457C">
        <w:t>要求将大陆部分也</w:t>
      </w:r>
      <w:r w:rsidRPr="005D39C5">
        <w:rPr>
          <w:rFonts w:hAnsi="SimSun"/>
        </w:rPr>
        <w:t>包括</w:t>
      </w:r>
      <w:r w:rsidRPr="0082457C">
        <w:t>在内，大陆部分有版权法案的第12部分，这一部分</w:t>
      </w:r>
      <w:r w:rsidR="00AC0439" w:rsidRPr="0082457C">
        <w:rPr>
          <w:rFonts w:hint="eastAsia"/>
        </w:rPr>
        <w:t>规定了</w:t>
      </w:r>
      <w:r w:rsidRPr="0082457C">
        <w:t>通用条款和一个</w:t>
      </w:r>
      <w:r w:rsidR="000D0AB9" w:rsidRPr="0082457C">
        <w:rPr>
          <w:rFonts w:hint="eastAsia"/>
        </w:rPr>
        <w:t>关于</w:t>
      </w:r>
      <w:r w:rsidRPr="0082457C">
        <w:t>图书馆</w:t>
      </w:r>
      <w:r w:rsidR="000D0AB9" w:rsidRPr="0082457C">
        <w:rPr>
          <w:rFonts w:hint="eastAsia"/>
        </w:rPr>
        <w:t>的</w:t>
      </w:r>
      <w:r w:rsidRPr="0082457C">
        <w:t>条款。这个条款可能不够详细，但如果两部分都</w:t>
      </w:r>
      <w:r w:rsidR="000D0AB9" w:rsidRPr="0082457C">
        <w:rPr>
          <w:rFonts w:hint="eastAsia"/>
        </w:rPr>
        <w:t>能</w:t>
      </w:r>
      <w:r w:rsidRPr="0082457C">
        <w:t>包括在第95页，</w:t>
      </w:r>
      <w:r w:rsidR="007B1CD6">
        <w:t>代表团</w:t>
      </w:r>
      <w:r w:rsidRPr="0082457C">
        <w:t>将不胜感激。</w:t>
      </w:r>
      <w:r w:rsidR="007B1CD6">
        <w:rPr>
          <w:rFonts w:hint="eastAsia"/>
        </w:rPr>
        <w:t>代表团</w:t>
      </w:r>
      <w:r w:rsidRPr="0082457C">
        <w:t>表示</w:t>
      </w:r>
      <w:r w:rsidR="000D0AB9" w:rsidRPr="0082457C">
        <w:rPr>
          <w:rFonts w:hint="eastAsia"/>
        </w:rPr>
        <w:t>该国</w:t>
      </w:r>
      <w:r w:rsidRPr="0082457C">
        <w:t>目前正在修订其立法。</w:t>
      </w:r>
    </w:p>
    <w:p w14:paraId="6E75F0CF" w14:textId="58B8BFD3"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3F75AE" w:rsidRPr="0082457C">
        <w:t>教授表示，2008年</w:t>
      </w:r>
      <w:r w:rsidR="000D0AB9" w:rsidRPr="0082457C">
        <w:rPr>
          <w:rFonts w:hint="eastAsia"/>
        </w:rPr>
        <w:t>报告</w:t>
      </w:r>
      <w:r w:rsidR="003F75AE" w:rsidRPr="0082457C">
        <w:t>和2014年报告应该一起</w:t>
      </w:r>
      <w:r w:rsidR="000D0AB9" w:rsidRPr="0082457C">
        <w:rPr>
          <w:rFonts w:hint="eastAsia"/>
        </w:rPr>
        <w:t>阅读</w:t>
      </w:r>
      <w:r w:rsidR="003F75AE" w:rsidRPr="0082457C">
        <w:t>，2008年报告内有关于坦桑尼亚的讨论。他</w:t>
      </w:r>
      <w:r w:rsidR="000D0AB9" w:rsidRPr="0082457C">
        <w:rPr>
          <w:rFonts w:hint="eastAsia"/>
        </w:rPr>
        <w:t>已</w:t>
      </w:r>
      <w:r w:rsidR="003843F7">
        <w:rPr>
          <w:rFonts w:hint="eastAsia"/>
        </w:rPr>
        <w:t>作</w:t>
      </w:r>
      <w:r w:rsidR="000D0AB9" w:rsidRPr="0082457C">
        <w:rPr>
          <w:rFonts w:hint="eastAsia"/>
        </w:rPr>
        <w:t>了记录</w:t>
      </w:r>
      <w:r w:rsidR="003F75AE" w:rsidRPr="0082457C">
        <w:t>，</w:t>
      </w:r>
      <w:r w:rsidR="000D0AB9" w:rsidRPr="0082457C">
        <w:rPr>
          <w:rFonts w:hint="eastAsia"/>
        </w:rPr>
        <w:t>以</w:t>
      </w:r>
      <w:r w:rsidR="003F75AE" w:rsidRPr="0082457C">
        <w:t>确保信息是最新的，</w:t>
      </w:r>
      <w:r w:rsidR="000D0AB9" w:rsidRPr="0082457C">
        <w:rPr>
          <w:rFonts w:hint="eastAsia"/>
        </w:rPr>
        <w:t>并</w:t>
      </w:r>
      <w:r w:rsidR="003F75AE" w:rsidRPr="0082457C">
        <w:t>会在报告里特别关注。</w:t>
      </w:r>
    </w:p>
    <w:p w14:paraId="3DA42B5D" w14:textId="38B4C85B" w:rsidR="0082457C" w:rsidRDefault="003F75AE" w:rsidP="005D39C5">
      <w:pPr>
        <w:pStyle w:val="ListParagraph"/>
        <w:numPr>
          <w:ilvl w:val="0"/>
          <w:numId w:val="11"/>
        </w:numPr>
        <w:overflowPunct w:val="0"/>
        <w:spacing w:afterLines="50" w:after="120" w:line="340" w:lineRule="atLeast"/>
        <w:ind w:left="0" w:firstLine="0"/>
        <w:contextualSpacing w:val="0"/>
        <w:jc w:val="both"/>
      </w:pPr>
      <w:r w:rsidRPr="0082457C">
        <w:t>苏丹代表团表示，苏丹是提倡进行这项研究的国家之一。</w:t>
      </w:r>
      <w:r w:rsidR="00E16F5B" w:rsidRPr="0082457C">
        <w:rPr>
          <w:rFonts w:hint="eastAsia"/>
        </w:rPr>
        <w:t>该研究阐明了在</w:t>
      </w:r>
      <w:r w:rsidRPr="0082457C">
        <w:t>过去四届SCCR会议一直困扰委员会的问题，</w:t>
      </w:r>
      <w:r w:rsidR="00A11334" w:rsidRPr="0082457C">
        <w:rPr>
          <w:rFonts w:hint="eastAsia"/>
        </w:rPr>
        <w:t>该研究</w:t>
      </w:r>
      <w:r w:rsidRPr="0082457C">
        <w:t>凸显了法国、俄罗斯联邦和欧洲联盟的作用，以及《班吉协议》的影响。这些要点可以为</w:t>
      </w:r>
      <w:r w:rsidR="00E16F5B" w:rsidRPr="0082457C">
        <w:rPr>
          <w:rFonts w:hint="eastAsia"/>
        </w:rPr>
        <w:t>统一</w:t>
      </w:r>
      <w:r w:rsidRPr="0082457C">
        <w:t>问题提供答案，因为他们是</w:t>
      </w:r>
      <w:r w:rsidR="00E16F5B" w:rsidRPr="0082457C">
        <w:rPr>
          <w:rFonts w:hint="eastAsia"/>
        </w:rPr>
        <w:t>最初</w:t>
      </w:r>
      <w:r w:rsidRPr="0082457C">
        <w:t>呼吁澄清的国家</w:t>
      </w:r>
      <w:r w:rsidR="00A11334" w:rsidRPr="0082457C">
        <w:rPr>
          <w:rFonts w:hint="eastAsia"/>
        </w:rPr>
        <w:t>之一</w:t>
      </w:r>
      <w:r w:rsidRPr="0082457C">
        <w:t>。</w:t>
      </w:r>
      <w:r w:rsidR="007B1CD6">
        <w:t>代表团</w:t>
      </w:r>
      <w:r w:rsidRPr="0082457C">
        <w:t>希望</w:t>
      </w:r>
      <w:r w:rsidR="00E16F5B" w:rsidRPr="0082457C">
        <w:rPr>
          <w:rFonts w:hint="eastAsia"/>
        </w:rPr>
        <w:t>该研究</w:t>
      </w:r>
      <w:r w:rsidRPr="0082457C">
        <w:t>有助于委员会</w:t>
      </w:r>
      <w:r w:rsidR="00E16F5B" w:rsidRPr="0082457C">
        <w:rPr>
          <w:rFonts w:hint="eastAsia"/>
        </w:rPr>
        <w:t>重视</w:t>
      </w:r>
      <w:r w:rsidR="00CC23CD" w:rsidRPr="0082457C">
        <w:rPr>
          <w:rFonts w:hint="eastAsia"/>
        </w:rPr>
        <w:t>各</w:t>
      </w:r>
      <w:r w:rsidRPr="0082457C">
        <w:t>成员国</w:t>
      </w:r>
      <w:r w:rsidR="00CC23CD" w:rsidRPr="0082457C">
        <w:rPr>
          <w:rFonts w:hint="eastAsia"/>
        </w:rPr>
        <w:t>完善</w:t>
      </w:r>
      <w:r w:rsidRPr="0082457C">
        <w:t>图书</w:t>
      </w:r>
      <w:r w:rsidR="00E16F5B" w:rsidRPr="0082457C">
        <w:rPr>
          <w:rFonts w:hint="eastAsia"/>
        </w:rPr>
        <w:t>馆和</w:t>
      </w:r>
      <w:r w:rsidRPr="0082457C">
        <w:t>档案馆</w:t>
      </w:r>
      <w:r w:rsidR="00E16F5B" w:rsidRPr="0082457C">
        <w:rPr>
          <w:rFonts w:hint="eastAsia"/>
        </w:rPr>
        <w:t>限制和例外及关于</w:t>
      </w:r>
      <w:r w:rsidRPr="0082457C">
        <w:t>科学研究和</w:t>
      </w:r>
      <w:r w:rsidR="00E16F5B" w:rsidRPr="0082457C">
        <w:rPr>
          <w:rFonts w:hint="eastAsia"/>
        </w:rPr>
        <w:t>关于</w:t>
      </w:r>
      <w:r w:rsidRPr="0082457C">
        <w:t>其他残障人士的限制和例外问题的</w:t>
      </w:r>
      <w:r w:rsidR="00E16F5B" w:rsidRPr="0082457C">
        <w:rPr>
          <w:rFonts w:hint="eastAsia"/>
        </w:rPr>
        <w:t>愿望</w:t>
      </w:r>
      <w:r w:rsidRPr="0082457C">
        <w:t>。</w:t>
      </w:r>
      <w:r w:rsidR="00E16F5B" w:rsidRPr="0082457C">
        <w:rPr>
          <w:rFonts w:hint="eastAsia"/>
        </w:rPr>
        <w:t>该</w:t>
      </w:r>
      <w:r w:rsidRPr="0082457C">
        <w:t>研究提到苏丹</w:t>
      </w:r>
      <w:r w:rsidR="00E16F5B" w:rsidRPr="0082457C">
        <w:rPr>
          <w:rFonts w:hint="eastAsia"/>
        </w:rPr>
        <w:t>于</w:t>
      </w:r>
      <w:r w:rsidRPr="0082457C">
        <w:t>2013年制定</w:t>
      </w:r>
      <w:r w:rsidR="00E16F5B" w:rsidRPr="0082457C">
        <w:rPr>
          <w:rFonts w:hint="eastAsia"/>
        </w:rPr>
        <w:t>其</w:t>
      </w:r>
      <w:r w:rsidRPr="0082457C">
        <w:t>法律的事实。</w:t>
      </w:r>
      <w:r w:rsidR="00E16F5B" w:rsidRPr="0082457C">
        <w:rPr>
          <w:rFonts w:hint="eastAsia"/>
        </w:rPr>
        <w:t>苏丹的新法律中有</w:t>
      </w:r>
      <w:r w:rsidRPr="0082457C">
        <w:t>13条</w:t>
      </w:r>
      <w:r w:rsidR="00E16F5B" w:rsidRPr="0082457C">
        <w:rPr>
          <w:rFonts w:hint="eastAsia"/>
        </w:rPr>
        <w:t>以上关于例外和限制</w:t>
      </w:r>
      <w:r w:rsidR="00CC23CD" w:rsidRPr="0082457C">
        <w:rPr>
          <w:rFonts w:hint="eastAsia"/>
        </w:rPr>
        <w:t>的规定</w:t>
      </w:r>
      <w:r w:rsidRPr="0082457C">
        <w:t>。</w:t>
      </w:r>
      <w:r w:rsidR="008C59AC" w:rsidRPr="0082457C">
        <w:rPr>
          <w:rFonts w:hint="eastAsia"/>
        </w:rPr>
        <w:t>在分款中，有</w:t>
      </w:r>
      <w:r w:rsidRPr="0082457C">
        <w:t>超过32</w:t>
      </w:r>
      <w:r w:rsidR="008C59AC" w:rsidRPr="0082457C">
        <w:rPr>
          <w:rFonts w:hint="eastAsia"/>
        </w:rPr>
        <w:t>项例外</w:t>
      </w:r>
      <w:r w:rsidRPr="0082457C">
        <w:t>，</w:t>
      </w:r>
      <w:r w:rsidR="00CC23CD" w:rsidRPr="0082457C">
        <w:rPr>
          <w:rFonts w:hint="eastAsia"/>
        </w:rPr>
        <w:t>涵盖</w:t>
      </w:r>
      <w:r w:rsidR="008C59AC" w:rsidRPr="0082457C">
        <w:rPr>
          <w:rFonts w:hint="eastAsia"/>
        </w:rPr>
        <w:t>多个</w:t>
      </w:r>
      <w:r w:rsidRPr="0082457C">
        <w:t>方面和细节</w:t>
      </w:r>
      <w:r w:rsidR="008C59AC" w:rsidRPr="0082457C">
        <w:rPr>
          <w:rFonts w:hint="eastAsia"/>
        </w:rPr>
        <w:t>，</w:t>
      </w:r>
      <w:r w:rsidRPr="0082457C">
        <w:t>包括强制复制。苏丹的法律还</w:t>
      </w:r>
      <w:r w:rsidR="00CC23CD" w:rsidRPr="0082457C">
        <w:rPr>
          <w:rFonts w:hint="eastAsia"/>
        </w:rPr>
        <w:t>涵盖</w:t>
      </w:r>
      <w:r w:rsidRPr="0082457C">
        <w:t>另一个方面，</w:t>
      </w:r>
      <w:r w:rsidR="008C59AC" w:rsidRPr="0082457C">
        <w:rPr>
          <w:rFonts w:hint="eastAsia"/>
        </w:rPr>
        <w:t>其</w:t>
      </w:r>
      <w:r w:rsidRPr="0082457C">
        <w:t>与民间文学艺术表达有关，</w:t>
      </w:r>
      <w:r w:rsidR="008C59AC" w:rsidRPr="0082457C">
        <w:rPr>
          <w:rFonts w:hint="eastAsia"/>
        </w:rPr>
        <w:t>并</w:t>
      </w:r>
      <w:r w:rsidRPr="0082457C">
        <w:t>包含一个</w:t>
      </w:r>
      <w:r w:rsidR="00CC23CD" w:rsidRPr="0082457C">
        <w:t>非常重要的</w:t>
      </w:r>
      <w:r w:rsidR="008C59AC" w:rsidRPr="0082457C">
        <w:rPr>
          <w:rFonts w:hint="eastAsia"/>
        </w:rPr>
        <w:t>关于音符的</w:t>
      </w:r>
      <w:r w:rsidRPr="0082457C">
        <w:t>部分</w:t>
      </w:r>
      <w:r w:rsidR="00CC23CD" w:rsidRPr="0082457C">
        <w:rPr>
          <w:rFonts w:hint="eastAsia"/>
        </w:rPr>
        <w:t>及</w:t>
      </w:r>
      <w:r w:rsidRPr="0082457C">
        <w:t>其他民间文学艺术表达。这些已经明确写入</w:t>
      </w:r>
      <w:r w:rsidR="00CC23CD" w:rsidRPr="0082457C">
        <w:rPr>
          <w:rFonts w:hint="eastAsia"/>
        </w:rPr>
        <w:t>苏丹法律</w:t>
      </w:r>
      <w:r w:rsidRPr="0082457C">
        <w:t>，</w:t>
      </w:r>
      <w:r w:rsidR="00CC23CD" w:rsidRPr="0082457C">
        <w:rPr>
          <w:rFonts w:hint="eastAsia"/>
        </w:rPr>
        <w:t>并</w:t>
      </w:r>
      <w:r w:rsidRPr="0082457C">
        <w:t>值得</w:t>
      </w:r>
      <w:r w:rsidR="008C59AC" w:rsidRPr="0082457C">
        <w:rPr>
          <w:rFonts w:hint="eastAsia"/>
        </w:rPr>
        <w:t>强调</w:t>
      </w:r>
      <w:r w:rsidRPr="0082457C">
        <w:t>。苏丹</w:t>
      </w:r>
      <w:r w:rsidR="008C59AC" w:rsidRPr="0082457C">
        <w:rPr>
          <w:rFonts w:hint="eastAsia"/>
        </w:rPr>
        <w:t>的立法不仅涉及</w:t>
      </w:r>
      <w:r w:rsidRPr="0082457C">
        <w:t>民俗、</w:t>
      </w:r>
      <w:r w:rsidR="008C59AC" w:rsidRPr="0082457C">
        <w:rPr>
          <w:rFonts w:hint="eastAsia"/>
        </w:rPr>
        <w:t>传统</w:t>
      </w:r>
      <w:r w:rsidRPr="0082457C">
        <w:t>和知识，还强调创意科学</w:t>
      </w:r>
      <w:r w:rsidR="008C59AC" w:rsidRPr="0082457C">
        <w:rPr>
          <w:rFonts w:hint="eastAsia"/>
        </w:rPr>
        <w:t>和</w:t>
      </w:r>
      <w:r w:rsidRPr="0082457C">
        <w:t>文化，</w:t>
      </w:r>
      <w:r w:rsidR="00CC23CD" w:rsidRPr="0082457C">
        <w:rPr>
          <w:rFonts w:hint="eastAsia"/>
        </w:rPr>
        <w:t>而且</w:t>
      </w:r>
      <w:r w:rsidRPr="0082457C">
        <w:t>这已经帮助</w:t>
      </w:r>
      <w:r w:rsidR="00CC23CD" w:rsidRPr="0082457C">
        <w:rPr>
          <w:rFonts w:hint="eastAsia"/>
        </w:rPr>
        <w:t>苏丹</w:t>
      </w:r>
      <w:r w:rsidRPr="0082457C">
        <w:t>在TRIPS和WTO之间建立联系。</w:t>
      </w:r>
      <w:r w:rsidR="007B1CD6">
        <w:t>代表团</w:t>
      </w:r>
      <w:r w:rsidR="00CC23CD" w:rsidRPr="0082457C">
        <w:rPr>
          <w:rFonts w:hint="eastAsia"/>
        </w:rPr>
        <w:t>认为</w:t>
      </w:r>
      <w:r w:rsidRPr="0082457C">
        <w:t>WIPO内</w:t>
      </w:r>
      <w:r w:rsidR="00CC23CD" w:rsidRPr="0082457C">
        <w:rPr>
          <w:rFonts w:hint="eastAsia"/>
        </w:rPr>
        <w:t>的</w:t>
      </w:r>
      <w:r w:rsidRPr="0082457C">
        <w:t>活动</w:t>
      </w:r>
      <w:r w:rsidR="00CC23CD" w:rsidRPr="0082457C">
        <w:rPr>
          <w:rFonts w:hint="eastAsia"/>
        </w:rPr>
        <w:t>进展</w:t>
      </w:r>
      <w:r w:rsidRPr="0082457C">
        <w:t>非常重要。</w:t>
      </w:r>
      <w:r w:rsidR="008C59AC" w:rsidRPr="0082457C">
        <w:rPr>
          <w:rFonts w:hint="eastAsia"/>
        </w:rPr>
        <w:t>该</w:t>
      </w:r>
      <w:r w:rsidRPr="0082457C">
        <w:t>研究中涵盖了至关重要的方面。</w:t>
      </w:r>
      <w:r w:rsidR="007B1CD6">
        <w:t>代表团</w:t>
      </w:r>
      <w:r w:rsidRPr="0082457C">
        <w:t>希望能更详细，特别是</w:t>
      </w:r>
      <w:r w:rsidR="008C59AC" w:rsidRPr="0082457C">
        <w:rPr>
          <w:rFonts w:hint="eastAsia"/>
        </w:rPr>
        <w:t>涉及</w:t>
      </w:r>
      <w:r w:rsidRPr="0082457C">
        <w:t>共同利益</w:t>
      </w:r>
      <w:r w:rsidR="008C59AC" w:rsidRPr="0082457C">
        <w:rPr>
          <w:rFonts w:hint="eastAsia"/>
        </w:rPr>
        <w:t>及</w:t>
      </w:r>
      <w:r w:rsidRPr="0082457C">
        <w:t>经济、文化</w:t>
      </w:r>
      <w:r w:rsidR="008C59AC" w:rsidRPr="0082457C">
        <w:rPr>
          <w:rFonts w:hint="eastAsia"/>
        </w:rPr>
        <w:t>和</w:t>
      </w:r>
      <w:r w:rsidRPr="0082457C">
        <w:t>历史利益</w:t>
      </w:r>
      <w:r w:rsidR="00CC23CD" w:rsidRPr="0082457C">
        <w:rPr>
          <w:rFonts w:hint="eastAsia"/>
        </w:rPr>
        <w:t>的方面</w:t>
      </w:r>
      <w:r w:rsidRPr="0082457C">
        <w:t>，因为这将有助于SCCR强调并</w:t>
      </w:r>
      <w:r w:rsidR="008C59AC" w:rsidRPr="0082457C">
        <w:rPr>
          <w:rFonts w:hint="eastAsia"/>
        </w:rPr>
        <w:t>开启</w:t>
      </w:r>
      <w:r w:rsidRPr="0082457C">
        <w:t>一个有助于WIPO的方法。</w:t>
      </w:r>
      <w:r w:rsidR="007B1CD6">
        <w:t>代表团</w:t>
      </w:r>
      <w:r w:rsidRPr="0082457C">
        <w:t>希望秘书处采用</w:t>
      </w:r>
      <w:r w:rsidR="008C59AC" w:rsidRPr="0082457C">
        <w:rPr>
          <w:rFonts w:hint="eastAsia"/>
        </w:rPr>
        <w:t>一种</w:t>
      </w:r>
      <w:r w:rsidRPr="0082457C">
        <w:t>分析</w:t>
      </w:r>
      <w:r w:rsidR="008C59AC" w:rsidRPr="0082457C">
        <w:rPr>
          <w:rFonts w:hint="eastAsia"/>
        </w:rPr>
        <w:t>程序，</w:t>
      </w:r>
      <w:r w:rsidRPr="0082457C">
        <w:t>来比较各国立法及各国实施的公约，尤其</w:t>
      </w:r>
      <w:r w:rsidR="008C59AC" w:rsidRPr="0082457C">
        <w:rPr>
          <w:rFonts w:hint="eastAsia"/>
        </w:rPr>
        <w:t>是</w:t>
      </w:r>
      <w:r w:rsidRPr="0082457C">
        <w:t>《伯尔尼公约》或伯尔尼联盟</w:t>
      </w:r>
      <w:r w:rsidR="00CC23CD" w:rsidRPr="0082457C">
        <w:rPr>
          <w:rFonts w:hint="eastAsia"/>
        </w:rPr>
        <w:t>的成员国</w:t>
      </w:r>
      <w:r w:rsidRPr="0082457C">
        <w:t>。它强调，他们正在讨论并特别注意</w:t>
      </w:r>
      <w:r w:rsidR="00CC23CD" w:rsidRPr="0082457C">
        <w:rPr>
          <w:rFonts w:hint="eastAsia"/>
        </w:rPr>
        <w:t>各个集团</w:t>
      </w:r>
      <w:r w:rsidRPr="0082457C">
        <w:t>。如果</w:t>
      </w:r>
      <w:r w:rsidR="00A5094A" w:rsidRPr="0082457C">
        <w:rPr>
          <w:rFonts w:hint="eastAsia"/>
        </w:rPr>
        <w:t>该</w:t>
      </w:r>
      <w:r w:rsidRPr="0082457C">
        <w:t>研究强调了各个</w:t>
      </w:r>
      <w:r w:rsidR="00CC23CD" w:rsidRPr="0082457C">
        <w:rPr>
          <w:rFonts w:hint="eastAsia"/>
        </w:rPr>
        <w:t>国家集团中的</w:t>
      </w:r>
      <w:r w:rsidRPr="0082457C">
        <w:t>国家</w:t>
      </w:r>
      <w:r w:rsidR="00E22E99" w:rsidRPr="0082457C">
        <w:rPr>
          <w:rFonts w:hint="eastAsia"/>
        </w:rPr>
        <w:t>在</w:t>
      </w:r>
      <w:r w:rsidR="00CC23CD" w:rsidRPr="0082457C">
        <w:rPr>
          <w:rFonts w:hint="eastAsia"/>
        </w:rPr>
        <w:t>国家法律</w:t>
      </w:r>
      <w:r w:rsidR="00E22E99" w:rsidRPr="0082457C">
        <w:rPr>
          <w:rFonts w:hint="eastAsia"/>
        </w:rPr>
        <w:t>上</w:t>
      </w:r>
      <w:r w:rsidR="00CC23CD" w:rsidRPr="0082457C">
        <w:rPr>
          <w:rFonts w:hint="eastAsia"/>
        </w:rPr>
        <w:t>的</w:t>
      </w:r>
      <w:r w:rsidR="00A5094A" w:rsidRPr="0082457C">
        <w:rPr>
          <w:rFonts w:hint="eastAsia"/>
        </w:rPr>
        <w:t>统一</w:t>
      </w:r>
      <w:r w:rsidRPr="0082457C">
        <w:t>的重要性，以促进条约的辩论和讨论，</w:t>
      </w:r>
      <w:r w:rsidR="007B1CD6">
        <w:t>代表团</w:t>
      </w:r>
      <w:r w:rsidR="00E22E99" w:rsidRPr="0082457C">
        <w:rPr>
          <w:rFonts w:hint="eastAsia"/>
        </w:rPr>
        <w:t>会</w:t>
      </w:r>
      <w:r w:rsidRPr="0082457C">
        <w:t>考虑</w:t>
      </w:r>
      <w:r w:rsidR="00E22E99" w:rsidRPr="0082457C">
        <w:rPr>
          <w:rFonts w:hint="eastAsia"/>
        </w:rPr>
        <w:t>到这一点</w:t>
      </w:r>
      <w:r w:rsidRPr="0082457C">
        <w:t>。</w:t>
      </w:r>
      <w:r w:rsidR="007B1CD6">
        <w:t>代表团</w:t>
      </w:r>
      <w:r w:rsidRPr="0082457C">
        <w:t>有两个问题：首先是</w:t>
      </w:r>
      <w:r w:rsidR="00A5094A" w:rsidRPr="0082457C">
        <w:rPr>
          <w:rFonts w:hint="eastAsia"/>
        </w:rPr>
        <w:t>出于保存目的的</w:t>
      </w:r>
      <w:r w:rsidRPr="0082457C">
        <w:t>数字化。</w:t>
      </w:r>
      <w:r w:rsidR="00F12F79" w:rsidRPr="0082457C">
        <w:t>肯尼斯</w:t>
      </w:r>
      <w:r w:rsidR="00601562">
        <w:rPr>
          <w:rFonts w:hint="eastAsia"/>
        </w:rPr>
        <w:t>·</w:t>
      </w:r>
      <w:r w:rsidR="00F12F79" w:rsidRPr="0082457C">
        <w:t>克鲁斯</w:t>
      </w:r>
      <w:r w:rsidRPr="0082457C">
        <w:t>教授</w:t>
      </w:r>
      <w:r w:rsidR="00A5094A" w:rsidRPr="0082457C">
        <w:rPr>
          <w:rFonts w:hint="eastAsia"/>
        </w:rPr>
        <w:t>认为</w:t>
      </w:r>
      <w:r w:rsidRPr="0082457C">
        <w:t>这将为促进例外和限制</w:t>
      </w:r>
      <w:r w:rsidR="00A5094A" w:rsidRPr="0082457C">
        <w:rPr>
          <w:rFonts w:hint="eastAsia"/>
        </w:rPr>
        <w:t>的</w:t>
      </w:r>
      <w:r w:rsidRPr="0082457C">
        <w:t>实施打开另一扇门</w:t>
      </w:r>
      <w:r w:rsidR="00A5094A" w:rsidRPr="0082457C">
        <w:rPr>
          <w:rFonts w:hint="eastAsia"/>
        </w:rPr>
        <w:t>，</w:t>
      </w:r>
      <w:r w:rsidR="00E22E99" w:rsidRPr="0082457C">
        <w:rPr>
          <w:rFonts w:hint="eastAsia"/>
        </w:rPr>
        <w:t>或者</w:t>
      </w:r>
      <w:r w:rsidR="00A5094A" w:rsidRPr="0082457C">
        <w:rPr>
          <w:rFonts w:hint="eastAsia"/>
        </w:rPr>
        <w:t>这是否</w:t>
      </w:r>
      <w:r w:rsidRPr="0082457C">
        <w:t>会</w:t>
      </w:r>
      <w:r w:rsidR="00A5094A" w:rsidRPr="0082457C">
        <w:rPr>
          <w:rFonts w:hint="eastAsia"/>
        </w:rPr>
        <w:t>导致该领域的</w:t>
      </w:r>
      <w:r w:rsidRPr="0082457C">
        <w:t>盗版和</w:t>
      </w:r>
      <w:r w:rsidR="00E22E99" w:rsidRPr="0082457C">
        <w:t>规避</w:t>
      </w:r>
      <w:r w:rsidR="00A5094A" w:rsidRPr="0082457C">
        <w:rPr>
          <w:rFonts w:hint="eastAsia"/>
        </w:rPr>
        <w:t>权利现象增加？</w:t>
      </w:r>
      <w:r w:rsidRPr="0082457C">
        <w:t>其次，正如报告中所述，他们需要找到一个创造性、创新的方式来</w:t>
      </w:r>
      <w:r w:rsidR="00E22E99" w:rsidRPr="0082457C">
        <w:rPr>
          <w:rFonts w:hint="eastAsia"/>
        </w:rPr>
        <w:t>应对</w:t>
      </w:r>
      <w:r w:rsidRPr="0082457C">
        <w:t>其他方面，因为很多</w:t>
      </w:r>
      <w:r w:rsidR="00A5094A" w:rsidRPr="0082457C">
        <w:rPr>
          <w:rFonts w:hint="eastAsia"/>
        </w:rPr>
        <w:t>立法是</w:t>
      </w:r>
      <w:r w:rsidRPr="0082457C">
        <w:t>涉及</w:t>
      </w:r>
      <w:r w:rsidR="00A5094A" w:rsidRPr="0082457C">
        <w:rPr>
          <w:rFonts w:hint="eastAsia"/>
        </w:rPr>
        <w:t>硬拷贝</w:t>
      </w:r>
      <w:r w:rsidRPr="0082457C">
        <w:t>、档案和书籍。然而，已经提到俄罗斯联邦</w:t>
      </w:r>
      <w:r w:rsidR="00A5094A" w:rsidRPr="0082457C">
        <w:rPr>
          <w:rFonts w:hint="eastAsia"/>
        </w:rPr>
        <w:t>的</w:t>
      </w:r>
      <w:r w:rsidRPr="0082457C">
        <w:t>立法，俄罗斯联邦代表团也提到关于博物馆</w:t>
      </w:r>
      <w:r w:rsidR="00A5094A" w:rsidRPr="0082457C">
        <w:rPr>
          <w:rFonts w:hint="eastAsia"/>
        </w:rPr>
        <w:t>中具有</w:t>
      </w:r>
      <w:r w:rsidRPr="0082457C">
        <w:t>创意</w:t>
      </w:r>
      <w:r w:rsidR="00A5094A" w:rsidRPr="0082457C">
        <w:rPr>
          <w:rFonts w:hint="eastAsia"/>
        </w:rPr>
        <w:t>性质</w:t>
      </w:r>
      <w:r w:rsidRPr="0082457C">
        <w:t>的收藏</w:t>
      </w:r>
      <w:r w:rsidR="00A5094A" w:rsidRPr="0082457C">
        <w:rPr>
          <w:rFonts w:hint="eastAsia"/>
        </w:rPr>
        <w:t>，</w:t>
      </w:r>
      <w:r w:rsidR="00E22E99" w:rsidRPr="0082457C">
        <w:rPr>
          <w:rFonts w:hint="eastAsia"/>
        </w:rPr>
        <w:t>这方面</w:t>
      </w:r>
      <w:r w:rsidR="00A5094A" w:rsidRPr="0082457C">
        <w:rPr>
          <w:rFonts w:hint="eastAsia"/>
        </w:rPr>
        <w:t>可以</w:t>
      </w:r>
      <w:r w:rsidRPr="0082457C">
        <w:t>产生权利，</w:t>
      </w:r>
      <w:r w:rsidR="00A5094A" w:rsidRPr="0082457C">
        <w:rPr>
          <w:rFonts w:hint="eastAsia"/>
        </w:rPr>
        <w:t>并供</w:t>
      </w:r>
      <w:r w:rsidRPr="0082457C">
        <w:t>创意科学</w:t>
      </w:r>
      <w:r w:rsidR="00E22E99" w:rsidRPr="0082457C">
        <w:rPr>
          <w:rFonts w:hint="eastAsia"/>
        </w:rPr>
        <w:t>加以利用</w:t>
      </w:r>
      <w:r w:rsidRPr="0082457C">
        <w:t>。这些可能是某些方面的</w:t>
      </w:r>
      <w:r w:rsidR="00246B20">
        <w:t>知识产权</w:t>
      </w:r>
      <w:r w:rsidR="00E22E99" w:rsidRPr="0082457C">
        <w:rPr>
          <w:rFonts w:hint="eastAsia"/>
        </w:rPr>
        <w:t>的</w:t>
      </w:r>
      <w:r w:rsidRPr="0082457C">
        <w:t>资源。这是立法比较方面的一个案例还是将会成为这种活动和实践的机遇？鉴于</w:t>
      </w:r>
      <w:r w:rsidR="00A5094A" w:rsidRPr="0082457C">
        <w:rPr>
          <w:rFonts w:hint="eastAsia"/>
        </w:rPr>
        <w:t>他们</w:t>
      </w:r>
      <w:r w:rsidRPr="0082457C">
        <w:t>将在这些议题上达成一两个公约，即</w:t>
      </w:r>
      <w:r w:rsidR="00A5094A" w:rsidRPr="0082457C">
        <w:rPr>
          <w:rFonts w:hint="eastAsia"/>
        </w:rPr>
        <w:t>关于</w:t>
      </w:r>
      <w:r w:rsidRPr="0082457C">
        <w:t>图书馆</w:t>
      </w:r>
      <w:r w:rsidR="00A5094A" w:rsidRPr="0082457C">
        <w:rPr>
          <w:rFonts w:hint="eastAsia"/>
        </w:rPr>
        <w:t>的</w:t>
      </w:r>
      <w:r w:rsidRPr="0082457C">
        <w:t>例外和限制及</w:t>
      </w:r>
      <w:r w:rsidR="00A5094A" w:rsidRPr="0082457C">
        <w:rPr>
          <w:rFonts w:hint="eastAsia"/>
        </w:rPr>
        <w:t>关于</w:t>
      </w:r>
      <w:r w:rsidRPr="0082457C">
        <w:t>科学研究、机构和</w:t>
      </w:r>
      <w:r w:rsidR="00A5094A" w:rsidRPr="0082457C">
        <w:rPr>
          <w:rFonts w:hint="eastAsia"/>
        </w:rPr>
        <w:t>关于</w:t>
      </w:r>
      <w:r w:rsidRPr="0082457C">
        <w:t>残障人士</w:t>
      </w:r>
      <w:r w:rsidR="00A5094A" w:rsidRPr="0082457C">
        <w:rPr>
          <w:rFonts w:hint="eastAsia"/>
        </w:rPr>
        <w:t>的</w:t>
      </w:r>
      <w:r w:rsidRPr="0082457C">
        <w:t>限制，</w:t>
      </w:r>
      <w:r w:rsidR="007B1CD6">
        <w:t>代表团</w:t>
      </w:r>
      <w:r w:rsidRPr="0082457C">
        <w:t>想知道他们是否应该将这些努力与</w:t>
      </w:r>
      <w:r w:rsidR="00E22E99" w:rsidRPr="0082457C">
        <w:rPr>
          <w:rFonts w:hint="eastAsia"/>
        </w:rPr>
        <w:t>其他内容联系起来</w:t>
      </w:r>
      <w:r w:rsidRPr="0082457C">
        <w:t>，因为WIPO</w:t>
      </w:r>
      <w:r w:rsidR="00A5094A" w:rsidRPr="0082457C">
        <w:rPr>
          <w:rFonts w:hint="eastAsia"/>
        </w:rPr>
        <w:t>的发展集中</w:t>
      </w:r>
      <w:r w:rsidRPr="0082457C">
        <w:t>并强调了这一点。许多协议和条约已经打开大门，让</w:t>
      </w:r>
      <w:r w:rsidR="00A5094A" w:rsidRPr="0082457C">
        <w:rPr>
          <w:rFonts w:hint="eastAsia"/>
        </w:rPr>
        <w:t>解决</w:t>
      </w:r>
      <w:r w:rsidRPr="0082457C">
        <w:t>国与国之间</w:t>
      </w:r>
      <w:r w:rsidR="00A5094A" w:rsidRPr="0082457C">
        <w:rPr>
          <w:rFonts w:hint="eastAsia"/>
        </w:rPr>
        <w:t>的</w:t>
      </w:r>
      <w:r w:rsidRPr="0082457C">
        <w:t>某些问题的大门微微打开。美利坚合众国通过法律教学来解决这些问题，欧洲联盟及其成员国也以他们自己的方式来解决这些问题。有一个方面悬而未决，更确切地说是与由现代技术引起的道德和伦理问题有关。置换和复制设备引起道德方面</w:t>
      </w:r>
      <w:r w:rsidR="007A5B35" w:rsidRPr="0082457C">
        <w:rPr>
          <w:rFonts w:hint="eastAsia"/>
        </w:rPr>
        <w:t>的</w:t>
      </w:r>
      <w:r w:rsidRPr="0082457C">
        <w:t>问题，</w:t>
      </w:r>
      <w:r w:rsidR="007B1CD6">
        <w:t>代表团</w:t>
      </w:r>
      <w:r w:rsidRPr="0082457C">
        <w:t>认为WIPO需要在年度报告中处理这个问题。</w:t>
      </w:r>
      <w:r w:rsidR="007B1CD6">
        <w:rPr>
          <w:rFonts w:hint="eastAsia"/>
        </w:rPr>
        <w:t>代表团</w:t>
      </w:r>
      <w:r w:rsidRPr="0082457C">
        <w:t>还有最后一个问题。</w:t>
      </w:r>
      <w:r w:rsidR="007A5B35" w:rsidRPr="0082457C">
        <w:rPr>
          <w:rFonts w:hint="eastAsia"/>
        </w:rPr>
        <w:t>在它所属的集团内，经常讨论和提到</w:t>
      </w:r>
      <w:r w:rsidRPr="0082457C">
        <w:t>竞争。WIPO更专注于</w:t>
      </w:r>
      <w:r w:rsidR="007A5B35" w:rsidRPr="0082457C">
        <w:rPr>
          <w:rFonts w:hint="eastAsia"/>
        </w:rPr>
        <w:t>并旨在</w:t>
      </w:r>
      <w:r w:rsidRPr="0082457C">
        <w:t>处理合作问题。</w:t>
      </w:r>
      <w:r w:rsidR="007B1CD6">
        <w:t>代表团</w:t>
      </w:r>
      <w:r w:rsidRPr="0082457C">
        <w:t>称</w:t>
      </w:r>
      <w:r w:rsidR="007A5B35" w:rsidRPr="0082457C">
        <w:rPr>
          <w:rFonts w:hint="eastAsia"/>
        </w:rPr>
        <w:t>其</w:t>
      </w:r>
      <w:r w:rsidRPr="0082457C">
        <w:t>已经按照</w:t>
      </w:r>
      <w:r w:rsidR="00F12F79" w:rsidRPr="0082457C">
        <w:t>肯尼斯</w:t>
      </w:r>
      <w:r w:rsidR="00601562">
        <w:rPr>
          <w:rFonts w:hint="eastAsia"/>
        </w:rPr>
        <w:t>·</w:t>
      </w:r>
      <w:r w:rsidR="00F12F79" w:rsidRPr="0082457C">
        <w:t>克鲁斯</w:t>
      </w:r>
      <w:r w:rsidRPr="0082457C">
        <w:t>教授的要求</w:t>
      </w:r>
      <w:r w:rsidR="007A5B35" w:rsidRPr="0082457C">
        <w:rPr>
          <w:rFonts w:hint="eastAsia"/>
        </w:rPr>
        <w:t>，通过电子邮件向</w:t>
      </w:r>
      <w:r w:rsidRPr="0082457C">
        <w:t>他发送苏丹法规</w:t>
      </w:r>
      <w:r w:rsidR="007A5B35" w:rsidRPr="0082457C">
        <w:rPr>
          <w:rFonts w:hint="eastAsia"/>
        </w:rPr>
        <w:t>的</w:t>
      </w:r>
      <w:r w:rsidRPr="0082457C">
        <w:t>非官方译本。</w:t>
      </w:r>
    </w:p>
    <w:p w14:paraId="5E20537E" w14:textId="72AD36B0"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3F75AE" w:rsidRPr="0082457C">
        <w:t>教授</w:t>
      </w:r>
      <w:r w:rsidR="006C0E78" w:rsidRPr="0082457C">
        <w:rPr>
          <w:rFonts w:hint="eastAsia"/>
        </w:rPr>
        <w:t>首先</w:t>
      </w:r>
      <w:r w:rsidR="003F75AE" w:rsidRPr="0082457C">
        <w:t>回答了</w:t>
      </w:r>
      <w:r w:rsidR="007B1CD6">
        <w:t>代表团</w:t>
      </w:r>
      <w:r w:rsidR="003F75AE" w:rsidRPr="0082457C">
        <w:t>最后一个关于道德的问题，</w:t>
      </w:r>
      <w:r w:rsidR="006C0E78" w:rsidRPr="0082457C">
        <w:rPr>
          <w:rFonts w:hint="eastAsia"/>
        </w:rPr>
        <w:t>并</w:t>
      </w:r>
      <w:r w:rsidR="003F75AE" w:rsidRPr="0082457C">
        <w:t>同意他们谈了很多法律问题。这是他们</w:t>
      </w:r>
      <w:r w:rsidR="00E22E99" w:rsidRPr="0082457C">
        <w:rPr>
          <w:rFonts w:hint="eastAsia"/>
        </w:rPr>
        <w:t>会上的主要关注点</w:t>
      </w:r>
      <w:r w:rsidR="003F75AE" w:rsidRPr="0082457C">
        <w:t>，但</w:t>
      </w:r>
      <w:r w:rsidR="00E22E99" w:rsidRPr="0082457C">
        <w:rPr>
          <w:rFonts w:hint="eastAsia"/>
        </w:rPr>
        <w:t>确实</w:t>
      </w:r>
      <w:r w:rsidR="006C0E78" w:rsidRPr="0082457C">
        <w:rPr>
          <w:rFonts w:hint="eastAsia"/>
        </w:rPr>
        <w:t>存在强烈</w:t>
      </w:r>
      <w:r w:rsidR="003F75AE" w:rsidRPr="0082457C">
        <w:t>的道德</w:t>
      </w:r>
      <w:r w:rsidR="006C0E78" w:rsidRPr="0082457C">
        <w:rPr>
          <w:rFonts w:hint="eastAsia"/>
        </w:rPr>
        <w:t>要素</w:t>
      </w:r>
      <w:r w:rsidR="003F75AE" w:rsidRPr="0082457C">
        <w:t>，但是可以以很多不同的方式来界定</w:t>
      </w:r>
      <w:r w:rsidR="00E22E99" w:rsidRPr="0082457C">
        <w:rPr>
          <w:rFonts w:hint="eastAsia"/>
        </w:rPr>
        <w:t>道德</w:t>
      </w:r>
      <w:r w:rsidR="003F75AE" w:rsidRPr="0082457C">
        <w:t>。有尊重</w:t>
      </w:r>
      <w:r w:rsidR="006C0E78" w:rsidRPr="0082457C">
        <w:rPr>
          <w:rFonts w:hint="eastAsia"/>
        </w:rPr>
        <w:t>作家</w:t>
      </w:r>
      <w:r w:rsidR="003F75AE" w:rsidRPr="0082457C">
        <w:t>、</w:t>
      </w:r>
      <w:r w:rsidR="006C0E78" w:rsidRPr="0082457C">
        <w:rPr>
          <w:rFonts w:hint="eastAsia"/>
        </w:rPr>
        <w:t>电影</w:t>
      </w:r>
      <w:r w:rsidR="003F75AE" w:rsidRPr="0082457C">
        <w:t>制片</w:t>
      </w:r>
      <w:r w:rsidR="006C0E78" w:rsidRPr="0082457C">
        <w:rPr>
          <w:rFonts w:hint="eastAsia"/>
        </w:rPr>
        <w:t>人</w:t>
      </w:r>
      <w:r w:rsidR="003F75AE" w:rsidRPr="0082457C">
        <w:t>和作曲人的创作活力</w:t>
      </w:r>
      <w:r w:rsidR="006C0E78" w:rsidRPr="0082457C">
        <w:rPr>
          <w:rFonts w:hint="eastAsia"/>
        </w:rPr>
        <w:t>的道德</w:t>
      </w:r>
      <w:r w:rsidR="003F75AE" w:rsidRPr="0082457C">
        <w:t>。尊重</w:t>
      </w:r>
      <w:r w:rsidR="005264CF" w:rsidRPr="0082457C">
        <w:rPr>
          <w:rFonts w:hint="eastAsia"/>
        </w:rPr>
        <w:t>这一点</w:t>
      </w:r>
      <w:r w:rsidR="003F75AE" w:rsidRPr="0082457C">
        <w:t>是一个重要的组成部分。提供公共利益例外，以支持科学研究、教育、知识和保留国家、人民的遗产，确保作品世代相传</w:t>
      </w:r>
      <w:r w:rsidR="00E22E99" w:rsidRPr="0082457C">
        <w:rPr>
          <w:rFonts w:hint="eastAsia"/>
        </w:rPr>
        <w:t>，在这些例外中也存在道德成分</w:t>
      </w:r>
      <w:r w:rsidR="003F75AE" w:rsidRPr="0082457C">
        <w:t>。遵纪守法</w:t>
      </w:r>
      <w:r w:rsidR="00EC794E" w:rsidRPr="0082457C">
        <w:rPr>
          <w:rFonts w:hint="eastAsia"/>
        </w:rPr>
        <w:t>、</w:t>
      </w:r>
      <w:r w:rsidR="003F75AE" w:rsidRPr="0082457C">
        <w:t>成为一个好公民</w:t>
      </w:r>
      <w:r w:rsidR="00EC794E" w:rsidRPr="0082457C">
        <w:rPr>
          <w:rFonts w:hint="eastAsia"/>
        </w:rPr>
        <w:t>、</w:t>
      </w:r>
      <w:r w:rsidR="003F75AE" w:rsidRPr="0082457C">
        <w:t>尊重法律</w:t>
      </w:r>
      <w:r w:rsidR="00EC794E" w:rsidRPr="0082457C">
        <w:rPr>
          <w:rFonts w:hint="eastAsia"/>
        </w:rPr>
        <w:t>及以他们知道的方式</w:t>
      </w:r>
      <w:r w:rsidR="003F75AE" w:rsidRPr="0082457C">
        <w:t>拥护法律</w:t>
      </w:r>
      <w:r w:rsidR="00EC794E" w:rsidRPr="0082457C">
        <w:rPr>
          <w:rFonts w:hint="eastAsia"/>
        </w:rPr>
        <w:t>也</w:t>
      </w:r>
      <w:r w:rsidR="00E3182B" w:rsidRPr="0082457C">
        <w:rPr>
          <w:rFonts w:hint="eastAsia"/>
        </w:rPr>
        <w:t>存在</w:t>
      </w:r>
      <w:r w:rsidR="00EC794E" w:rsidRPr="0082457C">
        <w:rPr>
          <w:rFonts w:hint="eastAsia"/>
        </w:rPr>
        <w:t>道德</w:t>
      </w:r>
      <w:r w:rsidR="00E3182B" w:rsidRPr="0082457C">
        <w:rPr>
          <w:rFonts w:hint="eastAsia"/>
        </w:rPr>
        <w:t>的一面</w:t>
      </w:r>
      <w:r w:rsidR="003F75AE" w:rsidRPr="0082457C">
        <w:t>。这也是一个道德问题。法律本身与</w:t>
      </w:r>
      <w:r w:rsidR="00EC794E" w:rsidRPr="0082457C">
        <w:rPr>
          <w:rFonts w:hint="eastAsia"/>
        </w:rPr>
        <w:t>支持所有这些</w:t>
      </w:r>
      <w:r w:rsidR="003F75AE" w:rsidRPr="0082457C">
        <w:t>道德</w:t>
      </w:r>
      <w:r w:rsidR="00EC794E" w:rsidRPr="0082457C">
        <w:rPr>
          <w:rFonts w:hint="eastAsia"/>
        </w:rPr>
        <w:t>理念</w:t>
      </w:r>
      <w:r w:rsidR="003F75AE" w:rsidRPr="0082457C">
        <w:t>有很大</w:t>
      </w:r>
      <w:r w:rsidR="00E3182B" w:rsidRPr="0082457C">
        <w:rPr>
          <w:rFonts w:hint="eastAsia"/>
        </w:rPr>
        <w:t>的</w:t>
      </w:r>
      <w:r w:rsidR="003F75AE" w:rsidRPr="0082457C">
        <w:t>关系，因为法律</w:t>
      </w:r>
      <w:r w:rsidR="00EC794E" w:rsidRPr="0082457C">
        <w:rPr>
          <w:rFonts w:hint="eastAsia"/>
        </w:rPr>
        <w:t>是关于</w:t>
      </w:r>
      <w:r w:rsidR="003F75AE" w:rsidRPr="0082457C">
        <w:t>尊敬、尊重</w:t>
      </w:r>
      <w:r w:rsidR="00EC794E" w:rsidRPr="0082457C">
        <w:rPr>
          <w:rFonts w:hint="eastAsia"/>
        </w:rPr>
        <w:t>创意人</w:t>
      </w:r>
      <w:r w:rsidR="003F75AE" w:rsidRPr="0082457C">
        <w:t>的权利，同时尊敬和尊重</w:t>
      </w:r>
      <w:r w:rsidR="00EC794E" w:rsidRPr="0082457C">
        <w:rPr>
          <w:rFonts w:hint="eastAsia"/>
        </w:rPr>
        <w:t>由</w:t>
      </w:r>
      <w:r w:rsidR="003F75AE" w:rsidRPr="0082457C">
        <w:t>限制和例外支持的有益于社会的目标。法律也反映了他们前一天讨论的一些内容，希望</w:t>
      </w:r>
      <w:r w:rsidR="00EC794E" w:rsidRPr="0082457C">
        <w:rPr>
          <w:rFonts w:hint="eastAsia"/>
        </w:rPr>
        <w:t>制定</w:t>
      </w:r>
      <w:r w:rsidR="003F75AE" w:rsidRPr="0082457C">
        <w:t>能够真正为人所用、为人理解、为人在真实环境下的现实生活中应用</w:t>
      </w:r>
      <w:r w:rsidR="00EC794E" w:rsidRPr="0082457C">
        <w:rPr>
          <w:rFonts w:hint="eastAsia"/>
        </w:rPr>
        <w:t>的法律</w:t>
      </w:r>
      <w:r w:rsidR="003F75AE" w:rsidRPr="0082457C">
        <w:t>，这样的法律实际上已经赢得</w:t>
      </w:r>
      <w:r w:rsidR="00EC794E" w:rsidRPr="0082457C">
        <w:rPr>
          <w:rFonts w:hint="eastAsia"/>
        </w:rPr>
        <w:t>人们</w:t>
      </w:r>
      <w:r w:rsidR="003F75AE" w:rsidRPr="0082457C">
        <w:t>的尊敬，</w:t>
      </w:r>
      <w:r w:rsidR="00EC794E" w:rsidRPr="0082457C">
        <w:rPr>
          <w:rFonts w:hint="eastAsia"/>
        </w:rPr>
        <w:t>并</w:t>
      </w:r>
      <w:r w:rsidR="003F75AE" w:rsidRPr="0082457C">
        <w:t>鼓励人们</w:t>
      </w:r>
      <w:r w:rsidR="00EC794E" w:rsidRPr="0082457C">
        <w:rPr>
          <w:rFonts w:hint="eastAsia"/>
        </w:rPr>
        <w:t>遵守它</w:t>
      </w:r>
      <w:r w:rsidR="003F75AE" w:rsidRPr="0082457C">
        <w:t>。</w:t>
      </w:r>
      <w:r w:rsidR="007B1CD6">
        <w:rPr>
          <w:rFonts w:hint="eastAsia"/>
        </w:rPr>
        <w:t>代表团</w:t>
      </w:r>
      <w:r w:rsidR="003F75AE" w:rsidRPr="0082457C">
        <w:t>的第二</w:t>
      </w:r>
      <w:r w:rsidR="00EC794E" w:rsidRPr="0082457C">
        <w:rPr>
          <w:rFonts w:hint="eastAsia"/>
        </w:rPr>
        <w:t>个</w:t>
      </w:r>
      <w:r w:rsidR="003F75AE" w:rsidRPr="0082457C">
        <w:t>问题是，例外</w:t>
      </w:r>
      <w:r w:rsidR="00E3182B" w:rsidRPr="0082457C">
        <w:rPr>
          <w:rFonts w:hint="eastAsia"/>
        </w:rPr>
        <w:t>是会带来机遇还是</w:t>
      </w:r>
      <w:r w:rsidR="003F75AE" w:rsidRPr="0082457C">
        <w:t>会</w:t>
      </w:r>
      <w:r w:rsidR="00E3182B" w:rsidRPr="0082457C">
        <w:rPr>
          <w:rFonts w:hint="eastAsia"/>
        </w:rPr>
        <w:t>支持</w:t>
      </w:r>
      <w:r w:rsidR="003F75AE" w:rsidRPr="0082457C">
        <w:t>盗版？他之前没有在SCCR上提</w:t>
      </w:r>
      <w:r w:rsidR="003F75AE" w:rsidRPr="0082457C">
        <w:rPr>
          <w:rFonts w:hAnsi="SimSun" w:hint="eastAsia"/>
        </w:rPr>
        <w:t>“盗版”</w:t>
      </w:r>
      <w:r w:rsidR="003F75AE" w:rsidRPr="0082457C">
        <w:t>一词，因为在他看来</w:t>
      </w:r>
      <w:r w:rsidR="00EC794E" w:rsidRPr="0082457C">
        <w:rPr>
          <w:rFonts w:hint="eastAsia"/>
        </w:rPr>
        <w:t>，</w:t>
      </w:r>
      <w:r w:rsidR="003F75AE" w:rsidRPr="0082457C">
        <w:t>这个</w:t>
      </w:r>
      <w:r w:rsidR="00EC794E" w:rsidRPr="0082457C">
        <w:rPr>
          <w:rFonts w:hint="eastAsia"/>
        </w:rPr>
        <w:t>议题</w:t>
      </w:r>
      <w:r w:rsidR="003F75AE" w:rsidRPr="0082457C">
        <w:t>无关盗版或触犯法律</w:t>
      </w:r>
      <w:r w:rsidR="00EC794E" w:rsidRPr="0082457C">
        <w:rPr>
          <w:rFonts w:hint="eastAsia"/>
        </w:rPr>
        <w:t>，</w:t>
      </w:r>
      <w:r w:rsidR="003F75AE" w:rsidRPr="0082457C">
        <w:t>而是关于鼓励</w:t>
      </w:r>
      <w:r w:rsidR="00EC794E" w:rsidRPr="0082457C">
        <w:rPr>
          <w:rFonts w:hint="eastAsia"/>
        </w:rPr>
        <w:t>和制定</w:t>
      </w:r>
      <w:r w:rsidR="003F75AE" w:rsidRPr="0082457C">
        <w:t>他们</w:t>
      </w:r>
      <w:r w:rsidR="00EC794E" w:rsidRPr="0082457C">
        <w:rPr>
          <w:rFonts w:hint="eastAsia"/>
        </w:rPr>
        <w:t>真心</w:t>
      </w:r>
      <w:r w:rsidR="00E3182B" w:rsidRPr="0082457C">
        <w:rPr>
          <w:rFonts w:hint="eastAsia"/>
        </w:rPr>
        <w:t>希望</w:t>
      </w:r>
      <w:r w:rsidR="003F75AE" w:rsidRPr="0082457C">
        <w:t>并鼓励人们理解和遵从的法律。关于盗版及由盗版一词带来的所有</w:t>
      </w:r>
      <w:r w:rsidR="00E3182B" w:rsidRPr="0082457C">
        <w:rPr>
          <w:rFonts w:hint="eastAsia"/>
        </w:rPr>
        <w:t>现象</w:t>
      </w:r>
      <w:r w:rsidR="00E501B5" w:rsidRPr="0082457C">
        <w:rPr>
          <w:rFonts w:hint="eastAsia"/>
        </w:rPr>
        <w:t>的问题</w:t>
      </w:r>
      <w:r w:rsidR="00EC794E" w:rsidRPr="0082457C">
        <w:rPr>
          <w:rFonts w:hint="eastAsia"/>
        </w:rPr>
        <w:t>是</w:t>
      </w:r>
      <w:r w:rsidR="003F75AE" w:rsidRPr="0082457C">
        <w:t>，可能没有法律能阻止。他们正在谈论的修改问题，制定或修改例外</w:t>
      </w:r>
      <w:r w:rsidR="0053233E" w:rsidRPr="0082457C">
        <w:rPr>
          <w:rFonts w:hint="eastAsia"/>
        </w:rPr>
        <w:t>，以</w:t>
      </w:r>
      <w:r w:rsidR="003F75AE" w:rsidRPr="0082457C">
        <w:t>支持研究</w:t>
      </w:r>
      <w:r w:rsidR="0053233E" w:rsidRPr="0082457C">
        <w:rPr>
          <w:rFonts w:hint="eastAsia"/>
        </w:rPr>
        <w:t>、</w:t>
      </w:r>
      <w:r w:rsidR="003F75AE" w:rsidRPr="0082457C">
        <w:t>解决孤儿作品问题，</w:t>
      </w:r>
      <w:r w:rsidR="0053233E" w:rsidRPr="0082457C">
        <w:rPr>
          <w:rFonts w:hint="eastAsia"/>
        </w:rPr>
        <w:t>是一个</w:t>
      </w:r>
      <w:r w:rsidR="003F75AE" w:rsidRPr="0082457C">
        <w:t>需要创造性解决方案</w:t>
      </w:r>
      <w:r w:rsidR="0053233E" w:rsidRPr="0082457C">
        <w:rPr>
          <w:rFonts w:hint="eastAsia"/>
        </w:rPr>
        <w:t>的领域</w:t>
      </w:r>
      <w:r w:rsidR="003F75AE" w:rsidRPr="0082457C">
        <w:t>，因为它们是关于诚实的人努力做好事、做诚实的</w:t>
      </w:r>
      <w:r w:rsidR="003F75AE" w:rsidRPr="003843F7">
        <w:t>事的法律</w:t>
      </w:r>
      <w:r w:rsidR="003F75AE" w:rsidRPr="0082457C">
        <w:t>。即使有人</w:t>
      </w:r>
      <w:r w:rsidR="00E3182B" w:rsidRPr="0082457C">
        <w:rPr>
          <w:rFonts w:hint="eastAsia"/>
        </w:rPr>
        <w:t>决定</w:t>
      </w:r>
      <w:r w:rsidR="0053233E" w:rsidRPr="0082457C">
        <w:rPr>
          <w:rFonts w:hint="eastAsia"/>
        </w:rPr>
        <w:t>采取大规模的行动</w:t>
      </w:r>
      <w:r w:rsidR="003F75AE" w:rsidRPr="0082457C">
        <w:t>，</w:t>
      </w:r>
      <w:r w:rsidR="0053233E" w:rsidRPr="0082457C">
        <w:rPr>
          <w:rFonts w:hint="eastAsia"/>
        </w:rPr>
        <w:t>该</w:t>
      </w:r>
      <w:r w:rsidR="00E3182B" w:rsidRPr="0082457C">
        <w:rPr>
          <w:rFonts w:hint="eastAsia"/>
        </w:rPr>
        <w:t>行动会</w:t>
      </w:r>
      <w:r w:rsidR="003F75AE" w:rsidRPr="0082457C">
        <w:t>对某人造成大规模的伤害，他们正在讨论的</w:t>
      </w:r>
      <w:r w:rsidR="0053233E" w:rsidRPr="0082457C">
        <w:rPr>
          <w:rFonts w:hint="eastAsia"/>
        </w:rPr>
        <w:t>议题</w:t>
      </w:r>
      <w:r w:rsidR="003F75AE" w:rsidRPr="0082457C">
        <w:t>对</w:t>
      </w:r>
      <w:r w:rsidR="00E3182B" w:rsidRPr="0082457C">
        <w:rPr>
          <w:rFonts w:hint="eastAsia"/>
        </w:rPr>
        <w:t>该</w:t>
      </w:r>
      <w:r w:rsidR="003F75AE" w:rsidRPr="0082457C">
        <w:t>舞台上发生的事情</w:t>
      </w:r>
      <w:r w:rsidR="00E3182B" w:rsidRPr="0082457C">
        <w:rPr>
          <w:rFonts w:hint="eastAsia"/>
        </w:rPr>
        <w:t>也无济于事</w:t>
      </w:r>
      <w:r w:rsidR="003F75AE" w:rsidRPr="0082457C">
        <w:t>。国家应该解决盗版吗</w:t>
      </w:r>
      <w:r w:rsidR="0053233E" w:rsidRPr="0082457C">
        <w:rPr>
          <w:rFonts w:hint="eastAsia"/>
        </w:rPr>
        <w:t>？</w:t>
      </w:r>
      <w:r w:rsidR="003F75AE" w:rsidRPr="0082457C">
        <w:t>是的，他们应该解决盗版问题，但那是另一个</w:t>
      </w:r>
      <w:r w:rsidR="0053233E" w:rsidRPr="0082457C">
        <w:rPr>
          <w:rFonts w:hint="eastAsia"/>
        </w:rPr>
        <w:t>议题</w:t>
      </w:r>
      <w:r w:rsidR="003F75AE" w:rsidRPr="0082457C">
        <w:t>。他不是鼓励盗版，而是鼓励尊重法律。他希望他已经解答了</w:t>
      </w:r>
      <w:r w:rsidR="007B1CD6">
        <w:rPr>
          <w:rFonts w:hint="eastAsia"/>
        </w:rPr>
        <w:t>代表团</w:t>
      </w:r>
      <w:r w:rsidR="003F75AE" w:rsidRPr="0082457C">
        <w:t>的问题，也许没有按顺序解答，但他认为</w:t>
      </w:r>
      <w:r w:rsidR="007B1CD6">
        <w:rPr>
          <w:rFonts w:hint="eastAsia"/>
        </w:rPr>
        <w:t>代表团</w:t>
      </w:r>
      <w:r w:rsidR="0053233E" w:rsidRPr="0082457C">
        <w:rPr>
          <w:rFonts w:hint="eastAsia"/>
        </w:rPr>
        <w:t>的</w:t>
      </w:r>
      <w:r w:rsidR="003F75AE" w:rsidRPr="0082457C">
        <w:t>问题非常重要，其观点已经帮助</w:t>
      </w:r>
      <w:r w:rsidR="0053233E" w:rsidRPr="0082457C">
        <w:rPr>
          <w:rFonts w:hint="eastAsia"/>
        </w:rPr>
        <w:t>塑造</w:t>
      </w:r>
      <w:r w:rsidR="003F75AE" w:rsidRPr="0082457C">
        <w:t>很多对话，因为它刚好</w:t>
      </w:r>
      <w:r w:rsidR="0053233E" w:rsidRPr="0082457C">
        <w:rPr>
          <w:rFonts w:hint="eastAsia"/>
        </w:rPr>
        <w:t>将一些重要概念加入到</w:t>
      </w:r>
      <w:r w:rsidR="003F75AE" w:rsidRPr="0082457C">
        <w:t>讨论</w:t>
      </w:r>
      <w:r w:rsidR="0053233E" w:rsidRPr="0082457C">
        <w:rPr>
          <w:rFonts w:hint="eastAsia"/>
        </w:rPr>
        <w:t>之中</w:t>
      </w:r>
      <w:r w:rsidR="003F75AE" w:rsidRPr="0082457C">
        <w:t>。</w:t>
      </w:r>
    </w:p>
    <w:p w14:paraId="192FF845" w14:textId="77777777" w:rsidR="0082457C" w:rsidRDefault="003F75AE" w:rsidP="005D39C5">
      <w:pPr>
        <w:pStyle w:val="ListParagraph"/>
        <w:numPr>
          <w:ilvl w:val="0"/>
          <w:numId w:val="11"/>
        </w:numPr>
        <w:overflowPunct w:val="0"/>
        <w:spacing w:afterLines="50" w:after="120" w:line="340" w:lineRule="atLeast"/>
        <w:ind w:left="0" w:firstLine="0"/>
        <w:contextualSpacing w:val="0"/>
        <w:jc w:val="both"/>
      </w:pPr>
      <w:r w:rsidRPr="0082457C">
        <w:t>以色列代表团表示，</w:t>
      </w:r>
      <w:r w:rsidR="0053233E" w:rsidRPr="0082457C">
        <w:rPr>
          <w:rFonts w:hint="eastAsia"/>
        </w:rPr>
        <w:t>根据</w:t>
      </w:r>
      <w:r w:rsidRPr="0082457C">
        <w:t>以色列的经验，</w:t>
      </w:r>
      <w:r w:rsidR="0053233E" w:rsidRPr="0082457C">
        <w:rPr>
          <w:rFonts w:hint="eastAsia"/>
        </w:rPr>
        <w:t>以色列已</w:t>
      </w:r>
      <w:r w:rsidRPr="0082457C">
        <w:t>规定允许使用和无限制合理使用例外，</w:t>
      </w:r>
      <w:r w:rsidR="0053233E" w:rsidRPr="0082457C">
        <w:rPr>
          <w:rFonts w:hint="eastAsia"/>
        </w:rPr>
        <w:t>该例外涉及</w:t>
      </w:r>
      <w:r w:rsidRPr="0082457C">
        <w:t>图书馆和档案馆，也</w:t>
      </w:r>
      <w:r w:rsidR="0053233E" w:rsidRPr="0082457C">
        <w:rPr>
          <w:rFonts w:hint="eastAsia"/>
        </w:rPr>
        <w:t>涉及</w:t>
      </w:r>
      <w:r w:rsidRPr="0082457C">
        <w:t>教育用途，</w:t>
      </w:r>
      <w:r w:rsidR="0053233E" w:rsidRPr="0082457C">
        <w:rPr>
          <w:rFonts w:hint="eastAsia"/>
        </w:rPr>
        <w:t>在实践中，</w:t>
      </w:r>
      <w:r w:rsidRPr="0082457C">
        <w:t>以色列</w:t>
      </w:r>
      <w:r w:rsidR="0053233E" w:rsidRPr="0082457C">
        <w:rPr>
          <w:rFonts w:hint="eastAsia"/>
        </w:rPr>
        <w:t>开始</w:t>
      </w:r>
      <w:r w:rsidRPr="0082457C">
        <w:t>看到一个影响例外和限制</w:t>
      </w:r>
      <w:r w:rsidR="0053233E" w:rsidRPr="0082457C">
        <w:t>范围</w:t>
      </w:r>
      <w:r w:rsidRPr="0082457C">
        <w:t>的不同</w:t>
      </w:r>
      <w:r w:rsidR="0053233E" w:rsidRPr="0082457C">
        <w:rPr>
          <w:rFonts w:hint="eastAsia"/>
        </w:rPr>
        <w:t>因素</w:t>
      </w:r>
      <w:r w:rsidRPr="0082457C">
        <w:t>。</w:t>
      </w:r>
      <w:r w:rsidR="0053233E" w:rsidRPr="0082457C">
        <w:rPr>
          <w:rFonts w:hint="eastAsia"/>
        </w:rPr>
        <w:t>该因素</w:t>
      </w:r>
      <w:r w:rsidR="00E3182B" w:rsidRPr="0082457C">
        <w:t>一方面</w:t>
      </w:r>
      <w:r w:rsidRPr="0082457C">
        <w:t>源于法定损害赔偿，</w:t>
      </w:r>
      <w:r w:rsidR="00442BFE" w:rsidRPr="0082457C">
        <w:rPr>
          <w:rFonts w:hint="eastAsia"/>
        </w:rPr>
        <w:t>一种</w:t>
      </w:r>
      <w:r w:rsidRPr="0082457C">
        <w:t>倾向于</w:t>
      </w:r>
      <w:r w:rsidR="00442BFE" w:rsidRPr="0082457C">
        <w:rPr>
          <w:rFonts w:hint="eastAsia"/>
        </w:rPr>
        <w:t>恐吓</w:t>
      </w:r>
      <w:r w:rsidRPr="0082457C">
        <w:t>行为的赔偿，另一方面</w:t>
      </w:r>
      <w:r w:rsidR="00E3182B" w:rsidRPr="0082457C">
        <w:rPr>
          <w:rFonts w:hint="eastAsia"/>
        </w:rPr>
        <w:t>源于</w:t>
      </w:r>
      <w:r w:rsidRPr="0082457C">
        <w:t>有时</w:t>
      </w:r>
      <w:r w:rsidR="00442BFE" w:rsidRPr="0082457C">
        <w:rPr>
          <w:rFonts w:hint="eastAsia"/>
        </w:rPr>
        <w:t>能</w:t>
      </w:r>
      <w:r w:rsidRPr="0082457C">
        <w:t>以合理的价格获得可用的</w:t>
      </w:r>
      <w:r w:rsidR="00442BFE" w:rsidRPr="0082457C">
        <w:rPr>
          <w:rFonts w:hint="eastAsia"/>
        </w:rPr>
        <w:t>集体</w:t>
      </w:r>
      <w:r w:rsidRPr="0082457C">
        <w:t>许可，</w:t>
      </w:r>
      <w:r w:rsidR="00442BFE" w:rsidRPr="0082457C">
        <w:rPr>
          <w:rFonts w:hint="eastAsia"/>
        </w:rPr>
        <w:t>这</w:t>
      </w:r>
      <w:r w:rsidRPr="0082457C">
        <w:t>让最终用户在风险效用困境中进退两难。当最终用户认为不需要</w:t>
      </w:r>
      <w:r w:rsidR="00707E95" w:rsidRPr="0082457C">
        <w:rPr>
          <w:rFonts w:hint="eastAsia"/>
        </w:rPr>
        <w:t>集体</w:t>
      </w:r>
      <w:r w:rsidRPr="0082457C">
        <w:t>许可或一揽子许可</w:t>
      </w:r>
      <w:r w:rsidR="00707E95" w:rsidRPr="0082457C">
        <w:rPr>
          <w:rFonts w:hint="eastAsia"/>
        </w:rPr>
        <w:t>时</w:t>
      </w:r>
      <w:r w:rsidRPr="0082457C">
        <w:t>，因为</w:t>
      </w:r>
      <w:r w:rsidR="00707E95" w:rsidRPr="0082457C">
        <w:rPr>
          <w:rFonts w:hint="eastAsia"/>
        </w:rPr>
        <w:t>那是在为他们有权获得的东西付费</w:t>
      </w:r>
      <w:r w:rsidRPr="0082457C">
        <w:t>，</w:t>
      </w:r>
      <w:r w:rsidR="00707E95" w:rsidRPr="0082457C">
        <w:rPr>
          <w:rFonts w:hint="eastAsia"/>
        </w:rPr>
        <w:t>最终用户是冒法定赔偿的风险还是使用集体许可</w:t>
      </w:r>
      <w:r w:rsidRPr="0082457C">
        <w:t>。</w:t>
      </w:r>
      <w:r w:rsidR="00442BFE" w:rsidRPr="0082457C">
        <w:rPr>
          <w:rFonts w:hint="eastAsia"/>
        </w:rPr>
        <w:t>在</w:t>
      </w:r>
      <w:r w:rsidRPr="0082457C">
        <w:t>衡量</w:t>
      </w:r>
      <w:r w:rsidR="00442BFE" w:rsidRPr="0082457C">
        <w:rPr>
          <w:rFonts w:hint="eastAsia"/>
        </w:rPr>
        <w:t>任何</w:t>
      </w:r>
      <w:r w:rsidRPr="0082457C">
        <w:t>限制和例外</w:t>
      </w:r>
      <w:r w:rsidR="00442BFE" w:rsidRPr="0082457C">
        <w:rPr>
          <w:rFonts w:hint="eastAsia"/>
        </w:rPr>
        <w:t>的</w:t>
      </w:r>
      <w:r w:rsidRPr="0082457C">
        <w:t>范围</w:t>
      </w:r>
      <w:r w:rsidR="00442BFE" w:rsidRPr="0082457C">
        <w:rPr>
          <w:rFonts w:hint="eastAsia"/>
        </w:rPr>
        <w:t>时</w:t>
      </w:r>
      <w:r w:rsidRPr="0082457C">
        <w:t>，</w:t>
      </w:r>
      <w:r w:rsidR="00442BFE" w:rsidRPr="0082457C">
        <w:rPr>
          <w:rFonts w:hint="eastAsia"/>
        </w:rPr>
        <w:t>一方面</w:t>
      </w:r>
      <w:r w:rsidR="00E3182B" w:rsidRPr="0082457C">
        <w:rPr>
          <w:rFonts w:hint="eastAsia"/>
        </w:rPr>
        <w:t>将其</w:t>
      </w:r>
      <w:r w:rsidR="00442BFE" w:rsidRPr="0082457C">
        <w:rPr>
          <w:rFonts w:hint="eastAsia"/>
        </w:rPr>
        <w:t>扩大到许可</w:t>
      </w:r>
      <w:r w:rsidR="00E3182B" w:rsidRPr="0082457C">
        <w:rPr>
          <w:rFonts w:hint="eastAsia"/>
        </w:rPr>
        <w:t>替代这一要素</w:t>
      </w:r>
      <w:r w:rsidRPr="0082457C">
        <w:t>，另一方面，</w:t>
      </w:r>
      <w:r w:rsidR="00502964" w:rsidRPr="0082457C">
        <w:rPr>
          <w:rFonts w:hint="eastAsia"/>
        </w:rPr>
        <w:t>将其扩大到</w:t>
      </w:r>
      <w:r w:rsidR="00502964" w:rsidRPr="0082457C">
        <w:t>特别法定损害赔偿</w:t>
      </w:r>
      <w:r w:rsidRPr="0082457C">
        <w:t>与实际损害赔偿截然</w:t>
      </w:r>
      <w:r w:rsidR="00502964" w:rsidRPr="0082457C">
        <w:rPr>
          <w:rFonts w:hint="eastAsia"/>
        </w:rPr>
        <w:t>不同</w:t>
      </w:r>
      <w:r w:rsidR="00E501B5" w:rsidRPr="0082457C">
        <w:rPr>
          <w:rFonts w:hint="eastAsia"/>
        </w:rPr>
        <w:t>带来</w:t>
      </w:r>
      <w:r w:rsidR="00502964" w:rsidRPr="0082457C">
        <w:rPr>
          <w:rFonts w:hint="eastAsia"/>
        </w:rPr>
        <w:t>的</w:t>
      </w:r>
      <w:r w:rsidR="00502964" w:rsidRPr="0082457C">
        <w:t>风险</w:t>
      </w:r>
      <w:r w:rsidR="00E3182B" w:rsidRPr="0082457C">
        <w:rPr>
          <w:rFonts w:hint="eastAsia"/>
        </w:rPr>
        <w:t>，这可能是值得的</w:t>
      </w:r>
      <w:r w:rsidRPr="0082457C">
        <w:t>。</w:t>
      </w:r>
    </w:p>
    <w:p w14:paraId="60542D55" w14:textId="052A2081"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3F75AE" w:rsidRPr="0082457C">
        <w:t>教授表示，</w:t>
      </w:r>
      <w:r w:rsidR="007B1CD6">
        <w:t>代表团</w:t>
      </w:r>
      <w:r w:rsidR="00CF2B41" w:rsidRPr="0082457C">
        <w:rPr>
          <w:rFonts w:hint="eastAsia"/>
        </w:rPr>
        <w:t>将其国家</w:t>
      </w:r>
      <w:r w:rsidR="003F75AE" w:rsidRPr="0082457C">
        <w:t>的法律</w:t>
      </w:r>
      <w:r w:rsidR="00CF2B41" w:rsidRPr="0082457C">
        <w:rPr>
          <w:rFonts w:hint="eastAsia"/>
        </w:rPr>
        <w:t>描述为</w:t>
      </w:r>
      <w:r w:rsidR="003F75AE" w:rsidRPr="0082457C">
        <w:t>合理使用</w:t>
      </w:r>
      <w:r w:rsidR="00CF2B41" w:rsidRPr="0082457C">
        <w:rPr>
          <w:rFonts w:hint="eastAsia"/>
        </w:rPr>
        <w:t>和</w:t>
      </w:r>
      <w:r w:rsidR="00CF2B41" w:rsidRPr="0082457C">
        <w:t>无限制</w:t>
      </w:r>
      <w:r w:rsidR="003F75AE" w:rsidRPr="0082457C">
        <w:t>，</w:t>
      </w:r>
      <w:r w:rsidR="00CF2B41" w:rsidRPr="0082457C">
        <w:rPr>
          <w:rFonts w:hint="eastAsia"/>
        </w:rPr>
        <w:t>这</w:t>
      </w:r>
      <w:r w:rsidR="003F75AE" w:rsidRPr="0082457C">
        <w:t>并不意味着允许任何事。这根本就不是它所指</w:t>
      </w:r>
      <w:r w:rsidR="00CF2B41" w:rsidRPr="0082457C">
        <w:rPr>
          <w:rFonts w:hint="eastAsia"/>
        </w:rPr>
        <w:t>，而是一种非常有限的</w:t>
      </w:r>
      <w:r w:rsidR="003F75AE" w:rsidRPr="0082457C">
        <w:t>使用版权作品的能力，</w:t>
      </w:r>
      <w:r w:rsidR="00CF2B41" w:rsidRPr="0082457C">
        <w:rPr>
          <w:rFonts w:hint="eastAsia"/>
        </w:rPr>
        <w:t>该无限制是指法律</w:t>
      </w:r>
      <w:r w:rsidR="003F75AE" w:rsidRPr="0082457C">
        <w:t>可以适用于许多不同的活动。可以应用</w:t>
      </w:r>
      <w:r w:rsidR="008C10A5" w:rsidRPr="0082457C">
        <w:rPr>
          <w:rFonts w:hint="eastAsia"/>
        </w:rPr>
        <w:t>于</w:t>
      </w:r>
      <w:r w:rsidR="003F75AE" w:rsidRPr="0082457C">
        <w:t>许多不同类型的作品，但不</w:t>
      </w:r>
      <w:r w:rsidR="00CF2B41" w:rsidRPr="0082457C">
        <w:rPr>
          <w:rFonts w:hint="eastAsia"/>
        </w:rPr>
        <w:t>是</w:t>
      </w:r>
      <w:r w:rsidR="003F75AE" w:rsidRPr="0082457C">
        <w:t>以任何方式无限制使用的权利，</w:t>
      </w:r>
      <w:r w:rsidR="00CF2B41" w:rsidRPr="0082457C">
        <w:rPr>
          <w:rFonts w:hint="eastAsia"/>
        </w:rPr>
        <w:t>而且</w:t>
      </w:r>
      <w:r w:rsidR="003F75AE" w:rsidRPr="0082457C">
        <w:t>要结合他们一直在讨论的更具体的条款。他</w:t>
      </w:r>
      <w:r w:rsidR="00CF2B41" w:rsidRPr="0082457C">
        <w:rPr>
          <w:rFonts w:hint="eastAsia"/>
        </w:rPr>
        <w:t>熟悉这一点</w:t>
      </w:r>
      <w:r w:rsidR="003F75AE" w:rsidRPr="0082457C">
        <w:t>，因为美利坚合众国</w:t>
      </w:r>
      <w:r w:rsidR="00CF2B41" w:rsidRPr="0082457C">
        <w:rPr>
          <w:rFonts w:hint="eastAsia"/>
        </w:rPr>
        <w:t>的法律也是如此</w:t>
      </w:r>
      <w:r w:rsidR="003F75AE" w:rsidRPr="0082457C">
        <w:t>，世界上其他一些国家的法律</w:t>
      </w:r>
      <w:r w:rsidR="00CF2B41" w:rsidRPr="0082457C">
        <w:rPr>
          <w:rFonts w:hint="eastAsia"/>
        </w:rPr>
        <w:t>也</w:t>
      </w:r>
      <w:r w:rsidR="003F75AE" w:rsidRPr="0082457C">
        <w:t>遵循类似</w:t>
      </w:r>
      <w:r w:rsidR="00CF2B41" w:rsidRPr="0082457C">
        <w:rPr>
          <w:rFonts w:hint="eastAsia"/>
        </w:rPr>
        <w:t>的模式</w:t>
      </w:r>
      <w:r w:rsidR="003F75AE" w:rsidRPr="0082457C">
        <w:t>。少数国家采用的语言与美利坚合众国、以色列和其他国家</w:t>
      </w:r>
      <w:r w:rsidR="00CF2B41" w:rsidRPr="0082457C">
        <w:rPr>
          <w:rFonts w:hint="eastAsia"/>
        </w:rPr>
        <w:t>的</w:t>
      </w:r>
      <w:r w:rsidR="003F75AE" w:rsidRPr="0082457C">
        <w:t>法律</w:t>
      </w:r>
      <w:r w:rsidR="00CF2B41" w:rsidRPr="0082457C">
        <w:rPr>
          <w:rFonts w:hint="eastAsia"/>
        </w:rPr>
        <w:t>中的</w:t>
      </w:r>
      <w:r w:rsidR="003F75AE" w:rsidRPr="0082457C">
        <w:t>合理使用条款</w:t>
      </w:r>
      <w:r w:rsidR="00CF2B41" w:rsidRPr="0082457C">
        <w:rPr>
          <w:rFonts w:hint="eastAsia"/>
        </w:rPr>
        <w:t>相差无几</w:t>
      </w:r>
      <w:r w:rsidR="003F75AE" w:rsidRPr="0082457C">
        <w:t>。法律也有结构性方法。他希望</w:t>
      </w:r>
      <w:r w:rsidR="00CF2B41" w:rsidRPr="0082457C">
        <w:rPr>
          <w:rFonts w:hint="eastAsia"/>
        </w:rPr>
        <w:t>着重阐述</w:t>
      </w:r>
      <w:r w:rsidR="007B1CD6">
        <w:t>代表团</w:t>
      </w:r>
      <w:r w:rsidR="003F75AE" w:rsidRPr="0082457C">
        <w:t>关于</w:t>
      </w:r>
      <w:r w:rsidR="00CF2B41" w:rsidRPr="0082457C">
        <w:rPr>
          <w:rFonts w:hint="eastAsia"/>
        </w:rPr>
        <w:t>损害</w:t>
      </w:r>
      <w:r w:rsidR="003F75AE" w:rsidRPr="0082457C">
        <w:t>赔偿方面的观点。在2008年的研究中，</w:t>
      </w:r>
      <w:r w:rsidR="00CF2B41" w:rsidRPr="0082457C">
        <w:rPr>
          <w:rFonts w:hint="eastAsia"/>
        </w:rPr>
        <w:t>只有极少数</w:t>
      </w:r>
      <w:r w:rsidR="003F75AE" w:rsidRPr="0082457C">
        <w:t>国家有某种</w:t>
      </w:r>
      <w:r w:rsidR="00F336FE" w:rsidRPr="0082457C">
        <w:rPr>
          <w:rFonts w:hint="eastAsia"/>
        </w:rPr>
        <w:t>限制损害赔偿的规定，</w:t>
      </w:r>
      <w:r w:rsidR="003F75AE" w:rsidRPr="0082457C">
        <w:t>即当侵权人坚持或</w:t>
      </w:r>
      <w:r w:rsidR="00F336FE" w:rsidRPr="0082457C">
        <w:rPr>
          <w:rFonts w:hint="eastAsia"/>
        </w:rPr>
        <w:t>试图</w:t>
      </w:r>
      <w:r w:rsidR="003F75AE" w:rsidRPr="0082457C">
        <w:t>坚持任何例外时</w:t>
      </w:r>
      <w:r w:rsidR="00F336FE" w:rsidRPr="0082457C">
        <w:rPr>
          <w:rFonts w:hint="eastAsia"/>
        </w:rPr>
        <w:t>，限制其可能面临的损害赔偿</w:t>
      </w:r>
      <w:r w:rsidR="003F75AE" w:rsidRPr="0082457C">
        <w:t>。他敦促</w:t>
      </w:r>
      <w:r w:rsidR="00F336FE" w:rsidRPr="0082457C">
        <w:rPr>
          <w:rFonts w:hint="eastAsia"/>
        </w:rPr>
        <w:t>各</w:t>
      </w:r>
      <w:r w:rsidR="003F75AE" w:rsidRPr="0082457C">
        <w:t>成员国</w:t>
      </w:r>
      <w:r w:rsidR="00F336FE" w:rsidRPr="0082457C">
        <w:rPr>
          <w:rFonts w:hint="eastAsia"/>
        </w:rPr>
        <w:t>在</w:t>
      </w:r>
      <w:r w:rsidR="003F75AE" w:rsidRPr="0082457C">
        <w:t>关注例外的同时</w:t>
      </w:r>
      <w:r w:rsidR="00F336FE" w:rsidRPr="0082457C">
        <w:rPr>
          <w:rFonts w:hint="eastAsia"/>
        </w:rPr>
        <w:t>，</w:t>
      </w:r>
      <w:r w:rsidR="003F75AE" w:rsidRPr="0082457C">
        <w:t>也关注</w:t>
      </w:r>
      <w:r w:rsidR="00F336FE" w:rsidRPr="0082457C">
        <w:rPr>
          <w:rFonts w:hint="eastAsia"/>
        </w:rPr>
        <w:t>损害</w:t>
      </w:r>
      <w:r w:rsidR="003F75AE" w:rsidRPr="0082457C">
        <w:t>赔偿</w:t>
      </w:r>
      <w:r w:rsidR="00F336FE" w:rsidRPr="0082457C">
        <w:rPr>
          <w:rFonts w:hint="eastAsia"/>
        </w:rPr>
        <w:t>问题</w:t>
      </w:r>
      <w:r w:rsidR="003F75AE" w:rsidRPr="0082457C">
        <w:t>或补救。</w:t>
      </w:r>
      <w:r w:rsidR="00F336FE" w:rsidRPr="0082457C">
        <w:rPr>
          <w:rFonts w:hint="eastAsia"/>
        </w:rPr>
        <w:t>这又</w:t>
      </w:r>
      <w:r w:rsidR="003F75AE" w:rsidRPr="0082457C">
        <w:t>回到</w:t>
      </w:r>
      <w:r w:rsidR="00F336FE" w:rsidRPr="0082457C">
        <w:rPr>
          <w:rFonts w:hint="eastAsia"/>
        </w:rPr>
        <w:t>了</w:t>
      </w:r>
      <w:r w:rsidR="003F75AE" w:rsidRPr="0082457C">
        <w:t>他们</w:t>
      </w:r>
      <w:r w:rsidR="00F336FE" w:rsidRPr="0082457C">
        <w:rPr>
          <w:rFonts w:hint="eastAsia"/>
        </w:rPr>
        <w:t>是</w:t>
      </w:r>
      <w:r w:rsidR="003F75AE" w:rsidRPr="0082457C">
        <w:t>为诚实、善</w:t>
      </w:r>
      <w:r w:rsidR="00F336FE" w:rsidRPr="0082457C">
        <w:rPr>
          <w:rFonts w:hint="eastAsia"/>
        </w:rPr>
        <w:t>良</w:t>
      </w:r>
      <w:r w:rsidR="003F75AE" w:rsidRPr="0082457C">
        <w:t>、遵纪守法的公民制定例外</w:t>
      </w:r>
      <w:r w:rsidR="008C10A5" w:rsidRPr="0082457C">
        <w:rPr>
          <w:rFonts w:hint="eastAsia"/>
        </w:rPr>
        <w:t>这一观点</w:t>
      </w:r>
      <w:r w:rsidR="003F75AE" w:rsidRPr="0082457C">
        <w:t>，因为</w:t>
      </w:r>
      <w:r w:rsidR="00F336FE" w:rsidRPr="0082457C">
        <w:rPr>
          <w:rFonts w:hint="eastAsia"/>
        </w:rPr>
        <w:t>这些是</w:t>
      </w:r>
      <w:r w:rsidR="003F75AE" w:rsidRPr="0082457C">
        <w:t>他们</w:t>
      </w:r>
      <w:r w:rsidR="008C10A5" w:rsidRPr="0082457C">
        <w:rPr>
          <w:rFonts w:hint="eastAsia"/>
        </w:rPr>
        <w:t>真正</w:t>
      </w:r>
      <w:r w:rsidR="003F75AE" w:rsidRPr="0082457C">
        <w:t>希望鼓励</w:t>
      </w:r>
      <w:r w:rsidR="00F336FE" w:rsidRPr="0082457C">
        <w:rPr>
          <w:rFonts w:hint="eastAsia"/>
        </w:rPr>
        <w:t>的人</w:t>
      </w:r>
      <w:r w:rsidR="003F75AE" w:rsidRPr="0082457C">
        <w:t>。</w:t>
      </w:r>
      <w:r w:rsidR="00F336FE" w:rsidRPr="0082457C">
        <w:rPr>
          <w:rFonts w:hint="eastAsia"/>
        </w:rPr>
        <w:t>这些是</w:t>
      </w:r>
      <w:r w:rsidR="003F75AE" w:rsidRPr="0082457C">
        <w:t>尝试理解法律</w:t>
      </w:r>
      <w:r w:rsidR="00F336FE" w:rsidRPr="0082457C">
        <w:rPr>
          <w:rFonts w:hint="eastAsia"/>
        </w:rPr>
        <w:t>、</w:t>
      </w:r>
      <w:r w:rsidR="003F75AE" w:rsidRPr="0082457C">
        <w:t>赋予法律意义</w:t>
      </w:r>
      <w:r w:rsidR="00F336FE" w:rsidRPr="0082457C">
        <w:rPr>
          <w:rFonts w:hint="eastAsia"/>
        </w:rPr>
        <w:t>及</w:t>
      </w:r>
      <w:r w:rsidR="003F75AE" w:rsidRPr="0082457C">
        <w:t>通过图书馆、教育或其他途径</w:t>
      </w:r>
      <w:r w:rsidR="00F336FE" w:rsidRPr="0082457C">
        <w:rPr>
          <w:rFonts w:hint="eastAsia"/>
        </w:rPr>
        <w:t>应用法律，</w:t>
      </w:r>
      <w:r w:rsidR="003F75AE" w:rsidRPr="0082457C">
        <w:t>让更大的社会群体受益</w:t>
      </w:r>
      <w:r w:rsidR="00F336FE" w:rsidRPr="0082457C">
        <w:rPr>
          <w:rFonts w:hint="eastAsia"/>
        </w:rPr>
        <w:t>的人</w:t>
      </w:r>
      <w:r w:rsidR="003F75AE" w:rsidRPr="0082457C">
        <w:t>。然而，法律总是给人留下犯错的空间。总有不能完全理解法律的空间，或者解读它的方式不完全正确，或者当他们出现在法官面前时，法官</w:t>
      </w:r>
      <w:r w:rsidR="008C10A5" w:rsidRPr="0082457C">
        <w:rPr>
          <w:rFonts w:hint="eastAsia"/>
        </w:rPr>
        <w:t>不</w:t>
      </w:r>
      <w:r w:rsidR="003F75AE" w:rsidRPr="0082457C">
        <w:t>认同他们。减轻</w:t>
      </w:r>
      <w:r w:rsidR="00F336FE" w:rsidRPr="0082457C">
        <w:rPr>
          <w:rFonts w:hint="eastAsia"/>
        </w:rPr>
        <w:t>适用于</w:t>
      </w:r>
      <w:r w:rsidR="003F75AE" w:rsidRPr="0082457C">
        <w:t>诚信用户的</w:t>
      </w:r>
      <w:r w:rsidR="00F336FE" w:rsidRPr="0082457C">
        <w:rPr>
          <w:rFonts w:hint="eastAsia"/>
        </w:rPr>
        <w:t>损害赔偿</w:t>
      </w:r>
      <w:r w:rsidR="003F75AE" w:rsidRPr="0082457C">
        <w:t>真的很重要，因为这不仅有助于预防对</w:t>
      </w:r>
      <w:r w:rsidR="00F336FE" w:rsidRPr="0082457C">
        <w:rPr>
          <w:rFonts w:hint="eastAsia"/>
        </w:rPr>
        <w:t>重大</w:t>
      </w:r>
      <w:r w:rsidR="003F75AE" w:rsidRPr="0082457C">
        <w:t>法律责任的恐惧，也是鼓励人们利用例外</w:t>
      </w:r>
      <w:r w:rsidR="00F336FE" w:rsidRPr="0082457C">
        <w:rPr>
          <w:rFonts w:hint="eastAsia"/>
        </w:rPr>
        <w:t>的方法</w:t>
      </w:r>
      <w:r w:rsidR="003F75AE" w:rsidRPr="0082457C">
        <w:t>，如果他们遭遇官司、败诉</w:t>
      </w:r>
      <w:r w:rsidR="00F336FE" w:rsidRPr="0082457C">
        <w:rPr>
          <w:rFonts w:hint="eastAsia"/>
        </w:rPr>
        <w:t>及</w:t>
      </w:r>
      <w:r w:rsidR="003F75AE" w:rsidRPr="0082457C">
        <w:t>面对法官</w:t>
      </w:r>
      <w:r w:rsidR="00F336FE" w:rsidRPr="0082457C">
        <w:rPr>
          <w:rFonts w:hint="eastAsia"/>
        </w:rPr>
        <w:t>时</w:t>
      </w:r>
      <w:r w:rsidR="003F75AE" w:rsidRPr="0082457C">
        <w:t>，这可</w:t>
      </w:r>
      <w:r w:rsidR="00F336FE" w:rsidRPr="0082457C">
        <w:rPr>
          <w:rFonts w:hint="eastAsia"/>
        </w:rPr>
        <w:t>能对</w:t>
      </w:r>
      <w:r w:rsidR="003F75AE" w:rsidRPr="0082457C">
        <w:t>他们</w:t>
      </w:r>
      <w:r w:rsidR="00F336FE" w:rsidRPr="0082457C">
        <w:rPr>
          <w:rFonts w:hint="eastAsia"/>
        </w:rPr>
        <w:t>有利</w:t>
      </w:r>
      <w:r w:rsidR="003F75AE" w:rsidRPr="0082457C">
        <w:t>。如果法官发现他们</w:t>
      </w:r>
      <w:r w:rsidR="008C10A5" w:rsidRPr="0082457C">
        <w:rPr>
          <w:rFonts w:hint="eastAsia"/>
        </w:rPr>
        <w:t>真诚地</w:t>
      </w:r>
      <w:r w:rsidR="003F75AE" w:rsidRPr="0082457C">
        <w:t>努力理解并遵守法律，这对他们有利。</w:t>
      </w:r>
      <w:r w:rsidR="00F336FE" w:rsidRPr="0082457C">
        <w:rPr>
          <w:rFonts w:hint="eastAsia"/>
        </w:rPr>
        <w:t>这一安排</w:t>
      </w:r>
      <w:r w:rsidR="003F75AE" w:rsidRPr="0082457C">
        <w:t>在人们努力理解并遵守法律之前就开始鼓励他们。</w:t>
      </w:r>
      <w:r w:rsidR="00F10652" w:rsidRPr="0082457C">
        <w:rPr>
          <w:rFonts w:hint="eastAsia"/>
        </w:rPr>
        <w:t>这又</w:t>
      </w:r>
      <w:r w:rsidR="003F75AE" w:rsidRPr="0082457C">
        <w:t>回到</w:t>
      </w:r>
      <w:r w:rsidR="00F10652" w:rsidRPr="0082457C">
        <w:rPr>
          <w:rFonts w:hint="eastAsia"/>
        </w:rPr>
        <w:t>了</w:t>
      </w:r>
      <w:r w:rsidR="003F75AE" w:rsidRPr="0082457C">
        <w:t>道德问题</w:t>
      </w:r>
      <w:r w:rsidR="008C10A5" w:rsidRPr="0082457C">
        <w:rPr>
          <w:rFonts w:hint="eastAsia"/>
        </w:rPr>
        <w:t>上</w:t>
      </w:r>
      <w:r w:rsidR="003F75AE" w:rsidRPr="0082457C">
        <w:t>。</w:t>
      </w:r>
      <w:r w:rsidR="00F10652" w:rsidRPr="0082457C">
        <w:rPr>
          <w:rFonts w:hint="eastAsia"/>
        </w:rPr>
        <w:t>做</w:t>
      </w:r>
      <w:r w:rsidR="003F75AE" w:rsidRPr="0082457C">
        <w:t>遵纪守法的</w:t>
      </w:r>
      <w:r w:rsidR="00F10652" w:rsidRPr="0082457C">
        <w:rPr>
          <w:rFonts w:hint="eastAsia"/>
        </w:rPr>
        <w:t>好</w:t>
      </w:r>
      <w:r w:rsidR="003F75AE" w:rsidRPr="0082457C">
        <w:t>公民</w:t>
      </w:r>
      <w:r w:rsidR="00F10652" w:rsidRPr="0082457C">
        <w:rPr>
          <w:rFonts w:hint="eastAsia"/>
        </w:rPr>
        <w:t>及</w:t>
      </w:r>
      <w:r w:rsidR="003F75AE" w:rsidRPr="0082457C">
        <w:t>通过减少损害</w:t>
      </w:r>
      <w:r w:rsidR="00F10652" w:rsidRPr="0082457C">
        <w:rPr>
          <w:rFonts w:hint="eastAsia"/>
        </w:rPr>
        <w:t>赔偿提供某种利益的道德</w:t>
      </w:r>
      <w:r w:rsidR="003F75AE" w:rsidRPr="0082457C">
        <w:t>。这可能</w:t>
      </w:r>
      <w:r w:rsidR="00F10652" w:rsidRPr="0082457C">
        <w:rPr>
          <w:rFonts w:hint="eastAsia"/>
        </w:rPr>
        <w:t>与拥有适当的例外</w:t>
      </w:r>
      <w:r w:rsidR="003F75AE" w:rsidRPr="0082457C">
        <w:t>同等重要。他鼓励SCCR将这一问题记录在要解决的概念列表内，</w:t>
      </w:r>
      <w:r w:rsidR="00F10652" w:rsidRPr="0082457C">
        <w:rPr>
          <w:rFonts w:hint="eastAsia"/>
        </w:rPr>
        <w:t>因为它解决了整个问题</w:t>
      </w:r>
      <w:r w:rsidR="003F75AE" w:rsidRPr="0082457C">
        <w:t>。</w:t>
      </w:r>
      <w:r w:rsidR="00F10652" w:rsidRPr="0082457C">
        <w:rPr>
          <w:rFonts w:hint="eastAsia"/>
        </w:rPr>
        <w:t>集体</w:t>
      </w:r>
      <w:r w:rsidR="003F75AE" w:rsidRPr="0082457C">
        <w:t>许可也可以使用这个方案。</w:t>
      </w:r>
      <w:r w:rsidR="00ED1248" w:rsidRPr="0082457C">
        <w:rPr>
          <w:rFonts w:hint="eastAsia"/>
        </w:rPr>
        <w:t>集体许可</w:t>
      </w:r>
      <w:r w:rsidR="003F75AE" w:rsidRPr="0082457C">
        <w:t>在一些国家</w:t>
      </w:r>
      <w:r w:rsidR="00F10652" w:rsidRPr="0082457C">
        <w:rPr>
          <w:rFonts w:hint="eastAsia"/>
        </w:rPr>
        <w:t>有效</w:t>
      </w:r>
      <w:r w:rsidR="00ED1248" w:rsidRPr="0082457C">
        <w:rPr>
          <w:rFonts w:hint="eastAsia"/>
        </w:rPr>
        <w:t>，</w:t>
      </w:r>
      <w:r w:rsidR="003F75AE" w:rsidRPr="0082457C">
        <w:t>已经在一些国家应用多年。因为传统，因为经济和</w:t>
      </w:r>
      <w:r w:rsidR="00F10652" w:rsidRPr="0082457C">
        <w:rPr>
          <w:rFonts w:hint="eastAsia"/>
        </w:rPr>
        <w:t>资金</w:t>
      </w:r>
      <w:r w:rsidR="003F75AE" w:rsidRPr="0082457C">
        <w:t>问题，</w:t>
      </w:r>
      <w:r w:rsidR="00F10652" w:rsidRPr="0082457C">
        <w:rPr>
          <w:rFonts w:hint="eastAsia"/>
        </w:rPr>
        <w:t>它难以融入到</w:t>
      </w:r>
      <w:r w:rsidR="003F75AE" w:rsidRPr="0082457C">
        <w:t>其他一些国家的制度</w:t>
      </w:r>
      <w:r w:rsidR="00F10652" w:rsidRPr="0082457C">
        <w:rPr>
          <w:rFonts w:hint="eastAsia"/>
        </w:rPr>
        <w:t>中</w:t>
      </w:r>
      <w:r w:rsidR="003F75AE" w:rsidRPr="0082457C">
        <w:t>。许可需要新的</w:t>
      </w:r>
      <w:r w:rsidR="00F10652" w:rsidRPr="0082457C">
        <w:rPr>
          <w:rFonts w:hint="eastAsia"/>
        </w:rPr>
        <w:t>经费，这些经费从哪里来</w:t>
      </w:r>
      <w:r w:rsidR="003F75AE" w:rsidRPr="0082457C">
        <w:t>？他们也应该记住，当国家</w:t>
      </w:r>
      <w:r w:rsidR="008C10A5" w:rsidRPr="0082457C">
        <w:rPr>
          <w:rFonts w:hint="eastAsia"/>
        </w:rPr>
        <w:t>采纳</w:t>
      </w:r>
      <w:r w:rsidR="003F75AE" w:rsidRPr="0082457C">
        <w:t>他们期望图书馆或教育机构或博物馆将遵守的法律时，这些组织已经在员工时间及其他支持</w:t>
      </w:r>
      <w:r w:rsidR="00F10652" w:rsidRPr="0082457C">
        <w:rPr>
          <w:rFonts w:hint="eastAsia"/>
        </w:rPr>
        <w:t>上花费大量金钱，以</w:t>
      </w:r>
      <w:r w:rsidR="003F75AE" w:rsidRPr="0082457C">
        <w:t>学习、理解、遵守和应用法律。他们描述的过程实际上</w:t>
      </w:r>
      <w:r w:rsidR="00F10652" w:rsidRPr="0082457C">
        <w:rPr>
          <w:rFonts w:hint="eastAsia"/>
        </w:rPr>
        <w:t>是</w:t>
      </w:r>
      <w:r w:rsidR="003F75AE" w:rsidRPr="0082457C">
        <w:t>代价相当高昂的过程，</w:t>
      </w:r>
      <w:r w:rsidR="00060123" w:rsidRPr="0082457C">
        <w:rPr>
          <w:rFonts w:hint="eastAsia"/>
        </w:rPr>
        <w:t>在这个过程中，</w:t>
      </w:r>
      <w:r w:rsidR="003F75AE" w:rsidRPr="0082457C">
        <w:t>专业人员需要</w:t>
      </w:r>
      <w:r w:rsidR="008C10A5" w:rsidRPr="0082457C">
        <w:rPr>
          <w:rFonts w:hint="eastAsia"/>
        </w:rPr>
        <w:t>花费</w:t>
      </w:r>
      <w:r w:rsidR="00F10652" w:rsidRPr="0082457C">
        <w:rPr>
          <w:rFonts w:hint="eastAsia"/>
        </w:rPr>
        <w:t>大量</w:t>
      </w:r>
      <w:r w:rsidR="003F75AE" w:rsidRPr="0082457C">
        <w:t>的时间和资源来</w:t>
      </w:r>
      <w:r w:rsidR="00F10652" w:rsidRPr="0082457C">
        <w:rPr>
          <w:rFonts w:hint="eastAsia"/>
        </w:rPr>
        <w:t>落实法律</w:t>
      </w:r>
      <w:r w:rsidR="003F75AE" w:rsidRPr="0082457C">
        <w:t>。</w:t>
      </w:r>
    </w:p>
    <w:p w14:paraId="185BED8C" w14:textId="77777777" w:rsidR="0082457C" w:rsidRDefault="003F75AE" w:rsidP="005D39C5">
      <w:pPr>
        <w:pStyle w:val="ListParagraph"/>
        <w:numPr>
          <w:ilvl w:val="0"/>
          <w:numId w:val="11"/>
        </w:numPr>
        <w:overflowPunct w:val="0"/>
        <w:spacing w:afterLines="50" w:after="120" w:line="340" w:lineRule="atLeast"/>
        <w:ind w:left="0" w:firstLine="0"/>
        <w:contextualSpacing w:val="0"/>
        <w:jc w:val="both"/>
      </w:pPr>
      <w:r w:rsidRPr="0082457C">
        <w:t>危地马拉代表团询问</w:t>
      </w:r>
      <w:r w:rsidR="00F12F79" w:rsidRPr="0082457C">
        <w:t>肯尼斯</w:t>
      </w:r>
      <w:r w:rsidR="00601562">
        <w:rPr>
          <w:rFonts w:hint="eastAsia"/>
        </w:rPr>
        <w:t>·</w:t>
      </w:r>
      <w:r w:rsidR="00F12F79" w:rsidRPr="0082457C">
        <w:t>克鲁斯</w:t>
      </w:r>
      <w:r w:rsidRPr="0082457C">
        <w:t>教授，在创建</w:t>
      </w:r>
      <w:r w:rsidR="00707E95" w:rsidRPr="0082457C">
        <w:rPr>
          <w:rFonts w:hint="eastAsia"/>
        </w:rPr>
        <w:t>关于</w:t>
      </w:r>
      <w:r w:rsidRPr="0082457C">
        <w:t>使用孤儿作品的例外和限制时应该考虑什么</w:t>
      </w:r>
      <w:r w:rsidR="00707E95" w:rsidRPr="0082457C">
        <w:rPr>
          <w:rFonts w:hint="eastAsia"/>
        </w:rPr>
        <w:t>因素，及什么因素是相关的。</w:t>
      </w:r>
    </w:p>
    <w:p w14:paraId="19B4DB45"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714329" w:rsidRPr="0082457C">
        <w:t>教授表示，欧洲联盟已经通过一个关于孤儿作品的指令，在欧洲联盟之外</w:t>
      </w:r>
      <w:r w:rsidR="00F5450F" w:rsidRPr="0082457C">
        <w:rPr>
          <w:rFonts w:hint="eastAsia"/>
        </w:rPr>
        <w:t>，</w:t>
      </w:r>
      <w:r w:rsidR="00714329" w:rsidRPr="0082457C">
        <w:t>只有一部分国家已经以某种方式解决这</w:t>
      </w:r>
      <w:r w:rsidR="00F5450F" w:rsidRPr="0082457C">
        <w:rPr>
          <w:rFonts w:hint="eastAsia"/>
        </w:rPr>
        <w:t>一</w:t>
      </w:r>
      <w:r w:rsidR="00714329" w:rsidRPr="0082457C">
        <w:t>问题。这些国家包括大韩民国和加拿大。关于孤儿作品的问题</w:t>
      </w:r>
      <w:r w:rsidR="00BD4267" w:rsidRPr="0082457C">
        <w:t>非常现实</w:t>
      </w:r>
      <w:r w:rsidR="00BD4267" w:rsidRPr="0082457C">
        <w:rPr>
          <w:rFonts w:hint="eastAsia"/>
        </w:rPr>
        <w:t>，</w:t>
      </w:r>
      <w:r w:rsidR="00F5450F" w:rsidRPr="0082457C">
        <w:rPr>
          <w:rFonts w:hint="eastAsia"/>
        </w:rPr>
        <w:t>是</w:t>
      </w:r>
      <w:r w:rsidR="00714329" w:rsidRPr="0082457C">
        <w:t>立法者</w:t>
      </w:r>
      <w:r w:rsidR="00F5450F" w:rsidRPr="0082457C">
        <w:rPr>
          <w:rFonts w:hint="eastAsia"/>
        </w:rPr>
        <w:t>需要解决的</w:t>
      </w:r>
      <w:r w:rsidR="00714329" w:rsidRPr="0082457C">
        <w:t>重要问题，</w:t>
      </w:r>
      <w:r w:rsidR="007009B8" w:rsidRPr="0082457C">
        <w:rPr>
          <w:rFonts w:hint="eastAsia"/>
        </w:rPr>
        <w:t>或许</w:t>
      </w:r>
      <w:r w:rsidR="00714329" w:rsidRPr="0082457C">
        <w:t>在WIPO背景下解决这一问题</w:t>
      </w:r>
      <w:r w:rsidR="007009B8" w:rsidRPr="0082457C">
        <w:t>对他们来说</w:t>
      </w:r>
      <w:r w:rsidR="00714329" w:rsidRPr="0082457C">
        <w:t>非常重要，因为具有讽刺意味的是，孤儿作品问题由法律制度造成</w:t>
      </w:r>
      <w:r w:rsidR="007009B8" w:rsidRPr="0082457C">
        <w:rPr>
          <w:rFonts w:hint="eastAsia"/>
        </w:rPr>
        <w:t>的</w:t>
      </w:r>
      <w:r w:rsidR="00714329" w:rsidRPr="0082457C">
        <w:t>，</w:t>
      </w:r>
      <w:r w:rsidR="00F5450F" w:rsidRPr="0082457C">
        <w:rPr>
          <w:rFonts w:hint="eastAsia"/>
        </w:rPr>
        <w:t>相关</w:t>
      </w:r>
      <w:r w:rsidR="00714329" w:rsidRPr="0082457C">
        <w:t>法律在创作</w:t>
      </w:r>
      <w:r w:rsidR="00F5450F" w:rsidRPr="0082457C">
        <w:rPr>
          <w:rFonts w:hint="eastAsia"/>
        </w:rPr>
        <w:t>之时便赋予版权所有者权利</w:t>
      </w:r>
      <w:r w:rsidR="00714329" w:rsidRPr="0082457C">
        <w:t>，</w:t>
      </w:r>
      <w:r w:rsidR="00F5450F" w:rsidRPr="0082457C">
        <w:rPr>
          <w:rFonts w:hint="eastAsia"/>
        </w:rPr>
        <w:t>不需要手续，</w:t>
      </w:r>
      <w:r w:rsidR="00714329" w:rsidRPr="0082457C">
        <w:t>然后</w:t>
      </w:r>
      <w:r w:rsidR="00F5450F" w:rsidRPr="0082457C">
        <w:rPr>
          <w:rFonts w:hint="eastAsia"/>
        </w:rPr>
        <w:t>在整个</w:t>
      </w:r>
      <w:r w:rsidR="00714329" w:rsidRPr="0082457C">
        <w:t>版权期限内</w:t>
      </w:r>
      <w:r w:rsidR="00F5450F" w:rsidRPr="0082457C">
        <w:rPr>
          <w:rFonts w:hint="eastAsia"/>
        </w:rPr>
        <w:t>提供全面的版权保护</w:t>
      </w:r>
      <w:r w:rsidR="00714329" w:rsidRPr="0082457C">
        <w:t>。</w:t>
      </w:r>
      <w:r w:rsidR="00F5450F" w:rsidRPr="0082457C">
        <w:rPr>
          <w:rFonts w:hint="eastAsia"/>
        </w:rPr>
        <w:t>正因为此，才存在</w:t>
      </w:r>
      <w:r w:rsidR="00714329" w:rsidRPr="0082457C">
        <w:t>孤儿作品</w:t>
      </w:r>
      <w:r w:rsidR="00F5450F" w:rsidRPr="0082457C">
        <w:rPr>
          <w:rFonts w:hint="eastAsia"/>
        </w:rPr>
        <w:t>。孤儿作品</w:t>
      </w:r>
      <w:r w:rsidR="00714329" w:rsidRPr="0082457C">
        <w:t>是指作者</w:t>
      </w:r>
      <w:r w:rsidR="00F5450F" w:rsidRPr="0082457C">
        <w:rPr>
          <w:rFonts w:hint="eastAsia"/>
        </w:rPr>
        <w:t>或</w:t>
      </w:r>
      <w:r w:rsidR="00714329" w:rsidRPr="0082457C">
        <w:t>当前所有者</w:t>
      </w:r>
      <w:r w:rsidR="00F5450F" w:rsidRPr="0082457C">
        <w:rPr>
          <w:rFonts w:hint="eastAsia"/>
        </w:rPr>
        <w:t>不明</w:t>
      </w:r>
      <w:r w:rsidR="00714329" w:rsidRPr="0082457C">
        <w:t>或者无法识别或找到</w:t>
      </w:r>
      <w:r w:rsidR="00F5450F" w:rsidRPr="0082457C">
        <w:rPr>
          <w:rFonts w:hint="eastAsia"/>
        </w:rPr>
        <w:t>该</w:t>
      </w:r>
      <w:r w:rsidR="00714329" w:rsidRPr="0082457C">
        <w:t>人的已出版作品或未出版手稿。孤儿作品</w:t>
      </w:r>
      <w:r w:rsidR="00F5450F" w:rsidRPr="0082457C">
        <w:rPr>
          <w:rFonts w:hint="eastAsia"/>
        </w:rPr>
        <w:t>有不同</w:t>
      </w:r>
      <w:r w:rsidR="00714329" w:rsidRPr="0082457C">
        <w:t>的定义，但这些是典型的例子。为用户提供某种类型的</w:t>
      </w:r>
      <w:r w:rsidR="00D65392" w:rsidRPr="0082457C">
        <w:rPr>
          <w:rFonts w:hint="eastAsia"/>
        </w:rPr>
        <w:t>补救</w:t>
      </w:r>
      <w:r w:rsidR="00714329" w:rsidRPr="0082457C">
        <w:t>，</w:t>
      </w:r>
      <w:r w:rsidR="00D65392" w:rsidRPr="0082457C">
        <w:rPr>
          <w:rFonts w:hint="eastAsia"/>
        </w:rPr>
        <w:t>在小规模内，如用户是研究人员</w:t>
      </w:r>
      <w:r w:rsidR="007009B8" w:rsidRPr="0082457C">
        <w:rPr>
          <w:rFonts w:hint="eastAsia"/>
        </w:rPr>
        <w:t>及</w:t>
      </w:r>
      <w:r w:rsidR="00D65392" w:rsidRPr="0082457C">
        <w:rPr>
          <w:rFonts w:hint="eastAsia"/>
        </w:rPr>
        <w:t>对某本书感兴趣，</w:t>
      </w:r>
      <w:r w:rsidR="007009B8" w:rsidRPr="0082457C">
        <w:rPr>
          <w:rFonts w:hint="eastAsia"/>
        </w:rPr>
        <w:t>因真诚调查和合理调查而</w:t>
      </w:r>
      <w:r w:rsidR="00714329" w:rsidRPr="0082457C">
        <w:t>降低</w:t>
      </w:r>
      <w:r w:rsidR="00D65392" w:rsidRPr="0082457C">
        <w:rPr>
          <w:rFonts w:hint="eastAsia"/>
        </w:rPr>
        <w:t>损害赔偿</w:t>
      </w:r>
      <w:r w:rsidR="00714329" w:rsidRPr="0082457C">
        <w:t>可能是最有效的方法。也有大型项目问题，为所谓的大型数字化项目提供某种形式的保护，他们可能要</w:t>
      </w:r>
      <w:r w:rsidR="00D65392" w:rsidRPr="0082457C">
        <w:rPr>
          <w:rFonts w:hint="eastAsia"/>
        </w:rPr>
        <w:t>将</w:t>
      </w:r>
      <w:r w:rsidR="00714329" w:rsidRPr="0082457C">
        <w:t>一千张照片、一千份手稿</w:t>
      </w:r>
      <w:r w:rsidR="00D65392" w:rsidRPr="0082457C">
        <w:rPr>
          <w:rFonts w:hint="eastAsia"/>
        </w:rPr>
        <w:t>数字化</w:t>
      </w:r>
      <w:r w:rsidR="00714329" w:rsidRPr="0082457C">
        <w:t>，</w:t>
      </w:r>
      <w:r w:rsidR="00BD4267" w:rsidRPr="0082457C">
        <w:rPr>
          <w:rFonts w:hint="eastAsia"/>
        </w:rPr>
        <w:t>对</w:t>
      </w:r>
      <w:r w:rsidR="007009B8" w:rsidRPr="0082457C">
        <w:rPr>
          <w:rFonts w:hint="eastAsia"/>
        </w:rPr>
        <w:t>它们</w:t>
      </w:r>
      <w:r w:rsidR="00714329" w:rsidRPr="0082457C">
        <w:t>进行</w:t>
      </w:r>
      <w:r w:rsidR="00BD4267" w:rsidRPr="0082457C">
        <w:rPr>
          <w:rFonts w:hint="eastAsia"/>
        </w:rPr>
        <w:t>一一</w:t>
      </w:r>
      <w:r w:rsidR="00714329" w:rsidRPr="0082457C">
        <w:t>调查</w:t>
      </w:r>
      <w:r w:rsidR="007009B8" w:rsidRPr="0082457C">
        <w:rPr>
          <w:rFonts w:hint="eastAsia"/>
        </w:rPr>
        <w:t>不切实际</w:t>
      </w:r>
      <w:r w:rsidR="00714329" w:rsidRPr="0082457C">
        <w:t>。他们怎样解决这一问题？到目前为止</w:t>
      </w:r>
      <w:r w:rsidR="007009B8" w:rsidRPr="0082457C">
        <w:rPr>
          <w:rFonts w:hint="eastAsia"/>
        </w:rPr>
        <w:t>，该问题一直悬而未决</w:t>
      </w:r>
      <w:r w:rsidR="00714329" w:rsidRPr="0082457C">
        <w:t>，即使在一些已经出现</w:t>
      </w:r>
      <w:r w:rsidR="007009B8" w:rsidRPr="0082457C">
        <w:rPr>
          <w:rFonts w:hint="eastAsia"/>
        </w:rPr>
        <w:t>该</w:t>
      </w:r>
      <w:r w:rsidR="00714329" w:rsidRPr="0082457C">
        <w:t>问题的国家，他们一般通过某种例外</w:t>
      </w:r>
      <w:r w:rsidR="00D65392" w:rsidRPr="0082457C">
        <w:t>来解决</w:t>
      </w:r>
      <w:r w:rsidR="00714329" w:rsidRPr="0082457C">
        <w:t>，比如合理使用，即使是这样，因为合理使用</w:t>
      </w:r>
      <w:r w:rsidR="00D65392" w:rsidRPr="0082457C">
        <w:rPr>
          <w:rFonts w:hint="eastAsia"/>
        </w:rPr>
        <w:t>的作用有限</w:t>
      </w:r>
      <w:r w:rsidR="00714329" w:rsidRPr="0082457C">
        <w:t>，他们严格控制内容的可用性和可获得性。他认为，他们回到</w:t>
      </w:r>
      <w:r w:rsidR="007009B8" w:rsidRPr="0082457C">
        <w:rPr>
          <w:rFonts w:hint="eastAsia"/>
        </w:rPr>
        <w:t>了</w:t>
      </w:r>
      <w:r w:rsidR="00714329" w:rsidRPr="0082457C">
        <w:t>个人使用上，</w:t>
      </w:r>
      <w:r w:rsidR="00D65392" w:rsidRPr="0082457C">
        <w:rPr>
          <w:rFonts w:hint="eastAsia"/>
        </w:rPr>
        <w:t>有一部好法律非常重要，一方面</w:t>
      </w:r>
      <w:r w:rsidR="00714329" w:rsidRPr="0082457C">
        <w:t>鼓励</w:t>
      </w:r>
      <w:r w:rsidR="00D65392" w:rsidRPr="0082457C">
        <w:rPr>
          <w:rFonts w:hint="eastAsia"/>
        </w:rPr>
        <w:t>人们</w:t>
      </w:r>
      <w:r w:rsidR="00714329" w:rsidRPr="0082457C">
        <w:t>为人诚信，</w:t>
      </w:r>
      <w:r w:rsidR="00D65392" w:rsidRPr="0082457C">
        <w:rPr>
          <w:rFonts w:hint="eastAsia"/>
        </w:rPr>
        <w:t>另一方面</w:t>
      </w:r>
      <w:r w:rsidR="00714329" w:rsidRPr="0082457C">
        <w:t>当</w:t>
      </w:r>
      <w:r w:rsidR="00D65392" w:rsidRPr="0082457C">
        <w:rPr>
          <w:rFonts w:hint="eastAsia"/>
        </w:rPr>
        <w:t>版权</w:t>
      </w:r>
      <w:r w:rsidR="00714329" w:rsidRPr="0082457C">
        <w:t>所有者出现或</w:t>
      </w:r>
      <w:r w:rsidR="00D65392" w:rsidRPr="0082457C">
        <w:rPr>
          <w:rFonts w:hint="eastAsia"/>
        </w:rPr>
        <w:t>提出</w:t>
      </w:r>
      <w:r w:rsidR="00714329" w:rsidRPr="0082457C">
        <w:t>索赔时，</w:t>
      </w:r>
      <w:r w:rsidR="00D65392" w:rsidRPr="0082457C">
        <w:rPr>
          <w:rFonts w:hint="eastAsia"/>
        </w:rPr>
        <w:t>为</w:t>
      </w:r>
      <w:r w:rsidR="00714329" w:rsidRPr="0082457C">
        <w:t>他们</w:t>
      </w:r>
      <w:r w:rsidR="00D65392" w:rsidRPr="0082457C">
        <w:rPr>
          <w:rFonts w:hint="eastAsia"/>
        </w:rPr>
        <w:t>提供</w:t>
      </w:r>
      <w:r w:rsidR="00714329" w:rsidRPr="0082457C">
        <w:t>一些保护。这是他已经谈过</w:t>
      </w:r>
      <w:r w:rsidR="00D65392" w:rsidRPr="0082457C">
        <w:rPr>
          <w:rFonts w:hint="eastAsia"/>
        </w:rPr>
        <w:t>且合情合理</w:t>
      </w:r>
      <w:r w:rsidR="00714329" w:rsidRPr="0082457C">
        <w:t>的方法。</w:t>
      </w:r>
    </w:p>
    <w:p w14:paraId="4A4C9D83" w14:textId="18B750D5" w:rsidR="0082457C" w:rsidRDefault="00714329" w:rsidP="005D39C5">
      <w:pPr>
        <w:pStyle w:val="ListParagraph"/>
        <w:numPr>
          <w:ilvl w:val="0"/>
          <w:numId w:val="11"/>
        </w:numPr>
        <w:overflowPunct w:val="0"/>
        <w:spacing w:afterLines="50" w:after="120" w:line="340" w:lineRule="atLeast"/>
        <w:ind w:left="0" w:firstLine="0"/>
        <w:contextualSpacing w:val="0"/>
        <w:jc w:val="both"/>
      </w:pPr>
      <w:r w:rsidRPr="0082457C">
        <w:t>智利代表团强调了WIPO为</w:t>
      </w:r>
      <w:r w:rsidR="000F0885" w:rsidRPr="0082457C">
        <w:rPr>
          <w:rFonts w:hint="eastAsia"/>
        </w:rPr>
        <w:t>各</w:t>
      </w:r>
      <w:r w:rsidRPr="0082457C">
        <w:t>成员国提供</w:t>
      </w:r>
      <w:r w:rsidR="000F0885" w:rsidRPr="0082457C">
        <w:t>WIPO</w:t>
      </w:r>
      <w:r w:rsidR="000F0885" w:rsidRPr="0082457C">
        <w:rPr>
          <w:rFonts w:hint="eastAsia"/>
        </w:rPr>
        <w:t xml:space="preserve"> </w:t>
      </w:r>
      <w:r w:rsidRPr="0082457C">
        <w:t>Lex</w:t>
      </w:r>
      <w:r w:rsidR="000F0885" w:rsidRPr="0082457C">
        <w:rPr>
          <w:rFonts w:hint="eastAsia"/>
        </w:rPr>
        <w:t>工具进行该类</w:t>
      </w:r>
      <w:r w:rsidRPr="0082457C">
        <w:t>分析的工作。</w:t>
      </w:r>
      <w:r w:rsidR="007B1CD6">
        <w:t>代表团</w:t>
      </w:r>
      <w:r w:rsidRPr="0082457C">
        <w:t>对在图书馆和档案馆例外和限制领域进行</w:t>
      </w:r>
      <w:r w:rsidR="00411F6B" w:rsidRPr="0082457C">
        <w:rPr>
          <w:rFonts w:hint="eastAsia"/>
        </w:rPr>
        <w:t>的</w:t>
      </w:r>
      <w:r w:rsidRPr="0082457C">
        <w:t>大量</w:t>
      </w:r>
      <w:r w:rsidR="000F0885" w:rsidRPr="0082457C">
        <w:rPr>
          <w:rFonts w:hint="eastAsia"/>
        </w:rPr>
        <w:t>国内</w:t>
      </w:r>
      <w:r w:rsidRPr="0082457C">
        <w:t>法律修订</w:t>
      </w:r>
      <w:r w:rsidR="000F0885" w:rsidRPr="0082457C">
        <w:rPr>
          <w:rFonts w:hint="eastAsia"/>
        </w:rPr>
        <w:t>感到</w:t>
      </w:r>
      <w:r w:rsidR="00BD4267" w:rsidRPr="0082457C">
        <w:rPr>
          <w:rFonts w:hint="eastAsia"/>
        </w:rPr>
        <w:t>震撼</w:t>
      </w:r>
      <w:r w:rsidRPr="0082457C">
        <w:t>。正如</w:t>
      </w:r>
      <w:r w:rsidR="00107858" w:rsidRPr="0082457C">
        <w:rPr>
          <w:rFonts w:hint="eastAsia"/>
        </w:rPr>
        <w:t>该</w:t>
      </w:r>
      <w:r w:rsidRPr="0082457C">
        <w:t>研究本身</w:t>
      </w:r>
      <w:r w:rsidR="00107858" w:rsidRPr="0082457C">
        <w:rPr>
          <w:rFonts w:hint="eastAsia"/>
        </w:rPr>
        <w:t>所</w:t>
      </w:r>
      <w:r w:rsidRPr="0082457C">
        <w:t>显示和确认</w:t>
      </w:r>
      <w:r w:rsidR="00411F6B" w:rsidRPr="0082457C">
        <w:rPr>
          <w:rFonts w:hint="eastAsia"/>
        </w:rPr>
        <w:t>的那样</w:t>
      </w:r>
      <w:r w:rsidR="00107858" w:rsidRPr="0082457C">
        <w:rPr>
          <w:rFonts w:hint="eastAsia"/>
        </w:rPr>
        <w:t>，</w:t>
      </w:r>
      <w:r w:rsidR="000F0885" w:rsidRPr="0082457C">
        <w:rPr>
          <w:rFonts w:hint="eastAsia"/>
        </w:rPr>
        <w:t>修改</w:t>
      </w:r>
      <w:r w:rsidRPr="0082457C">
        <w:t>立法</w:t>
      </w:r>
      <w:r w:rsidR="00107858" w:rsidRPr="0082457C">
        <w:rPr>
          <w:rFonts w:hint="eastAsia"/>
        </w:rPr>
        <w:t>势在必行</w:t>
      </w:r>
      <w:r w:rsidRPr="0082457C">
        <w:t>，</w:t>
      </w:r>
      <w:r w:rsidR="007B1CD6">
        <w:t>代表团</w:t>
      </w:r>
      <w:r w:rsidRPr="0082457C">
        <w:t>认为，强调例外和限制</w:t>
      </w:r>
      <w:r w:rsidR="00107858" w:rsidRPr="0082457C">
        <w:rPr>
          <w:rFonts w:hint="eastAsia"/>
        </w:rPr>
        <w:t>方面的</w:t>
      </w:r>
      <w:r w:rsidRPr="0082457C">
        <w:t>变化非常重要，以便</w:t>
      </w:r>
      <w:r w:rsidR="00107858" w:rsidRPr="0082457C">
        <w:rPr>
          <w:rFonts w:hint="eastAsia"/>
        </w:rPr>
        <w:t>准确融入该</w:t>
      </w:r>
      <w:r w:rsidRPr="0082457C">
        <w:t>灵活性，</w:t>
      </w:r>
      <w:r w:rsidR="00107858" w:rsidRPr="0082457C">
        <w:rPr>
          <w:rFonts w:hint="eastAsia"/>
        </w:rPr>
        <w:t>及</w:t>
      </w:r>
      <w:r w:rsidRPr="0082457C">
        <w:t>利用现代化工具</w:t>
      </w:r>
      <w:r w:rsidR="00107858" w:rsidRPr="0082457C">
        <w:rPr>
          <w:rFonts w:hint="eastAsia"/>
        </w:rPr>
        <w:t>，从而制定</w:t>
      </w:r>
      <w:r w:rsidRPr="0082457C">
        <w:t>平衡</w:t>
      </w:r>
      <w:r w:rsidR="00107858" w:rsidRPr="0082457C">
        <w:rPr>
          <w:rFonts w:hint="eastAsia"/>
        </w:rPr>
        <w:t>的</w:t>
      </w:r>
      <w:r w:rsidRPr="0082457C">
        <w:t>版权法。</w:t>
      </w:r>
      <w:r w:rsidR="007B1CD6">
        <w:t>代表团</w:t>
      </w:r>
      <w:r w:rsidRPr="0082457C">
        <w:t>认为，分析已经</w:t>
      </w:r>
      <w:r w:rsidR="00107858" w:rsidRPr="0082457C">
        <w:rPr>
          <w:rFonts w:hint="eastAsia"/>
        </w:rPr>
        <w:t>再次肯定</w:t>
      </w:r>
      <w:r w:rsidRPr="0082457C">
        <w:t>其观点，</w:t>
      </w:r>
      <w:r w:rsidR="00107858" w:rsidRPr="0082457C">
        <w:rPr>
          <w:rFonts w:hint="eastAsia"/>
        </w:rPr>
        <w:t>即</w:t>
      </w:r>
      <w:r w:rsidRPr="0082457C">
        <w:t>需要继续</w:t>
      </w:r>
      <w:r w:rsidR="00107858" w:rsidRPr="0082457C">
        <w:rPr>
          <w:rFonts w:hint="eastAsia"/>
        </w:rPr>
        <w:t>在SCCR</w:t>
      </w:r>
      <w:r w:rsidR="00411F6B" w:rsidRPr="0082457C">
        <w:rPr>
          <w:rFonts w:hint="eastAsia"/>
        </w:rPr>
        <w:t>中</w:t>
      </w:r>
      <w:r w:rsidRPr="0082457C">
        <w:t>讨论和分析这一非常重要的问题。其次，</w:t>
      </w:r>
      <w:r w:rsidR="007B1CD6">
        <w:t>代表团</w:t>
      </w:r>
      <w:r w:rsidRPr="0082457C">
        <w:t>强调，这项研究已经得出结论</w:t>
      </w:r>
      <w:r w:rsidR="00107858" w:rsidRPr="0082457C">
        <w:rPr>
          <w:rFonts w:hint="eastAsia"/>
        </w:rPr>
        <w:t>：</w:t>
      </w:r>
      <w:r w:rsidRPr="0082457C">
        <w:t>例外</w:t>
      </w:r>
      <w:r w:rsidR="00107858" w:rsidRPr="0082457C">
        <w:rPr>
          <w:rFonts w:hint="eastAsia"/>
        </w:rPr>
        <w:t>是</w:t>
      </w:r>
      <w:r w:rsidRPr="0082457C">
        <w:t>许多成员国的</w:t>
      </w:r>
      <w:r w:rsidR="00107858" w:rsidRPr="0082457C">
        <w:rPr>
          <w:rFonts w:hint="eastAsia"/>
        </w:rPr>
        <w:t>法规中的</w:t>
      </w:r>
      <w:r w:rsidRPr="0082457C">
        <w:t>基础，</w:t>
      </w:r>
      <w:r w:rsidR="00107858" w:rsidRPr="0082457C">
        <w:rPr>
          <w:rFonts w:hint="eastAsia"/>
        </w:rPr>
        <w:t>正如</w:t>
      </w:r>
      <w:r w:rsidRPr="0082457C">
        <w:t>事实表明，156个国家</w:t>
      </w:r>
      <w:r w:rsidR="00107858" w:rsidRPr="0082457C">
        <w:rPr>
          <w:rFonts w:hint="eastAsia"/>
        </w:rPr>
        <w:t>拥</w:t>
      </w:r>
      <w:r w:rsidRPr="0082457C">
        <w:t>有某种类型的图书馆例外。然而，</w:t>
      </w:r>
      <w:r w:rsidR="00107858" w:rsidRPr="0082457C">
        <w:rPr>
          <w:rFonts w:hint="eastAsia"/>
        </w:rPr>
        <w:t>各国</w:t>
      </w:r>
      <w:r w:rsidRPr="0082457C">
        <w:t>的实际细节</w:t>
      </w:r>
      <w:r w:rsidR="00107858" w:rsidRPr="0082457C">
        <w:rPr>
          <w:rFonts w:hint="eastAsia"/>
        </w:rPr>
        <w:t>显然</w:t>
      </w:r>
      <w:r w:rsidRPr="0082457C">
        <w:t>存在很大差异。</w:t>
      </w:r>
      <w:r w:rsidR="00107858" w:rsidRPr="0082457C">
        <w:rPr>
          <w:rFonts w:hint="eastAsia"/>
        </w:rPr>
        <w:t>此外</w:t>
      </w:r>
      <w:r w:rsidRPr="0082457C">
        <w:t>，关于这项研究中的特定要素，</w:t>
      </w:r>
      <w:r w:rsidR="007B1CD6">
        <w:t>代表团</w:t>
      </w:r>
      <w:r w:rsidRPr="0082457C">
        <w:t>强调，只有少数国家正在考虑馆际互借例外。在这项研究中，只有9个国家正在考虑馆际互借类型的例外，不过，</w:t>
      </w:r>
      <w:r w:rsidR="00DF1576" w:rsidRPr="0082457C">
        <w:rPr>
          <w:rFonts w:hint="eastAsia"/>
        </w:rPr>
        <w:t>在他们的讨论过程中，尤其是关于跨境出借的讨论，该</w:t>
      </w:r>
      <w:r w:rsidR="00411F6B" w:rsidRPr="0082457C">
        <w:rPr>
          <w:rFonts w:hint="eastAsia"/>
        </w:rPr>
        <w:t>问题</w:t>
      </w:r>
      <w:r w:rsidR="00DF1576" w:rsidRPr="0082457C">
        <w:rPr>
          <w:rFonts w:hint="eastAsia"/>
        </w:rPr>
        <w:t>明显引起了大家的兴趣</w:t>
      </w:r>
      <w:r w:rsidRPr="0082457C">
        <w:t>。</w:t>
      </w:r>
      <w:r w:rsidR="00411F6B" w:rsidRPr="0082457C">
        <w:rPr>
          <w:rFonts w:hint="eastAsia"/>
        </w:rPr>
        <w:t>同</w:t>
      </w:r>
      <w:r w:rsidRPr="0082457C">
        <w:t>巴西代表团</w:t>
      </w:r>
      <w:r w:rsidR="00411F6B" w:rsidRPr="0082457C">
        <w:rPr>
          <w:rFonts w:hint="eastAsia"/>
        </w:rPr>
        <w:t>一样</w:t>
      </w:r>
      <w:r w:rsidRPr="0082457C">
        <w:t>，</w:t>
      </w:r>
      <w:r w:rsidR="007B1CD6">
        <w:t>代表团</w:t>
      </w:r>
      <w:r w:rsidRPr="0082457C">
        <w:t>询问</w:t>
      </w:r>
      <w:r w:rsidR="00411F6B" w:rsidRPr="0082457C">
        <w:rPr>
          <w:rFonts w:hint="eastAsia"/>
        </w:rPr>
        <w:t>他们</w:t>
      </w:r>
      <w:r w:rsidRPr="0082457C">
        <w:t>怎样在国际层面促进和提升这种交换和合作？</w:t>
      </w:r>
      <w:r w:rsidR="00F12F79" w:rsidRPr="0082457C">
        <w:t>肯尼斯</w:t>
      </w:r>
      <w:r w:rsidR="00601562">
        <w:rPr>
          <w:rFonts w:hint="eastAsia"/>
        </w:rPr>
        <w:t>·</w:t>
      </w:r>
      <w:r w:rsidR="00F12F79" w:rsidRPr="0082457C">
        <w:t>克鲁斯</w:t>
      </w:r>
      <w:r w:rsidRPr="0082457C">
        <w:t>教授</w:t>
      </w:r>
      <w:r w:rsidR="00DF1576" w:rsidRPr="0082457C">
        <w:rPr>
          <w:rFonts w:hint="eastAsia"/>
        </w:rPr>
        <w:t>表示</w:t>
      </w:r>
      <w:r w:rsidRPr="0082457C">
        <w:t>这是WIPO要完成的主要任务之一</w:t>
      </w:r>
      <w:r w:rsidR="00DF1576" w:rsidRPr="0082457C">
        <w:rPr>
          <w:rFonts w:hint="eastAsia"/>
        </w:rPr>
        <w:t>，</w:t>
      </w:r>
      <w:r w:rsidR="007B1CD6">
        <w:rPr>
          <w:rFonts w:hint="eastAsia"/>
        </w:rPr>
        <w:t>代表团</w:t>
      </w:r>
      <w:r w:rsidR="00DF1576" w:rsidRPr="0082457C">
        <w:rPr>
          <w:rFonts w:hint="eastAsia"/>
        </w:rPr>
        <w:t>认同他</w:t>
      </w:r>
      <w:r w:rsidRPr="0082457C">
        <w:t>的观点。关于</w:t>
      </w:r>
      <w:r w:rsidR="00DF1576" w:rsidRPr="0082457C">
        <w:rPr>
          <w:rFonts w:hint="eastAsia"/>
        </w:rPr>
        <w:t>TPM</w:t>
      </w:r>
      <w:r w:rsidRPr="0082457C">
        <w:t>，</w:t>
      </w:r>
      <w:r w:rsidR="00DF1576" w:rsidRPr="0082457C">
        <w:rPr>
          <w:rFonts w:hint="eastAsia"/>
        </w:rPr>
        <w:t>在那些</w:t>
      </w:r>
      <w:r w:rsidRPr="0082457C">
        <w:t>已经</w:t>
      </w:r>
      <w:r w:rsidR="00DF1576" w:rsidRPr="0082457C">
        <w:rPr>
          <w:rFonts w:hint="eastAsia"/>
        </w:rPr>
        <w:t>纳入</w:t>
      </w:r>
      <w:r w:rsidRPr="0082457C">
        <w:t>标准的国家当中，只有40个国家有</w:t>
      </w:r>
      <w:r w:rsidR="00DF1576" w:rsidRPr="0082457C">
        <w:rPr>
          <w:rFonts w:hint="eastAsia"/>
        </w:rPr>
        <w:t>关于</w:t>
      </w:r>
      <w:r w:rsidRPr="0082457C">
        <w:t>这</w:t>
      </w:r>
      <w:r w:rsidR="00411F6B" w:rsidRPr="0082457C">
        <w:rPr>
          <w:rFonts w:hint="eastAsia"/>
        </w:rPr>
        <w:t>类</w:t>
      </w:r>
      <w:r w:rsidRPr="0082457C">
        <w:t>机构的例外，</w:t>
      </w:r>
      <w:r w:rsidR="007B1CD6">
        <w:rPr>
          <w:rFonts w:hint="eastAsia"/>
        </w:rPr>
        <w:t>代表团</w:t>
      </w:r>
      <w:r w:rsidR="00DF1576" w:rsidRPr="0082457C">
        <w:rPr>
          <w:rFonts w:hint="eastAsia"/>
        </w:rPr>
        <w:t>想知道，</w:t>
      </w:r>
      <w:r w:rsidRPr="0082457C">
        <w:t>在</w:t>
      </w:r>
      <w:r w:rsidR="00DF1576" w:rsidRPr="0082457C">
        <w:rPr>
          <w:rFonts w:hint="eastAsia"/>
        </w:rPr>
        <w:t>这些</w:t>
      </w:r>
      <w:r w:rsidRPr="0082457C">
        <w:t>情况下</w:t>
      </w:r>
      <w:r w:rsidR="00DF1576" w:rsidRPr="0082457C">
        <w:rPr>
          <w:rFonts w:hint="eastAsia"/>
        </w:rPr>
        <w:t>，</w:t>
      </w:r>
      <w:r w:rsidRPr="0082457C">
        <w:t>为何</w:t>
      </w:r>
      <w:r w:rsidR="00DF1576" w:rsidRPr="0082457C">
        <w:rPr>
          <w:rFonts w:hint="eastAsia"/>
        </w:rPr>
        <w:t>在</w:t>
      </w:r>
      <w:r w:rsidRPr="0082457C">
        <w:t>现实</w:t>
      </w:r>
      <w:r w:rsidR="00DF1576" w:rsidRPr="0082457C">
        <w:rPr>
          <w:rFonts w:hint="eastAsia"/>
        </w:rPr>
        <w:t>中实际拥有这些</w:t>
      </w:r>
      <w:r w:rsidRPr="0082457C">
        <w:t>例外不可行。他们也研究</w:t>
      </w:r>
      <w:r w:rsidR="00DF1576" w:rsidRPr="0082457C">
        <w:rPr>
          <w:rFonts w:hint="eastAsia"/>
        </w:rPr>
        <w:t>关于一些</w:t>
      </w:r>
      <w:r w:rsidRPr="0082457C">
        <w:t>国家的第一审和合理使用，认为</w:t>
      </w:r>
      <w:r w:rsidR="00411F6B" w:rsidRPr="0082457C">
        <w:rPr>
          <w:rFonts w:hint="eastAsia"/>
        </w:rPr>
        <w:t>在该种意义上</w:t>
      </w:r>
      <w:r w:rsidRPr="0082457C">
        <w:t>制定</w:t>
      </w:r>
      <w:r w:rsidR="000C0880" w:rsidRPr="0082457C">
        <w:rPr>
          <w:rFonts w:hint="eastAsia"/>
        </w:rPr>
        <w:t>为</w:t>
      </w:r>
      <w:r w:rsidRPr="0082457C">
        <w:t>例外</w:t>
      </w:r>
      <w:r w:rsidR="000C0880" w:rsidRPr="0082457C">
        <w:rPr>
          <w:rFonts w:hint="eastAsia"/>
        </w:rPr>
        <w:t>赋予</w:t>
      </w:r>
      <w:r w:rsidRPr="0082457C">
        <w:t>更大合法性</w:t>
      </w:r>
      <w:r w:rsidR="000C0880" w:rsidRPr="0082457C">
        <w:rPr>
          <w:rFonts w:hint="eastAsia"/>
        </w:rPr>
        <w:t>的法律文书</w:t>
      </w:r>
      <w:r w:rsidRPr="0082457C">
        <w:t>将很有意义。至于智利，报告反映了该国立法在2010年引入的各种变化，</w:t>
      </w:r>
      <w:r w:rsidR="00411F6B" w:rsidRPr="0082457C">
        <w:rPr>
          <w:rFonts w:hint="eastAsia"/>
        </w:rPr>
        <w:t>这些变化</w:t>
      </w:r>
      <w:r w:rsidRPr="0082457C">
        <w:t>旨在促进版权平衡。智利</w:t>
      </w:r>
      <w:r w:rsidR="000C0880" w:rsidRPr="0082457C">
        <w:rPr>
          <w:rFonts w:hint="eastAsia"/>
        </w:rPr>
        <w:t>已在</w:t>
      </w:r>
      <w:r w:rsidRPr="0082457C">
        <w:t>知识产权法</w:t>
      </w:r>
      <w:r w:rsidR="000C0880" w:rsidRPr="0082457C">
        <w:rPr>
          <w:rFonts w:hint="eastAsia"/>
        </w:rPr>
        <w:t>律中加入关于</w:t>
      </w:r>
      <w:r w:rsidRPr="0082457C">
        <w:t>保存、数字化和其他原因的</w:t>
      </w:r>
      <w:r w:rsidR="000C0880" w:rsidRPr="0082457C">
        <w:rPr>
          <w:rFonts w:hint="eastAsia"/>
        </w:rPr>
        <w:t>图书馆和档案馆</w:t>
      </w:r>
      <w:r w:rsidRPr="0082457C">
        <w:t>例外和限制。</w:t>
      </w:r>
      <w:r w:rsidR="007B1CD6">
        <w:t>代表团</w:t>
      </w:r>
      <w:r w:rsidRPr="0082457C">
        <w:t>认为，这项研究</w:t>
      </w:r>
      <w:r w:rsidR="000C0880" w:rsidRPr="0082457C">
        <w:rPr>
          <w:rFonts w:hint="eastAsia"/>
        </w:rPr>
        <w:t>对</w:t>
      </w:r>
      <w:r w:rsidRPr="0082457C">
        <w:t>智利</w:t>
      </w:r>
      <w:r w:rsidR="000C0880" w:rsidRPr="0082457C">
        <w:rPr>
          <w:rFonts w:hint="eastAsia"/>
        </w:rPr>
        <w:t>制定</w:t>
      </w:r>
      <w:r w:rsidRPr="0082457C">
        <w:t>公共政策</w:t>
      </w:r>
      <w:r w:rsidR="000C0880" w:rsidRPr="0082457C">
        <w:rPr>
          <w:rFonts w:hint="eastAsia"/>
        </w:rPr>
        <w:t>而言是</w:t>
      </w:r>
      <w:r w:rsidRPr="0082457C">
        <w:t>一个重要工具，</w:t>
      </w:r>
      <w:r w:rsidR="000C0880" w:rsidRPr="0082457C">
        <w:rPr>
          <w:rFonts w:hint="eastAsia"/>
        </w:rPr>
        <w:t>毫无疑问，</w:t>
      </w:r>
      <w:r w:rsidR="007B1CD6">
        <w:t>代表团</w:t>
      </w:r>
      <w:r w:rsidRPr="0082457C">
        <w:t>将考虑在辩论中利用</w:t>
      </w:r>
      <w:r w:rsidR="000C0880" w:rsidRPr="0082457C">
        <w:rPr>
          <w:rFonts w:hint="eastAsia"/>
        </w:rPr>
        <w:t>该研究</w:t>
      </w:r>
      <w:r w:rsidRPr="0082457C">
        <w:t>，因为它汇集了大量信息，这些信息可以在第二阶段进行处理</w:t>
      </w:r>
      <w:r w:rsidR="000C0880" w:rsidRPr="0082457C">
        <w:rPr>
          <w:rFonts w:hint="eastAsia"/>
        </w:rPr>
        <w:t>，并得出优质结论</w:t>
      </w:r>
      <w:r w:rsidRPr="0082457C">
        <w:t>，或者</w:t>
      </w:r>
      <w:r w:rsidR="000C0880" w:rsidRPr="0082457C">
        <w:rPr>
          <w:rFonts w:hint="eastAsia"/>
        </w:rPr>
        <w:t>详细分析分歧和共识</w:t>
      </w:r>
      <w:r w:rsidRPr="0082457C">
        <w:t>。</w:t>
      </w:r>
    </w:p>
    <w:p w14:paraId="78439450"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714329" w:rsidRPr="0082457C">
        <w:t>教授强调能够互相</w:t>
      </w:r>
      <w:r w:rsidR="00714329" w:rsidRPr="005D39C5">
        <w:rPr>
          <w:rFonts w:hAnsi="SimSun"/>
        </w:rPr>
        <w:t>学习</w:t>
      </w:r>
      <w:r w:rsidR="00714329" w:rsidRPr="0082457C">
        <w:t>的重要性，然后开始解决还根本没有解决的问题，从熟悉的当地馆际互借开始，再到更大范围的全球跨境资料交换。</w:t>
      </w:r>
    </w:p>
    <w:p w14:paraId="539DA637" w14:textId="0847D410" w:rsidR="0082457C" w:rsidRDefault="00714329" w:rsidP="005D39C5">
      <w:pPr>
        <w:pStyle w:val="ListParagraph"/>
        <w:numPr>
          <w:ilvl w:val="0"/>
          <w:numId w:val="11"/>
        </w:numPr>
        <w:overflowPunct w:val="0"/>
        <w:spacing w:afterLines="50" w:after="120" w:line="340" w:lineRule="atLeast"/>
        <w:ind w:left="0" w:firstLine="0"/>
        <w:contextualSpacing w:val="0"/>
        <w:jc w:val="both"/>
      </w:pPr>
      <w:r w:rsidRPr="0082457C">
        <w:t>厄瓜多尔代表团认为，这项研究无疑将有助于促进</w:t>
      </w:r>
      <w:r w:rsidR="00A53A07" w:rsidRPr="0082457C">
        <w:rPr>
          <w:rFonts w:hint="eastAsia"/>
        </w:rPr>
        <w:t>在</w:t>
      </w:r>
      <w:r w:rsidRPr="0082457C">
        <w:t>SCCR</w:t>
      </w:r>
      <w:r w:rsidR="00A53A07" w:rsidRPr="0082457C">
        <w:rPr>
          <w:rFonts w:hint="eastAsia"/>
        </w:rPr>
        <w:t>开展的</w:t>
      </w:r>
      <w:r w:rsidRPr="0082457C">
        <w:t>关于图书馆和档案馆例外和限制的讨论。厄瓜多尔正在</w:t>
      </w:r>
      <w:r w:rsidR="00A53A07" w:rsidRPr="0082457C">
        <w:rPr>
          <w:rFonts w:hint="eastAsia"/>
        </w:rPr>
        <w:t>对其</w:t>
      </w:r>
      <w:r w:rsidRPr="0082457C">
        <w:t>知识产权立法</w:t>
      </w:r>
      <w:r w:rsidR="00A53A07" w:rsidRPr="0082457C">
        <w:rPr>
          <w:rFonts w:hint="eastAsia"/>
        </w:rPr>
        <w:t>进行实质性</w:t>
      </w:r>
      <w:r w:rsidRPr="0082457C">
        <w:t>改革，其中包括</w:t>
      </w:r>
      <w:r w:rsidR="00A53A07" w:rsidRPr="0082457C">
        <w:rPr>
          <w:rFonts w:hint="eastAsia"/>
        </w:rPr>
        <w:t>力求解决以下问题的</w:t>
      </w:r>
      <w:r w:rsidRPr="0082457C">
        <w:t>例外和限制</w:t>
      </w:r>
      <w:r w:rsidR="00A53A07" w:rsidRPr="0082457C">
        <w:rPr>
          <w:rFonts w:hint="eastAsia"/>
        </w:rPr>
        <w:t>：某些类型的残疾</w:t>
      </w:r>
      <w:r w:rsidRPr="0082457C">
        <w:t>人士</w:t>
      </w:r>
      <w:r w:rsidR="00A53A07" w:rsidRPr="0082457C">
        <w:rPr>
          <w:rFonts w:hint="eastAsia"/>
        </w:rPr>
        <w:t>，</w:t>
      </w:r>
      <w:r w:rsidRPr="0082457C">
        <w:t>教学和教育机构，以及图书馆和档案馆</w:t>
      </w:r>
      <w:r w:rsidR="00A53A07" w:rsidRPr="0082457C">
        <w:rPr>
          <w:rFonts w:hint="eastAsia"/>
        </w:rPr>
        <w:t>的</w:t>
      </w:r>
      <w:r w:rsidRPr="0082457C">
        <w:t>重要发展。</w:t>
      </w:r>
      <w:r w:rsidR="00A53A07" w:rsidRPr="0082457C">
        <w:rPr>
          <w:rFonts w:hint="eastAsia"/>
        </w:rPr>
        <w:t>在</w:t>
      </w:r>
      <w:r w:rsidRPr="0082457C">
        <w:t>这项研究</w:t>
      </w:r>
      <w:r w:rsidR="00A53A07" w:rsidRPr="0082457C">
        <w:rPr>
          <w:rFonts w:hint="eastAsia"/>
        </w:rPr>
        <w:t>方面</w:t>
      </w:r>
      <w:r w:rsidRPr="0082457C">
        <w:t>，厄瓜多尔</w:t>
      </w:r>
      <w:r w:rsidR="00A53A07" w:rsidRPr="0082457C">
        <w:rPr>
          <w:rFonts w:hint="eastAsia"/>
        </w:rPr>
        <w:t>担心，</w:t>
      </w:r>
      <w:r w:rsidRPr="0082457C">
        <w:t>图书馆服务</w:t>
      </w:r>
      <w:r w:rsidR="00A53A07" w:rsidRPr="0082457C">
        <w:rPr>
          <w:rFonts w:hint="eastAsia"/>
        </w:rPr>
        <w:t>开展的</w:t>
      </w:r>
      <w:r w:rsidRPr="0082457C">
        <w:t>工作</w:t>
      </w:r>
      <w:r w:rsidR="00E20114" w:rsidRPr="0082457C">
        <w:rPr>
          <w:rFonts w:hint="eastAsia"/>
        </w:rPr>
        <w:t>正在</w:t>
      </w:r>
      <w:r w:rsidRPr="0082457C">
        <w:t>迈向数字化</w:t>
      </w:r>
      <w:r w:rsidR="00E20114" w:rsidRPr="0082457C">
        <w:rPr>
          <w:rFonts w:hint="eastAsia"/>
        </w:rPr>
        <w:t>，</w:t>
      </w:r>
      <w:r w:rsidRPr="0082457C">
        <w:t>数字化环境</w:t>
      </w:r>
      <w:r w:rsidR="00A53A07" w:rsidRPr="0082457C">
        <w:rPr>
          <w:rFonts w:hint="eastAsia"/>
        </w:rPr>
        <w:t>是</w:t>
      </w:r>
      <w:r w:rsidRPr="0082457C">
        <w:t>图书馆和档案馆例外和限制要考虑</w:t>
      </w:r>
      <w:r w:rsidR="00A53A07" w:rsidRPr="0082457C">
        <w:rPr>
          <w:rFonts w:hint="eastAsia"/>
        </w:rPr>
        <w:t>和统一</w:t>
      </w:r>
      <w:r w:rsidRPr="0082457C">
        <w:t>的领域之一。</w:t>
      </w:r>
      <w:r w:rsidR="007B1CD6">
        <w:t>代表团</w:t>
      </w:r>
      <w:r w:rsidRPr="0082457C">
        <w:t>表示，应该将</w:t>
      </w:r>
      <w:r w:rsidR="00E20114" w:rsidRPr="0082457C">
        <w:rPr>
          <w:rFonts w:hint="eastAsia"/>
        </w:rPr>
        <w:t>数字化</w:t>
      </w:r>
      <w:r w:rsidRPr="0082457C">
        <w:t>作为当前</w:t>
      </w:r>
      <w:r w:rsidR="00E20114" w:rsidRPr="0082457C">
        <w:rPr>
          <w:rFonts w:hint="eastAsia"/>
        </w:rPr>
        <w:t>演变</w:t>
      </w:r>
      <w:r w:rsidRPr="0082457C">
        <w:t>中</w:t>
      </w:r>
      <w:r w:rsidR="00A53A07" w:rsidRPr="0082457C">
        <w:rPr>
          <w:rFonts w:hint="eastAsia"/>
        </w:rPr>
        <w:t>的本质</w:t>
      </w:r>
      <w:r w:rsidRPr="0082457C">
        <w:t>要素来考虑。</w:t>
      </w:r>
      <w:r w:rsidR="007B1CD6">
        <w:t>代表团</w:t>
      </w:r>
      <w:r w:rsidRPr="0082457C">
        <w:t>询问</w:t>
      </w:r>
      <w:r w:rsidR="00F12F79" w:rsidRPr="0082457C">
        <w:t>肯尼斯</w:t>
      </w:r>
      <w:r w:rsidR="00601562">
        <w:rPr>
          <w:rFonts w:hint="eastAsia"/>
        </w:rPr>
        <w:t>·</w:t>
      </w:r>
      <w:r w:rsidR="00F12F79" w:rsidRPr="0082457C">
        <w:t>克鲁斯</w:t>
      </w:r>
      <w:r w:rsidRPr="0082457C">
        <w:t>教授</w:t>
      </w:r>
      <w:r w:rsidR="00A53A07" w:rsidRPr="0082457C">
        <w:rPr>
          <w:rFonts w:hint="eastAsia"/>
        </w:rPr>
        <w:t>对</w:t>
      </w:r>
      <w:r w:rsidRPr="0082457C">
        <w:t>这两个趋势</w:t>
      </w:r>
      <w:r w:rsidR="00A53A07" w:rsidRPr="0082457C">
        <w:rPr>
          <w:rFonts w:hint="eastAsia"/>
        </w:rPr>
        <w:t>的看法</w:t>
      </w:r>
      <w:r w:rsidRPr="0082457C">
        <w:t>。</w:t>
      </w:r>
    </w:p>
    <w:p w14:paraId="61FE6E0F" w14:textId="5F6D45FD"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714329" w:rsidRPr="0082457C">
        <w:t>教授表示，他赞同</w:t>
      </w:r>
      <w:r w:rsidR="007B1CD6">
        <w:t>代表团</w:t>
      </w:r>
      <w:r w:rsidR="00714329" w:rsidRPr="0082457C">
        <w:t>关于数字化发展的观点，</w:t>
      </w:r>
      <w:r w:rsidR="00A53A07" w:rsidRPr="0082457C">
        <w:rPr>
          <w:rFonts w:hint="eastAsia"/>
        </w:rPr>
        <w:t>他同意数字化</w:t>
      </w:r>
      <w:r w:rsidR="00714329" w:rsidRPr="0082457C">
        <w:t>需要成为SCCR</w:t>
      </w:r>
      <w:r w:rsidR="00A53A07" w:rsidRPr="0082457C">
        <w:rPr>
          <w:rFonts w:hint="eastAsia"/>
        </w:rPr>
        <w:t>如何前进</w:t>
      </w:r>
      <w:r w:rsidR="005C2A77" w:rsidRPr="0082457C">
        <w:rPr>
          <w:rFonts w:hint="eastAsia"/>
        </w:rPr>
        <w:t>的背景</w:t>
      </w:r>
      <w:r w:rsidR="00714329" w:rsidRPr="0082457C">
        <w:t>的一部分。向数字</w:t>
      </w:r>
      <w:r w:rsidR="00714329" w:rsidRPr="005D39C5">
        <w:rPr>
          <w:rFonts w:hAnsi="SimSun"/>
        </w:rPr>
        <w:t>技术</w:t>
      </w:r>
      <w:r w:rsidR="005C2A77" w:rsidRPr="0082457C">
        <w:rPr>
          <w:rFonts w:hint="eastAsia"/>
        </w:rPr>
        <w:t>的</w:t>
      </w:r>
      <w:r w:rsidR="00714329" w:rsidRPr="0082457C">
        <w:t>转变是不可避免的</w:t>
      </w:r>
      <w:r w:rsidR="00E20114" w:rsidRPr="0082457C">
        <w:rPr>
          <w:rFonts w:hint="eastAsia"/>
        </w:rPr>
        <w:t>，其</w:t>
      </w:r>
      <w:r w:rsidR="00714329" w:rsidRPr="0082457C">
        <w:t>将会发生，因此立法任务</w:t>
      </w:r>
      <w:r w:rsidR="005C2A77" w:rsidRPr="0082457C">
        <w:rPr>
          <w:rFonts w:hint="eastAsia"/>
        </w:rPr>
        <w:t>不是</w:t>
      </w:r>
      <w:r w:rsidR="00714329" w:rsidRPr="0082457C">
        <w:t>尽量</w:t>
      </w:r>
      <w:r w:rsidR="00E20114" w:rsidRPr="0082457C">
        <w:rPr>
          <w:rFonts w:hint="eastAsia"/>
        </w:rPr>
        <w:t>保持</w:t>
      </w:r>
      <w:r w:rsidR="00714329" w:rsidRPr="0082457C">
        <w:t>非数字化形式</w:t>
      </w:r>
      <w:r w:rsidR="00E20114" w:rsidRPr="0082457C">
        <w:rPr>
          <w:rFonts w:hint="eastAsia"/>
        </w:rPr>
        <w:t>的活动</w:t>
      </w:r>
      <w:r w:rsidR="00714329" w:rsidRPr="0082457C">
        <w:t>，</w:t>
      </w:r>
      <w:r w:rsidR="005C2A77" w:rsidRPr="0082457C">
        <w:rPr>
          <w:rFonts w:hint="eastAsia"/>
        </w:rPr>
        <w:t>而是</w:t>
      </w:r>
      <w:r w:rsidR="00714329" w:rsidRPr="0082457C">
        <w:t>找到</w:t>
      </w:r>
      <w:r w:rsidR="00E20114" w:rsidRPr="0082457C">
        <w:rPr>
          <w:rFonts w:hint="eastAsia"/>
        </w:rPr>
        <w:t>合作</w:t>
      </w:r>
      <w:r w:rsidR="00714329" w:rsidRPr="0082457C">
        <w:t>方式，</w:t>
      </w:r>
      <w:r w:rsidR="00E20114" w:rsidRPr="0082457C">
        <w:rPr>
          <w:rFonts w:hint="eastAsia"/>
        </w:rPr>
        <w:t>从而</w:t>
      </w:r>
      <w:r w:rsidR="00714329" w:rsidRPr="0082457C">
        <w:t>在数字环境</w:t>
      </w:r>
      <w:r w:rsidR="00E20114" w:rsidRPr="0082457C">
        <w:rPr>
          <w:rFonts w:hint="eastAsia"/>
        </w:rPr>
        <w:t>中以</w:t>
      </w:r>
      <w:r w:rsidR="005C2A77" w:rsidRPr="0082457C">
        <w:rPr>
          <w:rFonts w:hint="eastAsia"/>
        </w:rPr>
        <w:t>共同合作的方式</w:t>
      </w:r>
      <w:r w:rsidR="00714329" w:rsidRPr="0082457C">
        <w:t>舒适、自信地</w:t>
      </w:r>
      <w:r w:rsidR="005C2A77" w:rsidRPr="0082457C">
        <w:rPr>
          <w:rFonts w:hint="eastAsia"/>
        </w:rPr>
        <w:t>向前发展</w:t>
      </w:r>
      <w:r w:rsidR="00714329" w:rsidRPr="0082457C">
        <w:t>。他希望</w:t>
      </w:r>
      <w:r w:rsidR="005C2A77" w:rsidRPr="0082457C">
        <w:rPr>
          <w:rFonts w:hint="eastAsia"/>
        </w:rPr>
        <w:t>这</w:t>
      </w:r>
      <w:r w:rsidR="00E20114" w:rsidRPr="0082457C">
        <w:rPr>
          <w:rFonts w:hint="eastAsia"/>
        </w:rPr>
        <w:t>一回答同时</w:t>
      </w:r>
      <w:r w:rsidR="00714329" w:rsidRPr="0082457C">
        <w:t>解答了</w:t>
      </w:r>
      <w:r w:rsidR="007B1CD6">
        <w:t>代表团</w:t>
      </w:r>
      <w:r w:rsidR="005C2A77" w:rsidRPr="0082457C">
        <w:rPr>
          <w:rFonts w:hint="eastAsia"/>
        </w:rPr>
        <w:t>的</w:t>
      </w:r>
      <w:r w:rsidR="00714329" w:rsidRPr="0082457C">
        <w:t>所有问题。</w:t>
      </w:r>
    </w:p>
    <w:p w14:paraId="78D12CBB" w14:textId="190F1E03" w:rsidR="0082457C" w:rsidRDefault="00DD7EF2" w:rsidP="005D39C5">
      <w:pPr>
        <w:pStyle w:val="ListParagraph"/>
        <w:numPr>
          <w:ilvl w:val="0"/>
          <w:numId w:val="11"/>
        </w:numPr>
        <w:overflowPunct w:val="0"/>
        <w:spacing w:afterLines="50" w:after="120" w:line="340" w:lineRule="atLeast"/>
        <w:ind w:left="0" w:firstLine="0"/>
        <w:contextualSpacing w:val="0"/>
        <w:jc w:val="both"/>
      </w:pPr>
      <w:r w:rsidRPr="0082457C">
        <w:t>西班牙代表团表示，西班牙参考</w:t>
      </w:r>
      <w:r w:rsidR="00C351FA" w:rsidRPr="0082457C">
        <w:rPr>
          <w:rFonts w:hint="eastAsia"/>
        </w:rPr>
        <w:t>关于出借权和出租权的</w:t>
      </w:r>
      <w:r w:rsidRPr="0082457C">
        <w:t>2006年欧洲联盟指令，于2007年在版权法中加入图书馆和档案馆例外。这允许西班牙制定</w:t>
      </w:r>
      <w:r w:rsidR="00C351FA" w:rsidRPr="0082457C">
        <w:rPr>
          <w:rFonts w:hint="eastAsia"/>
        </w:rPr>
        <w:t>关于</w:t>
      </w:r>
      <w:r w:rsidRPr="0082457C">
        <w:t>图书馆</w:t>
      </w:r>
      <w:r w:rsidR="00C351FA" w:rsidRPr="0082457C">
        <w:rPr>
          <w:rFonts w:hint="eastAsia"/>
        </w:rPr>
        <w:t>出借的</w:t>
      </w:r>
      <w:r w:rsidRPr="0082457C">
        <w:t>版权例外，以便作者能够从</w:t>
      </w:r>
      <w:r w:rsidR="00C351FA" w:rsidRPr="0082457C">
        <w:rPr>
          <w:rFonts w:hint="eastAsia"/>
        </w:rPr>
        <w:t>出借</w:t>
      </w:r>
      <w:r w:rsidRPr="0082457C">
        <w:t>中得到补偿。西班牙版权</w:t>
      </w:r>
      <w:r w:rsidR="00C351FA" w:rsidRPr="0082457C">
        <w:rPr>
          <w:rFonts w:hint="eastAsia"/>
        </w:rPr>
        <w:t>法令</w:t>
      </w:r>
      <w:r w:rsidRPr="0082457C">
        <w:t>第33条确保</w:t>
      </w:r>
      <w:r w:rsidR="00C351FA" w:rsidRPr="0082457C">
        <w:rPr>
          <w:rFonts w:hint="eastAsia"/>
        </w:rPr>
        <w:t>在</w:t>
      </w:r>
      <w:r w:rsidRPr="0082457C">
        <w:t>保护作者</w:t>
      </w:r>
      <w:r w:rsidR="00C351FA" w:rsidRPr="0082457C">
        <w:rPr>
          <w:rFonts w:hint="eastAsia"/>
        </w:rPr>
        <w:t>与保证用户对图书馆的</w:t>
      </w:r>
      <w:r w:rsidR="007E3EF7" w:rsidRPr="0082457C">
        <w:rPr>
          <w:rFonts w:hint="eastAsia"/>
        </w:rPr>
        <w:t>使用权</w:t>
      </w:r>
      <w:r w:rsidRPr="0082457C">
        <w:t>之间</w:t>
      </w:r>
      <w:r w:rsidR="00C351FA" w:rsidRPr="0082457C">
        <w:rPr>
          <w:rFonts w:hint="eastAsia"/>
        </w:rPr>
        <w:t>保持</w:t>
      </w:r>
      <w:r w:rsidRPr="0082457C">
        <w:t>平衡。这些</w:t>
      </w:r>
      <w:r w:rsidR="00C351FA" w:rsidRPr="0082457C">
        <w:rPr>
          <w:rFonts w:hint="eastAsia"/>
        </w:rPr>
        <w:t>在本质上是围绕三点阐述</w:t>
      </w:r>
      <w:r w:rsidRPr="0082457C">
        <w:t>。首先，版权受益人不能反对在图书馆或公共档案馆</w:t>
      </w:r>
      <w:r w:rsidR="00D03291" w:rsidRPr="0082457C">
        <w:rPr>
          <w:rFonts w:hint="eastAsia"/>
        </w:rPr>
        <w:t>、大部分</w:t>
      </w:r>
      <w:r w:rsidRPr="0082457C">
        <w:t>文化</w:t>
      </w:r>
      <w:r w:rsidR="00D03291" w:rsidRPr="0082457C">
        <w:rPr>
          <w:rFonts w:hint="eastAsia"/>
        </w:rPr>
        <w:t>机构</w:t>
      </w:r>
      <w:r w:rsidRPr="0082457C">
        <w:t>或</w:t>
      </w:r>
      <w:r w:rsidR="00D03291" w:rsidRPr="0082457C">
        <w:rPr>
          <w:rFonts w:hint="eastAsia"/>
        </w:rPr>
        <w:t>科学</w:t>
      </w:r>
      <w:r w:rsidRPr="0082457C">
        <w:t>机构</w:t>
      </w:r>
      <w:r w:rsidR="00D03291" w:rsidRPr="0082457C">
        <w:rPr>
          <w:rFonts w:hint="eastAsia"/>
        </w:rPr>
        <w:t>的</w:t>
      </w:r>
      <w:r w:rsidRPr="0082457C">
        <w:t>框架内复制其作品，只要他们是为了保存或研究目的而非任何商业目的进行复制。其次，</w:t>
      </w:r>
      <w:r w:rsidR="007E3EF7" w:rsidRPr="0082457C">
        <w:rPr>
          <w:rFonts w:hint="eastAsia"/>
        </w:rPr>
        <w:t>隶属于</w:t>
      </w:r>
      <w:r w:rsidR="00D03291" w:rsidRPr="0082457C">
        <w:rPr>
          <w:rFonts w:hint="eastAsia"/>
        </w:rPr>
        <w:t>公共系统、非盈利组织或教学机构的</w:t>
      </w:r>
      <w:r w:rsidRPr="0082457C">
        <w:t>图书馆或公共档案馆在</w:t>
      </w:r>
      <w:r w:rsidR="00D03291" w:rsidRPr="0082457C">
        <w:rPr>
          <w:rFonts w:hint="eastAsia"/>
        </w:rPr>
        <w:t>出借</w:t>
      </w:r>
      <w:r w:rsidRPr="0082457C">
        <w:t>作品时不必请求版权受益人授权。西班牙法律允许</w:t>
      </w:r>
      <w:r w:rsidR="00D03291" w:rsidRPr="0082457C">
        <w:rPr>
          <w:rFonts w:hint="eastAsia"/>
        </w:rPr>
        <w:t>向</w:t>
      </w:r>
      <w:r w:rsidRPr="0082457C">
        <w:t>作者</w:t>
      </w:r>
      <w:r w:rsidR="00D03291" w:rsidRPr="0082457C">
        <w:rPr>
          <w:rFonts w:hint="eastAsia"/>
        </w:rPr>
        <w:t>提供</w:t>
      </w:r>
      <w:r w:rsidRPr="0082457C">
        <w:t>公平的补偿，以确保在获取文化</w:t>
      </w:r>
      <w:r w:rsidR="00D03291" w:rsidRPr="0082457C">
        <w:rPr>
          <w:rFonts w:hint="eastAsia"/>
        </w:rPr>
        <w:t>与</w:t>
      </w:r>
      <w:r w:rsidRPr="0082457C">
        <w:t>保护作者和编辑的权利之间</w:t>
      </w:r>
      <w:r w:rsidR="00D03291" w:rsidRPr="0082457C">
        <w:rPr>
          <w:rFonts w:hint="eastAsia"/>
        </w:rPr>
        <w:t>保持</w:t>
      </w:r>
      <w:r w:rsidRPr="0082457C">
        <w:t>平衡。第三，图书馆和档案馆</w:t>
      </w:r>
      <w:r w:rsidR="00D03291" w:rsidRPr="0082457C">
        <w:rPr>
          <w:rFonts w:hint="eastAsia"/>
        </w:rPr>
        <w:t>不需要授权即可向公众中的个体</w:t>
      </w:r>
      <w:r w:rsidRPr="0082457C">
        <w:t>传播或提供</w:t>
      </w:r>
      <w:r w:rsidR="00D03291" w:rsidRPr="0082457C">
        <w:rPr>
          <w:rFonts w:hint="eastAsia"/>
        </w:rPr>
        <w:t>这些作品</w:t>
      </w:r>
      <w:r w:rsidRPr="0082457C">
        <w:t>，</w:t>
      </w:r>
      <w:r w:rsidR="00D03291" w:rsidRPr="0082457C">
        <w:rPr>
          <w:rFonts w:hint="eastAsia"/>
        </w:rPr>
        <w:t>但</w:t>
      </w:r>
      <w:r w:rsidRPr="0082457C">
        <w:t>需</w:t>
      </w:r>
      <w:r w:rsidR="00D03291" w:rsidRPr="0082457C">
        <w:rPr>
          <w:rFonts w:hint="eastAsia"/>
        </w:rPr>
        <w:t>满足以下特定条件：</w:t>
      </w:r>
      <w:r w:rsidRPr="0082457C">
        <w:t>首先，</w:t>
      </w:r>
      <w:r w:rsidR="00D03291" w:rsidRPr="0082457C">
        <w:rPr>
          <w:rFonts w:hint="eastAsia"/>
        </w:rPr>
        <w:t>只能</w:t>
      </w:r>
      <w:r w:rsidRPr="0082457C">
        <w:t>通过安装在档案馆或图书馆内的专用终端，在封闭的网络内，以研究为目的来</w:t>
      </w:r>
      <w:r w:rsidR="00D03291" w:rsidRPr="0082457C">
        <w:rPr>
          <w:rFonts w:hint="eastAsia"/>
        </w:rPr>
        <w:t>传播或提供</w:t>
      </w:r>
      <w:r w:rsidRPr="0082457C">
        <w:t>。其次，作品必须是图书馆或档案馆自己收藏的作品，</w:t>
      </w:r>
      <w:r w:rsidR="00D03291" w:rsidRPr="0082457C">
        <w:rPr>
          <w:rFonts w:hint="eastAsia"/>
        </w:rPr>
        <w:t>且不受</w:t>
      </w:r>
      <w:r w:rsidRPr="0082457C">
        <w:t>特别许可协议</w:t>
      </w:r>
      <w:r w:rsidR="00D03291" w:rsidRPr="0082457C">
        <w:rPr>
          <w:rFonts w:hint="eastAsia"/>
        </w:rPr>
        <w:t>限制</w:t>
      </w:r>
      <w:r w:rsidRPr="0082457C">
        <w:t>。</w:t>
      </w:r>
      <w:r w:rsidR="00D03291" w:rsidRPr="0082457C">
        <w:rPr>
          <w:rFonts w:hint="eastAsia"/>
        </w:rPr>
        <w:t>其</w:t>
      </w:r>
      <w:r w:rsidRPr="0082457C">
        <w:t>也为作者提供均衡的报酬。当年</w:t>
      </w:r>
      <w:r w:rsidR="00145DB2" w:rsidRPr="0082457C">
        <w:rPr>
          <w:rFonts w:hint="eastAsia"/>
        </w:rPr>
        <w:t>七月</w:t>
      </w:r>
      <w:r w:rsidRPr="0082457C">
        <w:t>，西班牙更新了</w:t>
      </w:r>
      <w:r w:rsidR="00D03291" w:rsidRPr="0082457C">
        <w:rPr>
          <w:rFonts w:hint="eastAsia"/>
        </w:rPr>
        <w:t>其</w:t>
      </w:r>
      <w:r w:rsidRPr="0082457C">
        <w:t>法律框架，</w:t>
      </w:r>
      <w:r w:rsidR="00D03291" w:rsidRPr="0082457C">
        <w:rPr>
          <w:rFonts w:hint="eastAsia"/>
        </w:rPr>
        <w:t>制定了</w:t>
      </w:r>
      <w:r w:rsidRPr="0082457C">
        <w:t>与</w:t>
      </w:r>
      <w:r w:rsidR="007E3EF7" w:rsidRPr="0082457C">
        <w:rPr>
          <w:rFonts w:hint="eastAsia"/>
        </w:rPr>
        <w:t>被</w:t>
      </w:r>
      <w:r w:rsidR="00D03291" w:rsidRPr="0082457C">
        <w:rPr>
          <w:rFonts w:hint="eastAsia"/>
        </w:rPr>
        <w:t>出借</w:t>
      </w:r>
      <w:r w:rsidRPr="0082457C">
        <w:t>作品的作者</w:t>
      </w:r>
      <w:r w:rsidR="007E3EF7" w:rsidRPr="0082457C">
        <w:rPr>
          <w:rFonts w:hint="eastAsia"/>
        </w:rPr>
        <w:t>的</w:t>
      </w:r>
      <w:r w:rsidRPr="0082457C">
        <w:t>报酬或补偿有关</w:t>
      </w:r>
      <w:r w:rsidR="00D03291" w:rsidRPr="0082457C">
        <w:rPr>
          <w:rFonts w:hint="eastAsia"/>
        </w:rPr>
        <w:t>的法律条款</w:t>
      </w:r>
      <w:r w:rsidRPr="0082457C">
        <w:t>。</w:t>
      </w:r>
      <w:r w:rsidR="00145DB2" w:rsidRPr="0082457C">
        <w:rPr>
          <w:rFonts w:hint="eastAsia"/>
        </w:rPr>
        <w:t>这一更新的结果是七月颁布了</w:t>
      </w:r>
      <w:r w:rsidRPr="0082457C">
        <w:t>皇家法令，</w:t>
      </w:r>
      <w:r w:rsidR="00145DB2" w:rsidRPr="0082457C">
        <w:rPr>
          <w:rFonts w:hint="eastAsia"/>
        </w:rPr>
        <w:t>其制定了当</w:t>
      </w:r>
      <w:r w:rsidRPr="0082457C">
        <w:t>图书馆和机构</w:t>
      </w:r>
      <w:r w:rsidR="00145DB2" w:rsidRPr="0082457C">
        <w:rPr>
          <w:rFonts w:hint="eastAsia"/>
        </w:rPr>
        <w:t>出借</w:t>
      </w:r>
      <w:r w:rsidRPr="0082457C">
        <w:t>作品时对作者的补偿。皇家法令允许西班牙</w:t>
      </w:r>
      <w:r w:rsidR="00145DB2" w:rsidRPr="0082457C">
        <w:rPr>
          <w:rFonts w:hint="eastAsia"/>
        </w:rPr>
        <w:t>界定将要履行的义务</w:t>
      </w:r>
      <w:r w:rsidRPr="0082457C">
        <w:t>。机构是指公共</w:t>
      </w:r>
      <w:r w:rsidR="00145DB2" w:rsidRPr="0082457C">
        <w:rPr>
          <w:rFonts w:hint="eastAsia"/>
        </w:rPr>
        <w:t>机构</w:t>
      </w:r>
      <w:r w:rsidRPr="0082457C">
        <w:t>或</w:t>
      </w:r>
      <w:r w:rsidR="00145DB2" w:rsidRPr="0082457C">
        <w:rPr>
          <w:rFonts w:hint="eastAsia"/>
        </w:rPr>
        <w:t>隶属于</w:t>
      </w:r>
      <w:r w:rsidRPr="0082457C">
        <w:t>与教育、文化或科学有关的非盈利组织</w:t>
      </w:r>
      <w:r w:rsidR="00145DB2" w:rsidRPr="0082457C">
        <w:rPr>
          <w:rFonts w:hint="eastAsia"/>
        </w:rPr>
        <w:t>的</w:t>
      </w:r>
      <w:r w:rsidRPr="0082457C">
        <w:t>机构。</w:t>
      </w:r>
      <w:r w:rsidR="00145DB2" w:rsidRPr="0082457C">
        <w:rPr>
          <w:rFonts w:hint="eastAsia"/>
        </w:rPr>
        <w:t>该</w:t>
      </w:r>
      <w:r w:rsidRPr="0082457C">
        <w:t>标准也强调或指出，</w:t>
      </w:r>
      <w:r w:rsidR="00145DB2" w:rsidRPr="0082457C">
        <w:rPr>
          <w:rFonts w:hint="eastAsia"/>
        </w:rPr>
        <w:t>根据</w:t>
      </w:r>
      <w:r w:rsidRPr="0082457C">
        <w:t>西班牙法律</w:t>
      </w:r>
      <w:r w:rsidR="00145DB2" w:rsidRPr="0082457C">
        <w:rPr>
          <w:rFonts w:hint="eastAsia"/>
        </w:rPr>
        <w:t>被免除</w:t>
      </w:r>
      <w:r w:rsidRPr="0082457C">
        <w:t>向作者提供补偿</w:t>
      </w:r>
      <w:r w:rsidR="00145DB2" w:rsidRPr="0082457C">
        <w:rPr>
          <w:rFonts w:hint="eastAsia"/>
        </w:rPr>
        <w:t>的机构及邻近的国家</w:t>
      </w:r>
      <w:r w:rsidR="007E3EF7" w:rsidRPr="0082457C">
        <w:rPr>
          <w:rFonts w:hint="eastAsia"/>
        </w:rPr>
        <w:t>、</w:t>
      </w:r>
      <w:r w:rsidRPr="0082457C">
        <w:t>图书馆和</w:t>
      </w:r>
      <w:r w:rsidR="00145DB2" w:rsidRPr="0082457C">
        <w:rPr>
          <w:rFonts w:hint="eastAsia"/>
        </w:rPr>
        <w:t>大部分</w:t>
      </w:r>
      <w:r w:rsidRPr="0082457C">
        <w:t>教育系统没有义务支付补偿。至于报酬和支付报酬的条件，</w:t>
      </w:r>
      <w:r w:rsidR="003D1119" w:rsidRPr="0082457C">
        <w:rPr>
          <w:rFonts w:hint="eastAsia"/>
        </w:rPr>
        <w:t>它们与</w:t>
      </w:r>
      <w:r w:rsidRPr="0082457C">
        <w:t>仍</w:t>
      </w:r>
      <w:r w:rsidR="003D1119" w:rsidRPr="0082457C">
        <w:rPr>
          <w:rFonts w:hint="eastAsia"/>
        </w:rPr>
        <w:t>受</w:t>
      </w:r>
      <w:r w:rsidRPr="0082457C">
        <w:t>版权</w:t>
      </w:r>
      <w:r w:rsidR="003D1119" w:rsidRPr="0082457C">
        <w:rPr>
          <w:rFonts w:hint="eastAsia"/>
        </w:rPr>
        <w:t>保护</w:t>
      </w:r>
      <w:r w:rsidRPr="0082457C">
        <w:t>的作品</w:t>
      </w:r>
      <w:r w:rsidR="003D1119" w:rsidRPr="0082457C">
        <w:rPr>
          <w:rFonts w:hint="eastAsia"/>
        </w:rPr>
        <w:t>的出借有关</w:t>
      </w:r>
      <w:r w:rsidRPr="0082457C">
        <w:t>，然而，仍</w:t>
      </w:r>
      <w:r w:rsidR="003D1119" w:rsidRPr="0082457C">
        <w:rPr>
          <w:rFonts w:hint="eastAsia"/>
        </w:rPr>
        <w:t>只</w:t>
      </w:r>
      <w:r w:rsidRPr="0082457C">
        <w:t>有一系列例外。对于孤儿作品，西班牙在2014年11月4日通过</w:t>
      </w:r>
      <w:r w:rsidR="003D1119" w:rsidRPr="0082457C">
        <w:rPr>
          <w:rFonts w:hint="eastAsia"/>
        </w:rPr>
        <w:t>西班牙</w:t>
      </w:r>
      <w:r w:rsidRPr="0082457C">
        <w:t>法律21/2014。这条法律</w:t>
      </w:r>
      <w:r w:rsidR="003D1119" w:rsidRPr="0082457C">
        <w:rPr>
          <w:rFonts w:hint="eastAsia"/>
        </w:rPr>
        <w:t>对西班牙的一般</w:t>
      </w:r>
      <w:r w:rsidRPr="0082457C">
        <w:t>版权制度</w:t>
      </w:r>
      <w:r w:rsidR="003D1119" w:rsidRPr="0082457C">
        <w:rPr>
          <w:rFonts w:hint="eastAsia"/>
        </w:rPr>
        <w:t>进行了改革</w:t>
      </w:r>
      <w:r w:rsidRPr="0082457C">
        <w:t>，将于2015年1月生效。它涵盖了2012年欧洲指令</w:t>
      </w:r>
      <w:r w:rsidR="003D1119" w:rsidRPr="0082457C">
        <w:rPr>
          <w:rFonts w:hint="eastAsia"/>
        </w:rPr>
        <w:t>关于</w:t>
      </w:r>
      <w:r w:rsidRPr="0082457C">
        <w:t>孤儿作品</w:t>
      </w:r>
      <w:r w:rsidR="003D1119" w:rsidRPr="0082457C">
        <w:rPr>
          <w:rFonts w:hint="eastAsia"/>
        </w:rPr>
        <w:t>的</w:t>
      </w:r>
      <w:r w:rsidRPr="0082457C">
        <w:t>授权使用。鉴于欧洲的背景，欧洲也已经建立了一个法律框架，</w:t>
      </w:r>
      <w:r w:rsidR="003D1119" w:rsidRPr="0082457C">
        <w:rPr>
          <w:rFonts w:hint="eastAsia"/>
        </w:rPr>
        <w:t>该框架</w:t>
      </w:r>
      <w:r w:rsidRPr="0082457C">
        <w:t>涵盖公共档案馆或图书馆</w:t>
      </w:r>
      <w:r w:rsidR="003D1119" w:rsidRPr="0082457C">
        <w:rPr>
          <w:rFonts w:hint="eastAsia"/>
        </w:rPr>
        <w:t>在</w:t>
      </w:r>
      <w:r w:rsidRPr="0082457C">
        <w:t>进行所谓的尽职调查后无法识别或认定作者的作品的版权法。最后，</w:t>
      </w:r>
      <w:r w:rsidR="007B1CD6">
        <w:t>代表团</w:t>
      </w:r>
      <w:r w:rsidRPr="0082457C">
        <w:t>表示，西班牙的立法是一个法律框架，</w:t>
      </w:r>
      <w:r w:rsidR="003D1119" w:rsidRPr="0082457C">
        <w:rPr>
          <w:rFonts w:hint="eastAsia"/>
        </w:rPr>
        <w:t>其</w:t>
      </w:r>
      <w:r w:rsidRPr="0082457C">
        <w:t>在版权保护、知识产权和获取文化之间建立了</w:t>
      </w:r>
      <w:r w:rsidR="003D1119" w:rsidRPr="0082457C">
        <w:rPr>
          <w:rFonts w:hint="eastAsia"/>
        </w:rPr>
        <w:t>相当不错</w:t>
      </w:r>
      <w:r w:rsidRPr="0082457C">
        <w:t>的平衡，图书馆和公共档案馆等机构为不断发展</w:t>
      </w:r>
      <w:r w:rsidR="003843F7">
        <w:t>作</w:t>
      </w:r>
      <w:r w:rsidRPr="0082457C">
        <w:t>出了贡献。</w:t>
      </w:r>
    </w:p>
    <w:p w14:paraId="0BAE08BC" w14:textId="73FF11CF"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DD7EF2" w:rsidRPr="0082457C">
        <w:t>教授表示，</w:t>
      </w:r>
      <w:r w:rsidR="003D1119" w:rsidRPr="0082457C">
        <w:rPr>
          <w:rFonts w:hint="eastAsia"/>
        </w:rPr>
        <w:t>相关例外中包含的</w:t>
      </w:r>
      <w:r w:rsidR="00DD7EF2" w:rsidRPr="0082457C">
        <w:t>许可的作用和向权利</w:t>
      </w:r>
      <w:r w:rsidR="003D1119" w:rsidRPr="0082457C">
        <w:rPr>
          <w:rFonts w:hint="eastAsia"/>
        </w:rPr>
        <w:t>持有</w:t>
      </w:r>
      <w:r w:rsidR="00DD7EF2" w:rsidRPr="0082457C">
        <w:t>者提供补偿的作用引人注目。他对向权利</w:t>
      </w:r>
      <w:r w:rsidR="003D1119" w:rsidRPr="0082457C">
        <w:rPr>
          <w:rFonts w:hint="eastAsia"/>
        </w:rPr>
        <w:t>持有</w:t>
      </w:r>
      <w:r w:rsidR="00DD7EF2" w:rsidRPr="0082457C">
        <w:t>者提供补偿没有异议，但</w:t>
      </w:r>
      <w:r w:rsidR="003D1119" w:rsidRPr="0082457C">
        <w:rPr>
          <w:rFonts w:hint="eastAsia"/>
        </w:rPr>
        <w:t>如何将</w:t>
      </w:r>
      <w:r w:rsidR="00DD7EF2" w:rsidRPr="0082457C">
        <w:t>它们</w:t>
      </w:r>
      <w:r w:rsidR="003D1119" w:rsidRPr="0082457C">
        <w:rPr>
          <w:rFonts w:hint="eastAsia"/>
        </w:rPr>
        <w:t>纳入</w:t>
      </w:r>
      <w:r w:rsidR="00DD7EF2" w:rsidRPr="0082457C">
        <w:t>例外之内</w:t>
      </w:r>
      <w:r w:rsidR="00DE3CA4" w:rsidRPr="0082457C">
        <w:rPr>
          <w:rFonts w:hint="eastAsia"/>
        </w:rPr>
        <w:t>在不同国家大不相同</w:t>
      </w:r>
      <w:r w:rsidR="00DD7EF2" w:rsidRPr="0082457C">
        <w:t>。一个国家</w:t>
      </w:r>
      <w:r w:rsidR="00DE3CA4" w:rsidRPr="0082457C">
        <w:rPr>
          <w:rFonts w:hint="eastAsia"/>
        </w:rPr>
        <w:t>采用</w:t>
      </w:r>
      <w:r w:rsidR="00DD7EF2" w:rsidRPr="0082457C">
        <w:t>许可制度和赔偿制度的能力是真正需要</w:t>
      </w:r>
      <w:r w:rsidR="00DE3CA4" w:rsidRPr="0082457C">
        <w:rPr>
          <w:rFonts w:hint="eastAsia"/>
        </w:rPr>
        <w:t>因地制宜</w:t>
      </w:r>
      <w:r w:rsidR="00DD7EF2" w:rsidRPr="0082457C">
        <w:t>的问题，</w:t>
      </w:r>
      <w:r w:rsidR="00DE3CA4" w:rsidRPr="0082457C">
        <w:rPr>
          <w:rFonts w:hint="eastAsia"/>
        </w:rPr>
        <w:t>因为这</w:t>
      </w:r>
      <w:r w:rsidR="00DD7EF2" w:rsidRPr="0082457C">
        <w:t>与经济体制和其他法律结构息息相关，</w:t>
      </w:r>
      <w:r w:rsidR="00DE3CA4" w:rsidRPr="0082457C">
        <w:rPr>
          <w:rFonts w:hint="eastAsia"/>
        </w:rPr>
        <w:t>甚至连</w:t>
      </w:r>
      <w:r w:rsidR="00DD7EF2" w:rsidRPr="0082457C">
        <w:t>权力</w:t>
      </w:r>
      <w:r w:rsidR="00DE3CA4" w:rsidRPr="0082457C">
        <w:rPr>
          <w:rFonts w:hint="eastAsia"/>
        </w:rPr>
        <w:t>持有</w:t>
      </w:r>
      <w:r w:rsidR="00DD7EF2" w:rsidRPr="0082457C">
        <w:t>者</w:t>
      </w:r>
      <w:r w:rsidR="00DE3CA4" w:rsidRPr="0082457C">
        <w:rPr>
          <w:rFonts w:hint="eastAsia"/>
        </w:rPr>
        <w:t>是否愿意</w:t>
      </w:r>
      <w:r w:rsidR="00DD7EF2" w:rsidRPr="0082457C">
        <w:t>成为</w:t>
      </w:r>
      <w:r w:rsidR="00DE3CA4" w:rsidRPr="0082457C">
        <w:rPr>
          <w:rFonts w:hint="eastAsia"/>
        </w:rPr>
        <w:t>集体</w:t>
      </w:r>
      <w:r w:rsidR="00DD7EF2" w:rsidRPr="0082457C">
        <w:t>许可制度的一部分</w:t>
      </w:r>
      <w:r w:rsidR="00DE3CA4" w:rsidRPr="0082457C">
        <w:rPr>
          <w:rFonts w:hint="eastAsia"/>
        </w:rPr>
        <w:t>也大相径庭</w:t>
      </w:r>
      <w:r w:rsidR="00DD7EF2" w:rsidRPr="0082457C">
        <w:t>。</w:t>
      </w:r>
      <w:r w:rsidR="00DE3CA4" w:rsidRPr="0082457C">
        <w:rPr>
          <w:rFonts w:hint="eastAsia"/>
        </w:rPr>
        <w:t>这</w:t>
      </w:r>
      <w:r w:rsidR="00DD7EF2" w:rsidRPr="0082457C">
        <w:t>也与最终谁将承担支付这些成本的责任及来自于哪部分预算等问题有关。这些都是一些非常重要的发展。</w:t>
      </w:r>
      <w:r w:rsidR="007B1CD6">
        <w:t>代表团</w:t>
      </w:r>
      <w:r w:rsidR="00DD7EF2" w:rsidRPr="0082457C">
        <w:t>最后对孤儿作品的介绍是对实施欧洲联盟指令的部分回应，强调了欧洲联盟的重要作用及其对</w:t>
      </w:r>
      <w:r w:rsidR="00DE3CA4" w:rsidRPr="0082457C">
        <w:rPr>
          <w:rFonts w:hint="eastAsia"/>
        </w:rPr>
        <w:t>统一</w:t>
      </w:r>
      <w:r w:rsidR="00DD7EF2" w:rsidRPr="0082457C">
        <w:t>和进一步实现部分目标的</w:t>
      </w:r>
      <w:r w:rsidR="00DE3CA4" w:rsidRPr="0082457C">
        <w:rPr>
          <w:rFonts w:hint="eastAsia"/>
        </w:rPr>
        <w:t>支持</w:t>
      </w:r>
      <w:r w:rsidR="00DD7EF2" w:rsidRPr="0082457C">
        <w:t>。</w:t>
      </w:r>
    </w:p>
    <w:p w14:paraId="2E91BF15" w14:textId="6A5AB0A0" w:rsidR="0082457C" w:rsidRDefault="00DD7EF2" w:rsidP="005D39C5">
      <w:pPr>
        <w:pStyle w:val="ListParagraph"/>
        <w:numPr>
          <w:ilvl w:val="0"/>
          <w:numId w:val="11"/>
        </w:numPr>
        <w:overflowPunct w:val="0"/>
        <w:spacing w:afterLines="50" w:after="120" w:line="340" w:lineRule="atLeast"/>
        <w:ind w:left="0" w:firstLine="0"/>
        <w:contextualSpacing w:val="0"/>
        <w:jc w:val="both"/>
      </w:pPr>
      <w:r w:rsidRPr="0082457C">
        <w:t>瑞典代表团指出，更新版研究中提到了瑞典，促使</w:t>
      </w:r>
      <w:r w:rsidR="007B1CD6">
        <w:t>代表团</w:t>
      </w:r>
      <w:r w:rsidRPr="0082457C">
        <w:t>发表一些评论。瑞典是一个相当小的国家，其语言也是小语种，从这个意义上来讲，这</w:t>
      </w:r>
      <w:r w:rsidR="00DE3CA4" w:rsidRPr="0082457C">
        <w:rPr>
          <w:rFonts w:hint="eastAsia"/>
        </w:rPr>
        <w:t>带来了</w:t>
      </w:r>
      <w:r w:rsidRPr="0082457C">
        <w:t>一些特别的问题，当然，</w:t>
      </w:r>
      <w:r w:rsidR="00DE3CA4" w:rsidRPr="0082457C">
        <w:rPr>
          <w:rFonts w:hint="eastAsia"/>
        </w:rPr>
        <w:t>瑞典</w:t>
      </w:r>
      <w:r w:rsidRPr="0082457C">
        <w:t>希望鼓励</w:t>
      </w:r>
      <w:r w:rsidR="00DE3CA4" w:rsidRPr="0082457C">
        <w:rPr>
          <w:rFonts w:hint="eastAsia"/>
        </w:rPr>
        <w:t>使用其</w:t>
      </w:r>
      <w:r w:rsidRPr="0082457C">
        <w:t>国家语言</w:t>
      </w:r>
      <w:r w:rsidR="00DE3CA4" w:rsidRPr="0082457C">
        <w:rPr>
          <w:rFonts w:hint="eastAsia"/>
        </w:rPr>
        <w:t>进行创作</w:t>
      </w:r>
      <w:r w:rsidRPr="0082457C">
        <w:t>，在这一点上，知识产权</w:t>
      </w:r>
      <w:r w:rsidR="007E3EF7" w:rsidRPr="0082457C">
        <w:rPr>
          <w:rFonts w:hint="eastAsia"/>
        </w:rPr>
        <w:t>是</w:t>
      </w:r>
      <w:r w:rsidRPr="0082457C">
        <w:t>一个非常重要的手段。另一方面，它不得不承认，公众有获取作品的合法权利。</w:t>
      </w:r>
      <w:r w:rsidR="00DE3CA4" w:rsidRPr="0082457C">
        <w:rPr>
          <w:rFonts w:hint="eastAsia"/>
        </w:rPr>
        <w:t>创作与获取</w:t>
      </w:r>
      <w:r w:rsidRPr="0082457C">
        <w:t>两个问题之间的平衡导致该国建立</w:t>
      </w:r>
      <w:r w:rsidR="00DE3CA4" w:rsidRPr="0082457C">
        <w:rPr>
          <w:rFonts w:hint="eastAsia"/>
        </w:rPr>
        <w:t>双重</w:t>
      </w:r>
      <w:r w:rsidRPr="0082457C">
        <w:t>制度。法律上存在一些传统限制，保存、</w:t>
      </w:r>
      <w:r w:rsidR="00DE3CA4" w:rsidRPr="0082457C">
        <w:rPr>
          <w:rFonts w:hint="eastAsia"/>
        </w:rPr>
        <w:t>个人学习</w:t>
      </w:r>
      <w:r w:rsidRPr="0082457C">
        <w:t>和替换等等，也允许图书馆为其客户提供纸质</w:t>
      </w:r>
      <w:r w:rsidR="000B643C" w:rsidRPr="0082457C">
        <w:rPr>
          <w:rFonts w:hint="eastAsia"/>
        </w:rPr>
        <w:t>的文章复印件</w:t>
      </w:r>
      <w:r w:rsidRPr="0082457C">
        <w:t>，但不允许他们提供数字拷贝。依照限制，</w:t>
      </w:r>
      <w:r w:rsidR="000B643C" w:rsidRPr="0082457C">
        <w:rPr>
          <w:rFonts w:hint="eastAsia"/>
        </w:rPr>
        <w:t>除限制中提到的目的外，</w:t>
      </w:r>
      <w:r w:rsidRPr="0082457C">
        <w:t>他们不准出于</w:t>
      </w:r>
      <w:r w:rsidR="000B643C" w:rsidRPr="0082457C">
        <w:rPr>
          <w:rFonts w:hint="eastAsia"/>
        </w:rPr>
        <w:t>其他</w:t>
      </w:r>
      <w:r w:rsidRPr="0082457C">
        <w:t>目的向公众提供</w:t>
      </w:r>
      <w:r w:rsidR="000B643C" w:rsidRPr="0082457C">
        <w:rPr>
          <w:rFonts w:hint="eastAsia"/>
        </w:rPr>
        <w:t>及为公众</w:t>
      </w:r>
      <w:r w:rsidRPr="0082457C">
        <w:t>复印作品。这怎么解决？这通过他们已经达成的一些许可协议来解决。瑞典</w:t>
      </w:r>
      <w:r w:rsidR="000B643C" w:rsidRPr="0082457C">
        <w:rPr>
          <w:rFonts w:hint="eastAsia"/>
        </w:rPr>
        <w:t>有悠久的集体管理大量使用情况的传统</w:t>
      </w:r>
      <w:r w:rsidRPr="0082457C">
        <w:t>，该国有一个合适的制度，意味着一个公共图书馆可以与</w:t>
      </w:r>
      <w:r w:rsidR="000B643C" w:rsidRPr="0082457C">
        <w:rPr>
          <w:rFonts w:hint="eastAsia"/>
        </w:rPr>
        <w:t>所有特定领域的</w:t>
      </w:r>
      <w:r w:rsidRPr="0082457C">
        <w:t>代表机构就</w:t>
      </w:r>
      <w:r w:rsidR="000B643C" w:rsidRPr="0082457C">
        <w:rPr>
          <w:rFonts w:hint="eastAsia"/>
        </w:rPr>
        <w:t>限制没有涵盖的使用</w:t>
      </w:r>
      <w:r w:rsidRPr="0082457C">
        <w:t>签署一项协议。</w:t>
      </w:r>
      <w:r w:rsidR="000B643C" w:rsidRPr="0082457C">
        <w:rPr>
          <w:rFonts w:hint="eastAsia"/>
        </w:rPr>
        <w:t>该</w:t>
      </w:r>
      <w:r w:rsidRPr="0082457C">
        <w:t>集体合约包含所有重要的要素。有法定支持条款支持这些自愿达成的集体协议的条件、范围和影响非常重要。</w:t>
      </w:r>
      <w:r w:rsidR="007B1CD6">
        <w:t>代表团</w:t>
      </w:r>
      <w:r w:rsidRPr="0082457C">
        <w:t>的印象是这种制度运行良好。自1961年瑞典开始在特定领域纳入这种特殊制度以来，该国对集体管理组织达成</w:t>
      </w:r>
      <w:r w:rsidR="004B0AEA" w:rsidRPr="0082457C">
        <w:rPr>
          <w:rFonts w:hint="eastAsia"/>
        </w:rPr>
        <w:t>此类</w:t>
      </w:r>
      <w:r w:rsidRPr="0082457C">
        <w:t>协议的意愿和能力充满信心。法定限制制度</w:t>
      </w:r>
      <w:r w:rsidR="004B0AEA" w:rsidRPr="0082457C">
        <w:rPr>
          <w:rFonts w:hint="eastAsia"/>
        </w:rPr>
        <w:t>，辅以与之互补的</w:t>
      </w:r>
      <w:r w:rsidRPr="0082457C">
        <w:t>集体协议功能一直运行良好。归功于法律包含旨在促进和提高协议运行效率</w:t>
      </w:r>
      <w:r w:rsidR="004B0AEA" w:rsidRPr="0082457C">
        <w:rPr>
          <w:rFonts w:hint="eastAsia"/>
        </w:rPr>
        <w:t>的法定条款</w:t>
      </w:r>
      <w:r w:rsidRPr="0082457C">
        <w:t>，</w:t>
      </w:r>
      <w:r w:rsidR="007B1CD6">
        <w:t>代表团</w:t>
      </w:r>
      <w:r w:rsidRPr="0082457C">
        <w:t>认为这样的法律满足了使用</w:t>
      </w:r>
      <w:r w:rsidR="004B0AEA" w:rsidRPr="0082457C">
        <w:rPr>
          <w:rFonts w:hint="eastAsia"/>
        </w:rPr>
        <w:t>藏书</w:t>
      </w:r>
      <w:r w:rsidRPr="0082457C">
        <w:t>的需求，也保护了作者的权益。</w:t>
      </w:r>
    </w:p>
    <w:p w14:paraId="285C579B"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DD7EF2" w:rsidRPr="0082457C">
        <w:t>教授对了解到瑞典的法律制度</w:t>
      </w:r>
      <w:r w:rsidR="004B0AEA" w:rsidRPr="0082457C">
        <w:rPr>
          <w:rFonts w:hint="eastAsia"/>
        </w:rPr>
        <w:t>及拥有广泛的集体许可和多年相关经验的</w:t>
      </w:r>
      <w:r w:rsidR="00DD7EF2" w:rsidRPr="0082457C">
        <w:t>周边国家</w:t>
      </w:r>
      <w:r w:rsidR="004B0AEA" w:rsidRPr="0082457C">
        <w:rPr>
          <w:rFonts w:hint="eastAsia"/>
        </w:rPr>
        <w:t>深表感谢</w:t>
      </w:r>
      <w:r w:rsidR="00DD7EF2" w:rsidRPr="0082457C">
        <w:t>。这已经讨论</w:t>
      </w:r>
      <w:r w:rsidR="004B0AEA" w:rsidRPr="0082457C">
        <w:rPr>
          <w:rFonts w:hint="eastAsia"/>
        </w:rPr>
        <w:t>了</w:t>
      </w:r>
      <w:r w:rsidR="00DD7EF2" w:rsidRPr="0082457C">
        <w:t>很长时间，他期待讨论持续下去，但</w:t>
      </w:r>
      <w:r w:rsidR="004E44B2" w:rsidRPr="0082457C">
        <w:rPr>
          <w:rFonts w:hint="eastAsia"/>
        </w:rPr>
        <w:t>该制度</w:t>
      </w:r>
      <w:r w:rsidR="00DD7EF2" w:rsidRPr="0082457C">
        <w:t>在一个背景下和一个国家内运行良好有其原因，</w:t>
      </w:r>
      <w:r w:rsidR="004B0AEA" w:rsidRPr="0082457C">
        <w:rPr>
          <w:rFonts w:hint="eastAsia"/>
        </w:rPr>
        <w:t>其他国家没有采用这种制度及这种制度在其他国家似乎没有光明的前景</w:t>
      </w:r>
      <w:r w:rsidR="00DD7EF2" w:rsidRPr="0082457C">
        <w:t>也有其原因。</w:t>
      </w:r>
      <w:r w:rsidR="004B0AEA" w:rsidRPr="0082457C">
        <w:rPr>
          <w:rFonts w:hint="eastAsia"/>
        </w:rPr>
        <w:t>明智的做法</w:t>
      </w:r>
      <w:r w:rsidR="004E44B2" w:rsidRPr="0082457C">
        <w:rPr>
          <w:rFonts w:hint="eastAsia"/>
        </w:rPr>
        <w:t>是</w:t>
      </w:r>
      <w:r w:rsidR="00DD7EF2" w:rsidRPr="0082457C">
        <w:t>鼓励</w:t>
      </w:r>
      <w:r w:rsidR="004E44B2" w:rsidRPr="0082457C">
        <w:rPr>
          <w:rFonts w:hint="eastAsia"/>
        </w:rPr>
        <w:t>在</w:t>
      </w:r>
      <w:r w:rsidR="004B0AEA" w:rsidRPr="0082457C">
        <w:rPr>
          <w:rFonts w:hint="eastAsia"/>
        </w:rPr>
        <w:t>该制度行之有效的地方采用它，</w:t>
      </w:r>
      <w:r w:rsidR="00DD7EF2" w:rsidRPr="0082457C">
        <w:t>但不强求，因为其他国家不能采用这种制度</w:t>
      </w:r>
      <w:r w:rsidR="00DE0E54" w:rsidRPr="0082457C">
        <w:t>有很多原因</w:t>
      </w:r>
      <w:r w:rsidR="00DD7EF2" w:rsidRPr="0082457C">
        <w:t>。</w:t>
      </w:r>
      <w:r w:rsidR="00DE0E54" w:rsidRPr="0082457C">
        <w:rPr>
          <w:rFonts w:hint="eastAsia"/>
        </w:rPr>
        <w:t>该</w:t>
      </w:r>
      <w:r w:rsidR="00DD7EF2" w:rsidRPr="0082457C">
        <w:t>制度理应得到尊重和重视，但他</w:t>
      </w:r>
      <w:r w:rsidR="00DE0E54" w:rsidRPr="0082457C">
        <w:rPr>
          <w:rFonts w:hint="eastAsia"/>
        </w:rPr>
        <w:t>对在国际上强制采用该制度表示</w:t>
      </w:r>
      <w:r w:rsidR="00DD7EF2" w:rsidRPr="0082457C">
        <w:t>担忧。</w:t>
      </w:r>
    </w:p>
    <w:p w14:paraId="79999A04" w14:textId="5E4F6BBD" w:rsidR="0082457C" w:rsidRDefault="00DD7EF2" w:rsidP="005D39C5">
      <w:pPr>
        <w:pStyle w:val="ListParagraph"/>
        <w:numPr>
          <w:ilvl w:val="0"/>
          <w:numId w:val="11"/>
        </w:numPr>
        <w:overflowPunct w:val="0"/>
        <w:spacing w:afterLines="50" w:after="120" w:line="340" w:lineRule="atLeast"/>
        <w:ind w:left="0" w:firstLine="0"/>
        <w:contextualSpacing w:val="0"/>
        <w:jc w:val="both"/>
      </w:pPr>
      <w:r w:rsidRPr="0082457C">
        <w:t>阿尔及利亚代表团表示，</w:t>
      </w:r>
      <w:r w:rsidR="00DE0E54" w:rsidRPr="0082457C">
        <w:rPr>
          <w:rFonts w:hint="eastAsia"/>
        </w:rPr>
        <w:t>其</w:t>
      </w:r>
      <w:r w:rsidRPr="0082457C">
        <w:t>将分享其从这项研究中</w:t>
      </w:r>
      <w:r w:rsidR="00DE0E54" w:rsidRPr="0082457C">
        <w:rPr>
          <w:rFonts w:hint="eastAsia"/>
        </w:rPr>
        <w:t>搜集</w:t>
      </w:r>
      <w:r w:rsidRPr="0082457C">
        <w:t>的一些发现。然后有一些问题要请教</w:t>
      </w:r>
      <w:r w:rsidR="00F12F79" w:rsidRPr="0082457C">
        <w:t>肯尼斯</w:t>
      </w:r>
      <w:r w:rsidR="00601562">
        <w:rPr>
          <w:rFonts w:hint="eastAsia"/>
        </w:rPr>
        <w:t>·</w:t>
      </w:r>
      <w:r w:rsidR="00F12F79" w:rsidRPr="0082457C">
        <w:t>克鲁斯</w:t>
      </w:r>
      <w:r w:rsidRPr="0082457C">
        <w:t>教授，</w:t>
      </w:r>
      <w:r w:rsidR="008953CE" w:rsidRPr="0082457C">
        <w:rPr>
          <w:rFonts w:hint="eastAsia"/>
        </w:rPr>
        <w:t>最后发表</w:t>
      </w:r>
      <w:r w:rsidRPr="0082457C">
        <w:t>总体评论。关于发现，</w:t>
      </w:r>
      <w:r w:rsidR="008953CE" w:rsidRPr="0082457C">
        <w:rPr>
          <w:rFonts w:hint="eastAsia"/>
        </w:rPr>
        <w:t>了解</w:t>
      </w:r>
      <w:r w:rsidRPr="0082457C">
        <w:t>每个国家</w:t>
      </w:r>
      <w:r w:rsidR="008953CE" w:rsidRPr="0082457C">
        <w:rPr>
          <w:rFonts w:hint="eastAsia"/>
        </w:rPr>
        <w:t>在处理</w:t>
      </w:r>
      <w:r w:rsidRPr="0082457C">
        <w:t>例外和限制时</w:t>
      </w:r>
      <w:r w:rsidR="008953CE" w:rsidRPr="0082457C">
        <w:rPr>
          <w:rFonts w:hint="eastAsia"/>
        </w:rPr>
        <w:t>，尤其是在两种情况下，如何</w:t>
      </w:r>
      <w:r w:rsidRPr="0082457C">
        <w:t>努力找到内在平衡</w:t>
      </w:r>
      <w:r w:rsidR="008953CE" w:rsidRPr="0082457C">
        <w:rPr>
          <w:rFonts w:hint="eastAsia"/>
        </w:rPr>
        <w:t>非常有意思</w:t>
      </w:r>
      <w:r w:rsidRPr="0082457C">
        <w:t>。在一些国家，</w:t>
      </w:r>
      <w:r w:rsidR="008953CE" w:rsidRPr="0082457C">
        <w:rPr>
          <w:rFonts w:hint="eastAsia"/>
        </w:rPr>
        <w:t>他们</w:t>
      </w:r>
      <w:r w:rsidRPr="0082457C">
        <w:t>可能有一般例外或</w:t>
      </w:r>
      <w:r w:rsidR="008953CE" w:rsidRPr="0082457C">
        <w:rPr>
          <w:rFonts w:hint="eastAsia"/>
        </w:rPr>
        <w:t>具体</w:t>
      </w:r>
      <w:r w:rsidRPr="0082457C">
        <w:t>例外，</w:t>
      </w:r>
      <w:r w:rsidR="008953CE" w:rsidRPr="0082457C">
        <w:rPr>
          <w:rFonts w:hint="eastAsia"/>
        </w:rPr>
        <w:t>然后他们对例外</w:t>
      </w:r>
      <w:r w:rsidR="003843F7">
        <w:rPr>
          <w:rFonts w:hint="eastAsia"/>
        </w:rPr>
        <w:t>作</w:t>
      </w:r>
      <w:r w:rsidR="008953CE" w:rsidRPr="0082457C">
        <w:rPr>
          <w:rFonts w:hint="eastAsia"/>
        </w:rPr>
        <w:t>出限制，限制为只能复印已</w:t>
      </w:r>
      <w:r w:rsidRPr="0082457C">
        <w:t>出版作品，或</w:t>
      </w:r>
      <w:r w:rsidR="008953CE" w:rsidRPr="0082457C">
        <w:rPr>
          <w:rFonts w:hint="eastAsia"/>
        </w:rPr>
        <w:t>只能复印</w:t>
      </w:r>
      <w:r w:rsidRPr="0082457C">
        <w:t>未出版作品。这是他们</w:t>
      </w:r>
      <w:r w:rsidR="008953CE" w:rsidRPr="0082457C">
        <w:rPr>
          <w:rFonts w:hint="eastAsia"/>
        </w:rPr>
        <w:t>在实施例外时</w:t>
      </w:r>
      <w:r w:rsidRPr="0082457C">
        <w:t>努力寻求</w:t>
      </w:r>
      <w:r w:rsidR="008953CE" w:rsidRPr="0082457C">
        <w:rPr>
          <w:rFonts w:hint="eastAsia"/>
        </w:rPr>
        <w:t>内部平衡的标志</w:t>
      </w:r>
      <w:r w:rsidRPr="0082457C">
        <w:t>。如果他们希望获取和提供知识，看看同时适用于</w:t>
      </w:r>
      <w:r w:rsidR="00A94E4D" w:rsidRPr="0082457C">
        <w:rPr>
          <w:rFonts w:hint="eastAsia"/>
        </w:rPr>
        <w:t>已</w:t>
      </w:r>
      <w:r w:rsidRPr="0082457C">
        <w:t>出版和未出版作品</w:t>
      </w:r>
      <w:r w:rsidR="00A94E4D" w:rsidRPr="0082457C">
        <w:rPr>
          <w:rFonts w:hint="eastAsia"/>
        </w:rPr>
        <w:t>的</w:t>
      </w:r>
      <w:r w:rsidR="00A94E4D" w:rsidRPr="0082457C">
        <w:t>例外和限制</w:t>
      </w:r>
      <w:r w:rsidRPr="0082457C">
        <w:t>很有意义。</w:t>
      </w:r>
      <w:r w:rsidR="007B1CD6">
        <w:t>代表团</w:t>
      </w:r>
      <w:r w:rsidRPr="0082457C">
        <w:t>对报告中的一些表格很感兴趣，这些表格显示出一些国家怎样限制教师的权利和其他一些人的权利。他们</w:t>
      </w:r>
      <w:r w:rsidR="00A94E4D" w:rsidRPr="0082457C">
        <w:rPr>
          <w:rFonts w:hint="eastAsia"/>
        </w:rPr>
        <w:t>有有限的例外</w:t>
      </w:r>
      <w:r w:rsidRPr="0082457C">
        <w:t>，例如，为教师、研究人员和用户提供很多权利。最有</w:t>
      </w:r>
      <w:r w:rsidR="004E44B2" w:rsidRPr="0082457C">
        <w:rPr>
          <w:rFonts w:hint="eastAsia"/>
        </w:rPr>
        <w:t>意思</w:t>
      </w:r>
      <w:r w:rsidRPr="0082457C">
        <w:t>的部分是看这些国家</w:t>
      </w:r>
      <w:r w:rsidR="00A94E4D" w:rsidRPr="0082457C">
        <w:rPr>
          <w:rFonts w:hint="eastAsia"/>
        </w:rPr>
        <w:t>如何</w:t>
      </w:r>
      <w:r w:rsidRPr="0082457C">
        <w:t>努力找到平衡。关于问题，</w:t>
      </w:r>
      <w:r w:rsidR="007B1CD6">
        <w:t>代表团</w:t>
      </w:r>
      <w:r w:rsidRPr="0082457C">
        <w:t>指出，没有国家有跨境条款，它想知道</w:t>
      </w:r>
      <w:r w:rsidR="00A94E4D" w:rsidRPr="0082457C">
        <w:rPr>
          <w:rFonts w:hint="eastAsia"/>
        </w:rPr>
        <w:t>拥有或试图</w:t>
      </w:r>
      <w:r w:rsidRPr="0082457C">
        <w:t>创建一个可以提供跨境交换的国际体系</w:t>
      </w:r>
      <w:r w:rsidR="00A94E4D" w:rsidRPr="0082457C">
        <w:rPr>
          <w:rFonts w:hint="eastAsia"/>
        </w:rPr>
        <w:t>是否</w:t>
      </w:r>
      <w:r w:rsidRPr="0082457C">
        <w:t>需要</w:t>
      </w:r>
      <w:r w:rsidR="00A94E4D" w:rsidRPr="0082457C">
        <w:rPr>
          <w:rFonts w:hint="eastAsia"/>
        </w:rPr>
        <w:t>统一</w:t>
      </w:r>
      <w:r w:rsidRPr="0082457C">
        <w:t>国家法律？</w:t>
      </w:r>
      <w:r w:rsidR="007B1CD6">
        <w:t>代表团</w:t>
      </w:r>
      <w:r w:rsidRPr="0082457C">
        <w:t>认为</w:t>
      </w:r>
      <w:r w:rsidR="00A94E4D" w:rsidRPr="0082457C">
        <w:rPr>
          <w:rFonts w:hint="eastAsia"/>
        </w:rPr>
        <w:t>不需要</w:t>
      </w:r>
      <w:r w:rsidRPr="0082457C">
        <w:t>，因为这只是一种方法，</w:t>
      </w:r>
      <w:r w:rsidR="00A94E4D" w:rsidRPr="0082457C">
        <w:rPr>
          <w:rFonts w:hint="eastAsia"/>
        </w:rPr>
        <w:t>供他们在国际上</w:t>
      </w:r>
      <w:r w:rsidRPr="0082457C">
        <w:t>确保图书馆能够通过与其他图书馆的合作为</w:t>
      </w:r>
      <w:r w:rsidR="00A94E4D" w:rsidRPr="0082457C">
        <w:rPr>
          <w:rFonts w:hint="eastAsia"/>
        </w:rPr>
        <w:t>其</w:t>
      </w:r>
      <w:r w:rsidRPr="0082457C">
        <w:t>学生或用户提供使用权，</w:t>
      </w:r>
      <w:r w:rsidR="00A94E4D" w:rsidRPr="0082457C">
        <w:rPr>
          <w:rFonts w:hint="eastAsia"/>
        </w:rPr>
        <w:t>不存在</w:t>
      </w:r>
      <w:r w:rsidRPr="0082457C">
        <w:t>是否</w:t>
      </w:r>
      <w:r w:rsidR="00A94E4D" w:rsidRPr="0082457C">
        <w:rPr>
          <w:rFonts w:hint="eastAsia"/>
        </w:rPr>
        <w:t>应用该</w:t>
      </w:r>
      <w:r w:rsidRPr="0082457C">
        <w:t>法律</w:t>
      </w:r>
      <w:r w:rsidR="00A94E4D" w:rsidRPr="0082457C">
        <w:rPr>
          <w:rFonts w:hint="eastAsia"/>
        </w:rPr>
        <w:t>的风险或</w:t>
      </w:r>
      <w:r w:rsidRPr="0082457C">
        <w:t>某种风险。它的主要问题是</w:t>
      </w:r>
      <w:r w:rsidR="00A94E4D" w:rsidRPr="0082457C">
        <w:rPr>
          <w:rFonts w:hint="eastAsia"/>
        </w:rPr>
        <w:t>，为</w:t>
      </w:r>
      <w:r w:rsidRPr="0082457C">
        <w:t>在国际层面提供跨境交换机制</w:t>
      </w:r>
      <w:r w:rsidR="00A94E4D" w:rsidRPr="0082457C">
        <w:rPr>
          <w:rFonts w:hint="eastAsia"/>
        </w:rPr>
        <w:t>，是否真的需要统一</w:t>
      </w:r>
      <w:r w:rsidRPr="0082457C">
        <w:t>。其次，他们已经看到</w:t>
      </w:r>
      <w:r w:rsidR="00A94E4D" w:rsidRPr="0082457C">
        <w:rPr>
          <w:rFonts w:hint="eastAsia"/>
        </w:rPr>
        <w:t>各国</w:t>
      </w:r>
      <w:r w:rsidRPr="0082457C">
        <w:t>法律条款</w:t>
      </w:r>
      <w:r w:rsidR="00A94E4D" w:rsidRPr="0082457C">
        <w:rPr>
          <w:rFonts w:hint="eastAsia"/>
        </w:rPr>
        <w:t>各不相同</w:t>
      </w:r>
      <w:r w:rsidRPr="0082457C">
        <w:t>，</w:t>
      </w:r>
      <w:r w:rsidR="00A94E4D" w:rsidRPr="0082457C">
        <w:rPr>
          <w:rFonts w:hint="eastAsia"/>
        </w:rPr>
        <w:t>并</w:t>
      </w:r>
      <w:r w:rsidRPr="0082457C">
        <w:t>想知道软法方法或一种</w:t>
      </w:r>
      <w:r w:rsidR="00B95844" w:rsidRPr="0082457C">
        <w:rPr>
          <w:rFonts w:hint="eastAsia"/>
        </w:rPr>
        <w:t>例如</w:t>
      </w:r>
      <w:r w:rsidRPr="0082457C">
        <w:t>基于目标、原则和国际行为准则的方法</w:t>
      </w:r>
      <w:r w:rsidR="00A94E4D" w:rsidRPr="0082457C">
        <w:rPr>
          <w:rFonts w:hint="eastAsia"/>
        </w:rPr>
        <w:t>是否能</w:t>
      </w:r>
      <w:r w:rsidRPr="0082457C">
        <w:t>解决图书馆</w:t>
      </w:r>
      <w:r w:rsidR="00A94E4D" w:rsidRPr="0082457C">
        <w:rPr>
          <w:rFonts w:hint="eastAsia"/>
        </w:rPr>
        <w:t>和</w:t>
      </w:r>
      <w:r w:rsidRPr="0082457C">
        <w:t>档案馆或研究机构</w:t>
      </w:r>
      <w:r w:rsidR="00A94E4D" w:rsidRPr="0082457C">
        <w:rPr>
          <w:rFonts w:hint="eastAsia"/>
        </w:rPr>
        <w:t>等等在</w:t>
      </w:r>
      <w:r w:rsidRPr="0082457C">
        <w:t>国际</w:t>
      </w:r>
      <w:r w:rsidR="00A94E4D" w:rsidRPr="0082457C">
        <w:rPr>
          <w:rFonts w:hint="eastAsia"/>
        </w:rPr>
        <w:t>交往上的可预测性和一致性</w:t>
      </w:r>
      <w:r w:rsidRPr="0082457C">
        <w:t>需求。这是</w:t>
      </w:r>
      <w:r w:rsidR="007B1CD6">
        <w:t>代表团</w:t>
      </w:r>
      <w:r w:rsidRPr="0082457C">
        <w:t>提出的两个主要问题。</w:t>
      </w:r>
      <w:r w:rsidR="007B1CD6">
        <w:t>代表团</w:t>
      </w:r>
      <w:r w:rsidRPr="0082457C">
        <w:t>最后总结道，例外和限制</w:t>
      </w:r>
      <w:r w:rsidR="00B95844" w:rsidRPr="0082457C">
        <w:rPr>
          <w:rFonts w:hint="eastAsia"/>
        </w:rPr>
        <w:t>确实应该在</w:t>
      </w:r>
      <w:r w:rsidRPr="0082457C">
        <w:t>国家</w:t>
      </w:r>
      <w:r w:rsidR="00B95844" w:rsidRPr="0082457C">
        <w:rPr>
          <w:rFonts w:hint="eastAsia"/>
        </w:rPr>
        <w:t>层面制定，它</w:t>
      </w:r>
      <w:r w:rsidRPr="0082457C">
        <w:t>是</w:t>
      </w:r>
      <w:r w:rsidR="00B95844" w:rsidRPr="0082457C">
        <w:rPr>
          <w:rFonts w:hint="eastAsia"/>
        </w:rPr>
        <w:t>一个</w:t>
      </w:r>
      <w:r w:rsidRPr="0082457C">
        <w:t>国家问题，但实际上，获取知识以及图书馆和档案馆的工作是</w:t>
      </w:r>
      <w:r w:rsidR="00B95844" w:rsidRPr="0082457C">
        <w:rPr>
          <w:rFonts w:hint="eastAsia"/>
        </w:rPr>
        <w:t>一个国际</w:t>
      </w:r>
      <w:r w:rsidRPr="0082457C">
        <w:t>问题。</w:t>
      </w:r>
      <w:r w:rsidR="007B1CD6">
        <w:t>代表团</w:t>
      </w:r>
      <w:r w:rsidRPr="0082457C">
        <w:t>想知道</w:t>
      </w:r>
      <w:r w:rsidR="00B95844" w:rsidRPr="0082457C">
        <w:rPr>
          <w:rFonts w:hint="eastAsia"/>
        </w:rPr>
        <w:t>光靠</w:t>
      </w:r>
      <w:r w:rsidRPr="0082457C">
        <w:t>国家例外和限制</w:t>
      </w:r>
      <w:r w:rsidR="00B95844" w:rsidRPr="0082457C">
        <w:rPr>
          <w:rFonts w:hint="eastAsia"/>
        </w:rPr>
        <w:t>是否能解决国际问题</w:t>
      </w:r>
      <w:r w:rsidRPr="0082457C">
        <w:t>。</w:t>
      </w:r>
    </w:p>
    <w:p w14:paraId="14B67AF3" w14:textId="4F2D36C1"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DD7EF2" w:rsidRPr="0082457C">
        <w:t>教授表示，</w:t>
      </w:r>
      <w:r w:rsidR="007B1CD6">
        <w:t>代表团</w:t>
      </w:r>
      <w:r w:rsidR="00DD7EF2" w:rsidRPr="0082457C">
        <w:t>的观点真的非常敏感，</w:t>
      </w:r>
      <w:r w:rsidR="00B95844" w:rsidRPr="0082457C">
        <w:rPr>
          <w:rFonts w:hint="eastAsia"/>
        </w:rPr>
        <w:t>他非常感谢</w:t>
      </w:r>
      <w:r w:rsidR="007B1CD6">
        <w:t>代表团</w:t>
      </w:r>
      <w:r w:rsidR="00DD7EF2" w:rsidRPr="0082457C">
        <w:t>仔细研读研究报告，并</w:t>
      </w:r>
      <w:r w:rsidR="00B95844" w:rsidRPr="0082457C">
        <w:rPr>
          <w:rFonts w:hint="eastAsia"/>
        </w:rPr>
        <w:t>深入理解</w:t>
      </w:r>
      <w:r w:rsidR="00DD7EF2" w:rsidRPr="0082457C">
        <w:t>这些问题及他们所面临的</w:t>
      </w:r>
      <w:r w:rsidR="00B95844" w:rsidRPr="0082457C">
        <w:rPr>
          <w:rFonts w:hint="eastAsia"/>
        </w:rPr>
        <w:t>一些</w:t>
      </w:r>
      <w:r w:rsidR="00DD7EF2" w:rsidRPr="0082457C">
        <w:t>更</w:t>
      </w:r>
      <w:r w:rsidR="00B95844" w:rsidRPr="0082457C">
        <w:rPr>
          <w:rFonts w:hint="eastAsia"/>
        </w:rPr>
        <w:t>艰难</w:t>
      </w:r>
      <w:r w:rsidR="00DD7EF2" w:rsidRPr="0082457C">
        <w:t>的挑战。各国确实尚未直接处理跨境问题，他</w:t>
      </w:r>
      <w:r w:rsidR="00B95844" w:rsidRPr="0082457C">
        <w:rPr>
          <w:rFonts w:hint="eastAsia"/>
        </w:rPr>
        <w:t>同意</w:t>
      </w:r>
      <w:r w:rsidR="009B4BC7" w:rsidRPr="0082457C">
        <w:rPr>
          <w:rFonts w:hint="eastAsia"/>
        </w:rPr>
        <w:t>可能</w:t>
      </w:r>
      <w:r w:rsidR="00B95844" w:rsidRPr="0082457C">
        <w:rPr>
          <w:rFonts w:hint="eastAsia"/>
        </w:rPr>
        <w:t>存在</w:t>
      </w:r>
      <w:r w:rsidR="00DD7EF2" w:rsidRPr="0082457C">
        <w:t>不要求</w:t>
      </w:r>
      <w:r w:rsidR="00B95844" w:rsidRPr="0082457C">
        <w:rPr>
          <w:rFonts w:hint="eastAsia"/>
        </w:rPr>
        <w:t>完全统一</w:t>
      </w:r>
      <w:r w:rsidR="00DD7EF2" w:rsidRPr="0082457C">
        <w:t>各国法律</w:t>
      </w:r>
      <w:r w:rsidR="00B95844" w:rsidRPr="0082457C">
        <w:rPr>
          <w:rFonts w:hint="eastAsia"/>
        </w:rPr>
        <w:t>的</w:t>
      </w:r>
      <w:r w:rsidR="00DD7EF2" w:rsidRPr="0082457C">
        <w:t>解决方案。即使他们</w:t>
      </w:r>
      <w:r w:rsidR="009B4BC7" w:rsidRPr="0082457C">
        <w:rPr>
          <w:rFonts w:hint="eastAsia"/>
        </w:rPr>
        <w:t>认为</w:t>
      </w:r>
      <w:r w:rsidR="00DD7EF2" w:rsidRPr="0082457C">
        <w:t>完全</w:t>
      </w:r>
      <w:r w:rsidR="009B4BC7" w:rsidRPr="0082457C">
        <w:rPr>
          <w:rFonts w:hint="eastAsia"/>
        </w:rPr>
        <w:t>统一</w:t>
      </w:r>
      <w:r w:rsidR="00DD7EF2" w:rsidRPr="0082457C">
        <w:t>十分必要，他们也</w:t>
      </w:r>
      <w:r w:rsidR="009B4BC7" w:rsidRPr="0082457C">
        <w:rPr>
          <w:rFonts w:hint="eastAsia"/>
        </w:rPr>
        <w:t>无法做到完全统一</w:t>
      </w:r>
      <w:r w:rsidR="00DD7EF2" w:rsidRPr="0082457C">
        <w:t>。他们永远也不会实现完全</w:t>
      </w:r>
      <w:r w:rsidR="009B4BC7" w:rsidRPr="0082457C">
        <w:rPr>
          <w:rFonts w:hint="eastAsia"/>
        </w:rPr>
        <w:t>统一</w:t>
      </w:r>
      <w:r w:rsidR="00DD7EF2" w:rsidRPr="0082457C">
        <w:t>，因为完全</w:t>
      </w:r>
      <w:r w:rsidR="009B4BC7" w:rsidRPr="0082457C">
        <w:rPr>
          <w:rFonts w:hint="eastAsia"/>
        </w:rPr>
        <w:t>统一</w:t>
      </w:r>
      <w:r w:rsidR="00DD7EF2" w:rsidRPr="0082457C">
        <w:t>，正如他们想象，至少很难说，或许不可能成为现实。他们需要考虑</w:t>
      </w:r>
      <w:r w:rsidR="009B4BC7" w:rsidRPr="0082457C">
        <w:rPr>
          <w:rFonts w:hint="eastAsia"/>
        </w:rPr>
        <w:t>用</w:t>
      </w:r>
      <w:r w:rsidR="00DD7EF2" w:rsidRPr="0082457C">
        <w:t>其他方法来解决跨境交换问题，出于时间</w:t>
      </w:r>
      <w:r w:rsidR="009B4BC7" w:rsidRPr="0082457C">
        <w:rPr>
          <w:rFonts w:hint="eastAsia"/>
        </w:rPr>
        <w:t>的</w:t>
      </w:r>
      <w:r w:rsidR="00DD7EF2" w:rsidRPr="0082457C">
        <w:t>关系，他参考前一天他们</w:t>
      </w:r>
      <w:r w:rsidR="009B4BC7" w:rsidRPr="0082457C">
        <w:rPr>
          <w:rFonts w:hint="eastAsia"/>
        </w:rPr>
        <w:t>在</w:t>
      </w:r>
      <w:r w:rsidR="00DD7EF2" w:rsidRPr="0082457C">
        <w:t>讨论</w:t>
      </w:r>
      <w:r w:rsidR="009B4BC7" w:rsidRPr="0082457C">
        <w:rPr>
          <w:rFonts w:hint="eastAsia"/>
        </w:rPr>
        <w:t>界定如何转移</w:t>
      </w:r>
      <w:r w:rsidR="00DD7EF2" w:rsidRPr="0082457C">
        <w:t>及在什么情况下可以跨境</w:t>
      </w:r>
      <w:r w:rsidR="009B4BC7" w:rsidRPr="0082457C">
        <w:rPr>
          <w:rFonts w:hint="eastAsia"/>
        </w:rPr>
        <w:t>转移</w:t>
      </w:r>
      <w:r w:rsidR="00DD7EF2" w:rsidRPr="0082457C">
        <w:t>作品</w:t>
      </w:r>
      <w:r w:rsidR="009B4BC7" w:rsidRPr="0082457C">
        <w:rPr>
          <w:rFonts w:hint="eastAsia"/>
        </w:rPr>
        <w:t>时的回答</w:t>
      </w:r>
      <w:r w:rsidR="00DD7EF2" w:rsidRPr="0082457C">
        <w:t>，或许最重要的问题是作品在哪里使用，而不是作品在哪里创作。他希望把握</w:t>
      </w:r>
      <w:r w:rsidR="007B1CD6">
        <w:t>代表团</w:t>
      </w:r>
      <w:r w:rsidR="00DD7EF2" w:rsidRPr="0082457C">
        <w:t>关于</w:t>
      </w:r>
      <w:r w:rsidR="009B4BC7" w:rsidRPr="0082457C">
        <w:rPr>
          <w:rFonts w:hint="eastAsia"/>
        </w:rPr>
        <w:t>为什么法令看似相同但处理的是不同的作品的开放观点</w:t>
      </w:r>
      <w:r w:rsidR="00DD7EF2" w:rsidRPr="0082457C">
        <w:t>。</w:t>
      </w:r>
      <w:r w:rsidR="007B1CD6">
        <w:t>代表团</w:t>
      </w:r>
      <w:r w:rsidR="00DD7EF2" w:rsidRPr="0082457C">
        <w:t>提到</w:t>
      </w:r>
      <w:r w:rsidR="009B4BC7" w:rsidRPr="0082457C">
        <w:rPr>
          <w:rFonts w:hint="eastAsia"/>
        </w:rPr>
        <w:t>已</w:t>
      </w:r>
      <w:r w:rsidR="00DD7EF2" w:rsidRPr="0082457C">
        <w:t>出版作品和未出版作品及他们怎样处理这些作品。他们可能包括这个不包括那个，而下一个国家可能正好相反。</w:t>
      </w:r>
      <w:r w:rsidR="009B4BC7" w:rsidRPr="0082457C">
        <w:rPr>
          <w:rFonts w:hint="eastAsia"/>
        </w:rPr>
        <w:t>那是</w:t>
      </w:r>
      <w:r w:rsidR="00DD7EF2" w:rsidRPr="0082457C">
        <w:t>各个国家需要</w:t>
      </w:r>
      <w:r w:rsidR="009B4BC7" w:rsidRPr="0082457C">
        <w:rPr>
          <w:rFonts w:hint="eastAsia"/>
        </w:rPr>
        <w:t>开展的扩展</w:t>
      </w:r>
      <w:r w:rsidR="00DD7EF2" w:rsidRPr="0082457C">
        <w:t>讨论。英国</w:t>
      </w:r>
      <w:r w:rsidR="009B4BC7" w:rsidRPr="0082457C">
        <w:rPr>
          <w:rFonts w:hint="eastAsia"/>
        </w:rPr>
        <w:t>模式表示</w:t>
      </w:r>
      <w:r w:rsidR="00DD7EF2" w:rsidRPr="0082457C">
        <w:t>，不同种类的作品</w:t>
      </w:r>
      <w:r w:rsidR="009B4BC7" w:rsidRPr="0082457C">
        <w:rPr>
          <w:rFonts w:hint="eastAsia"/>
        </w:rPr>
        <w:t>采用</w:t>
      </w:r>
      <w:r w:rsidR="00DD7EF2" w:rsidRPr="0082457C">
        <w:t>不同的规则可能有其原因，但他们对不同种类的作品</w:t>
      </w:r>
      <w:r w:rsidR="009B4BC7" w:rsidRPr="0082457C">
        <w:rPr>
          <w:rFonts w:hint="eastAsia"/>
        </w:rPr>
        <w:t>会</w:t>
      </w:r>
      <w:r w:rsidR="00DD7EF2" w:rsidRPr="0082457C">
        <w:t>有不同的作用，这与其他</w:t>
      </w:r>
      <w:r w:rsidR="00D971DB" w:rsidRPr="0082457C">
        <w:rPr>
          <w:rFonts w:hint="eastAsia"/>
        </w:rPr>
        <w:t>模式</w:t>
      </w:r>
      <w:r w:rsidR="00DD7EF2" w:rsidRPr="0082457C">
        <w:t>截然相反，</w:t>
      </w:r>
      <w:r w:rsidR="00D971DB" w:rsidRPr="0082457C">
        <w:rPr>
          <w:rFonts w:hint="eastAsia"/>
        </w:rPr>
        <w:t>其他模式只</w:t>
      </w:r>
      <w:r w:rsidR="00DD7EF2" w:rsidRPr="0082457C">
        <w:t>处理</w:t>
      </w:r>
      <w:r w:rsidR="00D971DB" w:rsidRPr="0082457C">
        <w:rPr>
          <w:rFonts w:hint="eastAsia"/>
        </w:rPr>
        <w:t>已</w:t>
      </w:r>
      <w:r w:rsidR="00DD7EF2" w:rsidRPr="0082457C">
        <w:t>出版作品或只处理未出版作品，永远都不会有其他类型的作品。</w:t>
      </w:r>
      <w:r w:rsidR="00D971DB" w:rsidRPr="0082457C">
        <w:rPr>
          <w:rFonts w:hint="eastAsia"/>
        </w:rPr>
        <w:t>至于</w:t>
      </w:r>
      <w:r w:rsidR="00DD7EF2" w:rsidRPr="0082457C">
        <w:t>最后一点，关于法律</w:t>
      </w:r>
      <w:r w:rsidR="00D971DB" w:rsidRPr="0082457C">
        <w:rPr>
          <w:rFonts w:hint="eastAsia"/>
        </w:rPr>
        <w:t>的制定</w:t>
      </w:r>
      <w:r w:rsidR="00DD7EF2" w:rsidRPr="0082457C">
        <w:t>，</w:t>
      </w:r>
      <w:r w:rsidR="007B1CD6">
        <w:t>代表团</w:t>
      </w:r>
      <w:r w:rsidR="00DD7EF2" w:rsidRPr="0082457C">
        <w:t>使用了</w:t>
      </w:r>
      <w:r w:rsidR="00DD7EF2" w:rsidRPr="0082457C">
        <w:rPr>
          <w:rFonts w:hAnsi="SimSun" w:hint="eastAsia"/>
        </w:rPr>
        <w:t>“软法”</w:t>
      </w:r>
      <w:r w:rsidR="00DD7EF2" w:rsidRPr="0082457C">
        <w:t>一词，这种表达还是第一次出现。他知道代表团之间已经就这一问题进行了广泛讨论。至于一种类型的</w:t>
      </w:r>
      <w:r w:rsidR="00D971DB" w:rsidRPr="0082457C">
        <w:rPr>
          <w:rFonts w:hint="eastAsia"/>
        </w:rPr>
        <w:t>文书是否</w:t>
      </w:r>
      <w:r w:rsidR="00DD7EF2" w:rsidRPr="0082457C">
        <w:t>是SCCR</w:t>
      </w:r>
      <w:r w:rsidR="00D971DB" w:rsidRPr="0082457C">
        <w:rPr>
          <w:rFonts w:hint="eastAsia"/>
        </w:rPr>
        <w:t>应</w:t>
      </w:r>
      <w:r w:rsidR="00DD7EF2" w:rsidRPr="0082457C">
        <w:t>采用的正确</w:t>
      </w:r>
      <w:r w:rsidR="00D971DB" w:rsidRPr="0082457C">
        <w:rPr>
          <w:rFonts w:hint="eastAsia"/>
        </w:rPr>
        <w:t>文书</w:t>
      </w:r>
      <w:r w:rsidR="00DD7EF2" w:rsidRPr="0082457C">
        <w:t>，他</w:t>
      </w:r>
      <w:r w:rsidR="00D971DB" w:rsidRPr="0082457C">
        <w:rPr>
          <w:rFonts w:hint="eastAsia"/>
        </w:rPr>
        <w:t>不打算提供</w:t>
      </w:r>
      <w:r w:rsidR="00DD7EF2" w:rsidRPr="0082457C">
        <w:t>建议</w:t>
      </w:r>
      <w:r w:rsidR="00D971DB" w:rsidRPr="0082457C">
        <w:rPr>
          <w:rFonts w:hint="eastAsia"/>
        </w:rPr>
        <w:t>，</w:t>
      </w:r>
      <w:r w:rsidR="00DD7EF2" w:rsidRPr="0082457C">
        <w:t>也没有</w:t>
      </w:r>
      <w:r w:rsidR="00D971DB" w:rsidRPr="0082457C">
        <w:rPr>
          <w:rFonts w:hint="eastAsia"/>
        </w:rPr>
        <w:t>具体建议</w:t>
      </w:r>
      <w:r w:rsidR="00DD7EF2" w:rsidRPr="0082457C">
        <w:t>。无论哪种方式，如果他们要实现支持好的例外的目标，最重要的事情是，合适的工具终将能够鼓励国家解决这些问题</w:t>
      </w:r>
      <w:r w:rsidR="00D971DB" w:rsidRPr="0082457C">
        <w:rPr>
          <w:rFonts w:hint="eastAsia"/>
        </w:rPr>
        <w:t>及</w:t>
      </w:r>
      <w:r w:rsidR="00DD7EF2" w:rsidRPr="0082457C">
        <w:t>由扩展</w:t>
      </w:r>
      <w:r w:rsidR="00D971DB" w:rsidRPr="0082457C">
        <w:rPr>
          <w:rFonts w:hint="eastAsia"/>
        </w:rPr>
        <w:t>和</w:t>
      </w:r>
      <w:r w:rsidR="00DD7EF2" w:rsidRPr="0082457C">
        <w:t>改变图书馆</w:t>
      </w:r>
      <w:r w:rsidR="00D971DB" w:rsidRPr="0082457C">
        <w:rPr>
          <w:rFonts w:hint="eastAsia"/>
        </w:rPr>
        <w:t>的</w:t>
      </w:r>
      <w:r w:rsidR="00DD7EF2" w:rsidRPr="0082457C">
        <w:t>服务性质引发的新问题。正如他前一天</w:t>
      </w:r>
      <w:r w:rsidR="00D971DB" w:rsidRPr="0082457C">
        <w:rPr>
          <w:rFonts w:hint="eastAsia"/>
        </w:rPr>
        <w:t>在另一种情况下</w:t>
      </w:r>
      <w:r w:rsidR="00DD7EF2" w:rsidRPr="0082457C">
        <w:t>所描述的，这至少在关于</w:t>
      </w:r>
      <w:r w:rsidR="00D971DB" w:rsidRPr="0082457C">
        <w:rPr>
          <w:rFonts w:hint="eastAsia"/>
        </w:rPr>
        <w:t>如何制定好</w:t>
      </w:r>
      <w:r w:rsidR="00DD7EF2" w:rsidRPr="0082457C">
        <w:t>法律</w:t>
      </w:r>
      <w:r w:rsidR="00D971DB" w:rsidRPr="0082457C">
        <w:rPr>
          <w:rFonts w:hint="eastAsia"/>
        </w:rPr>
        <w:t>的</w:t>
      </w:r>
      <w:r w:rsidR="00DD7EF2" w:rsidRPr="0082457C">
        <w:t>问题上给</w:t>
      </w:r>
      <w:r w:rsidR="00D971DB" w:rsidRPr="0082457C">
        <w:rPr>
          <w:rFonts w:hint="eastAsia"/>
        </w:rPr>
        <w:t>各</w:t>
      </w:r>
      <w:r w:rsidR="00DD7EF2" w:rsidRPr="0082457C">
        <w:t>成员国提供</w:t>
      </w:r>
      <w:r w:rsidR="00D971DB" w:rsidRPr="0082457C">
        <w:rPr>
          <w:rFonts w:hint="eastAsia"/>
        </w:rPr>
        <w:t>了</w:t>
      </w:r>
      <w:r w:rsidR="00DD7EF2" w:rsidRPr="0082457C">
        <w:t>指引。他指的是指引，</w:t>
      </w:r>
      <w:r w:rsidR="00D971DB" w:rsidRPr="0082457C">
        <w:rPr>
          <w:rFonts w:hint="eastAsia"/>
        </w:rPr>
        <w:t>而</w:t>
      </w:r>
      <w:r w:rsidR="00DD7EF2" w:rsidRPr="0082457C">
        <w:t>不是规定精确的语言，因为不同的国家有不同的法律可能有其原因。保留灵活性当然</w:t>
      </w:r>
      <w:r w:rsidR="00D971DB" w:rsidRPr="0082457C">
        <w:rPr>
          <w:rFonts w:hint="eastAsia"/>
        </w:rPr>
        <w:t>有其</w:t>
      </w:r>
      <w:r w:rsidR="00DD7EF2" w:rsidRPr="0082457C">
        <w:t>原因，因为</w:t>
      </w:r>
      <w:r w:rsidR="00D971DB" w:rsidRPr="0082457C">
        <w:rPr>
          <w:rFonts w:hint="eastAsia"/>
        </w:rPr>
        <w:t>每个国家在</w:t>
      </w:r>
      <w:r w:rsidR="00DD7EF2" w:rsidRPr="0082457C">
        <w:t>未来五年</w:t>
      </w:r>
      <w:r w:rsidR="00D971DB" w:rsidRPr="0082457C">
        <w:rPr>
          <w:rFonts w:hint="eastAsia"/>
        </w:rPr>
        <w:t>和</w:t>
      </w:r>
      <w:r w:rsidR="00DD7EF2" w:rsidRPr="0082457C">
        <w:t>十年内的需求将不同。每个成员国需要反复重新审视这些问题，所以某种程度的灵活性非常重要，但</w:t>
      </w:r>
      <w:r w:rsidR="00D971DB" w:rsidRPr="0082457C">
        <w:rPr>
          <w:rFonts w:hint="eastAsia"/>
        </w:rPr>
        <w:t>至于</w:t>
      </w:r>
      <w:r w:rsidR="00DD7EF2" w:rsidRPr="0082457C">
        <w:t>是</w:t>
      </w:r>
      <w:r w:rsidR="00D971DB" w:rsidRPr="0082457C">
        <w:rPr>
          <w:rFonts w:hint="eastAsia"/>
        </w:rPr>
        <w:t>采用</w:t>
      </w:r>
      <w:r w:rsidR="00DD7EF2" w:rsidRPr="0082457C">
        <w:t>软法</w:t>
      </w:r>
      <w:r w:rsidR="00D971DB" w:rsidRPr="0082457C">
        <w:rPr>
          <w:rFonts w:hint="eastAsia"/>
        </w:rPr>
        <w:t>文书</w:t>
      </w:r>
      <w:r w:rsidR="00DD7EF2" w:rsidRPr="0082457C">
        <w:t>还是条约</w:t>
      </w:r>
      <w:r w:rsidR="00D971DB" w:rsidRPr="0082457C">
        <w:rPr>
          <w:rFonts w:hint="eastAsia"/>
        </w:rPr>
        <w:t>文书</w:t>
      </w:r>
      <w:r w:rsidR="00DD7EF2" w:rsidRPr="0082457C">
        <w:t>是SCCR</w:t>
      </w:r>
      <w:r w:rsidR="00D971DB" w:rsidRPr="0082457C">
        <w:rPr>
          <w:rFonts w:hint="eastAsia"/>
        </w:rPr>
        <w:t>需要</w:t>
      </w:r>
      <w:r w:rsidR="00DD7EF2" w:rsidRPr="0082457C">
        <w:t>探索</w:t>
      </w:r>
      <w:r w:rsidR="00D971DB" w:rsidRPr="0082457C">
        <w:rPr>
          <w:rFonts w:hint="eastAsia"/>
        </w:rPr>
        <w:t>的问题，而且</w:t>
      </w:r>
      <w:r w:rsidR="00A260F7" w:rsidRPr="0082457C">
        <w:rPr>
          <w:rFonts w:hint="eastAsia"/>
        </w:rPr>
        <w:t>该问题</w:t>
      </w:r>
      <w:r w:rsidR="00DD7EF2" w:rsidRPr="0082457C">
        <w:t>有</w:t>
      </w:r>
      <w:r w:rsidR="00A260F7" w:rsidRPr="0082457C">
        <w:rPr>
          <w:rFonts w:hint="eastAsia"/>
        </w:rPr>
        <w:t>它的影响</w:t>
      </w:r>
      <w:r w:rsidR="00DD7EF2" w:rsidRPr="0082457C">
        <w:t>，</w:t>
      </w:r>
      <w:r w:rsidR="00A260F7" w:rsidRPr="0082457C">
        <w:rPr>
          <w:rFonts w:hint="eastAsia"/>
        </w:rPr>
        <w:t>这已经超出了他研究的范围</w:t>
      </w:r>
      <w:r w:rsidR="00DD7EF2" w:rsidRPr="0082457C">
        <w:t>。他鼓励他们找到正确的</w:t>
      </w:r>
      <w:r w:rsidR="00A260F7" w:rsidRPr="0082457C">
        <w:rPr>
          <w:rFonts w:hint="eastAsia"/>
        </w:rPr>
        <w:t>文书</w:t>
      </w:r>
      <w:r w:rsidR="00DD7EF2" w:rsidRPr="0082457C">
        <w:t>，</w:t>
      </w:r>
      <w:r w:rsidR="00A260F7" w:rsidRPr="0082457C">
        <w:rPr>
          <w:rFonts w:hint="eastAsia"/>
        </w:rPr>
        <w:t>并</w:t>
      </w:r>
      <w:r w:rsidR="00DD7EF2" w:rsidRPr="0082457C">
        <w:t>在国家层面制定好的法律。这是底线。</w:t>
      </w:r>
    </w:p>
    <w:p w14:paraId="37977A8B" w14:textId="149A715E" w:rsidR="0082457C" w:rsidRDefault="00DD7EF2" w:rsidP="005D39C5">
      <w:pPr>
        <w:pStyle w:val="ListParagraph"/>
        <w:numPr>
          <w:ilvl w:val="0"/>
          <w:numId w:val="11"/>
        </w:numPr>
        <w:overflowPunct w:val="0"/>
        <w:spacing w:afterLines="50" w:after="120" w:line="340" w:lineRule="atLeast"/>
        <w:ind w:left="0" w:firstLine="0"/>
        <w:contextualSpacing w:val="0"/>
        <w:jc w:val="both"/>
      </w:pPr>
      <w:r w:rsidRPr="0082457C">
        <w:t>日本代表团表示，正如其在前一天</w:t>
      </w:r>
      <w:r w:rsidR="00A260F7" w:rsidRPr="0082457C">
        <w:rPr>
          <w:rFonts w:hint="eastAsia"/>
        </w:rPr>
        <w:t>的</w:t>
      </w:r>
      <w:r w:rsidRPr="0082457C">
        <w:t>发言中所指出的，日本政府已经在2012年</w:t>
      </w:r>
      <w:r w:rsidR="00A260F7" w:rsidRPr="0082457C">
        <w:rPr>
          <w:rFonts w:hint="eastAsia"/>
        </w:rPr>
        <w:t>修订了</w:t>
      </w:r>
      <w:r w:rsidRPr="0082457C">
        <w:t>版权法和其他与国家图书馆和国家档案馆相关的法律。这些修正案允许日本国立国会图书馆互动</w:t>
      </w:r>
      <w:r w:rsidR="00A260F7" w:rsidRPr="0082457C">
        <w:rPr>
          <w:rFonts w:hint="eastAsia"/>
        </w:rPr>
        <w:t>传输</w:t>
      </w:r>
      <w:r w:rsidRPr="0082457C">
        <w:t>某些作品，这满足了</w:t>
      </w:r>
      <w:r w:rsidR="00A260F7" w:rsidRPr="0082457C">
        <w:rPr>
          <w:rFonts w:hint="eastAsia"/>
        </w:rPr>
        <w:t>其他竞争对手的</w:t>
      </w:r>
      <w:r w:rsidRPr="0082457C">
        <w:t>某些需求。可以传</w:t>
      </w:r>
      <w:r w:rsidR="00A260F7" w:rsidRPr="0082457C">
        <w:rPr>
          <w:rFonts w:hint="eastAsia"/>
        </w:rPr>
        <w:t>输</w:t>
      </w:r>
      <w:r w:rsidRPr="0082457C">
        <w:t>的作品是</w:t>
      </w:r>
      <w:r w:rsidR="00A260F7" w:rsidRPr="0082457C">
        <w:rPr>
          <w:rFonts w:hint="eastAsia"/>
        </w:rPr>
        <w:t>国立国会图书馆已经数字化的绝版作品或类似作品</w:t>
      </w:r>
      <w:r w:rsidRPr="0082457C">
        <w:t>，</w:t>
      </w:r>
      <w:r w:rsidR="00A260F7" w:rsidRPr="0082457C">
        <w:rPr>
          <w:rFonts w:hint="eastAsia"/>
        </w:rPr>
        <w:t>并只能传输给公共图书馆</w:t>
      </w:r>
      <w:r w:rsidRPr="0082457C">
        <w:t>或大学图书馆</w:t>
      </w:r>
      <w:r w:rsidR="00A260F7" w:rsidRPr="0082457C">
        <w:rPr>
          <w:rFonts w:hint="eastAsia"/>
        </w:rPr>
        <w:t>，</w:t>
      </w:r>
      <w:r w:rsidRPr="0082457C">
        <w:t>而</w:t>
      </w:r>
      <w:r w:rsidR="00A260F7" w:rsidRPr="0082457C">
        <w:rPr>
          <w:rFonts w:hint="eastAsia"/>
        </w:rPr>
        <w:t>不是传输给</w:t>
      </w:r>
      <w:r w:rsidRPr="0082457C">
        <w:t>公众本身。同时，收到数字化</w:t>
      </w:r>
      <w:r w:rsidR="00A260F7" w:rsidRPr="0082457C">
        <w:rPr>
          <w:rFonts w:hint="eastAsia"/>
        </w:rPr>
        <w:t>绝版</w:t>
      </w:r>
      <w:r w:rsidRPr="0082457C">
        <w:t>作品的公共图书馆或大学图书馆可以</w:t>
      </w:r>
      <w:r w:rsidR="00A260F7" w:rsidRPr="0082457C">
        <w:rPr>
          <w:rFonts w:hint="eastAsia"/>
        </w:rPr>
        <w:t>复印一份</w:t>
      </w:r>
      <w:r w:rsidRPr="0082457C">
        <w:t>该作品</w:t>
      </w:r>
      <w:r w:rsidR="00A260F7" w:rsidRPr="0082457C">
        <w:rPr>
          <w:rFonts w:hint="eastAsia"/>
        </w:rPr>
        <w:t>的部分内容</w:t>
      </w:r>
      <w:r w:rsidRPr="0082457C">
        <w:t>，</w:t>
      </w:r>
      <w:r w:rsidR="00A260F7" w:rsidRPr="0082457C">
        <w:rPr>
          <w:rFonts w:hint="eastAsia"/>
        </w:rPr>
        <w:t>而非全部内容</w:t>
      </w:r>
      <w:r w:rsidRPr="0082457C">
        <w:t>，并将其提供给用户，但其使用目的被限定</w:t>
      </w:r>
      <w:r w:rsidR="00305BE9" w:rsidRPr="0082457C">
        <w:rPr>
          <w:rFonts w:hint="eastAsia"/>
        </w:rPr>
        <w:t>为</w:t>
      </w:r>
      <w:r w:rsidRPr="0082457C">
        <w:t>用户</w:t>
      </w:r>
      <w:r w:rsidR="00A260F7" w:rsidRPr="0082457C">
        <w:t>自</w:t>
      </w:r>
      <w:r w:rsidR="00A260F7" w:rsidRPr="0082457C">
        <w:rPr>
          <w:rFonts w:hint="eastAsia"/>
        </w:rPr>
        <w:t>我</w:t>
      </w:r>
      <w:r w:rsidRPr="0082457C">
        <w:t>研究和学习。在讨论这些修正案的过程中，</w:t>
      </w:r>
      <w:r w:rsidR="00305BE9" w:rsidRPr="0082457C">
        <w:rPr>
          <w:rFonts w:hint="eastAsia"/>
        </w:rPr>
        <w:t>及</w:t>
      </w:r>
      <w:r w:rsidRPr="0082457C">
        <w:t>版权咨询委员会</w:t>
      </w:r>
      <w:r w:rsidR="00305BE9" w:rsidRPr="0082457C">
        <w:rPr>
          <w:rFonts w:hint="eastAsia"/>
        </w:rPr>
        <w:t>中的</w:t>
      </w:r>
      <w:r w:rsidRPr="0082457C">
        <w:t>大多数人指出，国家图书馆</w:t>
      </w:r>
      <w:r w:rsidR="00305BE9" w:rsidRPr="0082457C">
        <w:rPr>
          <w:rFonts w:hint="eastAsia"/>
        </w:rPr>
        <w:t>传输</w:t>
      </w:r>
      <w:r w:rsidRPr="0082457C">
        <w:t>作品不</w:t>
      </w:r>
      <w:r w:rsidR="00305BE9" w:rsidRPr="0082457C">
        <w:rPr>
          <w:rFonts w:hint="eastAsia"/>
        </w:rPr>
        <w:t>应合理</w:t>
      </w:r>
      <w:r w:rsidRPr="0082457C">
        <w:t>侵害作者和出版商的合法权益。这意味着国家图书馆</w:t>
      </w:r>
      <w:r w:rsidR="00305BE9" w:rsidRPr="0082457C">
        <w:rPr>
          <w:rFonts w:hint="eastAsia"/>
        </w:rPr>
        <w:t>的</w:t>
      </w:r>
      <w:r w:rsidRPr="0082457C">
        <w:t>活动不应该阻碍电子书市场</w:t>
      </w:r>
      <w:r w:rsidR="004E44B2" w:rsidRPr="0082457C">
        <w:rPr>
          <w:rFonts w:hint="eastAsia"/>
        </w:rPr>
        <w:t>的</w:t>
      </w:r>
      <w:r w:rsidRPr="0082457C">
        <w:t>发展或市场上的其他经济活动。在这个意义上，</w:t>
      </w:r>
      <w:r w:rsidR="00305BE9" w:rsidRPr="0082457C">
        <w:rPr>
          <w:rFonts w:hint="eastAsia"/>
        </w:rPr>
        <w:t>宗旨</w:t>
      </w:r>
      <w:r w:rsidRPr="0082457C">
        <w:t>和目标</w:t>
      </w:r>
      <w:r w:rsidR="00305BE9" w:rsidRPr="0082457C">
        <w:rPr>
          <w:rFonts w:hint="eastAsia"/>
        </w:rPr>
        <w:t>被</w:t>
      </w:r>
      <w:r w:rsidRPr="0082457C">
        <w:t>限制</w:t>
      </w:r>
      <w:r w:rsidR="00305BE9" w:rsidRPr="0082457C">
        <w:rPr>
          <w:rFonts w:hint="eastAsia"/>
        </w:rPr>
        <w:t>为</w:t>
      </w:r>
      <w:r w:rsidRPr="0082457C">
        <w:t>在权利</w:t>
      </w:r>
      <w:r w:rsidR="00305BE9" w:rsidRPr="0082457C">
        <w:rPr>
          <w:rFonts w:hint="eastAsia"/>
        </w:rPr>
        <w:t>持有</w:t>
      </w:r>
      <w:r w:rsidRPr="0082457C">
        <w:t>者、公众</w:t>
      </w:r>
      <w:r w:rsidR="00305BE9" w:rsidRPr="0082457C">
        <w:rPr>
          <w:rFonts w:hint="eastAsia"/>
        </w:rPr>
        <w:t>及</w:t>
      </w:r>
      <w:r w:rsidRPr="0082457C">
        <w:t>图书馆之间取得平衡。除了版权修正</w:t>
      </w:r>
      <w:r w:rsidR="00305BE9" w:rsidRPr="0082457C">
        <w:rPr>
          <w:rFonts w:hint="eastAsia"/>
        </w:rPr>
        <w:t>案</w:t>
      </w:r>
      <w:r w:rsidRPr="0082457C">
        <w:t>，日本</w:t>
      </w:r>
      <w:r w:rsidR="004E44B2" w:rsidRPr="0082457C">
        <w:rPr>
          <w:rFonts w:hint="eastAsia"/>
        </w:rPr>
        <w:t>还</w:t>
      </w:r>
      <w:r w:rsidRPr="0082457C">
        <w:t>修正了两个相关的法律，一个是国立国会图书馆法，另一个是公共文件管理法。</w:t>
      </w:r>
      <w:r w:rsidR="00305BE9" w:rsidRPr="0082457C">
        <w:rPr>
          <w:rFonts w:hint="eastAsia"/>
        </w:rPr>
        <w:t>对</w:t>
      </w:r>
      <w:r w:rsidRPr="0082457C">
        <w:t>国家法律</w:t>
      </w:r>
      <w:r w:rsidR="00305BE9" w:rsidRPr="0082457C">
        <w:rPr>
          <w:rFonts w:hint="eastAsia"/>
        </w:rPr>
        <w:t>的修订</w:t>
      </w:r>
      <w:r w:rsidRPr="0082457C">
        <w:t>允许国立国会图书馆</w:t>
      </w:r>
      <w:r w:rsidR="006063A6" w:rsidRPr="0082457C">
        <w:rPr>
          <w:rFonts w:hint="eastAsia"/>
        </w:rPr>
        <w:t>收集在网上提供的政府资料，前提是</w:t>
      </w:r>
      <w:r w:rsidR="004E44B2" w:rsidRPr="0082457C">
        <w:rPr>
          <w:rFonts w:hint="eastAsia"/>
        </w:rPr>
        <w:t>收集</w:t>
      </w:r>
      <w:r w:rsidR="006063A6" w:rsidRPr="0082457C">
        <w:rPr>
          <w:rFonts w:hint="eastAsia"/>
        </w:rPr>
        <w:t>这些</w:t>
      </w:r>
      <w:r w:rsidR="00BA4759" w:rsidRPr="0082457C">
        <w:rPr>
          <w:rFonts w:hint="eastAsia"/>
        </w:rPr>
        <w:t>档案</w:t>
      </w:r>
      <w:r w:rsidR="004E44B2" w:rsidRPr="0082457C">
        <w:rPr>
          <w:rFonts w:hint="eastAsia"/>
        </w:rPr>
        <w:t>是</w:t>
      </w:r>
      <w:r w:rsidR="006063A6" w:rsidRPr="0082457C">
        <w:rPr>
          <w:rFonts w:hint="eastAsia"/>
        </w:rPr>
        <w:t>必要</w:t>
      </w:r>
      <w:r w:rsidR="004E44B2" w:rsidRPr="0082457C">
        <w:rPr>
          <w:rFonts w:hint="eastAsia"/>
        </w:rPr>
        <w:t>的</w:t>
      </w:r>
      <w:r w:rsidRPr="0082457C">
        <w:t>。</w:t>
      </w:r>
      <w:r w:rsidR="006063A6" w:rsidRPr="0082457C">
        <w:rPr>
          <w:rFonts w:hint="eastAsia"/>
        </w:rPr>
        <w:t>经修订的</w:t>
      </w:r>
      <w:r w:rsidRPr="0082457C">
        <w:t>国立国会图书馆法</w:t>
      </w:r>
      <w:r w:rsidR="006063A6" w:rsidRPr="0082457C">
        <w:rPr>
          <w:rFonts w:hint="eastAsia"/>
        </w:rPr>
        <w:t>允许</w:t>
      </w:r>
      <w:r w:rsidRPr="0082457C">
        <w:t>国家图书馆复制</w:t>
      </w:r>
      <w:r w:rsidR="006063A6" w:rsidRPr="0082457C">
        <w:rPr>
          <w:rFonts w:hint="eastAsia"/>
        </w:rPr>
        <w:t>此类</w:t>
      </w:r>
      <w:r w:rsidRPr="0082457C">
        <w:t>网上资料。依照与国家档案馆紧密相关的</w:t>
      </w:r>
      <w:r w:rsidR="006063A6" w:rsidRPr="0082457C">
        <w:rPr>
          <w:rFonts w:hint="eastAsia"/>
        </w:rPr>
        <w:t>经修订版</w:t>
      </w:r>
      <w:r w:rsidRPr="0082457C">
        <w:t>权法和</w:t>
      </w:r>
      <w:r w:rsidR="006063A6" w:rsidRPr="0082457C">
        <w:rPr>
          <w:rFonts w:hint="eastAsia"/>
        </w:rPr>
        <w:t>经修订</w:t>
      </w:r>
      <w:r w:rsidRPr="0082457C">
        <w:t>公共档案修正法，国家档案馆可在没有</w:t>
      </w:r>
      <w:r w:rsidR="006063A6" w:rsidRPr="0082457C">
        <w:rPr>
          <w:rFonts w:hint="eastAsia"/>
        </w:rPr>
        <w:t>授予</w:t>
      </w:r>
      <w:r w:rsidRPr="0082457C">
        <w:t>版权许可</w:t>
      </w:r>
      <w:r w:rsidR="006063A6" w:rsidRPr="0082457C">
        <w:rPr>
          <w:rFonts w:hint="eastAsia"/>
        </w:rPr>
        <w:t>的</w:t>
      </w:r>
      <w:r w:rsidRPr="0082457C">
        <w:t>情况下复制版权作品</w:t>
      </w:r>
      <w:r w:rsidR="00BA4759" w:rsidRPr="0082457C">
        <w:rPr>
          <w:rFonts w:hint="eastAsia"/>
        </w:rPr>
        <w:t>，但</w:t>
      </w:r>
      <w:r w:rsidRPr="0082457C">
        <w:t>只</w:t>
      </w:r>
      <w:r w:rsidR="00BA4759" w:rsidRPr="0082457C">
        <w:rPr>
          <w:rFonts w:hint="eastAsia"/>
        </w:rPr>
        <w:t>能</w:t>
      </w:r>
      <w:r w:rsidRPr="0082457C">
        <w:t>在必要的情况下才可以进行这样的复制，</w:t>
      </w:r>
      <w:r w:rsidR="006063A6" w:rsidRPr="0082457C">
        <w:rPr>
          <w:rFonts w:hint="eastAsia"/>
        </w:rPr>
        <w:t>而且</w:t>
      </w:r>
      <w:r w:rsidRPr="0082457C">
        <w:t>复制的目的仅限于为公众提供</w:t>
      </w:r>
      <w:r w:rsidR="006063A6" w:rsidRPr="0082457C">
        <w:rPr>
          <w:rFonts w:hint="eastAsia"/>
        </w:rPr>
        <w:t>此类</w:t>
      </w:r>
      <w:r w:rsidRPr="0082457C">
        <w:t>版权作品。这些就是</w:t>
      </w:r>
      <w:r w:rsidR="006063A6" w:rsidRPr="0082457C">
        <w:rPr>
          <w:rFonts w:hint="eastAsia"/>
        </w:rPr>
        <w:t>对</w:t>
      </w:r>
      <w:r w:rsidRPr="0082457C">
        <w:t>日本</w:t>
      </w:r>
      <w:r w:rsidR="006063A6" w:rsidRPr="0082457C">
        <w:rPr>
          <w:rFonts w:hint="eastAsia"/>
        </w:rPr>
        <w:t>版权法规</w:t>
      </w:r>
      <w:r w:rsidR="003843F7">
        <w:rPr>
          <w:rFonts w:hint="eastAsia"/>
        </w:rPr>
        <w:t>作</w:t>
      </w:r>
      <w:r w:rsidR="006063A6" w:rsidRPr="0082457C">
        <w:rPr>
          <w:rFonts w:hint="eastAsia"/>
        </w:rPr>
        <w:t>出的最新</w:t>
      </w:r>
      <w:r w:rsidRPr="0082457C">
        <w:t>修订。</w:t>
      </w:r>
    </w:p>
    <w:p w14:paraId="4944FE29"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DD7EF2" w:rsidRPr="0082457C">
        <w:t>教授希望其他国家</w:t>
      </w:r>
      <w:r w:rsidR="004C0984" w:rsidRPr="0082457C">
        <w:rPr>
          <w:rFonts w:hint="eastAsia"/>
        </w:rPr>
        <w:t>了解该</w:t>
      </w:r>
      <w:r w:rsidR="000055CF" w:rsidRPr="0082457C">
        <w:rPr>
          <w:rFonts w:hint="eastAsia"/>
        </w:rPr>
        <w:t>案例</w:t>
      </w:r>
      <w:r w:rsidR="00DD7EF2" w:rsidRPr="0082457C">
        <w:t>，</w:t>
      </w:r>
      <w:r w:rsidR="004C0984" w:rsidRPr="0082457C">
        <w:rPr>
          <w:rFonts w:hint="eastAsia"/>
        </w:rPr>
        <w:t>即使该特别</w:t>
      </w:r>
      <w:r w:rsidR="00DD7EF2" w:rsidRPr="0082457C">
        <w:t>活动和</w:t>
      </w:r>
      <w:r w:rsidR="004C0984" w:rsidRPr="0082457C">
        <w:rPr>
          <w:rFonts w:hint="eastAsia"/>
        </w:rPr>
        <w:t>特别</w:t>
      </w:r>
      <w:r w:rsidR="00DD7EF2" w:rsidRPr="0082457C">
        <w:t>问题并非他们</w:t>
      </w:r>
      <w:r w:rsidR="004C0984" w:rsidRPr="0082457C">
        <w:rPr>
          <w:rFonts w:hint="eastAsia"/>
        </w:rPr>
        <w:t>希望采用的</w:t>
      </w:r>
      <w:r w:rsidR="000055CF" w:rsidRPr="0082457C">
        <w:rPr>
          <w:rFonts w:hint="eastAsia"/>
        </w:rPr>
        <w:t>，</w:t>
      </w:r>
      <w:r w:rsidR="004C0984" w:rsidRPr="0082457C">
        <w:rPr>
          <w:rFonts w:hint="eastAsia"/>
        </w:rPr>
        <w:t>也可以加以了解</w:t>
      </w:r>
      <w:r w:rsidR="00DD7EF2" w:rsidRPr="0082457C">
        <w:t>。他鼓励他们将其作为一个参考案例，了解如何</w:t>
      </w:r>
      <w:r w:rsidR="000055CF" w:rsidRPr="0082457C">
        <w:rPr>
          <w:rFonts w:hint="eastAsia"/>
        </w:rPr>
        <w:t>在法令方面提出创新思维及如何体现科技，然后加入有利于</w:t>
      </w:r>
      <w:r w:rsidR="00DD7EF2" w:rsidRPr="0082457C">
        <w:t>权利</w:t>
      </w:r>
      <w:r w:rsidR="000055CF" w:rsidRPr="0082457C">
        <w:rPr>
          <w:rFonts w:hint="eastAsia"/>
        </w:rPr>
        <w:t>持有</w:t>
      </w:r>
      <w:r w:rsidR="00DD7EF2" w:rsidRPr="0082457C">
        <w:t>者</w:t>
      </w:r>
      <w:r w:rsidR="000055CF" w:rsidRPr="0082457C">
        <w:rPr>
          <w:rFonts w:hint="eastAsia"/>
        </w:rPr>
        <w:t>的保障和保护措施</w:t>
      </w:r>
      <w:r w:rsidR="00DD7EF2" w:rsidRPr="0082457C">
        <w:t>。这与之前阿尔及利亚代表团</w:t>
      </w:r>
      <w:r w:rsidR="000055CF" w:rsidRPr="0082457C">
        <w:rPr>
          <w:rFonts w:hint="eastAsia"/>
        </w:rPr>
        <w:t>提出的</w:t>
      </w:r>
      <w:r w:rsidR="00DD7EF2" w:rsidRPr="0082457C">
        <w:t>关于不同类型</w:t>
      </w:r>
      <w:r w:rsidR="000055CF" w:rsidRPr="0082457C">
        <w:rPr>
          <w:rFonts w:hint="eastAsia"/>
        </w:rPr>
        <w:t>的</w:t>
      </w:r>
      <w:r w:rsidR="00DD7EF2" w:rsidRPr="0082457C">
        <w:t>作品的观点相关联。他可以</w:t>
      </w:r>
      <w:r w:rsidR="00464401" w:rsidRPr="0082457C">
        <w:rPr>
          <w:rFonts w:hint="eastAsia"/>
        </w:rPr>
        <w:t>看出在起草该法令时，</w:t>
      </w:r>
      <w:r w:rsidR="00DD7EF2" w:rsidRPr="0082457C">
        <w:t>他们可能</w:t>
      </w:r>
      <w:r w:rsidR="00464401" w:rsidRPr="0082457C">
        <w:rPr>
          <w:rFonts w:hint="eastAsia"/>
        </w:rPr>
        <w:t>如何极为不同地</w:t>
      </w:r>
      <w:r w:rsidR="00DD7EF2" w:rsidRPr="0082457C">
        <w:t>看待商业出版书籍与国家档案馆</w:t>
      </w:r>
      <w:r w:rsidR="00464401" w:rsidRPr="0082457C">
        <w:rPr>
          <w:rFonts w:hint="eastAsia"/>
        </w:rPr>
        <w:t>中</w:t>
      </w:r>
      <w:r w:rsidR="00DD7EF2" w:rsidRPr="0082457C">
        <w:t>的各种</w:t>
      </w:r>
      <w:r w:rsidR="00464401" w:rsidRPr="0082457C">
        <w:rPr>
          <w:rFonts w:hint="eastAsia"/>
        </w:rPr>
        <w:t>文件</w:t>
      </w:r>
      <w:r w:rsidR="00DD7EF2" w:rsidRPr="0082457C">
        <w:t>，因为</w:t>
      </w:r>
      <w:r w:rsidR="00464401" w:rsidRPr="0082457C">
        <w:rPr>
          <w:rFonts w:hint="eastAsia"/>
        </w:rPr>
        <w:t>许多这些文件最初并不是为了销售而制作</w:t>
      </w:r>
      <w:r w:rsidR="00DD7EF2" w:rsidRPr="0082457C">
        <w:t>。从一个更细微的方式</w:t>
      </w:r>
      <w:r w:rsidR="00BA4759" w:rsidRPr="0082457C">
        <w:rPr>
          <w:rFonts w:hint="eastAsia"/>
        </w:rPr>
        <w:t>着手</w:t>
      </w:r>
      <w:r w:rsidR="00DD7EF2" w:rsidRPr="0082457C">
        <w:t>，可以提供一个最佳解决方案。</w:t>
      </w:r>
    </w:p>
    <w:p w14:paraId="76D758A9" w14:textId="77777777" w:rsidR="0082457C" w:rsidRDefault="00DD7EF2" w:rsidP="005D39C5">
      <w:pPr>
        <w:pStyle w:val="ListParagraph"/>
        <w:numPr>
          <w:ilvl w:val="0"/>
          <w:numId w:val="11"/>
        </w:numPr>
        <w:overflowPunct w:val="0"/>
        <w:spacing w:afterLines="50" w:after="120" w:line="340" w:lineRule="atLeast"/>
        <w:ind w:left="0" w:firstLine="0"/>
        <w:contextualSpacing w:val="0"/>
        <w:jc w:val="both"/>
      </w:pPr>
      <w:r w:rsidRPr="0082457C">
        <w:t>主席欢迎</w:t>
      </w:r>
      <w:r w:rsidR="007350EC" w:rsidRPr="0082457C">
        <w:rPr>
          <w:rFonts w:hint="eastAsia"/>
        </w:rPr>
        <w:t>各与会</w:t>
      </w:r>
      <w:r w:rsidRPr="0082457C">
        <w:t>代表回到会议上，</w:t>
      </w:r>
      <w:r w:rsidRPr="005D39C5">
        <w:rPr>
          <w:rFonts w:hAnsi="SimSun"/>
        </w:rPr>
        <w:t>并表示</w:t>
      </w:r>
      <w:r w:rsidRPr="0082457C">
        <w:t>他们将在</w:t>
      </w:r>
      <w:r w:rsidR="007350EC" w:rsidRPr="0082457C">
        <w:rPr>
          <w:rFonts w:hint="eastAsia"/>
        </w:rPr>
        <w:t>温文尔雅</w:t>
      </w:r>
      <w:r w:rsidRPr="0082457C">
        <w:t>的副主席</w:t>
      </w:r>
      <w:r w:rsidR="007350EC" w:rsidRPr="0082457C">
        <w:rPr>
          <w:rFonts w:hint="eastAsia"/>
        </w:rPr>
        <w:t>的</w:t>
      </w:r>
      <w:r w:rsidRPr="0082457C">
        <w:t>卓越领导下立即继续讨论。</w:t>
      </w:r>
      <w:r w:rsidR="007350EC" w:rsidRPr="0082457C">
        <w:rPr>
          <w:rFonts w:hint="eastAsia"/>
        </w:rPr>
        <w:t>仍有</w:t>
      </w:r>
      <w:r w:rsidRPr="0082457C">
        <w:t>不同</w:t>
      </w:r>
      <w:r w:rsidR="007350EC" w:rsidRPr="0082457C">
        <w:rPr>
          <w:rFonts w:hint="eastAsia"/>
        </w:rPr>
        <w:t>的</w:t>
      </w:r>
      <w:r w:rsidRPr="0082457C">
        <w:t>成员国</w:t>
      </w:r>
      <w:r w:rsidR="007350EC" w:rsidRPr="0082457C">
        <w:rPr>
          <w:rFonts w:hint="eastAsia"/>
        </w:rPr>
        <w:t>请求发言</w:t>
      </w:r>
      <w:r w:rsidRPr="0082457C">
        <w:t>，一些</w:t>
      </w:r>
      <w:r w:rsidR="007350EC" w:rsidRPr="0082457C">
        <w:rPr>
          <w:rFonts w:hint="eastAsia"/>
        </w:rPr>
        <w:t>NGO也请求发言</w:t>
      </w:r>
      <w:r w:rsidRPr="0082457C">
        <w:t>。他建议并敦促</w:t>
      </w:r>
      <w:r w:rsidR="007350EC" w:rsidRPr="0082457C">
        <w:rPr>
          <w:rFonts w:hint="eastAsia"/>
        </w:rPr>
        <w:t>各NGO</w:t>
      </w:r>
      <w:r w:rsidRPr="0082457C">
        <w:t>，现在是向</w:t>
      </w:r>
      <w:r w:rsidR="00F12F79" w:rsidRPr="0082457C">
        <w:t>肯尼斯</w:t>
      </w:r>
      <w:r w:rsidR="00601562">
        <w:rPr>
          <w:rFonts w:hint="eastAsia"/>
        </w:rPr>
        <w:t>·</w:t>
      </w:r>
      <w:r w:rsidR="00F12F79" w:rsidRPr="0082457C">
        <w:t>克鲁斯</w:t>
      </w:r>
      <w:r w:rsidRPr="0082457C">
        <w:t>教授的报告提问题的时间，不是一般性发言时间。提问结束后，他们会倾听各</w:t>
      </w:r>
      <w:r w:rsidR="00A73F0F" w:rsidRPr="0082457C">
        <w:rPr>
          <w:rFonts w:hint="eastAsia"/>
        </w:rPr>
        <w:t>区域集团</w:t>
      </w:r>
      <w:r w:rsidRPr="0082457C">
        <w:t>的一般性发言。</w:t>
      </w:r>
    </w:p>
    <w:p w14:paraId="3E714F92" w14:textId="77777777" w:rsidR="0082457C" w:rsidRDefault="00DD7EF2" w:rsidP="005D39C5">
      <w:pPr>
        <w:pStyle w:val="ListParagraph"/>
        <w:numPr>
          <w:ilvl w:val="0"/>
          <w:numId w:val="11"/>
        </w:numPr>
        <w:overflowPunct w:val="0"/>
        <w:spacing w:afterLines="50" w:after="120" w:line="340" w:lineRule="atLeast"/>
        <w:ind w:left="0" w:firstLine="0"/>
        <w:contextualSpacing w:val="0"/>
        <w:jc w:val="both"/>
      </w:pPr>
      <w:r w:rsidRPr="0082457C">
        <w:t>塞内加尔代表团对</w:t>
      </w:r>
      <w:r w:rsidR="007350EC" w:rsidRPr="0082457C">
        <w:rPr>
          <w:rFonts w:hint="eastAsia"/>
        </w:rPr>
        <w:t>该</w:t>
      </w:r>
      <w:r w:rsidRPr="0082457C">
        <w:t>报告表示赞赏，并提到《班吉协定》第14条，该</w:t>
      </w:r>
      <w:r w:rsidR="007350EC" w:rsidRPr="0082457C">
        <w:rPr>
          <w:rFonts w:hint="eastAsia"/>
        </w:rPr>
        <w:t>条款</w:t>
      </w:r>
      <w:r w:rsidRPr="0082457C">
        <w:t>为图书馆和档案馆设立了例外机制，也提出了保存问题。《班吉协定》还倡导教育例外，然而出席大会的缔约国均没有例外。这是一个小问题，因为缔约国将《班吉协定》视作一个国际条约。文中明确表示，《班吉协定》机制适用于所有缔约国，</w:t>
      </w:r>
      <w:r w:rsidR="007350EC" w:rsidRPr="0082457C">
        <w:rPr>
          <w:rFonts w:hint="eastAsia"/>
        </w:rPr>
        <w:t>并</w:t>
      </w:r>
      <w:r w:rsidRPr="0082457C">
        <w:t>受到所有缔约国拥护。最后，《班吉协定》机制似乎没有倡导补偿，有时它们似乎以一种非常特殊的方式</w:t>
      </w:r>
      <w:r w:rsidR="007350EC" w:rsidRPr="0082457C">
        <w:t>被</w:t>
      </w:r>
      <w:r w:rsidRPr="0082457C">
        <w:t>排除在外。这似乎与</w:t>
      </w:r>
      <w:r w:rsidR="00BA4759" w:rsidRPr="0082457C">
        <w:rPr>
          <w:rFonts w:hint="eastAsia"/>
        </w:rPr>
        <w:t>同样</w:t>
      </w:r>
      <w:r w:rsidRPr="0082457C">
        <w:t>的缔约国签署的《非洲复兴宪章》</w:t>
      </w:r>
      <w:r w:rsidR="007350EC" w:rsidRPr="0082457C">
        <w:rPr>
          <w:rFonts w:hint="eastAsia"/>
        </w:rPr>
        <w:t xml:space="preserve">(Charter of </w:t>
      </w:r>
      <w:r w:rsidR="007350EC" w:rsidRPr="0082457C">
        <w:t>African Renaissance</w:t>
      </w:r>
      <w:r w:rsidR="007350EC" w:rsidRPr="0082457C">
        <w:rPr>
          <w:rFonts w:hint="eastAsia"/>
        </w:rPr>
        <w:t>)</w:t>
      </w:r>
      <w:r w:rsidRPr="0082457C">
        <w:t>相矛盾，后者谈论</w:t>
      </w:r>
      <w:r w:rsidR="004E65F5" w:rsidRPr="0082457C">
        <w:rPr>
          <w:rFonts w:hint="eastAsia"/>
        </w:rPr>
        <w:t>的是</w:t>
      </w:r>
      <w:r w:rsidRPr="0082457C">
        <w:t>建立一个有利于</w:t>
      </w:r>
      <w:r w:rsidR="004E65F5" w:rsidRPr="0082457C">
        <w:rPr>
          <w:rFonts w:hint="eastAsia"/>
        </w:rPr>
        <w:t>作者的创作权</w:t>
      </w:r>
      <w:r w:rsidRPr="0082457C">
        <w:t>的环境。这是关键所在，是</w:t>
      </w:r>
      <w:r w:rsidR="004E65F5" w:rsidRPr="0082457C">
        <w:rPr>
          <w:rFonts w:hint="eastAsia"/>
        </w:rPr>
        <w:t>繁荣</w:t>
      </w:r>
      <w:r w:rsidRPr="0082457C">
        <w:t>非洲创造性环境的一个条件。</w:t>
      </w:r>
    </w:p>
    <w:p w14:paraId="1C065767" w14:textId="03FBE22B"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DD7EF2" w:rsidRPr="0082457C">
        <w:t>教授表示，他渴望从中学习及向其他代表团学习，因为他相信正在发生的部分事情，他</w:t>
      </w:r>
      <w:r w:rsidR="004E65F5" w:rsidRPr="0082457C">
        <w:rPr>
          <w:rFonts w:hint="eastAsia"/>
        </w:rPr>
        <w:t>单单通过该专项研究看到的东西</w:t>
      </w:r>
      <w:r w:rsidR="00DD7EF2" w:rsidRPr="0082457C">
        <w:t>是一个真正</w:t>
      </w:r>
      <w:r w:rsidR="004E65F5" w:rsidRPr="0082457C">
        <w:rPr>
          <w:rFonts w:hint="eastAsia"/>
        </w:rPr>
        <w:t>不断</w:t>
      </w:r>
      <w:r w:rsidR="00DD7EF2" w:rsidRPr="0082457C">
        <w:t>成长的意识，也是一个重新审视非洲国家</w:t>
      </w:r>
      <w:r w:rsidR="004E65F5" w:rsidRPr="0082457C">
        <w:rPr>
          <w:rFonts w:hint="eastAsia"/>
        </w:rPr>
        <w:t>的</w:t>
      </w:r>
      <w:r w:rsidR="00DD7EF2" w:rsidRPr="0082457C">
        <w:t>一些版权问题的机会，</w:t>
      </w:r>
      <w:r w:rsidR="004E65F5" w:rsidRPr="0082457C">
        <w:rPr>
          <w:rFonts w:hint="eastAsia"/>
        </w:rPr>
        <w:t>许多非洲国家都具有</w:t>
      </w:r>
      <w:r w:rsidR="00BA4759" w:rsidRPr="0082457C">
        <w:rPr>
          <w:rFonts w:hint="eastAsia"/>
        </w:rPr>
        <w:t>的</w:t>
      </w:r>
      <w:r w:rsidR="004E65F5" w:rsidRPr="0082457C">
        <w:rPr>
          <w:rFonts w:hint="eastAsia"/>
        </w:rPr>
        <w:t>殖民地</w:t>
      </w:r>
      <w:r w:rsidR="00BA4759" w:rsidRPr="0082457C">
        <w:rPr>
          <w:rFonts w:hint="eastAsia"/>
        </w:rPr>
        <w:t>遗留文化</w:t>
      </w:r>
      <w:r w:rsidR="00DD7EF2" w:rsidRPr="0082457C">
        <w:t>。</w:t>
      </w:r>
      <w:r w:rsidR="004E65F5" w:rsidRPr="0082457C">
        <w:rPr>
          <w:rFonts w:hint="eastAsia"/>
        </w:rPr>
        <w:t>这些</w:t>
      </w:r>
      <w:r w:rsidR="00BA4759" w:rsidRPr="0082457C">
        <w:rPr>
          <w:rFonts w:hint="eastAsia"/>
        </w:rPr>
        <w:t>文化</w:t>
      </w:r>
      <w:r w:rsidR="00DD7EF2" w:rsidRPr="0082457C">
        <w:t>部分植根于殖民法律，但正如</w:t>
      </w:r>
      <w:r w:rsidR="007B1CD6">
        <w:t>代表团</w:t>
      </w:r>
      <w:r w:rsidR="00DD7EF2" w:rsidRPr="0082457C">
        <w:t>所说，他们正在进行复兴，制定他们自己的法律，</w:t>
      </w:r>
      <w:r w:rsidR="004E65F5" w:rsidRPr="0082457C">
        <w:rPr>
          <w:rFonts w:hint="eastAsia"/>
        </w:rPr>
        <w:t>按照他们</w:t>
      </w:r>
      <w:r w:rsidR="00DD7EF2" w:rsidRPr="0082457C">
        <w:t>自己的方向</w:t>
      </w:r>
      <w:r w:rsidR="004E65F5" w:rsidRPr="0082457C">
        <w:rPr>
          <w:rFonts w:hint="eastAsia"/>
        </w:rPr>
        <w:t>前进</w:t>
      </w:r>
      <w:r w:rsidR="00DD7EF2" w:rsidRPr="0082457C">
        <w:t>，</w:t>
      </w:r>
      <w:r w:rsidR="004E65F5" w:rsidRPr="0082457C">
        <w:rPr>
          <w:rFonts w:hint="eastAsia"/>
        </w:rPr>
        <w:t>及</w:t>
      </w:r>
      <w:r w:rsidR="00DD7EF2" w:rsidRPr="0082457C">
        <w:t>满足</w:t>
      </w:r>
      <w:r w:rsidR="004E65F5" w:rsidRPr="0082457C">
        <w:rPr>
          <w:rFonts w:hint="eastAsia"/>
        </w:rPr>
        <w:t>一些他们</w:t>
      </w:r>
      <w:r w:rsidR="00DD7EF2" w:rsidRPr="0082457C">
        <w:t>自己的需要。这个发展非常激动人心，</w:t>
      </w:r>
      <w:r w:rsidR="004E65F5" w:rsidRPr="0082457C">
        <w:rPr>
          <w:rFonts w:hint="eastAsia"/>
        </w:rPr>
        <w:t>并让人能</w:t>
      </w:r>
      <w:r w:rsidR="00DD7EF2" w:rsidRPr="0082457C">
        <w:t>重新审视一些问题。事实上，</w:t>
      </w:r>
      <w:r w:rsidR="00FF11FB" w:rsidRPr="0082457C">
        <w:rPr>
          <w:rFonts w:hint="eastAsia"/>
        </w:rPr>
        <w:t>该处境中</w:t>
      </w:r>
      <w:r w:rsidR="00DD7EF2" w:rsidRPr="0082457C">
        <w:t>的国家可能</w:t>
      </w:r>
      <w:r w:rsidR="00FF11FB" w:rsidRPr="0082457C">
        <w:rPr>
          <w:rFonts w:hint="eastAsia"/>
        </w:rPr>
        <w:t>拥有</w:t>
      </w:r>
      <w:r w:rsidR="00DD7EF2" w:rsidRPr="0082457C">
        <w:t>探索替代选择</w:t>
      </w:r>
      <w:r w:rsidR="00FF11FB" w:rsidRPr="0082457C">
        <w:rPr>
          <w:rFonts w:hint="eastAsia"/>
        </w:rPr>
        <w:t>的最佳条件</w:t>
      </w:r>
      <w:r w:rsidR="00DD7EF2" w:rsidRPr="0082457C">
        <w:t>，可以考虑世界各地其他法律</w:t>
      </w:r>
      <w:r w:rsidR="00FF11FB" w:rsidRPr="0082457C">
        <w:rPr>
          <w:rFonts w:hint="eastAsia"/>
        </w:rPr>
        <w:t>中</w:t>
      </w:r>
      <w:r w:rsidR="00DD7EF2" w:rsidRPr="0082457C">
        <w:t>没有涵盖的一些问题。在任何情况下</w:t>
      </w:r>
      <w:r w:rsidR="00FF11FB" w:rsidRPr="0082457C">
        <w:rPr>
          <w:rFonts w:hint="eastAsia"/>
        </w:rPr>
        <w:t>，</w:t>
      </w:r>
      <w:r w:rsidR="00DD7EF2" w:rsidRPr="0082457C">
        <w:t>立法都是一个具有挑战性的任务，但对于非洲国家来说是一个</w:t>
      </w:r>
      <w:r w:rsidR="00FF11FB" w:rsidRPr="0082457C">
        <w:rPr>
          <w:rFonts w:hint="eastAsia"/>
        </w:rPr>
        <w:t>尤其</w:t>
      </w:r>
      <w:r w:rsidR="00DD7EF2" w:rsidRPr="0082457C">
        <w:t>特别的机会，这就是他为什么强调他们的部分原因，因为那里已经有一些非常有趣的事情发生。他期待接下来的发展。</w:t>
      </w:r>
    </w:p>
    <w:p w14:paraId="3A53C935" w14:textId="7BBFE3A8" w:rsidR="0082457C" w:rsidRDefault="00DD7EF2" w:rsidP="005D39C5">
      <w:pPr>
        <w:pStyle w:val="ListParagraph"/>
        <w:numPr>
          <w:ilvl w:val="0"/>
          <w:numId w:val="11"/>
        </w:numPr>
        <w:overflowPunct w:val="0"/>
        <w:spacing w:afterLines="50" w:after="120" w:line="340" w:lineRule="atLeast"/>
        <w:ind w:left="0" w:firstLine="0"/>
        <w:contextualSpacing w:val="0"/>
        <w:jc w:val="both"/>
      </w:pPr>
      <w:r w:rsidRPr="0082457C">
        <w:t>中国代表团希望</w:t>
      </w:r>
      <w:r w:rsidR="00FF11FB" w:rsidRPr="0082457C">
        <w:rPr>
          <w:rFonts w:hint="eastAsia"/>
        </w:rPr>
        <w:t>分享</w:t>
      </w:r>
      <w:r w:rsidRPr="0082457C">
        <w:t>中国、</w:t>
      </w:r>
      <w:r w:rsidR="00FF11FB" w:rsidRPr="0082457C">
        <w:rPr>
          <w:rFonts w:hint="eastAsia"/>
        </w:rPr>
        <w:t>其</w:t>
      </w:r>
      <w:r w:rsidRPr="0082457C">
        <w:t>不同的法律和修订</w:t>
      </w:r>
      <w:r w:rsidR="00FF11FB" w:rsidRPr="0082457C">
        <w:rPr>
          <w:rFonts w:hint="eastAsia"/>
        </w:rPr>
        <w:t>方面的情况</w:t>
      </w:r>
      <w:r w:rsidRPr="0082457C">
        <w:t>。正如</w:t>
      </w:r>
      <w:r w:rsidR="00F12F79" w:rsidRPr="0082457C">
        <w:t>肯尼斯</w:t>
      </w:r>
      <w:r w:rsidR="00601562">
        <w:rPr>
          <w:rFonts w:hint="eastAsia"/>
        </w:rPr>
        <w:t>·</w:t>
      </w:r>
      <w:r w:rsidR="00F12F79" w:rsidRPr="0082457C">
        <w:t>克鲁斯</w:t>
      </w:r>
      <w:r w:rsidRPr="0082457C">
        <w:t>教授前一天在地图上所演示的</w:t>
      </w:r>
      <w:r w:rsidR="00FF11FB" w:rsidRPr="0082457C">
        <w:rPr>
          <w:rFonts w:hint="eastAsia"/>
        </w:rPr>
        <w:t>那样</w:t>
      </w:r>
      <w:r w:rsidRPr="0082457C">
        <w:t>，中国有</w:t>
      </w:r>
      <w:r w:rsidR="00FF11FB" w:rsidRPr="0082457C">
        <w:rPr>
          <w:rFonts w:hint="eastAsia"/>
        </w:rPr>
        <w:t>相关</w:t>
      </w:r>
      <w:r w:rsidRPr="0082457C">
        <w:t>法律，</w:t>
      </w:r>
      <w:r w:rsidR="00FF11FB" w:rsidRPr="0082457C">
        <w:rPr>
          <w:rFonts w:hint="eastAsia"/>
        </w:rPr>
        <w:t>在</w:t>
      </w:r>
      <w:r w:rsidRPr="0082457C">
        <w:t>图书馆或档案馆</w:t>
      </w:r>
      <w:r w:rsidR="00FF11FB" w:rsidRPr="0082457C">
        <w:rPr>
          <w:rFonts w:hint="eastAsia"/>
        </w:rPr>
        <w:t>的</w:t>
      </w:r>
      <w:r w:rsidRPr="0082457C">
        <w:t>例外和限制</w:t>
      </w:r>
      <w:r w:rsidR="00FF11FB" w:rsidRPr="0082457C">
        <w:rPr>
          <w:rFonts w:hint="eastAsia"/>
        </w:rPr>
        <w:t>方面，相关</w:t>
      </w:r>
      <w:r w:rsidR="00BA4759" w:rsidRPr="0082457C">
        <w:rPr>
          <w:rFonts w:hint="eastAsia"/>
        </w:rPr>
        <w:t>法律</w:t>
      </w:r>
      <w:r w:rsidR="00FF11FB" w:rsidRPr="0082457C">
        <w:rPr>
          <w:rFonts w:hint="eastAsia"/>
        </w:rPr>
        <w:t>保护</w:t>
      </w:r>
      <w:r w:rsidRPr="0082457C">
        <w:t>传统环境和数字环境。中国正在第三次修订</w:t>
      </w:r>
      <w:r w:rsidR="00FF11FB" w:rsidRPr="0082457C">
        <w:rPr>
          <w:rFonts w:hint="eastAsia"/>
        </w:rPr>
        <w:t>其</w:t>
      </w:r>
      <w:r w:rsidRPr="0082457C">
        <w:t>版权法。在修正草案中，</w:t>
      </w:r>
      <w:r w:rsidR="00FF11FB" w:rsidRPr="0082457C">
        <w:rPr>
          <w:rFonts w:hint="eastAsia"/>
        </w:rPr>
        <w:t>其</w:t>
      </w:r>
      <w:r w:rsidRPr="0082457C">
        <w:t>已将孤儿作品纳入考虑范围之内，</w:t>
      </w:r>
      <w:r w:rsidR="00FF11FB" w:rsidRPr="0082457C">
        <w:rPr>
          <w:rFonts w:hint="eastAsia"/>
        </w:rPr>
        <w:t>并</w:t>
      </w:r>
      <w:r w:rsidRPr="0082457C">
        <w:t>正将草案</w:t>
      </w:r>
      <w:r w:rsidR="00FF11FB" w:rsidRPr="0082457C">
        <w:rPr>
          <w:rFonts w:hint="eastAsia"/>
        </w:rPr>
        <w:t>送交</w:t>
      </w:r>
      <w:r w:rsidRPr="0082457C">
        <w:t>立法部门。</w:t>
      </w:r>
      <w:r w:rsidR="00FF11FB" w:rsidRPr="0082457C">
        <w:rPr>
          <w:rFonts w:hint="eastAsia"/>
        </w:rPr>
        <w:t>中国有关于</w:t>
      </w:r>
      <w:r w:rsidRPr="0082457C">
        <w:t>孤儿作品</w:t>
      </w:r>
      <w:r w:rsidR="00FF11FB" w:rsidRPr="0082457C">
        <w:rPr>
          <w:rFonts w:hint="eastAsia"/>
        </w:rPr>
        <w:t>的</w:t>
      </w:r>
      <w:r w:rsidRPr="0082457C">
        <w:t>条例，孤儿作品</w:t>
      </w:r>
      <w:r w:rsidR="00FF11FB" w:rsidRPr="0082457C">
        <w:rPr>
          <w:rFonts w:hint="eastAsia"/>
        </w:rPr>
        <w:t>指</w:t>
      </w:r>
      <w:r w:rsidR="00FF11FB" w:rsidRPr="0082457C">
        <w:t>作者身份不详，</w:t>
      </w:r>
      <w:r w:rsidR="00FF11FB" w:rsidRPr="0082457C">
        <w:rPr>
          <w:rFonts w:hint="eastAsia"/>
        </w:rPr>
        <w:t>且搜索作者无果的非公开</w:t>
      </w:r>
      <w:r w:rsidRPr="0082457C">
        <w:t>作品。在这种情况下可以申请孤儿作品</w:t>
      </w:r>
      <w:r w:rsidR="00FF11FB" w:rsidRPr="0082457C">
        <w:rPr>
          <w:rFonts w:hint="eastAsia"/>
        </w:rPr>
        <w:t>使用权</w:t>
      </w:r>
      <w:r w:rsidRPr="0082457C">
        <w:t>，但孤儿作品</w:t>
      </w:r>
      <w:r w:rsidR="00FF11FB" w:rsidRPr="0082457C">
        <w:rPr>
          <w:rFonts w:hint="eastAsia"/>
        </w:rPr>
        <w:t>的</w:t>
      </w:r>
      <w:r w:rsidRPr="0082457C">
        <w:t>详细申请流程</w:t>
      </w:r>
      <w:r w:rsidR="00FF11FB" w:rsidRPr="0082457C">
        <w:rPr>
          <w:rFonts w:hint="eastAsia"/>
        </w:rPr>
        <w:t>将由相关部门公布</w:t>
      </w:r>
      <w:r w:rsidRPr="0082457C">
        <w:t>。该草案正在</w:t>
      </w:r>
      <w:r w:rsidR="00FF11FB" w:rsidRPr="0082457C">
        <w:rPr>
          <w:rFonts w:hint="eastAsia"/>
        </w:rPr>
        <w:t>审议之中</w:t>
      </w:r>
      <w:r w:rsidRPr="0082457C">
        <w:t>，</w:t>
      </w:r>
      <w:r w:rsidR="007B1CD6">
        <w:rPr>
          <w:rFonts w:hint="eastAsia"/>
        </w:rPr>
        <w:t>代表团</w:t>
      </w:r>
      <w:r w:rsidRPr="0082457C">
        <w:t>希望</w:t>
      </w:r>
      <w:r w:rsidR="00FF11FB" w:rsidRPr="0082457C">
        <w:rPr>
          <w:rFonts w:hint="eastAsia"/>
        </w:rPr>
        <w:t>其在审议之后</w:t>
      </w:r>
      <w:r w:rsidRPr="0082457C">
        <w:t>可以通过。中国代表团支持SCCR</w:t>
      </w:r>
      <w:r w:rsidR="00FF11FB" w:rsidRPr="0082457C">
        <w:rPr>
          <w:rFonts w:hint="eastAsia"/>
        </w:rPr>
        <w:t>关于针对</w:t>
      </w:r>
      <w:r w:rsidRPr="0082457C">
        <w:t>这一</w:t>
      </w:r>
      <w:r w:rsidR="00A853EF" w:rsidRPr="0082457C">
        <w:rPr>
          <w:rFonts w:hint="eastAsia"/>
        </w:rPr>
        <w:t>议题</w:t>
      </w:r>
      <w:r w:rsidRPr="0082457C">
        <w:t>进行更多讨论</w:t>
      </w:r>
      <w:r w:rsidR="00FF11FB" w:rsidRPr="0082457C">
        <w:rPr>
          <w:rFonts w:hint="eastAsia"/>
        </w:rPr>
        <w:t>和进一步</w:t>
      </w:r>
      <w:r w:rsidRPr="0082457C">
        <w:t>分享信息</w:t>
      </w:r>
      <w:r w:rsidR="00FF11FB" w:rsidRPr="0082457C">
        <w:rPr>
          <w:rFonts w:hint="eastAsia"/>
        </w:rPr>
        <w:t>的观点</w:t>
      </w:r>
      <w:r w:rsidRPr="0082457C">
        <w:t>。</w:t>
      </w:r>
      <w:r w:rsidR="007B1CD6">
        <w:t>代表团</w:t>
      </w:r>
      <w:r w:rsidRPr="0082457C">
        <w:t>认为图书馆和档案馆确实时刻牢记公共利益，因此这种讨论对于平衡使用权</w:t>
      </w:r>
      <w:r w:rsidR="00A853EF" w:rsidRPr="0082457C">
        <w:rPr>
          <w:rFonts w:hint="eastAsia"/>
        </w:rPr>
        <w:t>与</w:t>
      </w:r>
      <w:r w:rsidRPr="0082457C">
        <w:t>权利</w:t>
      </w:r>
      <w:r w:rsidR="00A853EF" w:rsidRPr="0082457C">
        <w:rPr>
          <w:rFonts w:hint="eastAsia"/>
        </w:rPr>
        <w:t>持有</w:t>
      </w:r>
      <w:r w:rsidR="00A853EF" w:rsidRPr="0082457C">
        <w:t>者</w:t>
      </w:r>
      <w:r w:rsidRPr="0082457C">
        <w:t>的权利非常重要。</w:t>
      </w:r>
    </w:p>
    <w:p w14:paraId="3B5AD856"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DD7EF2" w:rsidRPr="0082457C">
        <w:t>教授指出，中国代表团提到，中国正</w:t>
      </w:r>
      <w:r w:rsidR="00A853EF" w:rsidRPr="0082457C">
        <w:rPr>
          <w:rFonts w:hint="eastAsia"/>
        </w:rPr>
        <w:t>打算采用</w:t>
      </w:r>
      <w:r w:rsidR="00DD7EF2" w:rsidRPr="0082457C">
        <w:t>一种</w:t>
      </w:r>
      <w:r w:rsidR="00A853EF" w:rsidRPr="0082457C">
        <w:rPr>
          <w:rFonts w:hint="eastAsia"/>
        </w:rPr>
        <w:t>涉及</w:t>
      </w:r>
      <w:r w:rsidR="00DD7EF2" w:rsidRPr="0082457C">
        <w:t>申请使用许可的制度，该制度可能适用于许多类型</w:t>
      </w:r>
      <w:r w:rsidR="00A853EF" w:rsidRPr="0082457C">
        <w:rPr>
          <w:rFonts w:hint="eastAsia"/>
        </w:rPr>
        <w:t>的</w:t>
      </w:r>
      <w:r w:rsidR="00DD7EF2" w:rsidRPr="0082457C">
        <w:t>作品。他鼓励他们考虑</w:t>
      </w:r>
      <w:r w:rsidR="00A853EF" w:rsidRPr="0082457C">
        <w:rPr>
          <w:rFonts w:hint="eastAsia"/>
        </w:rPr>
        <w:t>附带</w:t>
      </w:r>
      <w:r w:rsidR="00BA4759" w:rsidRPr="0082457C">
        <w:rPr>
          <w:rFonts w:hint="eastAsia"/>
        </w:rPr>
        <w:t>型</w:t>
      </w:r>
      <w:r w:rsidR="00A853EF" w:rsidRPr="0082457C">
        <w:rPr>
          <w:rFonts w:hint="eastAsia"/>
        </w:rPr>
        <w:t>作品，例如档案照片或信函等等</w:t>
      </w:r>
      <w:r w:rsidR="00DD7EF2" w:rsidRPr="0082457C">
        <w:t>，</w:t>
      </w:r>
      <w:r w:rsidR="00A853EF" w:rsidRPr="0082457C">
        <w:rPr>
          <w:rFonts w:hint="eastAsia"/>
        </w:rPr>
        <w:t>这些作品的使用不多，与</w:t>
      </w:r>
      <w:r w:rsidR="00DD7EF2" w:rsidRPr="0082457C">
        <w:t>研究项目有关，但</w:t>
      </w:r>
      <w:r w:rsidR="00A853EF" w:rsidRPr="0082457C">
        <w:rPr>
          <w:rFonts w:hint="eastAsia"/>
        </w:rPr>
        <w:t>它</w:t>
      </w:r>
      <w:r w:rsidR="00DD7EF2" w:rsidRPr="0082457C">
        <w:t>是孤儿作品。研究人员</w:t>
      </w:r>
      <w:r w:rsidR="00A853EF" w:rsidRPr="0082457C">
        <w:rPr>
          <w:rFonts w:hint="eastAsia"/>
        </w:rPr>
        <w:t>在撰写历史书籍或传记时如何使用该类作品</w:t>
      </w:r>
      <w:r w:rsidR="00DD7EF2" w:rsidRPr="0082457C">
        <w:t>？这是另一种类型的挑战。</w:t>
      </w:r>
      <w:r w:rsidR="00A853EF" w:rsidRPr="0082457C">
        <w:rPr>
          <w:rFonts w:hint="eastAsia"/>
        </w:rPr>
        <w:t>它涉及的范围非常小</w:t>
      </w:r>
      <w:r w:rsidR="00DD7EF2" w:rsidRPr="0082457C">
        <w:t>，但对研究人员来说非常重要，</w:t>
      </w:r>
      <w:r w:rsidR="00A853EF" w:rsidRPr="0082457C">
        <w:rPr>
          <w:rFonts w:hint="eastAsia"/>
        </w:rPr>
        <w:t>而且流程繁琐</w:t>
      </w:r>
      <w:r w:rsidR="00DD7EF2" w:rsidRPr="0082457C">
        <w:t>。这是要思考的一部分。</w:t>
      </w:r>
    </w:p>
    <w:p w14:paraId="272A2C2B" w14:textId="550D5618" w:rsidR="0082457C" w:rsidRDefault="00DD7EF2" w:rsidP="005D39C5">
      <w:pPr>
        <w:pStyle w:val="ListParagraph"/>
        <w:numPr>
          <w:ilvl w:val="0"/>
          <w:numId w:val="11"/>
        </w:numPr>
        <w:overflowPunct w:val="0"/>
        <w:spacing w:afterLines="50" w:after="120" w:line="340" w:lineRule="atLeast"/>
        <w:ind w:left="0" w:firstLine="0"/>
        <w:contextualSpacing w:val="0"/>
        <w:jc w:val="both"/>
      </w:pPr>
      <w:r w:rsidRPr="0082457C">
        <w:t>泰国代表团指出，</w:t>
      </w:r>
      <w:r w:rsidR="00A853EF" w:rsidRPr="0082457C">
        <w:rPr>
          <w:rFonts w:hint="eastAsia"/>
        </w:rPr>
        <w:t>它</w:t>
      </w:r>
      <w:r w:rsidRPr="0082457C">
        <w:t>不确定这86个</w:t>
      </w:r>
      <w:r w:rsidR="00A853EF" w:rsidRPr="0082457C">
        <w:rPr>
          <w:rFonts w:hint="eastAsia"/>
        </w:rPr>
        <w:t>拥有法令</w:t>
      </w:r>
      <w:r w:rsidRPr="0082457C">
        <w:t>的成员国中是否包含泰国。鉴于其他四个东盟国家已被包括在内，</w:t>
      </w:r>
      <w:r w:rsidR="007B1CD6">
        <w:t>代表团</w:t>
      </w:r>
      <w:r w:rsidRPr="0082457C">
        <w:t>感觉</w:t>
      </w:r>
      <w:r w:rsidR="004A21DF" w:rsidRPr="0082457C">
        <w:rPr>
          <w:rFonts w:hint="eastAsia"/>
        </w:rPr>
        <w:t>该研究遗漏了</w:t>
      </w:r>
      <w:r w:rsidRPr="0082457C">
        <w:t>泰国。在泰国</w:t>
      </w:r>
      <w:r w:rsidR="004A21DF" w:rsidRPr="0082457C">
        <w:rPr>
          <w:rFonts w:hint="eastAsia"/>
        </w:rPr>
        <w:t>法令</w:t>
      </w:r>
      <w:r w:rsidRPr="0082457C">
        <w:t>中，只为图书馆提供了豁免，而</w:t>
      </w:r>
      <w:r w:rsidR="004A21DF" w:rsidRPr="0082457C">
        <w:rPr>
          <w:rFonts w:hint="eastAsia"/>
        </w:rPr>
        <w:t>没有为</w:t>
      </w:r>
      <w:r w:rsidRPr="0082457C">
        <w:t>档案馆和教育机构</w:t>
      </w:r>
      <w:r w:rsidR="004A21DF" w:rsidRPr="0082457C">
        <w:rPr>
          <w:rFonts w:hint="eastAsia"/>
        </w:rPr>
        <w:t>提供</w:t>
      </w:r>
      <w:r w:rsidRPr="0082457C">
        <w:t>任何豁免。2014年11月27日，泰国通过了一项关于TPM</w:t>
      </w:r>
      <w:r w:rsidR="004A21DF" w:rsidRPr="0082457C">
        <w:rPr>
          <w:rFonts w:hint="eastAsia"/>
        </w:rPr>
        <w:t>的</w:t>
      </w:r>
      <w:r w:rsidRPr="0082457C">
        <w:t>保护及</w:t>
      </w:r>
      <w:r w:rsidR="004A21DF" w:rsidRPr="0082457C">
        <w:rPr>
          <w:rFonts w:hint="eastAsia"/>
        </w:rPr>
        <w:t>权利管理</w:t>
      </w:r>
      <w:r w:rsidRPr="0082457C">
        <w:t>信息的版权法修正案。这项修正案为图书馆</w:t>
      </w:r>
      <w:r w:rsidR="004A21DF" w:rsidRPr="0082457C">
        <w:rPr>
          <w:rFonts w:hint="eastAsia"/>
        </w:rPr>
        <w:t>和</w:t>
      </w:r>
      <w:r w:rsidRPr="0082457C">
        <w:t>档案馆、教育机构</w:t>
      </w:r>
      <w:r w:rsidR="004A21DF" w:rsidRPr="0082457C">
        <w:rPr>
          <w:rFonts w:hint="eastAsia"/>
        </w:rPr>
        <w:t>及</w:t>
      </w:r>
      <w:r w:rsidRPr="0082457C">
        <w:t>公共广播组织提供了一个规避TPM的豁免。议会刚刚通过这项修正案，</w:t>
      </w:r>
      <w:r w:rsidR="004A21DF" w:rsidRPr="0082457C">
        <w:rPr>
          <w:rFonts w:hint="eastAsia"/>
        </w:rPr>
        <w:t>并</w:t>
      </w:r>
      <w:r w:rsidRPr="0082457C">
        <w:t>将在下月左右在《国民公报》上宣布。</w:t>
      </w:r>
      <w:r w:rsidR="007B1CD6">
        <w:t>代表团</w:t>
      </w:r>
      <w:r w:rsidR="004A21DF" w:rsidRPr="0082457C">
        <w:t>询问</w:t>
      </w:r>
      <w:r w:rsidR="004A21DF" w:rsidRPr="0082457C">
        <w:rPr>
          <w:rFonts w:hint="eastAsia"/>
        </w:rPr>
        <w:t>，就</w:t>
      </w:r>
      <w:r w:rsidRPr="0082457C">
        <w:t>保护豁免权不</w:t>
      </w:r>
      <w:r w:rsidR="004A21DF" w:rsidRPr="0082457C">
        <w:rPr>
          <w:rFonts w:hint="eastAsia"/>
        </w:rPr>
        <w:t>受</w:t>
      </w:r>
      <w:r w:rsidRPr="0082457C">
        <w:t>侵犯</w:t>
      </w:r>
      <w:r w:rsidR="004A21DF" w:rsidRPr="0082457C">
        <w:rPr>
          <w:rFonts w:hint="eastAsia"/>
        </w:rPr>
        <w:t>而言</w:t>
      </w:r>
      <w:r w:rsidRPr="0082457C">
        <w:t>，</w:t>
      </w:r>
      <w:r w:rsidR="004A21DF" w:rsidRPr="0082457C">
        <w:rPr>
          <w:rFonts w:hint="eastAsia"/>
        </w:rPr>
        <w:t>应为</w:t>
      </w:r>
      <w:r w:rsidRPr="0082457C">
        <w:t>图书馆和档案馆</w:t>
      </w:r>
      <w:r w:rsidR="004A21DF" w:rsidRPr="0082457C">
        <w:rPr>
          <w:rFonts w:hint="eastAsia"/>
        </w:rPr>
        <w:t>提供何种程度的</w:t>
      </w:r>
      <w:r w:rsidRPr="0082457C">
        <w:t>规避</w:t>
      </w:r>
      <w:r w:rsidR="004A21DF" w:rsidRPr="0082457C">
        <w:rPr>
          <w:rFonts w:hint="eastAsia"/>
        </w:rPr>
        <w:t>豁免</w:t>
      </w:r>
      <w:r w:rsidRPr="0082457C">
        <w:t>。在</w:t>
      </w:r>
      <w:r w:rsidR="004A21DF" w:rsidRPr="0082457C">
        <w:rPr>
          <w:rFonts w:hint="eastAsia"/>
        </w:rPr>
        <w:t>上一次</w:t>
      </w:r>
      <w:r w:rsidRPr="0082457C">
        <w:t>版权法修正案</w:t>
      </w:r>
      <w:r w:rsidR="004A21DF" w:rsidRPr="0082457C">
        <w:rPr>
          <w:rFonts w:hint="eastAsia"/>
        </w:rPr>
        <w:t>的</w:t>
      </w:r>
      <w:r w:rsidRPr="0082457C">
        <w:t>审议期间，权利所有者已经提过出这个问题，声称</w:t>
      </w:r>
      <w:r w:rsidR="00DC67ED" w:rsidRPr="0082457C">
        <w:rPr>
          <w:rFonts w:hint="eastAsia"/>
        </w:rPr>
        <w:t>这会为</w:t>
      </w:r>
      <w:r w:rsidRPr="0082457C">
        <w:t>他们</w:t>
      </w:r>
      <w:r w:rsidR="00DC67ED" w:rsidRPr="0082457C">
        <w:rPr>
          <w:rFonts w:hint="eastAsia"/>
        </w:rPr>
        <w:t>增加</w:t>
      </w:r>
      <w:r w:rsidRPr="0082457C">
        <w:t>密切留意图书馆</w:t>
      </w:r>
      <w:r w:rsidR="00DC67ED" w:rsidRPr="0082457C">
        <w:rPr>
          <w:rFonts w:hint="eastAsia"/>
        </w:rPr>
        <w:t>恰当应用该</w:t>
      </w:r>
      <w:r w:rsidRPr="0082457C">
        <w:t>豁免</w:t>
      </w:r>
      <w:r w:rsidR="00DC67ED" w:rsidRPr="0082457C">
        <w:rPr>
          <w:rFonts w:hint="eastAsia"/>
        </w:rPr>
        <w:t>的负担</w:t>
      </w:r>
      <w:r w:rsidRPr="0082457C">
        <w:t>。</w:t>
      </w:r>
    </w:p>
    <w:p w14:paraId="17ED27B1"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DD7EF2" w:rsidRPr="0082457C">
        <w:t>教授表示，首先，将两份报告放在一起时总共有186个成员国，其中包括泰国。关于TPM，很难想出一个真正令人满意的构建例外的方法，因为许多成员国都有豁免。美利坚合众国、欧洲联盟和世界各地的许多国家都有</w:t>
      </w:r>
      <w:r w:rsidR="00DC67ED" w:rsidRPr="0082457C">
        <w:rPr>
          <w:rFonts w:hint="eastAsia"/>
        </w:rPr>
        <w:t>关于</w:t>
      </w:r>
      <w:r w:rsidR="00DD7EF2" w:rsidRPr="0082457C">
        <w:t>TPM</w:t>
      </w:r>
      <w:r w:rsidR="00DC67ED" w:rsidRPr="0082457C">
        <w:rPr>
          <w:rFonts w:hint="eastAsia"/>
        </w:rPr>
        <w:t>的</w:t>
      </w:r>
      <w:r w:rsidR="00DD7EF2" w:rsidRPr="0082457C">
        <w:t>例外。有</w:t>
      </w:r>
      <w:r w:rsidR="00DC67ED" w:rsidRPr="0082457C">
        <w:rPr>
          <w:rFonts w:hint="eastAsia"/>
        </w:rPr>
        <w:t>两种</w:t>
      </w:r>
      <w:r w:rsidR="00DD7EF2" w:rsidRPr="0082457C">
        <w:t>基本程序，</w:t>
      </w:r>
      <w:r w:rsidR="00DC67ED" w:rsidRPr="0082457C">
        <w:rPr>
          <w:rFonts w:hint="eastAsia"/>
        </w:rPr>
        <w:t>一种</w:t>
      </w:r>
      <w:r w:rsidR="00DD7EF2" w:rsidRPr="0082457C">
        <w:t>是只允许用户规避措施</w:t>
      </w:r>
      <w:r w:rsidR="00DC67ED" w:rsidRPr="0082457C">
        <w:rPr>
          <w:rFonts w:hint="eastAsia"/>
        </w:rPr>
        <w:t>以</w:t>
      </w:r>
      <w:r w:rsidR="00DD7EF2" w:rsidRPr="0082457C">
        <w:t>访问内容</w:t>
      </w:r>
      <w:r w:rsidR="00DC67ED" w:rsidRPr="0082457C">
        <w:rPr>
          <w:rFonts w:hint="eastAsia"/>
        </w:rPr>
        <w:t>的例外</w:t>
      </w:r>
      <w:r w:rsidR="00DD7EF2" w:rsidRPr="0082457C">
        <w:t>，另一</w:t>
      </w:r>
      <w:r w:rsidR="00DC67ED" w:rsidRPr="0082457C">
        <w:rPr>
          <w:rFonts w:hint="eastAsia"/>
        </w:rPr>
        <w:t>种是</w:t>
      </w:r>
      <w:r w:rsidR="00DD7EF2" w:rsidRPr="0082457C">
        <w:t>呼吁权利持有</w:t>
      </w:r>
      <w:r w:rsidR="00DC67ED" w:rsidRPr="0082457C">
        <w:rPr>
          <w:rFonts w:hint="eastAsia"/>
        </w:rPr>
        <w:t>者为用户</w:t>
      </w:r>
      <w:r w:rsidR="00DD7EF2" w:rsidRPr="0082457C">
        <w:t>提供方法</w:t>
      </w:r>
      <w:r w:rsidR="00DC67ED" w:rsidRPr="0082457C">
        <w:rPr>
          <w:rFonts w:hint="eastAsia"/>
        </w:rPr>
        <w:t>以</w:t>
      </w:r>
      <w:r w:rsidR="00DD7EF2" w:rsidRPr="0082457C">
        <w:t>促进开放访问</w:t>
      </w:r>
      <w:r w:rsidR="00DC67ED" w:rsidRPr="0082457C">
        <w:rPr>
          <w:rFonts w:hint="eastAsia"/>
        </w:rPr>
        <w:t>的法律制度</w:t>
      </w:r>
      <w:r w:rsidR="00DD7EF2" w:rsidRPr="0082457C">
        <w:t>。无论哪</w:t>
      </w:r>
      <w:r w:rsidR="00DC67ED" w:rsidRPr="0082457C">
        <w:rPr>
          <w:rFonts w:hint="eastAsia"/>
        </w:rPr>
        <w:t>种</w:t>
      </w:r>
      <w:r w:rsidR="00DD7EF2" w:rsidRPr="0082457C">
        <w:t>程序都不是特别</w:t>
      </w:r>
      <w:r w:rsidR="00DC67ED" w:rsidRPr="0082457C">
        <w:t>令人</w:t>
      </w:r>
      <w:r w:rsidR="00DD7EF2" w:rsidRPr="0082457C">
        <w:t>满意，因为第一</w:t>
      </w:r>
      <w:r w:rsidR="00DC67ED" w:rsidRPr="0082457C">
        <w:rPr>
          <w:rFonts w:hint="eastAsia"/>
        </w:rPr>
        <w:t>种</w:t>
      </w:r>
      <w:r w:rsidR="00DD7EF2" w:rsidRPr="0082457C">
        <w:t>程序允许用户使用规避行为，这对权利持有</w:t>
      </w:r>
      <w:r w:rsidR="00DC67ED" w:rsidRPr="0082457C">
        <w:rPr>
          <w:rFonts w:hint="eastAsia"/>
        </w:rPr>
        <w:t>者</w:t>
      </w:r>
      <w:r w:rsidR="00DD7EF2" w:rsidRPr="0082457C">
        <w:t>来说，自然是一个非常令人不安的发展，第二</w:t>
      </w:r>
      <w:r w:rsidR="00DC67ED" w:rsidRPr="0082457C">
        <w:rPr>
          <w:rFonts w:hint="eastAsia"/>
        </w:rPr>
        <w:t>种</w:t>
      </w:r>
      <w:r w:rsidR="00DD7EF2" w:rsidRPr="0082457C">
        <w:t>要求权利</w:t>
      </w:r>
      <w:r w:rsidR="00DD7EF2" w:rsidRPr="005D39C5">
        <w:rPr>
          <w:rFonts w:hAnsi="SimSun"/>
        </w:rPr>
        <w:t>持有</w:t>
      </w:r>
      <w:r w:rsidR="00DC67ED" w:rsidRPr="0082457C">
        <w:rPr>
          <w:rFonts w:hint="eastAsia"/>
        </w:rPr>
        <w:t>者</w:t>
      </w:r>
      <w:r w:rsidR="00DD7EF2" w:rsidRPr="0082457C">
        <w:t>提供开启资源的方法，这也可能令人非常不安。另一方面，他认为后者有一点点优势，因为它</w:t>
      </w:r>
      <w:r w:rsidR="00DC67ED" w:rsidRPr="0082457C">
        <w:rPr>
          <w:rFonts w:hint="eastAsia"/>
        </w:rPr>
        <w:t>使</w:t>
      </w:r>
      <w:r w:rsidR="00DD7EF2" w:rsidRPr="0082457C">
        <w:t>双方</w:t>
      </w:r>
      <w:r w:rsidR="00DC67ED" w:rsidRPr="0082457C">
        <w:rPr>
          <w:rFonts w:hint="eastAsia"/>
        </w:rPr>
        <w:t>知悉</w:t>
      </w:r>
      <w:r w:rsidR="00DD7EF2" w:rsidRPr="0082457C">
        <w:t>对方可能已经做了什么，但有时候</w:t>
      </w:r>
      <w:r w:rsidR="00DC7A7B" w:rsidRPr="0082457C">
        <w:rPr>
          <w:rFonts w:hint="eastAsia"/>
        </w:rPr>
        <w:t>知悉</w:t>
      </w:r>
      <w:r w:rsidR="00DD7EF2" w:rsidRPr="0082457C">
        <w:t>活动会削弱目的。如果规避和访问的目的是</w:t>
      </w:r>
      <w:r w:rsidR="00DC7A7B" w:rsidRPr="0082457C">
        <w:rPr>
          <w:rFonts w:hint="eastAsia"/>
        </w:rPr>
        <w:t>在</w:t>
      </w:r>
      <w:r w:rsidR="00DD7EF2" w:rsidRPr="0082457C">
        <w:t>数据库</w:t>
      </w:r>
      <w:r w:rsidR="00DC7A7B" w:rsidRPr="0082457C">
        <w:rPr>
          <w:rFonts w:hint="eastAsia"/>
        </w:rPr>
        <w:t>中</w:t>
      </w:r>
      <w:r w:rsidR="00DD7EF2" w:rsidRPr="0082457C">
        <w:t>挖掘</w:t>
      </w:r>
      <w:r w:rsidR="00DC7A7B" w:rsidRPr="0082457C">
        <w:rPr>
          <w:rFonts w:hint="eastAsia"/>
        </w:rPr>
        <w:t>某种研究</w:t>
      </w:r>
      <w:r w:rsidR="00DD7EF2" w:rsidRPr="0082457C">
        <w:t>数据，</w:t>
      </w:r>
      <w:r w:rsidR="00DC7A7B" w:rsidRPr="0082457C">
        <w:rPr>
          <w:rFonts w:hint="eastAsia"/>
        </w:rPr>
        <w:t>那么，</w:t>
      </w:r>
      <w:r w:rsidR="00DD7EF2" w:rsidRPr="0082457C">
        <w:t>有时人们不希望别人知道他们在研究什么，</w:t>
      </w:r>
      <w:r w:rsidR="00DC7A7B" w:rsidRPr="0082457C">
        <w:rPr>
          <w:rFonts w:hint="eastAsia"/>
        </w:rPr>
        <w:t>这里存在一个保密需求</w:t>
      </w:r>
      <w:r w:rsidR="00DD7EF2" w:rsidRPr="0082457C">
        <w:t>。所以，所有制度都有令人不满意的地方，还没有一个真正好的解决方案。有时，无论一个国家采用哪种制度</w:t>
      </w:r>
      <w:r w:rsidR="00D921B0" w:rsidRPr="0082457C">
        <w:rPr>
          <w:rFonts w:hint="eastAsia"/>
        </w:rPr>
        <w:t>，</w:t>
      </w:r>
      <w:r w:rsidR="00DC7A7B" w:rsidRPr="0082457C">
        <w:rPr>
          <w:rFonts w:hint="eastAsia"/>
        </w:rPr>
        <w:t>它们至少有助于</w:t>
      </w:r>
      <w:r w:rsidR="00DD7EF2" w:rsidRPr="0082457C">
        <w:t>双方开始对话，以便他们能够开始</w:t>
      </w:r>
      <w:r w:rsidR="00DC7A7B" w:rsidRPr="0082457C">
        <w:rPr>
          <w:rFonts w:hint="eastAsia"/>
        </w:rPr>
        <w:t>合作</w:t>
      </w:r>
      <w:r w:rsidR="00DD7EF2" w:rsidRPr="0082457C">
        <w:t>，因为每一方都有一些权利和特权，激励他们在合适的时间聚在一起</w:t>
      </w:r>
      <w:r w:rsidR="00DC7A7B" w:rsidRPr="0082457C">
        <w:rPr>
          <w:rFonts w:hint="eastAsia"/>
        </w:rPr>
        <w:t>，并</w:t>
      </w:r>
      <w:r w:rsidR="00DD7EF2" w:rsidRPr="0082457C">
        <w:t>讨论他们之间的分歧。</w:t>
      </w:r>
    </w:p>
    <w:p w14:paraId="00188261" w14:textId="062F5657" w:rsidR="0082457C" w:rsidRDefault="00DD7EF2" w:rsidP="005D39C5">
      <w:pPr>
        <w:pStyle w:val="ListParagraph"/>
        <w:numPr>
          <w:ilvl w:val="0"/>
          <w:numId w:val="11"/>
        </w:numPr>
        <w:overflowPunct w:val="0"/>
        <w:spacing w:afterLines="50" w:after="120" w:line="340" w:lineRule="atLeast"/>
        <w:ind w:left="0" w:firstLine="0"/>
        <w:contextualSpacing w:val="0"/>
        <w:jc w:val="both"/>
      </w:pPr>
      <w:r w:rsidRPr="0082457C">
        <w:t>拉脱维亚代表团</w:t>
      </w:r>
      <w:r w:rsidR="00C66AE7" w:rsidRPr="0082457C">
        <w:rPr>
          <w:rFonts w:hint="eastAsia"/>
        </w:rPr>
        <w:t>感谢</w:t>
      </w:r>
      <w:r w:rsidR="00F12F79" w:rsidRPr="0082457C">
        <w:t>肯尼斯</w:t>
      </w:r>
      <w:r w:rsidR="00601562">
        <w:rPr>
          <w:rFonts w:hint="eastAsia"/>
        </w:rPr>
        <w:t>·</w:t>
      </w:r>
      <w:r w:rsidR="00F12F79" w:rsidRPr="0082457C">
        <w:t>克鲁斯</w:t>
      </w:r>
      <w:r w:rsidRPr="0082457C">
        <w:t>教授更新</w:t>
      </w:r>
      <w:r w:rsidR="00C66AE7" w:rsidRPr="0082457C">
        <w:rPr>
          <w:rFonts w:hint="eastAsia"/>
        </w:rPr>
        <w:t>关于</w:t>
      </w:r>
      <w:r w:rsidRPr="0082457C">
        <w:t>图书馆和档案馆</w:t>
      </w:r>
      <w:r w:rsidR="00C66AE7" w:rsidRPr="0082457C">
        <w:rPr>
          <w:rFonts w:hint="eastAsia"/>
        </w:rPr>
        <w:t>的</w:t>
      </w:r>
      <w:r w:rsidRPr="0082457C">
        <w:t>例外。这对于各成员国法律框架的</w:t>
      </w:r>
      <w:r w:rsidR="00C66AE7" w:rsidRPr="0082457C">
        <w:t>当前和未来</w:t>
      </w:r>
      <w:r w:rsidRPr="0082457C">
        <w:t>发展来说</w:t>
      </w:r>
      <w:r w:rsidR="00C66AE7" w:rsidRPr="0082457C">
        <w:rPr>
          <w:rFonts w:hint="eastAsia"/>
        </w:rPr>
        <w:t>，</w:t>
      </w:r>
      <w:r w:rsidRPr="0082457C">
        <w:t>是一个有效的工具。这项研究非常有助于调整国家法律制度，</w:t>
      </w:r>
      <w:r w:rsidR="00B64BAD" w:rsidRPr="0082457C">
        <w:rPr>
          <w:rFonts w:hint="eastAsia"/>
        </w:rPr>
        <w:t>以</w:t>
      </w:r>
      <w:r w:rsidRPr="0082457C">
        <w:t>满足图书馆和档案馆在模拟和数字世界的需求，同时确保在适当的水平上保护作者和其他权利持有</w:t>
      </w:r>
      <w:r w:rsidR="00B64BAD" w:rsidRPr="0082457C">
        <w:rPr>
          <w:rFonts w:hint="eastAsia"/>
        </w:rPr>
        <w:t>者</w:t>
      </w:r>
      <w:r w:rsidRPr="0082457C">
        <w:t>的经济和道德权益。</w:t>
      </w:r>
      <w:r w:rsidR="007B1CD6">
        <w:t>代表团</w:t>
      </w:r>
      <w:r w:rsidRPr="0082457C">
        <w:t>希望</w:t>
      </w:r>
      <w:r w:rsidR="00B64BAD" w:rsidRPr="0082457C">
        <w:rPr>
          <w:rFonts w:hint="eastAsia"/>
        </w:rPr>
        <w:t>借此</w:t>
      </w:r>
      <w:r w:rsidRPr="0082457C">
        <w:t>机会对拉脱维亚的法律框架进行澄清，并提供一些额外的信息。首先，关于</w:t>
      </w:r>
      <w:r w:rsidR="00B64BAD" w:rsidRPr="0082457C">
        <w:rPr>
          <w:rFonts w:hint="eastAsia"/>
        </w:rPr>
        <w:t>复印替换副本</w:t>
      </w:r>
      <w:r w:rsidRPr="0082457C">
        <w:t>，应该澄清，不仅</w:t>
      </w:r>
      <w:r w:rsidR="00B64BAD" w:rsidRPr="0082457C">
        <w:rPr>
          <w:rFonts w:hint="eastAsia"/>
        </w:rPr>
        <w:t>可以</w:t>
      </w:r>
      <w:r w:rsidRPr="0082457C">
        <w:t>为了</w:t>
      </w:r>
      <w:r w:rsidR="00B64BAD" w:rsidRPr="0082457C">
        <w:rPr>
          <w:rFonts w:hint="eastAsia"/>
        </w:rPr>
        <w:t>替换任何</w:t>
      </w:r>
      <w:r w:rsidRPr="0082457C">
        <w:t>其他图书馆、档案馆或博物馆永久收藏的作品</w:t>
      </w:r>
      <w:r w:rsidR="00B64BAD" w:rsidRPr="0082457C">
        <w:rPr>
          <w:rFonts w:hint="eastAsia"/>
        </w:rPr>
        <w:t>而复印副本</w:t>
      </w:r>
      <w:r w:rsidRPr="0082457C">
        <w:t>，</w:t>
      </w:r>
      <w:r w:rsidR="00AD3847" w:rsidRPr="0082457C">
        <w:rPr>
          <w:rFonts w:hint="eastAsia"/>
        </w:rPr>
        <w:t>这一点在</w:t>
      </w:r>
      <w:r w:rsidR="00B64BAD" w:rsidRPr="0082457C">
        <w:rPr>
          <w:rFonts w:hint="eastAsia"/>
        </w:rPr>
        <w:t>更新研究中</w:t>
      </w:r>
      <w:r w:rsidR="00AD3847" w:rsidRPr="0082457C">
        <w:rPr>
          <w:rFonts w:hint="eastAsia"/>
        </w:rPr>
        <w:t>已经</w:t>
      </w:r>
      <w:r w:rsidR="00B64BAD" w:rsidRPr="0082457C">
        <w:rPr>
          <w:rFonts w:hint="eastAsia"/>
        </w:rPr>
        <w:t>体现，</w:t>
      </w:r>
      <w:r w:rsidRPr="0082457C">
        <w:t>最重要的也</w:t>
      </w:r>
      <w:r w:rsidR="00B64BAD" w:rsidRPr="0082457C">
        <w:rPr>
          <w:rFonts w:hint="eastAsia"/>
        </w:rPr>
        <w:t>可以</w:t>
      </w:r>
      <w:r w:rsidRPr="0082457C">
        <w:t>为了</w:t>
      </w:r>
      <w:r w:rsidR="00B64BAD" w:rsidRPr="0082457C">
        <w:rPr>
          <w:rFonts w:hint="eastAsia"/>
        </w:rPr>
        <w:t>替换制作副本的</w:t>
      </w:r>
      <w:r w:rsidRPr="0082457C">
        <w:t>图书馆收藏的</w:t>
      </w:r>
      <w:r w:rsidR="00B64BAD" w:rsidRPr="0082457C">
        <w:rPr>
          <w:rFonts w:hint="eastAsia"/>
        </w:rPr>
        <w:t>作品而复印副本</w:t>
      </w:r>
      <w:r w:rsidRPr="0082457C">
        <w:t>。其次，在拉脱维亚，和许多其他国家一样，正如研究中所体现的，图书馆和档案馆可能受益于公共语言立法和关于私人复制和复制品的一般版权例外。</w:t>
      </w:r>
      <w:r w:rsidR="007B1CD6">
        <w:t>代表团</w:t>
      </w:r>
      <w:r w:rsidRPr="0082457C">
        <w:t>希望这一信息将有助于提升研究的连贯性。</w:t>
      </w:r>
      <w:r w:rsidR="007B1CD6">
        <w:t>代表团</w:t>
      </w:r>
      <w:r w:rsidRPr="0082457C">
        <w:t>也认为</w:t>
      </w:r>
      <w:r w:rsidR="00581897" w:rsidRPr="0082457C">
        <w:rPr>
          <w:rFonts w:hint="eastAsia"/>
        </w:rPr>
        <w:t>该</w:t>
      </w:r>
      <w:r w:rsidRPr="0082457C">
        <w:t>研究</w:t>
      </w:r>
      <w:r w:rsidR="00581897" w:rsidRPr="0082457C">
        <w:rPr>
          <w:rFonts w:hint="eastAsia"/>
        </w:rPr>
        <w:t>的进一步发展，</w:t>
      </w:r>
      <w:r w:rsidRPr="0082457C">
        <w:t>确定法规的通用</w:t>
      </w:r>
      <w:r w:rsidR="00581897" w:rsidRPr="0082457C">
        <w:t>模</w:t>
      </w:r>
      <w:r w:rsidR="00581897" w:rsidRPr="0082457C">
        <w:rPr>
          <w:rFonts w:hint="eastAsia"/>
        </w:rPr>
        <w:t>式</w:t>
      </w:r>
      <w:r w:rsidRPr="0082457C">
        <w:t>和概念，有助于各成员国推进他们的国家</w:t>
      </w:r>
      <w:r w:rsidR="00581897" w:rsidRPr="0082457C">
        <w:rPr>
          <w:rFonts w:hint="eastAsia"/>
        </w:rPr>
        <w:t>规定</w:t>
      </w:r>
      <w:r w:rsidRPr="0082457C">
        <w:t>。</w:t>
      </w:r>
    </w:p>
    <w:p w14:paraId="474E64E2"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DD7EF2" w:rsidRPr="0082457C">
        <w:t>教授表示，他将确保在下一个版本的研究中正确解读拉脱维亚的信息。</w:t>
      </w:r>
    </w:p>
    <w:p w14:paraId="2580FAEF" w14:textId="77777777" w:rsidR="0082457C" w:rsidRDefault="00DD7EF2" w:rsidP="005D39C5">
      <w:pPr>
        <w:pStyle w:val="ListParagraph"/>
        <w:numPr>
          <w:ilvl w:val="0"/>
          <w:numId w:val="11"/>
        </w:numPr>
        <w:overflowPunct w:val="0"/>
        <w:spacing w:afterLines="50" w:after="120" w:line="340" w:lineRule="atLeast"/>
        <w:ind w:left="0" w:firstLine="0"/>
        <w:contextualSpacing w:val="0"/>
        <w:jc w:val="both"/>
      </w:pPr>
      <w:r w:rsidRPr="0082457C">
        <w:t>津巴布韦代表团希望谈论</w:t>
      </w:r>
      <w:r w:rsidR="00581897" w:rsidRPr="0082457C">
        <w:rPr>
          <w:rFonts w:hint="eastAsia"/>
        </w:rPr>
        <w:t>发展中</w:t>
      </w:r>
      <w:r w:rsidRPr="0082457C">
        <w:t>国家制定法律的方法，这种方法与政治主张有更大</w:t>
      </w:r>
      <w:r w:rsidR="00581897" w:rsidRPr="0082457C">
        <w:rPr>
          <w:rFonts w:hint="eastAsia"/>
        </w:rPr>
        <w:t>的</w:t>
      </w:r>
      <w:r w:rsidRPr="0082457C">
        <w:t>关系。如果他们</w:t>
      </w:r>
      <w:r w:rsidR="00581897" w:rsidRPr="0082457C">
        <w:rPr>
          <w:rFonts w:hint="eastAsia"/>
        </w:rPr>
        <w:t>看看</w:t>
      </w:r>
      <w:r w:rsidRPr="0082457C">
        <w:t>大多数发展中国家以及他们怎样构建他们的例外，</w:t>
      </w:r>
      <w:r w:rsidR="00425609" w:rsidRPr="0082457C">
        <w:rPr>
          <w:rFonts w:hint="eastAsia"/>
        </w:rPr>
        <w:t>不论是双边协议还是多边协议，都</w:t>
      </w:r>
      <w:r w:rsidRPr="0082457C">
        <w:t>与政治有关</w:t>
      </w:r>
      <w:r w:rsidR="00425609" w:rsidRPr="0082457C">
        <w:rPr>
          <w:rFonts w:hint="eastAsia"/>
        </w:rPr>
        <w:t>。</w:t>
      </w:r>
      <w:r w:rsidR="00581897" w:rsidRPr="0082457C">
        <w:rPr>
          <w:rFonts w:hint="eastAsia"/>
        </w:rPr>
        <w:t>例如，如果是在欧洲，则</w:t>
      </w:r>
      <w:r w:rsidRPr="0082457C">
        <w:t>可能是一个指令。他们也</w:t>
      </w:r>
      <w:r w:rsidR="00581897" w:rsidRPr="0082457C">
        <w:rPr>
          <w:rFonts w:hint="eastAsia"/>
        </w:rPr>
        <w:t>像美利坚合众国等国家一样</w:t>
      </w:r>
      <w:r w:rsidRPr="0082457C">
        <w:t>通过游说来制定法律，</w:t>
      </w:r>
      <w:r w:rsidR="00B87C99" w:rsidRPr="0082457C">
        <w:rPr>
          <w:rFonts w:hint="eastAsia"/>
        </w:rPr>
        <w:t>在这种情况下，</w:t>
      </w:r>
      <w:r w:rsidR="00425609" w:rsidRPr="0082457C">
        <w:rPr>
          <w:rFonts w:hint="eastAsia"/>
        </w:rPr>
        <w:t>由</w:t>
      </w:r>
      <w:r w:rsidRPr="0082457C">
        <w:t>图书管理员推动将例外纳入法律。</w:t>
      </w:r>
      <w:r w:rsidR="00B87C99" w:rsidRPr="0082457C">
        <w:rPr>
          <w:rFonts w:hint="eastAsia"/>
        </w:rPr>
        <w:t>还有</w:t>
      </w:r>
      <w:r w:rsidRPr="0082457C">
        <w:t>第三</w:t>
      </w:r>
      <w:r w:rsidR="00B87C99" w:rsidRPr="0082457C">
        <w:rPr>
          <w:rFonts w:hint="eastAsia"/>
        </w:rPr>
        <w:t>种维度</w:t>
      </w:r>
      <w:r w:rsidRPr="0082457C">
        <w:t>，</w:t>
      </w:r>
      <w:r w:rsidR="00B87C99" w:rsidRPr="0082457C">
        <w:rPr>
          <w:rFonts w:hint="eastAsia"/>
        </w:rPr>
        <w:t>其令人有些</w:t>
      </w:r>
      <w:r w:rsidRPr="0082457C">
        <w:t>担忧。</w:t>
      </w:r>
      <w:r w:rsidR="00B87C99" w:rsidRPr="0082457C">
        <w:rPr>
          <w:rFonts w:hint="eastAsia"/>
        </w:rPr>
        <w:t>该</w:t>
      </w:r>
      <w:r w:rsidRPr="0082457C">
        <w:t>维度来自这样一个事实，</w:t>
      </w:r>
      <w:r w:rsidR="00B87C99" w:rsidRPr="0082457C">
        <w:rPr>
          <w:rFonts w:hint="eastAsia"/>
        </w:rPr>
        <w:t>即</w:t>
      </w:r>
      <w:r w:rsidRPr="0082457C">
        <w:t>大多数发展中国家</w:t>
      </w:r>
      <w:r w:rsidR="00B87C99" w:rsidRPr="0082457C">
        <w:rPr>
          <w:rFonts w:hint="eastAsia"/>
        </w:rPr>
        <w:t>都</w:t>
      </w:r>
      <w:r w:rsidRPr="0082457C">
        <w:t>借鉴他们前殖民统治者的法律。</w:t>
      </w:r>
      <w:r w:rsidR="00B87C99" w:rsidRPr="0082457C">
        <w:rPr>
          <w:rFonts w:hint="eastAsia"/>
        </w:rPr>
        <w:t>纳入</w:t>
      </w:r>
      <w:r w:rsidRPr="0082457C">
        <w:t>例外和限制不是默认的，而是偶然的。在</w:t>
      </w:r>
      <w:r w:rsidR="00425609" w:rsidRPr="0082457C">
        <w:rPr>
          <w:rFonts w:hint="eastAsia"/>
        </w:rPr>
        <w:t>试图</w:t>
      </w:r>
      <w:r w:rsidR="00B87C99" w:rsidRPr="0082457C">
        <w:rPr>
          <w:rFonts w:hint="eastAsia"/>
        </w:rPr>
        <w:t>创建</w:t>
      </w:r>
      <w:r w:rsidR="00425609" w:rsidRPr="0082457C">
        <w:rPr>
          <w:rFonts w:hint="eastAsia"/>
        </w:rPr>
        <w:t>从其他国家借鉴的</w:t>
      </w:r>
      <w:r w:rsidR="00B87C99" w:rsidRPr="0082457C">
        <w:rPr>
          <w:rFonts w:hint="eastAsia"/>
        </w:rPr>
        <w:t>法律时，</w:t>
      </w:r>
      <w:r w:rsidR="00425609" w:rsidRPr="0082457C">
        <w:rPr>
          <w:rFonts w:hint="eastAsia"/>
        </w:rPr>
        <w:t>他们</w:t>
      </w:r>
      <w:r w:rsidRPr="0082457C">
        <w:t>通过</w:t>
      </w:r>
      <w:r w:rsidR="00425609" w:rsidRPr="0082457C">
        <w:rPr>
          <w:rFonts w:hint="eastAsia"/>
        </w:rPr>
        <w:t>了一些法律</w:t>
      </w:r>
      <w:r w:rsidRPr="0082457C">
        <w:t>。这是巨大的担忧，因为</w:t>
      </w:r>
      <w:r w:rsidR="00425609" w:rsidRPr="0082457C">
        <w:rPr>
          <w:rFonts w:hint="eastAsia"/>
        </w:rPr>
        <w:t>尝试和了解</w:t>
      </w:r>
      <w:r w:rsidRPr="0082457C">
        <w:t>这些例外的效力和</w:t>
      </w:r>
      <w:r w:rsidR="00425609" w:rsidRPr="0082457C">
        <w:rPr>
          <w:rFonts w:hint="eastAsia"/>
        </w:rPr>
        <w:t>效果</w:t>
      </w:r>
      <w:r w:rsidRPr="0082457C">
        <w:t>非常困难。他们已经看到，欧洲法院非常擅长确保这种制度，企业制度，行之有效</w:t>
      </w:r>
      <w:r w:rsidR="00B87C99" w:rsidRPr="0082457C">
        <w:rPr>
          <w:rFonts w:hint="eastAsia"/>
        </w:rPr>
        <w:t>，欧洲法院有许多</w:t>
      </w:r>
      <w:r w:rsidR="00903B52" w:rsidRPr="0082457C">
        <w:rPr>
          <w:rFonts w:hint="eastAsia"/>
        </w:rPr>
        <w:t>判例</w:t>
      </w:r>
      <w:r w:rsidRPr="0082457C">
        <w:t>法</w:t>
      </w:r>
      <w:r w:rsidR="00B87C99" w:rsidRPr="0082457C">
        <w:rPr>
          <w:rFonts w:hint="eastAsia"/>
        </w:rPr>
        <w:t>，发展中国家却没有</w:t>
      </w:r>
      <w:r w:rsidRPr="0082457C">
        <w:t>。他们需要的可能是</w:t>
      </w:r>
      <w:r w:rsidR="00B87C99" w:rsidRPr="0082457C">
        <w:rPr>
          <w:rFonts w:hint="eastAsia"/>
        </w:rPr>
        <w:t>一种适用于</w:t>
      </w:r>
      <w:r w:rsidRPr="0082457C">
        <w:t>发展中国家的状况，</w:t>
      </w:r>
      <w:r w:rsidR="00B87C99" w:rsidRPr="0082457C">
        <w:rPr>
          <w:rFonts w:hint="eastAsia"/>
        </w:rPr>
        <w:t>在这种状况中，</w:t>
      </w:r>
      <w:r w:rsidRPr="0082457C">
        <w:t>有一个基础，</w:t>
      </w:r>
      <w:r w:rsidR="00B87C99" w:rsidRPr="0082457C">
        <w:rPr>
          <w:rFonts w:hint="eastAsia"/>
        </w:rPr>
        <w:t>并</w:t>
      </w:r>
      <w:r w:rsidR="00FA44B1" w:rsidRPr="0082457C">
        <w:rPr>
          <w:rFonts w:hint="eastAsia"/>
        </w:rPr>
        <w:t>可以在</w:t>
      </w:r>
      <w:r w:rsidRPr="0082457C">
        <w:t>他们可能拥有的最低基础</w:t>
      </w:r>
      <w:r w:rsidR="00FA44B1" w:rsidRPr="0082457C">
        <w:rPr>
          <w:rFonts w:hint="eastAsia"/>
        </w:rPr>
        <w:t>上开始构建</w:t>
      </w:r>
      <w:r w:rsidRPr="0082457C">
        <w:t>。然后他们可以从</w:t>
      </w:r>
      <w:r w:rsidR="00FA44B1" w:rsidRPr="0082457C">
        <w:rPr>
          <w:rFonts w:hint="eastAsia"/>
        </w:rPr>
        <w:t>该</w:t>
      </w:r>
      <w:r w:rsidRPr="0082457C">
        <w:t>最低基础开始构建和制定在未来</w:t>
      </w:r>
      <w:r w:rsidR="00FA44B1" w:rsidRPr="0082457C">
        <w:rPr>
          <w:rFonts w:hint="eastAsia"/>
        </w:rPr>
        <w:t>有效</w:t>
      </w:r>
      <w:r w:rsidRPr="0082457C">
        <w:t>的例外和限制。津巴布韦和南非一样是前英国殖民地。他们已经采用同样的限制和例外，但解读</w:t>
      </w:r>
      <w:r w:rsidR="00425609" w:rsidRPr="0082457C">
        <w:rPr>
          <w:rFonts w:hint="eastAsia"/>
        </w:rPr>
        <w:t>本身却</w:t>
      </w:r>
      <w:r w:rsidRPr="0082457C">
        <w:t>迥然不同。津巴布韦以其自己的方式解读它自己的限制和例外。因此，从英国借鉴的</w:t>
      </w:r>
      <w:r w:rsidR="00FA44B1" w:rsidRPr="0082457C">
        <w:rPr>
          <w:rFonts w:hint="eastAsia"/>
        </w:rPr>
        <w:t>同类法令的</w:t>
      </w:r>
      <w:r w:rsidRPr="0082457C">
        <w:t>解读却完全不同。需要有一个基础，</w:t>
      </w:r>
      <w:r w:rsidR="00FA44B1" w:rsidRPr="0082457C">
        <w:rPr>
          <w:rFonts w:hint="eastAsia"/>
        </w:rPr>
        <w:t>以尝试和</w:t>
      </w:r>
      <w:r w:rsidRPr="0082457C">
        <w:t>建立一种</w:t>
      </w:r>
      <w:r w:rsidR="00FA44B1" w:rsidRPr="0082457C">
        <w:rPr>
          <w:rFonts w:hint="eastAsia"/>
        </w:rPr>
        <w:t>统一</w:t>
      </w:r>
      <w:r w:rsidRPr="0082457C">
        <w:t>制度，</w:t>
      </w:r>
      <w:r w:rsidR="00FA44B1" w:rsidRPr="0082457C">
        <w:rPr>
          <w:rFonts w:hint="eastAsia"/>
        </w:rPr>
        <w:t>在这种制度中，他们可以有一个</w:t>
      </w:r>
      <w:r w:rsidRPr="0082457C">
        <w:t>基础，</w:t>
      </w:r>
      <w:r w:rsidR="00FA44B1" w:rsidRPr="0082457C">
        <w:rPr>
          <w:rFonts w:hint="eastAsia"/>
        </w:rPr>
        <w:t>有</w:t>
      </w:r>
      <w:r w:rsidRPr="0082457C">
        <w:t>一条扁平线</w:t>
      </w:r>
      <w:r w:rsidR="00FA44B1" w:rsidRPr="0082457C">
        <w:rPr>
          <w:rFonts w:hint="eastAsia"/>
        </w:rPr>
        <w:t>，以便他们在此基础上</w:t>
      </w:r>
      <w:r w:rsidRPr="0082457C">
        <w:t>开始构建他们的法律。</w:t>
      </w:r>
    </w:p>
    <w:p w14:paraId="60277937" w14:textId="610FF60F"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DD7EF2" w:rsidRPr="0082457C">
        <w:t>教授表示，</w:t>
      </w:r>
      <w:r w:rsidR="00425609" w:rsidRPr="0082457C">
        <w:rPr>
          <w:rFonts w:hint="eastAsia"/>
        </w:rPr>
        <w:t>法律</w:t>
      </w:r>
      <w:r w:rsidR="00606AAA" w:rsidRPr="0082457C">
        <w:rPr>
          <w:rFonts w:hint="eastAsia"/>
        </w:rPr>
        <w:t>深受</w:t>
      </w:r>
      <w:r w:rsidR="00DD7EF2" w:rsidRPr="0082457C">
        <w:t>版权法和许多问题</w:t>
      </w:r>
      <w:r w:rsidR="00425609" w:rsidRPr="0082457C">
        <w:rPr>
          <w:rFonts w:hint="eastAsia"/>
        </w:rPr>
        <w:t>上</w:t>
      </w:r>
      <w:r w:rsidR="00362D91" w:rsidRPr="0082457C">
        <w:rPr>
          <w:rFonts w:hint="eastAsia"/>
        </w:rPr>
        <w:t>的殖民势力</w:t>
      </w:r>
      <w:r w:rsidR="00425609" w:rsidRPr="0082457C">
        <w:rPr>
          <w:rFonts w:hint="eastAsia"/>
        </w:rPr>
        <w:t>的</w:t>
      </w:r>
      <w:r w:rsidR="00606AAA" w:rsidRPr="0082457C">
        <w:rPr>
          <w:rFonts w:hint="eastAsia"/>
        </w:rPr>
        <w:t>影响</w:t>
      </w:r>
      <w:r w:rsidR="00DD7EF2" w:rsidRPr="0082457C">
        <w:t>的证据明显，这是他们需要理解的一部分。这确实产生一些很不同寻常的情况。例如，美利坚合众国是前殖民地，其法律的起源大多借鉴于大不列颠的法律，但这些国家</w:t>
      </w:r>
      <w:r w:rsidR="00DD7EF2" w:rsidRPr="005D39C5">
        <w:rPr>
          <w:rFonts w:hAnsi="SimSun"/>
        </w:rPr>
        <w:t>之后</w:t>
      </w:r>
      <w:r w:rsidR="00DD7EF2" w:rsidRPr="0082457C">
        <w:t>通常</w:t>
      </w:r>
      <w:r w:rsidR="00606AAA" w:rsidRPr="0082457C">
        <w:rPr>
          <w:rFonts w:hint="eastAsia"/>
        </w:rPr>
        <w:t>会</w:t>
      </w:r>
      <w:r w:rsidR="00DD7EF2" w:rsidRPr="0082457C">
        <w:t>朝着自己的方向发展。</w:t>
      </w:r>
      <w:r w:rsidR="00606AAA" w:rsidRPr="0082457C">
        <w:rPr>
          <w:rFonts w:hint="eastAsia"/>
        </w:rPr>
        <w:t>一些</w:t>
      </w:r>
      <w:r w:rsidR="00DD7EF2" w:rsidRPr="0082457C">
        <w:t>国家</w:t>
      </w:r>
      <w:r w:rsidR="00606AAA" w:rsidRPr="0082457C">
        <w:rPr>
          <w:rFonts w:hint="eastAsia"/>
        </w:rPr>
        <w:t>在</w:t>
      </w:r>
      <w:r w:rsidR="00DD7EF2" w:rsidRPr="0082457C">
        <w:t>图书馆例外</w:t>
      </w:r>
      <w:r w:rsidR="00606AAA" w:rsidRPr="0082457C">
        <w:rPr>
          <w:rFonts w:hint="eastAsia"/>
        </w:rPr>
        <w:t>这一</w:t>
      </w:r>
      <w:r w:rsidR="00DD7EF2" w:rsidRPr="0082457C">
        <w:t>特殊问题</w:t>
      </w:r>
      <w:r w:rsidR="00606AAA" w:rsidRPr="0082457C">
        <w:rPr>
          <w:rFonts w:hint="eastAsia"/>
        </w:rPr>
        <w:t>上</w:t>
      </w:r>
      <w:r w:rsidR="00DD7EF2" w:rsidRPr="0082457C">
        <w:t>，借鉴美利坚合众国的法律，</w:t>
      </w:r>
      <w:r w:rsidR="00362D91" w:rsidRPr="0082457C">
        <w:rPr>
          <w:rFonts w:hint="eastAsia"/>
        </w:rPr>
        <w:t>当作</w:t>
      </w:r>
      <w:r w:rsidR="00DD7EF2" w:rsidRPr="0082457C">
        <w:t>他们的</w:t>
      </w:r>
      <w:r w:rsidR="00606AAA" w:rsidRPr="0082457C">
        <w:rPr>
          <w:rFonts w:hint="eastAsia"/>
        </w:rPr>
        <w:t>模式</w:t>
      </w:r>
      <w:r w:rsidR="00DD7EF2" w:rsidRPr="0082457C">
        <w:t>。随着时间的推移，美利坚合众国的法律已经发生一些变化，但其他国家没有随之改变。随着时间的流逝，这些国家开始出现分歧，这真的是很引人注目的发展，但也提醒他们</w:t>
      </w:r>
      <w:r w:rsidR="00606AAA" w:rsidRPr="0082457C">
        <w:rPr>
          <w:rFonts w:hint="eastAsia"/>
        </w:rPr>
        <w:t>协同</w:t>
      </w:r>
      <w:r w:rsidR="00DD7EF2" w:rsidRPr="0082457C">
        <w:t>和</w:t>
      </w:r>
      <w:r w:rsidR="00606AAA" w:rsidRPr="0082457C">
        <w:rPr>
          <w:rFonts w:hint="eastAsia"/>
        </w:rPr>
        <w:t>统一</w:t>
      </w:r>
      <w:r w:rsidR="00DD7EF2" w:rsidRPr="0082457C">
        <w:t>法律的重要性。这就是他们</w:t>
      </w:r>
      <w:r w:rsidR="00606AAA" w:rsidRPr="0082457C">
        <w:rPr>
          <w:rFonts w:hint="eastAsia"/>
        </w:rPr>
        <w:t>在这里开会</w:t>
      </w:r>
      <w:r w:rsidR="00DD7EF2" w:rsidRPr="0082457C">
        <w:t>的原因。</w:t>
      </w:r>
      <w:r w:rsidR="00606AAA" w:rsidRPr="0082457C">
        <w:rPr>
          <w:rFonts w:hint="eastAsia"/>
        </w:rPr>
        <w:t>各国</w:t>
      </w:r>
      <w:r w:rsidR="00DD7EF2" w:rsidRPr="0082457C">
        <w:t>制定自己</w:t>
      </w:r>
      <w:r w:rsidR="00606AAA" w:rsidRPr="0082457C">
        <w:rPr>
          <w:rFonts w:hint="eastAsia"/>
        </w:rPr>
        <w:t>需要</w:t>
      </w:r>
      <w:r w:rsidR="00DD7EF2" w:rsidRPr="0082457C">
        <w:t>的法律</w:t>
      </w:r>
      <w:r w:rsidR="00606AAA" w:rsidRPr="0082457C">
        <w:rPr>
          <w:rFonts w:hint="eastAsia"/>
        </w:rPr>
        <w:t>，以</w:t>
      </w:r>
      <w:r w:rsidR="00DD7EF2" w:rsidRPr="0082457C">
        <w:t>反映</w:t>
      </w:r>
      <w:r w:rsidR="00606AAA" w:rsidRPr="0082457C">
        <w:rPr>
          <w:rFonts w:hint="eastAsia"/>
        </w:rPr>
        <w:t>该</w:t>
      </w:r>
      <w:r w:rsidR="00DD7EF2" w:rsidRPr="0082457C">
        <w:t>特定国家的需要，</w:t>
      </w:r>
      <w:r w:rsidR="00606AAA" w:rsidRPr="0082457C">
        <w:rPr>
          <w:rFonts w:hint="eastAsia"/>
        </w:rPr>
        <w:t>在这个意义上，</w:t>
      </w:r>
      <w:r w:rsidR="00DD7EF2" w:rsidRPr="0082457C">
        <w:t>再次引出</w:t>
      </w:r>
      <w:r w:rsidR="00606AAA" w:rsidRPr="0082457C">
        <w:rPr>
          <w:rFonts w:hint="eastAsia"/>
        </w:rPr>
        <w:t>何种统一程度可能最理想</w:t>
      </w:r>
      <w:r w:rsidR="00DD7EF2" w:rsidRPr="0082457C">
        <w:t>的问题。这些真的不仅是令人关注的问题，而且是对</w:t>
      </w:r>
      <w:r w:rsidR="00606AAA" w:rsidRPr="0082457C">
        <w:rPr>
          <w:rFonts w:hint="eastAsia"/>
        </w:rPr>
        <w:t>各</w:t>
      </w:r>
      <w:r w:rsidR="00DD7EF2" w:rsidRPr="0082457C">
        <w:t>成员国的人民意义深远的问题。他赞赏</w:t>
      </w:r>
      <w:r w:rsidR="007B1CD6">
        <w:t>代表团</w:t>
      </w:r>
      <w:r w:rsidR="00DD7EF2" w:rsidRPr="0082457C">
        <w:t>的观点，因为相比之下其国家不会</w:t>
      </w:r>
      <w:r w:rsidR="00606AAA" w:rsidRPr="0082457C">
        <w:rPr>
          <w:rFonts w:hint="eastAsia"/>
        </w:rPr>
        <w:t>按照</w:t>
      </w:r>
      <w:r w:rsidR="00DD7EF2" w:rsidRPr="0082457C">
        <w:t>别国的方式制定其</w:t>
      </w:r>
      <w:r w:rsidR="00903B52" w:rsidRPr="0082457C">
        <w:rPr>
          <w:rFonts w:hint="eastAsia"/>
        </w:rPr>
        <w:t>判例</w:t>
      </w:r>
      <w:r w:rsidR="00DD7EF2" w:rsidRPr="0082457C">
        <w:t>法，它需要别的东西。这是个好主意，正是已经</w:t>
      </w:r>
      <w:r w:rsidR="00362D91" w:rsidRPr="0082457C">
        <w:rPr>
          <w:rFonts w:hint="eastAsia"/>
        </w:rPr>
        <w:t>提出</w:t>
      </w:r>
      <w:r w:rsidR="00DD7EF2" w:rsidRPr="0082457C">
        <w:t>过的观点。有</w:t>
      </w:r>
      <w:r w:rsidR="00606AAA" w:rsidRPr="0082457C">
        <w:rPr>
          <w:rFonts w:hint="eastAsia"/>
        </w:rPr>
        <w:t>一些</w:t>
      </w:r>
      <w:r w:rsidR="00DD7EF2" w:rsidRPr="0082457C">
        <w:t>他和其他人都会</w:t>
      </w:r>
      <w:r w:rsidR="00606AAA" w:rsidRPr="0082457C">
        <w:rPr>
          <w:rFonts w:hint="eastAsia"/>
        </w:rPr>
        <w:t>提醒注意的事情</w:t>
      </w:r>
      <w:r w:rsidR="00DD7EF2" w:rsidRPr="0082457C">
        <w:t>。这种方法有问题，他们</w:t>
      </w:r>
      <w:r w:rsidR="00606AAA" w:rsidRPr="0082457C">
        <w:rPr>
          <w:rFonts w:hint="eastAsia"/>
        </w:rPr>
        <w:t>可以稍后</w:t>
      </w:r>
      <w:r w:rsidR="00DD7EF2" w:rsidRPr="0082457C">
        <w:t>讨论。总</w:t>
      </w:r>
      <w:r w:rsidR="00606AAA" w:rsidRPr="0082457C">
        <w:rPr>
          <w:rFonts w:hint="eastAsia"/>
        </w:rPr>
        <w:t>的</w:t>
      </w:r>
      <w:r w:rsidR="00DD7EF2" w:rsidRPr="0082457C">
        <w:t>来说，这可能是个很好的</w:t>
      </w:r>
      <w:r w:rsidR="00606AAA" w:rsidRPr="0082457C">
        <w:rPr>
          <w:rFonts w:hint="eastAsia"/>
        </w:rPr>
        <w:t>想法</w:t>
      </w:r>
      <w:r w:rsidR="00DD7EF2" w:rsidRPr="0082457C">
        <w:t>，看看他们</w:t>
      </w:r>
      <w:r w:rsidR="00606AAA" w:rsidRPr="0082457C">
        <w:rPr>
          <w:rFonts w:hint="eastAsia"/>
        </w:rPr>
        <w:t>可以如何</w:t>
      </w:r>
      <w:r w:rsidR="00DD7EF2" w:rsidRPr="0082457C">
        <w:t>在国际</w:t>
      </w:r>
      <w:r w:rsidR="00606AAA" w:rsidRPr="0082457C">
        <w:rPr>
          <w:rFonts w:hint="eastAsia"/>
        </w:rPr>
        <w:t>上及通过合作构想相关</w:t>
      </w:r>
      <w:r w:rsidR="00DD7EF2" w:rsidRPr="0082457C">
        <w:t>问题，</w:t>
      </w:r>
      <w:r w:rsidR="00362D91" w:rsidRPr="0082457C">
        <w:rPr>
          <w:rFonts w:hint="eastAsia"/>
        </w:rPr>
        <w:t>及</w:t>
      </w:r>
      <w:r w:rsidR="00DD7EF2" w:rsidRPr="0082457C">
        <w:t>之后他们</w:t>
      </w:r>
      <w:r w:rsidR="00606AAA" w:rsidRPr="0082457C">
        <w:rPr>
          <w:rFonts w:hint="eastAsia"/>
        </w:rPr>
        <w:t>如何使</w:t>
      </w:r>
      <w:r w:rsidR="00DD7EF2" w:rsidRPr="0082457C">
        <w:t>各国以与他们的需求相关的方式来落实。</w:t>
      </w:r>
    </w:p>
    <w:p w14:paraId="65621D60" w14:textId="756D601E" w:rsidR="0082457C" w:rsidRDefault="00DD7EF2" w:rsidP="005D39C5">
      <w:pPr>
        <w:pStyle w:val="ListParagraph"/>
        <w:numPr>
          <w:ilvl w:val="0"/>
          <w:numId w:val="11"/>
        </w:numPr>
        <w:overflowPunct w:val="0"/>
        <w:spacing w:afterLines="50" w:after="120" w:line="340" w:lineRule="atLeast"/>
        <w:ind w:left="0" w:firstLine="0"/>
        <w:contextualSpacing w:val="0"/>
        <w:jc w:val="both"/>
      </w:pPr>
      <w:r w:rsidRPr="0082457C">
        <w:t>多哥代表团指出，前一天的</w:t>
      </w:r>
      <w:r w:rsidR="00AD3847" w:rsidRPr="0082457C">
        <w:rPr>
          <w:rFonts w:hint="eastAsia"/>
        </w:rPr>
        <w:t>表格中</w:t>
      </w:r>
      <w:r w:rsidRPr="0082457C">
        <w:t>包括</w:t>
      </w:r>
      <w:r w:rsidR="00AD3847" w:rsidRPr="0082457C">
        <w:rPr>
          <w:rFonts w:hint="eastAsia"/>
        </w:rPr>
        <w:t>那些</w:t>
      </w:r>
      <w:r w:rsidRPr="0082457C">
        <w:t>没有例外的国家。</w:t>
      </w:r>
      <w:r w:rsidR="007B1CD6">
        <w:t>代表团</w:t>
      </w:r>
      <w:r w:rsidRPr="0082457C">
        <w:t>表示，多哥的法律没有</w:t>
      </w:r>
      <w:r w:rsidR="00AD3847" w:rsidRPr="0082457C">
        <w:rPr>
          <w:rFonts w:hint="eastAsia"/>
        </w:rPr>
        <w:t>明确提到</w:t>
      </w:r>
      <w:r w:rsidRPr="0082457C">
        <w:t>图书馆和档案馆</w:t>
      </w:r>
      <w:r w:rsidR="00AD3847" w:rsidRPr="0082457C">
        <w:rPr>
          <w:rFonts w:hint="eastAsia"/>
        </w:rPr>
        <w:t>，而是说可以</w:t>
      </w:r>
      <w:r w:rsidRPr="0082457C">
        <w:t>复制</w:t>
      </w:r>
      <w:r w:rsidR="00AD3847" w:rsidRPr="0082457C">
        <w:rPr>
          <w:rFonts w:hint="eastAsia"/>
        </w:rPr>
        <w:t>作品供</w:t>
      </w:r>
      <w:r w:rsidRPr="0082457C">
        <w:t>私人使用或</w:t>
      </w:r>
      <w:r w:rsidR="00AD3847" w:rsidRPr="0082457C">
        <w:rPr>
          <w:rFonts w:hint="eastAsia"/>
        </w:rPr>
        <w:t>用于</w:t>
      </w:r>
      <w:r w:rsidRPr="0082457C">
        <w:t>教学或研究目的。在图书馆，可以</w:t>
      </w:r>
      <w:r w:rsidR="00AD3847" w:rsidRPr="0082457C">
        <w:rPr>
          <w:rFonts w:hint="eastAsia"/>
        </w:rPr>
        <w:t>向</w:t>
      </w:r>
      <w:r w:rsidRPr="0082457C">
        <w:t>学生和研究人员</w:t>
      </w:r>
      <w:r w:rsidR="00AD3847" w:rsidRPr="0082457C">
        <w:rPr>
          <w:rFonts w:hint="eastAsia"/>
        </w:rPr>
        <w:t>提供副本</w:t>
      </w:r>
      <w:r w:rsidRPr="0082457C">
        <w:t>。多哥正在修订法律，</w:t>
      </w:r>
      <w:r w:rsidR="007B1CD6">
        <w:t>代表团</w:t>
      </w:r>
      <w:r w:rsidRPr="0082457C">
        <w:t>将对</w:t>
      </w:r>
      <w:r w:rsidR="00362D91" w:rsidRPr="0082457C">
        <w:rPr>
          <w:rFonts w:hint="eastAsia"/>
        </w:rPr>
        <w:t>相关</w:t>
      </w:r>
      <w:r w:rsidR="00AD3847" w:rsidRPr="0082457C">
        <w:rPr>
          <w:rFonts w:hint="eastAsia"/>
        </w:rPr>
        <w:t>文本</w:t>
      </w:r>
      <w:r w:rsidRPr="0082457C">
        <w:t>进行</w:t>
      </w:r>
      <w:r w:rsidR="00AD3847" w:rsidRPr="0082457C">
        <w:rPr>
          <w:rFonts w:hint="eastAsia"/>
        </w:rPr>
        <w:t>阐释</w:t>
      </w:r>
      <w:r w:rsidRPr="0082457C">
        <w:t>。关于数字问题，</w:t>
      </w:r>
      <w:r w:rsidR="007B1CD6">
        <w:t>代表团</w:t>
      </w:r>
      <w:r w:rsidRPr="0082457C">
        <w:t>知道这是未来的一部分，将对图书馆和档案馆的运转方式产生</w:t>
      </w:r>
      <w:r w:rsidR="00362D91" w:rsidRPr="0082457C">
        <w:rPr>
          <w:rFonts w:hint="eastAsia"/>
        </w:rPr>
        <w:t>巨大</w:t>
      </w:r>
      <w:r w:rsidRPr="0082457C">
        <w:t>影响。关于这一问题，</w:t>
      </w:r>
      <w:r w:rsidR="007B1CD6">
        <w:t>代表团</w:t>
      </w:r>
      <w:r w:rsidRPr="0082457C">
        <w:t>希望了解更多信息。</w:t>
      </w:r>
    </w:p>
    <w:p w14:paraId="000DE962" w14:textId="000D50B8"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肯尼斯</w:t>
      </w:r>
      <w:r w:rsidR="00601562">
        <w:rPr>
          <w:rFonts w:hint="eastAsia"/>
        </w:rPr>
        <w:t>·</w:t>
      </w:r>
      <w:r w:rsidRPr="0082457C">
        <w:rPr>
          <w:rFonts w:hint="eastAsia"/>
        </w:rPr>
        <w:t>克鲁斯</w:t>
      </w:r>
      <w:r w:rsidR="00E4100B" w:rsidRPr="0082457C">
        <w:rPr>
          <w:rFonts w:hint="eastAsia"/>
        </w:rPr>
        <w:t>教授表示，他</w:t>
      </w:r>
      <w:r w:rsidR="00397B4E" w:rsidRPr="0082457C">
        <w:rPr>
          <w:rFonts w:hint="eastAsia"/>
        </w:rPr>
        <w:t>希望</w:t>
      </w:r>
      <w:r w:rsidR="00E4100B" w:rsidRPr="0082457C">
        <w:rPr>
          <w:rFonts w:hint="eastAsia"/>
        </w:rPr>
        <w:t>从</w:t>
      </w:r>
      <w:r w:rsidR="007B1CD6">
        <w:rPr>
          <w:rFonts w:hint="eastAsia"/>
        </w:rPr>
        <w:t>代表团</w:t>
      </w:r>
      <w:r w:rsidR="00397B4E" w:rsidRPr="0082457C">
        <w:rPr>
          <w:rFonts w:hint="eastAsia"/>
        </w:rPr>
        <w:t>深入</w:t>
      </w:r>
      <w:r w:rsidR="003845AA" w:rsidRPr="0082457C">
        <w:rPr>
          <w:rFonts w:hint="eastAsia"/>
        </w:rPr>
        <w:t>了解</w:t>
      </w:r>
      <w:r w:rsidR="00E4100B" w:rsidRPr="0082457C">
        <w:rPr>
          <w:rFonts w:hint="eastAsia"/>
        </w:rPr>
        <w:t>其如何看待数字技术在多哥的图书馆中所起</w:t>
      </w:r>
      <w:r w:rsidR="00397B4E" w:rsidRPr="0082457C">
        <w:rPr>
          <w:rFonts w:hint="eastAsia"/>
        </w:rPr>
        <w:t>的</w:t>
      </w:r>
      <w:r w:rsidR="00E4100B" w:rsidRPr="0082457C">
        <w:rPr>
          <w:rFonts w:hint="eastAsia"/>
        </w:rPr>
        <w:t>作用。使用数字技术乃大势所趋。</w:t>
      </w:r>
      <w:r w:rsidR="00397B4E" w:rsidRPr="0082457C">
        <w:rPr>
          <w:rFonts w:hint="eastAsia"/>
        </w:rPr>
        <w:t>难点</w:t>
      </w:r>
      <w:r w:rsidR="00E4100B" w:rsidRPr="0082457C">
        <w:rPr>
          <w:rFonts w:hint="eastAsia"/>
        </w:rPr>
        <w:t>在于如何将其纳入法律框架当中？</w:t>
      </w:r>
      <w:r w:rsidR="00397B4E" w:rsidRPr="0082457C">
        <w:rPr>
          <w:rFonts w:hint="eastAsia"/>
        </w:rPr>
        <w:t>数字技术的重要性千差万别，这不仅仅体现在各个国家，也体现在</w:t>
      </w:r>
      <w:r w:rsidR="00E4100B" w:rsidRPr="0082457C">
        <w:rPr>
          <w:rFonts w:hint="eastAsia"/>
        </w:rPr>
        <w:t>个别交易当中，但是将其纳入法律框架仍然意义重大。不论国家大小，国家历史长短，也不论国家版权历史的长短，这通常都是正确的。</w:t>
      </w:r>
      <w:r w:rsidR="00397B4E" w:rsidRPr="0082457C">
        <w:rPr>
          <w:rFonts w:hint="eastAsia"/>
        </w:rPr>
        <w:t>使用</w:t>
      </w:r>
      <w:r w:rsidR="00E4100B" w:rsidRPr="0082457C">
        <w:rPr>
          <w:rFonts w:hint="eastAsia"/>
        </w:rPr>
        <w:t>数字技术</w:t>
      </w:r>
      <w:r w:rsidR="00397B4E" w:rsidRPr="0082457C">
        <w:rPr>
          <w:rFonts w:hint="eastAsia"/>
        </w:rPr>
        <w:t>至关重要</w:t>
      </w:r>
      <w:r w:rsidR="00E4100B" w:rsidRPr="0082457C">
        <w:rPr>
          <w:rFonts w:hint="eastAsia"/>
        </w:rPr>
        <w:t>，</w:t>
      </w:r>
      <w:r w:rsidR="00397B4E" w:rsidRPr="0082457C">
        <w:rPr>
          <w:rFonts w:hint="eastAsia"/>
        </w:rPr>
        <w:t>因为</w:t>
      </w:r>
      <w:r w:rsidR="00E4100B" w:rsidRPr="0082457C">
        <w:rPr>
          <w:rFonts w:hint="eastAsia"/>
        </w:rPr>
        <w:t>它使得资料的存储和保存、共享、搜索和传输都变得更加容易，确保该国各个地方的学生、研究人员和其他市民都能够访问这些资料。</w:t>
      </w:r>
      <w:r w:rsidR="00397B4E" w:rsidRPr="0082457C">
        <w:rPr>
          <w:rFonts w:hint="eastAsia"/>
        </w:rPr>
        <w:t>数字技术让资料到达国家的各个角落</w:t>
      </w:r>
      <w:r w:rsidR="00E4100B" w:rsidRPr="0082457C">
        <w:rPr>
          <w:rFonts w:hint="eastAsia"/>
        </w:rPr>
        <w:t>，给那些</w:t>
      </w:r>
      <w:r w:rsidR="00397B4E" w:rsidRPr="0082457C">
        <w:rPr>
          <w:rFonts w:hint="eastAsia"/>
        </w:rPr>
        <w:t>不方便前往</w:t>
      </w:r>
      <w:r w:rsidR="00E4100B" w:rsidRPr="0082457C">
        <w:rPr>
          <w:rFonts w:hint="eastAsia"/>
        </w:rPr>
        <w:t>图书馆的人们带来实实在在的便利。数字技术秉承这一承诺，鉴于此，推行数字技术是所有成员国法律的重要组成部分。</w:t>
      </w:r>
    </w:p>
    <w:p w14:paraId="30BF1198" w14:textId="797912B5" w:rsidR="0082457C" w:rsidRDefault="00E4100B"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更新研究</w:t>
      </w:r>
      <w:r w:rsidR="00DE6C15" w:rsidRPr="0082457C">
        <w:rPr>
          <w:rFonts w:hint="eastAsia"/>
        </w:rPr>
        <w:t>对在</w:t>
      </w:r>
      <w:r w:rsidRPr="0082457C">
        <w:t>SCCR</w:t>
      </w:r>
      <w:r w:rsidRPr="0082457C">
        <w:rPr>
          <w:rFonts w:hint="eastAsia"/>
        </w:rPr>
        <w:t>内</w:t>
      </w:r>
      <w:r w:rsidR="00DE6C15" w:rsidRPr="0082457C">
        <w:rPr>
          <w:rFonts w:hint="eastAsia"/>
        </w:rPr>
        <w:t>针对</w:t>
      </w:r>
      <w:r w:rsidRPr="0082457C">
        <w:rPr>
          <w:rFonts w:hint="eastAsia"/>
        </w:rPr>
        <w:t>该问题</w:t>
      </w:r>
      <w:r w:rsidR="00DE6C15" w:rsidRPr="0082457C">
        <w:rPr>
          <w:rFonts w:hint="eastAsia"/>
        </w:rPr>
        <w:t>开展信息丰富的</w:t>
      </w:r>
      <w:r w:rsidRPr="0082457C">
        <w:rPr>
          <w:rFonts w:hint="eastAsia"/>
        </w:rPr>
        <w:t>讨论</w:t>
      </w:r>
      <w:r w:rsidR="003843F7">
        <w:rPr>
          <w:rFonts w:hint="eastAsia"/>
        </w:rPr>
        <w:t>作</w:t>
      </w:r>
      <w:r w:rsidR="00DE6C15" w:rsidRPr="0082457C">
        <w:rPr>
          <w:rFonts w:hint="eastAsia"/>
        </w:rPr>
        <w:t>出了</w:t>
      </w:r>
      <w:r w:rsidRPr="0082457C">
        <w:rPr>
          <w:rFonts w:hint="eastAsia"/>
        </w:rPr>
        <w:t>贡献</w:t>
      </w:r>
      <w:r w:rsidR="00DE6C15" w:rsidRPr="0082457C">
        <w:rPr>
          <w:rFonts w:hint="eastAsia"/>
        </w:rPr>
        <w:t>，美国代表团对此</w:t>
      </w:r>
      <w:r w:rsidRPr="0082457C">
        <w:rPr>
          <w:rFonts w:hint="eastAsia"/>
        </w:rPr>
        <w:t>表示赞赏。该研究</w:t>
      </w:r>
      <w:r w:rsidR="00DE6C15" w:rsidRPr="0082457C">
        <w:rPr>
          <w:rFonts w:hint="eastAsia"/>
        </w:rPr>
        <w:t>强调</w:t>
      </w:r>
      <w:r w:rsidR="003845AA" w:rsidRPr="0082457C">
        <w:rPr>
          <w:rFonts w:hint="eastAsia"/>
        </w:rPr>
        <w:t>采用</w:t>
      </w:r>
      <w:r w:rsidRPr="0082457C">
        <w:rPr>
          <w:rFonts w:hint="eastAsia"/>
        </w:rPr>
        <w:t>图书馆例外的国家数量，</w:t>
      </w:r>
      <w:r w:rsidR="00DE6C15" w:rsidRPr="0082457C">
        <w:rPr>
          <w:rFonts w:hint="eastAsia"/>
        </w:rPr>
        <w:t>支持了</w:t>
      </w:r>
      <w:r w:rsidRPr="0082457C">
        <w:rPr>
          <w:rFonts w:hint="eastAsia"/>
        </w:rPr>
        <w:t>其采用国家图书馆和档案</w:t>
      </w:r>
      <w:r w:rsidR="00DE6C15" w:rsidRPr="0082457C">
        <w:rPr>
          <w:rFonts w:hint="eastAsia"/>
        </w:rPr>
        <w:t>馆</w:t>
      </w:r>
      <w:r w:rsidRPr="0082457C">
        <w:rPr>
          <w:rFonts w:hint="eastAsia"/>
        </w:rPr>
        <w:t>例外的目标。正如</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教授所指出的</w:t>
      </w:r>
      <w:r w:rsidR="00503011" w:rsidRPr="0082457C">
        <w:rPr>
          <w:rFonts w:hint="eastAsia"/>
        </w:rPr>
        <w:t>那</w:t>
      </w:r>
      <w:r w:rsidRPr="0082457C">
        <w:rPr>
          <w:rFonts w:hint="eastAsia"/>
        </w:rPr>
        <w:t>样，图书馆例外显然是大多数国家版权法</w:t>
      </w:r>
      <w:r w:rsidR="00503011" w:rsidRPr="0082457C">
        <w:rPr>
          <w:rFonts w:hint="eastAsia"/>
        </w:rPr>
        <w:t>律</w:t>
      </w:r>
      <w:r w:rsidRPr="0082457C">
        <w:rPr>
          <w:rFonts w:hint="eastAsia"/>
        </w:rPr>
        <w:t>的根本所在。同智利代表团一样，美国代表团欣闻</w:t>
      </w:r>
      <w:r w:rsidRPr="0082457C">
        <w:t>WIPO Lex</w:t>
      </w:r>
      <w:r w:rsidRPr="0082457C">
        <w:rPr>
          <w:rFonts w:hint="eastAsia"/>
        </w:rPr>
        <w:t>为该研究提供了极大的帮助，为其提供了解各成员国法律</w:t>
      </w:r>
      <w:r w:rsidR="00503011" w:rsidRPr="0082457C">
        <w:rPr>
          <w:rFonts w:hint="eastAsia"/>
        </w:rPr>
        <w:t>的</w:t>
      </w:r>
      <w:r w:rsidRPr="0082457C">
        <w:rPr>
          <w:rFonts w:hint="eastAsia"/>
        </w:rPr>
        <w:t>途径。获取政府信息对于开展有效研究和</w:t>
      </w:r>
      <w:r w:rsidR="00503011" w:rsidRPr="0082457C">
        <w:rPr>
          <w:rFonts w:hint="eastAsia"/>
        </w:rPr>
        <w:t>订立</w:t>
      </w:r>
      <w:r w:rsidRPr="0082457C">
        <w:rPr>
          <w:rFonts w:hint="eastAsia"/>
        </w:rPr>
        <w:t>有据可依的约定非常重要，</w:t>
      </w:r>
      <w:r w:rsidR="00503011" w:rsidRPr="0082457C">
        <w:rPr>
          <w:rFonts w:hint="eastAsia"/>
        </w:rPr>
        <w:t>毫无疑问对</w:t>
      </w:r>
      <w:r w:rsidRPr="0082457C">
        <w:rPr>
          <w:rFonts w:hint="eastAsia"/>
        </w:rPr>
        <w:t>图书馆和档案馆</w:t>
      </w:r>
      <w:r w:rsidR="00503011" w:rsidRPr="0082457C">
        <w:rPr>
          <w:rFonts w:hint="eastAsia"/>
        </w:rPr>
        <w:t>的重要作用也非常重要</w:t>
      </w:r>
      <w:r w:rsidRPr="0082457C">
        <w:rPr>
          <w:rFonts w:hint="eastAsia"/>
        </w:rPr>
        <w:t>。</w:t>
      </w:r>
      <w:r w:rsidR="007B1CD6">
        <w:rPr>
          <w:rFonts w:hint="eastAsia"/>
        </w:rPr>
        <w:t>代表团</w:t>
      </w:r>
      <w:r w:rsidR="00503011" w:rsidRPr="0082457C">
        <w:rPr>
          <w:rFonts w:hint="eastAsia"/>
        </w:rPr>
        <w:t>很高兴看到</w:t>
      </w:r>
      <w:r w:rsidRPr="0082457C">
        <w:rPr>
          <w:rFonts w:hint="eastAsia"/>
        </w:rPr>
        <w:t>图书馆和档案</w:t>
      </w:r>
      <w:r w:rsidR="00503011" w:rsidRPr="0082457C">
        <w:rPr>
          <w:rFonts w:hint="eastAsia"/>
        </w:rPr>
        <w:t>馆</w:t>
      </w:r>
      <w:r w:rsidRPr="0082457C">
        <w:rPr>
          <w:rFonts w:hint="eastAsia"/>
        </w:rPr>
        <w:t>的例外数量增长，</w:t>
      </w:r>
      <w:r w:rsidR="00503011" w:rsidRPr="0082457C">
        <w:rPr>
          <w:rFonts w:hint="eastAsia"/>
        </w:rPr>
        <w:t>并特别指出例外的增长，</w:t>
      </w:r>
      <w:r w:rsidRPr="0082457C">
        <w:rPr>
          <w:rFonts w:hint="eastAsia"/>
        </w:rPr>
        <w:t>至少</w:t>
      </w:r>
      <w:r w:rsidR="00503011" w:rsidRPr="0082457C">
        <w:rPr>
          <w:rFonts w:hint="eastAsia"/>
        </w:rPr>
        <w:t>在某些</w:t>
      </w:r>
      <w:r w:rsidRPr="0082457C">
        <w:rPr>
          <w:rFonts w:hint="eastAsia"/>
        </w:rPr>
        <w:t>保存和研究</w:t>
      </w:r>
      <w:r w:rsidR="00503011" w:rsidRPr="0082457C">
        <w:rPr>
          <w:rFonts w:hint="eastAsia"/>
        </w:rPr>
        <w:t>形式方面</w:t>
      </w:r>
      <w:r w:rsidRPr="0082457C">
        <w:rPr>
          <w:rFonts w:hint="eastAsia"/>
        </w:rPr>
        <w:t>。同时，</w:t>
      </w:r>
      <w:r w:rsidR="007B1CD6">
        <w:rPr>
          <w:rFonts w:hint="eastAsia"/>
        </w:rPr>
        <w:t>代表团</w:t>
      </w:r>
      <w:r w:rsidRPr="0082457C">
        <w:rPr>
          <w:rFonts w:hint="eastAsia"/>
        </w:rPr>
        <w:t>也很高兴看到很多国家在数字环境方面对他们的法律进行了调整。它知道这个问题关系重大，</w:t>
      </w:r>
      <w:r w:rsidR="00503011" w:rsidRPr="0082457C">
        <w:rPr>
          <w:rFonts w:hint="eastAsia"/>
        </w:rPr>
        <w:t>及</w:t>
      </w:r>
      <w:r w:rsidRPr="0082457C">
        <w:rPr>
          <w:rFonts w:hint="eastAsia"/>
        </w:rPr>
        <w:t>例外将有助于确保图书馆和档案馆可以从不断发展的新技术的角度来继续发挥它们的公共服务职能。美国国会目前正在审议其国内版权法的一些事项，包括图书馆相关的例外</w:t>
      </w:r>
      <w:r w:rsidR="00773718" w:rsidRPr="0082457C">
        <w:rPr>
          <w:rFonts w:hint="eastAsia"/>
        </w:rPr>
        <w:t>与</w:t>
      </w:r>
      <w:r w:rsidRPr="0082457C">
        <w:rPr>
          <w:rFonts w:hint="eastAsia"/>
        </w:rPr>
        <w:t>限制，</w:t>
      </w:r>
      <w:r w:rsidR="00773718" w:rsidRPr="0082457C">
        <w:rPr>
          <w:rFonts w:hint="eastAsia"/>
        </w:rPr>
        <w:t>美国代表团也参与</w:t>
      </w:r>
      <w:r w:rsidRPr="0082457C">
        <w:rPr>
          <w:rFonts w:hint="eastAsia"/>
        </w:rPr>
        <w:t>国家研究和审议。美国有一个图书馆社区，该社区依靠一个</w:t>
      </w:r>
      <w:r w:rsidR="00773718" w:rsidRPr="0082457C">
        <w:rPr>
          <w:rFonts w:hint="eastAsia"/>
        </w:rPr>
        <w:t>强大且</w:t>
      </w:r>
      <w:r w:rsidRPr="0082457C">
        <w:rPr>
          <w:rFonts w:hint="eastAsia"/>
        </w:rPr>
        <w:t>均衡的版权系统来服务公众</w:t>
      </w:r>
      <w:r w:rsidR="00773718" w:rsidRPr="0082457C">
        <w:rPr>
          <w:rFonts w:hint="eastAsia"/>
        </w:rPr>
        <w:t>的</w:t>
      </w:r>
      <w:r w:rsidRPr="0082457C">
        <w:rPr>
          <w:rFonts w:hint="eastAsia"/>
        </w:rPr>
        <w:t>需求。要想确保国家例外继续在全球各地支持图书馆和档案馆</w:t>
      </w:r>
      <w:r w:rsidR="00773718" w:rsidRPr="0082457C">
        <w:rPr>
          <w:rFonts w:hint="eastAsia"/>
        </w:rPr>
        <w:t>服务</w:t>
      </w:r>
      <w:r w:rsidRPr="0082457C">
        <w:rPr>
          <w:rFonts w:hint="eastAsia"/>
        </w:rPr>
        <w:t>，仍然任重道远。他们正在进行的有关该主题的</w:t>
      </w:r>
      <w:r w:rsidR="00773718" w:rsidRPr="0082457C">
        <w:rPr>
          <w:rFonts w:hint="eastAsia"/>
        </w:rPr>
        <w:t>讨论</w:t>
      </w:r>
      <w:r w:rsidRPr="0082457C">
        <w:rPr>
          <w:rFonts w:hint="eastAsia"/>
        </w:rPr>
        <w:t>十分重要，并且</w:t>
      </w:r>
      <w:r w:rsidR="007B1CD6">
        <w:rPr>
          <w:rFonts w:hint="eastAsia"/>
        </w:rPr>
        <w:t>代表团</w:t>
      </w:r>
      <w:r w:rsidRPr="0082457C">
        <w:rPr>
          <w:rFonts w:hint="eastAsia"/>
        </w:rPr>
        <w:t>知道</w:t>
      </w:r>
      <w:r w:rsidR="00773718" w:rsidRPr="0082457C">
        <w:rPr>
          <w:rFonts w:hint="eastAsia"/>
        </w:rPr>
        <w:t>在</w:t>
      </w:r>
      <w:r w:rsidRPr="0082457C">
        <w:rPr>
          <w:rFonts w:hint="eastAsia"/>
        </w:rPr>
        <w:t>这些问题</w:t>
      </w:r>
      <w:r w:rsidR="00773718" w:rsidRPr="0082457C">
        <w:rPr>
          <w:rFonts w:hint="eastAsia"/>
        </w:rPr>
        <w:t>方面</w:t>
      </w:r>
      <w:r w:rsidRPr="0082457C">
        <w:rPr>
          <w:rFonts w:hint="eastAsia"/>
        </w:rPr>
        <w:t>能够取得很多成就。</w:t>
      </w:r>
    </w:p>
    <w:p w14:paraId="2D12C884" w14:textId="34CFAF80" w:rsidR="0082457C" w:rsidRDefault="00E4100B"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伊朗</w:t>
      </w:r>
      <w:r w:rsidR="005D39C5">
        <w:rPr>
          <w:rFonts w:hint="eastAsia"/>
        </w:rPr>
        <w:t>(</w:t>
      </w:r>
      <w:r w:rsidRPr="0082457C">
        <w:rPr>
          <w:rFonts w:hint="eastAsia"/>
        </w:rPr>
        <w:t>伊斯兰共和国</w:t>
      </w:r>
      <w:r w:rsidR="005D39C5">
        <w:rPr>
          <w:rFonts w:hint="eastAsia"/>
        </w:rPr>
        <w:t>)</w:t>
      </w:r>
      <w:r w:rsidRPr="0082457C">
        <w:rPr>
          <w:rFonts w:hint="eastAsia"/>
        </w:rPr>
        <w:t>代表团</w:t>
      </w:r>
      <w:r w:rsidR="00773718" w:rsidRPr="0082457C">
        <w:rPr>
          <w:rFonts w:hint="eastAsia"/>
        </w:rPr>
        <w:t>表示</w:t>
      </w:r>
      <w:r w:rsidRPr="0082457C">
        <w:rPr>
          <w:rFonts w:hint="eastAsia"/>
        </w:rPr>
        <w:t>，该调查清楚地</w:t>
      </w:r>
      <w:r w:rsidR="00773718" w:rsidRPr="0082457C">
        <w:rPr>
          <w:rFonts w:hint="eastAsia"/>
        </w:rPr>
        <w:t>证明</w:t>
      </w:r>
      <w:r w:rsidRPr="0082457C">
        <w:rPr>
          <w:rFonts w:hint="eastAsia"/>
        </w:rPr>
        <w:t>，例外</w:t>
      </w:r>
      <w:r w:rsidR="00773718" w:rsidRPr="0082457C">
        <w:rPr>
          <w:rFonts w:hint="eastAsia"/>
        </w:rPr>
        <w:t>与</w:t>
      </w:r>
      <w:r w:rsidRPr="0082457C">
        <w:rPr>
          <w:rFonts w:hint="eastAsia"/>
        </w:rPr>
        <w:t>限制是全世界各国的合理</w:t>
      </w:r>
      <w:r w:rsidR="00773718" w:rsidRPr="0082457C">
        <w:rPr>
          <w:rFonts w:hint="eastAsia"/>
        </w:rPr>
        <w:t>和</w:t>
      </w:r>
      <w:r w:rsidRPr="0082457C">
        <w:rPr>
          <w:rFonts w:hint="eastAsia"/>
        </w:rPr>
        <w:t>基本需求。如同</w:t>
      </w:r>
      <w:r w:rsidR="00F12F79" w:rsidRPr="0082457C">
        <w:rPr>
          <w:rFonts w:hint="eastAsia"/>
        </w:rPr>
        <w:t>肯尼斯</w:t>
      </w:r>
      <w:r w:rsidR="00601562">
        <w:rPr>
          <w:rFonts w:hint="eastAsia"/>
        </w:rPr>
        <w:t>·</w:t>
      </w:r>
      <w:r w:rsidR="00F12F79" w:rsidRPr="0082457C">
        <w:rPr>
          <w:rFonts w:hint="eastAsia"/>
        </w:rPr>
        <w:t>克鲁斯</w:t>
      </w:r>
      <w:r w:rsidR="003845AA" w:rsidRPr="0082457C">
        <w:rPr>
          <w:rFonts w:hint="eastAsia"/>
        </w:rPr>
        <w:t>教授</w:t>
      </w:r>
      <w:r w:rsidRPr="0082457C">
        <w:rPr>
          <w:rFonts w:hint="eastAsia"/>
        </w:rPr>
        <w:t>在该报告第</w:t>
      </w:r>
      <w:r w:rsidRPr="0082457C">
        <w:t>48</w:t>
      </w:r>
      <w:r w:rsidRPr="0082457C">
        <w:rPr>
          <w:rFonts w:hint="eastAsia"/>
        </w:rPr>
        <w:t>页所述，《</w:t>
      </w:r>
      <w:r w:rsidR="00773718" w:rsidRPr="0082457C">
        <w:rPr>
          <w:rFonts w:hint="eastAsia"/>
        </w:rPr>
        <w:t>1970年</w:t>
      </w:r>
      <w:r w:rsidRPr="0082457C">
        <w:rPr>
          <w:rFonts w:hint="eastAsia"/>
        </w:rPr>
        <w:t>伊朗版权法》</w:t>
      </w:r>
      <w:r w:rsidR="00773718" w:rsidRPr="0082457C">
        <w:rPr>
          <w:rFonts w:hint="eastAsia"/>
        </w:rPr>
        <w:t>(</w:t>
      </w:r>
      <w:r w:rsidR="00773718" w:rsidRPr="0082457C">
        <w:t>Iranian Copyright Act of 1970</w:t>
      </w:r>
      <w:r w:rsidR="00773718" w:rsidRPr="0082457C">
        <w:rPr>
          <w:rFonts w:hint="eastAsia"/>
        </w:rPr>
        <w:t>)</w:t>
      </w:r>
      <w:r w:rsidRPr="0082457C">
        <w:rPr>
          <w:rFonts w:hint="eastAsia"/>
        </w:rPr>
        <w:t>第</w:t>
      </w:r>
      <w:r w:rsidRPr="0082457C">
        <w:t>8</w:t>
      </w:r>
      <w:r w:rsidRPr="0082457C">
        <w:rPr>
          <w:rFonts w:hint="eastAsia"/>
        </w:rPr>
        <w:t>条</w:t>
      </w:r>
      <w:r w:rsidR="00773718" w:rsidRPr="0082457C">
        <w:rPr>
          <w:rFonts w:hint="eastAsia"/>
        </w:rPr>
        <w:t>认可非商业性</w:t>
      </w:r>
      <w:r w:rsidRPr="0082457C">
        <w:rPr>
          <w:rFonts w:hint="eastAsia"/>
        </w:rPr>
        <w:t>公共图书馆和文献资料中心、科研机构和教育机构的例外。</w:t>
      </w:r>
      <w:r w:rsidR="00773718" w:rsidRPr="0082457C">
        <w:rPr>
          <w:rFonts w:hint="eastAsia"/>
        </w:rPr>
        <w:t>该</w:t>
      </w:r>
      <w:r w:rsidRPr="0082457C">
        <w:rPr>
          <w:rFonts w:hint="eastAsia"/>
        </w:rPr>
        <w:t>法律规定，这些机构可以根据部长委员会签发的命令，通过摄影或类似手段来复制受保护的作品，复制的数量</w:t>
      </w:r>
      <w:r w:rsidR="00447315" w:rsidRPr="0082457C">
        <w:rPr>
          <w:rFonts w:hint="eastAsia"/>
        </w:rPr>
        <w:t>为拟定活动所需要的数量</w:t>
      </w:r>
      <w:r w:rsidRPr="0082457C">
        <w:rPr>
          <w:rFonts w:hint="eastAsia"/>
        </w:rPr>
        <w:t>。进度已经延迟。</w:t>
      </w:r>
      <w:r w:rsidR="007B1CD6">
        <w:rPr>
          <w:rFonts w:hint="eastAsia"/>
        </w:rPr>
        <w:t>代表团</w:t>
      </w:r>
      <w:r w:rsidRPr="0082457C">
        <w:rPr>
          <w:rFonts w:hint="eastAsia"/>
        </w:rPr>
        <w:t>表示，命令草案指南是基于</w:t>
      </w:r>
      <w:r w:rsidR="00447315" w:rsidRPr="0082457C">
        <w:rPr>
          <w:rFonts w:hint="eastAsia"/>
        </w:rPr>
        <w:t>与《伯尔尼公约》的</w:t>
      </w:r>
      <w:r w:rsidR="00447315" w:rsidRPr="0082457C">
        <w:t>37</w:t>
      </w:r>
      <w:r w:rsidR="00447315" w:rsidRPr="0082457C">
        <w:rPr>
          <w:rFonts w:hint="eastAsia"/>
        </w:rPr>
        <w:t>项条款相一致的综合对比研究，</w:t>
      </w:r>
      <w:r w:rsidRPr="0082457C">
        <w:rPr>
          <w:rFonts w:hint="eastAsia"/>
        </w:rPr>
        <w:t>并受《伯尔尼公约》三步检验法启发，试图在使用者的需求</w:t>
      </w:r>
      <w:r w:rsidR="00447315" w:rsidRPr="0082457C">
        <w:rPr>
          <w:rFonts w:hint="eastAsia"/>
        </w:rPr>
        <w:t>，尤其是科研学会，以及视障人士，与</w:t>
      </w:r>
      <w:r w:rsidRPr="0082457C">
        <w:rPr>
          <w:rFonts w:hint="eastAsia"/>
        </w:rPr>
        <w:t>作者</w:t>
      </w:r>
      <w:r w:rsidR="00447315" w:rsidRPr="0082457C">
        <w:rPr>
          <w:rFonts w:hint="eastAsia"/>
        </w:rPr>
        <w:t>和</w:t>
      </w:r>
      <w:r w:rsidRPr="0082457C">
        <w:rPr>
          <w:rFonts w:hint="eastAsia"/>
        </w:rPr>
        <w:t>权利</w:t>
      </w:r>
      <w:r w:rsidR="00BE6C5C" w:rsidRPr="0082457C">
        <w:rPr>
          <w:rFonts w:hint="eastAsia"/>
        </w:rPr>
        <w:t>人</w:t>
      </w:r>
      <w:r w:rsidRPr="0082457C">
        <w:rPr>
          <w:rFonts w:hint="eastAsia"/>
        </w:rPr>
        <w:t>的利益之间取得公平的平衡。</w:t>
      </w:r>
      <w:r w:rsidR="00447315" w:rsidRPr="0082457C">
        <w:rPr>
          <w:rFonts w:hint="eastAsia"/>
        </w:rPr>
        <w:t>在</w:t>
      </w:r>
      <w:r w:rsidRPr="0082457C">
        <w:rPr>
          <w:rFonts w:hint="eastAsia"/>
        </w:rPr>
        <w:t>该命令</w:t>
      </w:r>
      <w:r w:rsidR="00447315" w:rsidRPr="0082457C">
        <w:rPr>
          <w:rFonts w:hint="eastAsia"/>
        </w:rPr>
        <w:t>中，</w:t>
      </w:r>
      <w:r w:rsidRPr="0082457C">
        <w:rPr>
          <w:rFonts w:hint="eastAsia"/>
        </w:rPr>
        <w:t>已充分考虑到数字技术的机遇、特征和挑战。</w:t>
      </w:r>
    </w:p>
    <w:p w14:paraId="44A33E54" w14:textId="1E8CA42F"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肯尼斯</w:t>
      </w:r>
      <w:r w:rsidR="00601562">
        <w:rPr>
          <w:rFonts w:hint="eastAsia"/>
        </w:rPr>
        <w:t>·</w:t>
      </w:r>
      <w:r w:rsidRPr="0082457C">
        <w:rPr>
          <w:rFonts w:hint="eastAsia"/>
        </w:rPr>
        <w:t>克鲁斯</w:t>
      </w:r>
      <w:r w:rsidR="00E4100B" w:rsidRPr="0082457C">
        <w:rPr>
          <w:rFonts w:hint="eastAsia"/>
        </w:rPr>
        <w:t>教授对伊朗</w:t>
      </w:r>
      <w:r w:rsidR="005D39C5">
        <w:rPr>
          <w:rFonts w:hint="eastAsia"/>
        </w:rPr>
        <w:t>(</w:t>
      </w:r>
      <w:r w:rsidR="00E4100B" w:rsidRPr="0082457C">
        <w:rPr>
          <w:rFonts w:hint="eastAsia"/>
        </w:rPr>
        <w:t>伊斯兰共和国</w:t>
      </w:r>
      <w:r w:rsidR="005D39C5">
        <w:rPr>
          <w:rFonts w:hint="eastAsia"/>
        </w:rPr>
        <w:t>)</w:t>
      </w:r>
      <w:r w:rsidR="00E4100B" w:rsidRPr="0082457C">
        <w:rPr>
          <w:rFonts w:hint="eastAsia"/>
        </w:rPr>
        <w:t>代表团表示感谢，并期待从</w:t>
      </w:r>
      <w:r w:rsidR="007B1CD6">
        <w:rPr>
          <w:rFonts w:hint="eastAsia"/>
        </w:rPr>
        <w:t>代表团</w:t>
      </w:r>
      <w:r w:rsidR="00E4100B" w:rsidRPr="0082457C">
        <w:rPr>
          <w:rFonts w:hint="eastAsia"/>
        </w:rPr>
        <w:t>了解更多关于该国法律制度中</w:t>
      </w:r>
      <w:r w:rsidR="00447315" w:rsidRPr="0082457C">
        <w:rPr>
          <w:rFonts w:hint="eastAsia"/>
        </w:rPr>
        <w:t>相关</w:t>
      </w:r>
      <w:r w:rsidR="00E4100B" w:rsidRPr="0082457C">
        <w:rPr>
          <w:rFonts w:hint="eastAsia"/>
        </w:rPr>
        <w:t>决策</w:t>
      </w:r>
      <w:r w:rsidR="00447315" w:rsidRPr="0082457C">
        <w:rPr>
          <w:rFonts w:hint="eastAsia"/>
        </w:rPr>
        <w:t>的进展及决策</w:t>
      </w:r>
      <w:r w:rsidR="00E4100B" w:rsidRPr="0082457C">
        <w:rPr>
          <w:rFonts w:hint="eastAsia"/>
        </w:rPr>
        <w:t>方式</w:t>
      </w:r>
      <w:r w:rsidR="00F102A1" w:rsidRPr="0082457C">
        <w:rPr>
          <w:rFonts w:hint="eastAsia"/>
        </w:rPr>
        <w:t>的</w:t>
      </w:r>
      <w:r w:rsidR="00E4100B" w:rsidRPr="0082457C">
        <w:rPr>
          <w:rFonts w:hint="eastAsia"/>
        </w:rPr>
        <w:t>情况。</w:t>
      </w:r>
    </w:p>
    <w:p w14:paraId="459AF634" w14:textId="14835B05" w:rsidR="0082457C" w:rsidRDefault="00E4100B"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斯里兰卡代表团感谢</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w:t>
      </w:r>
      <w:r w:rsidR="00F102A1" w:rsidRPr="0082457C">
        <w:rPr>
          <w:rFonts w:hint="eastAsia"/>
        </w:rPr>
        <w:t>明辨</w:t>
      </w:r>
      <w:r w:rsidRPr="0082457C">
        <w:rPr>
          <w:rFonts w:hint="eastAsia"/>
        </w:rPr>
        <w:t>斯里兰卡</w:t>
      </w:r>
      <w:r w:rsidRPr="005D39C5">
        <w:rPr>
          <w:rFonts w:hAnsi="SimSun" w:hint="eastAsia"/>
        </w:rPr>
        <w:t>法律</w:t>
      </w:r>
      <w:r w:rsidR="00F102A1" w:rsidRPr="0082457C">
        <w:rPr>
          <w:rFonts w:hint="eastAsia"/>
        </w:rPr>
        <w:t>下</w:t>
      </w:r>
      <w:r w:rsidRPr="0082457C">
        <w:rPr>
          <w:rFonts w:hint="eastAsia"/>
        </w:rPr>
        <w:t>没有例外和限制。该国政府</w:t>
      </w:r>
      <w:r w:rsidR="00F102A1" w:rsidRPr="0082457C">
        <w:rPr>
          <w:rFonts w:hint="eastAsia"/>
        </w:rPr>
        <w:t>有意采用</w:t>
      </w:r>
      <w:r w:rsidRPr="0082457C">
        <w:rPr>
          <w:rFonts w:hint="eastAsia"/>
        </w:rPr>
        <w:t>和修改法律</w:t>
      </w:r>
      <w:r w:rsidR="00F102A1" w:rsidRPr="0082457C">
        <w:rPr>
          <w:rFonts w:hint="eastAsia"/>
        </w:rPr>
        <w:t>，</w:t>
      </w:r>
      <w:r w:rsidRPr="0082457C">
        <w:rPr>
          <w:rFonts w:hint="eastAsia"/>
        </w:rPr>
        <w:t>以遵循美国关于公平使用的</w:t>
      </w:r>
      <w:r w:rsidR="00F102A1" w:rsidRPr="0082457C">
        <w:rPr>
          <w:rFonts w:hint="eastAsia"/>
        </w:rPr>
        <w:t>法律</w:t>
      </w:r>
      <w:r w:rsidRPr="0082457C">
        <w:rPr>
          <w:rFonts w:hint="eastAsia"/>
        </w:rPr>
        <w:t>。</w:t>
      </w:r>
      <w:r w:rsidR="007B1CD6">
        <w:rPr>
          <w:rFonts w:hint="eastAsia"/>
        </w:rPr>
        <w:t>代表团</w:t>
      </w:r>
      <w:r w:rsidRPr="0082457C">
        <w:rPr>
          <w:rFonts w:hint="eastAsia"/>
        </w:rPr>
        <w:t>的问题与泰国代表团的问题一致，并</w:t>
      </w:r>
      <w:r w:rsidR="00F102A1" w:rsidRPr="0082457C">
        <w:rPr>
          <w:rFonts w:hint="eastAsia"/>
        </w:rPr>
        <w:t>得到了解决</w:t>
      </w:r>
      <w:r w:rsidRPr="0082457C">
        <w:rPr>
          <w:rFonts w:hint="eastAsia"/>
        </w:rPr>
        <w:t>。</w:t>
      </w:r>
    </w:p>
    <w:p w14:paraId="64E412FD" w14:textId="6A2A3439" w:rsidR="0082457C" w:rsidRDefault="00E4100B"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马拉维代表团表示，对于马拉维，《</w:t>
      </w:r>
      <w:r w:rsidR="00DE6E9A" w:rsidRPr="0082457C">
        <w:t>1989</w:t>
      </w:r>
      <w:r w:rsidR="00DE6E9A" w:rsidRPr="0082457C">
        <w:rPr>
          <w:rFonts w:hint="eastAsia"/>
        </w:rPr>
        <w:t>年</w:t>
      </w:r>
      <w:r w:rsidRPr="0082457C">
        <w:rPr>
          <w:rFonts w:hint="eastAsia"/>
        </w:rPr>
        <w:t>版权法》</w:t>
      </w:r>
      <w:r w:rsidR="00DE6E9A" w:rsidRPr="0082457C">
        <w:rPr>
          <w:rFonts w:hint="eastAsia"/>
        </w:rPr>
        <w:t>(</w:t>
      </w:r>
      <w:r w:rsidR="00DE6E9A" w:rsidRPr="0082457C">
        <w:t>Copyright Act of 1989</w:t>
      </w:r>
      <w:r w:rsidR="00DE6E9A" w:rsidRPr="0082457C">
        <w:rPr>
          <w:rFonts w:hint="eastAsia"/>
        </w:rPr>
        <w:t>)对</w:t>
      </w:r>
      <w:r w:rsidRPr="0082457C">
        <w:rPr>
          <w:rFonts w:hint="eastAsia"/>
        </w:rPr>
        <w:t>图书馆、档案馆、文献资料中心和教育机构的例外和限制</w:t>
      </w:r>
      <w:r w:rsidR="00DE6E9A" w:rsidRPr="0082457C">
        <w:rPr>
          <w:rFonts w:hint="eastAsia"/>
        </w:rPr>
        <w:t>作了</w:t>
      </w:r>
      <w:r w:rsidRPr="005D39C5">
        <w:rPr>
          <w:rFonts w:hAnsi="SimSun" w:hint="eastAsia"/>
        </w:rPr>
        <w:t>一般性</w:t>
      </w:r>
      <w:r w:rsidRPr="0082457C">
        <w:rPr>
          <w:rFonts w:hint="eastAsia"/>
        </w:rPr>
        <w:t>规定，但这些规定均须受三步检验法的约束。但是，诸如跨境信息交换的问题并未涵盖。这通常通过马拉维版权协会与其他国际性</w:t>
      </w:r>
      <w:r w:rsidR="00DE6E9A" w:rsidRPr="0082457C">
        <w:rPr>
          <w:rFonts w:hint="eastAsia"/>
        </w:rPr>
        <w:t>或外国</w:t>
      </w:r>
      <w:r w:rsidRPr="0082457C">
        <w:rPr>
          <w:rFonts w:hint="eastAsia"/>
        </w:rPr>
        <w:t>集体管理组织</w:t>
      </w:r>
      <w:r w:rsidR="005D39C5">
        <w:rPr>
          <w:rFonts w:hint="eastAsia"/>
        </w:rPr>
        <w:t>(</w:t>
      </w:r>
      <w:r w:rsidRPr="0082457C">
        <w:rPr>
          <w:rFonts w:hint="eastAsia"/>
        </w:rPr>
        <w:t>比如</w:t>
      </w:r>
      <w:r w:rsidR="00DE6E9A" w:rsidRPr="0082457C">
        <w:rPr>
          <w:rFonts w:hint="eastAsia"/>
        </w:rPr>
        <w:t>联合王国</w:t>
      </w:r>
      <w:r w:rsidRPr="0082457C">
        <w:rPr>
          <w:rFonts w:hint="eastAsia"/>
        </w:rPr>
        <w:t>版权许可代理机构</w:t>
      </w:r>
      <w:r w:rsidR="005D39C5">
        <w:rPr>
          <w:rFonts w:hint="eastAsia"/>
        </w:rPr>
        <w:t>)</w:t>
      </w:r>
      <w:r w:rsidRPr="0082457C">
        <w:rPr>
          <w:rFonts w:hint="eastAsia"/>
        </w:rPr>
        <w:t>签署双边协议来解决，以便</w:t>
      </w:r>
      <w:r w:rsidR="00DE6E9A" w:rsidRPr="0082457C">
        <w:rPr>
          <w:rFonts w:hint="eastAsia"/>
        </w:rPr>
        <w:t>提供</w:t>
      </w:r>
      <w:r w:rsidRPr="0082457C">
        <w:rPr>
          <w:rFonts w:hint="eastAsia"/>
        </w:rPr>
        <w:t>使用他国版权作品的合法途径。然而，该国有一</w:t>
      </w:r>
      <w:r w:rsidR="00DE6E9A" w:rsidRPr="0082457C">
        <w:rPr>
          <w:rFonts w:hint="eastAsia"/>
        </w:rPr>
        <w:t>部</w:t>
      </w:r>
      <w:r w:rsidRPr="0082457C">
        <w:rPr>
          <w:rFonts w:hint="eastAsia"/>
        </w:rPr>
        <w:t>经过修改的版权法案，</w:t>
      </w:r>
      <w:r w:rsidR="00DE6E9A" w:rsidRPr="0082457C">
        <w:rPr>
          <w:rFonts w:hint="eastAsia"/>
        </w:rPr>
        <w:t>其</w:t>
      </w:r>
      <w:r w:rsidRPr="0082457C">
        <w:rPr>
          <w:rFonts w:hint="eastAsia"/>
        </w:rPr>
        <w:t>更详细地规定了例外和限制。</w:t>
      </w:r>
      <w:r w:rsidR="00DE6E9A" w:rsidRPr="0082457C">
        <w:rPr>
          <w:rFonts w:hint="eastAsia"/>
        </w:rPr>
        <w:t>但也只是就</w:t>
      </w:r>
      <w:r w:rsidRPr="0082457C">
        <w:rPr>
          <w:rFonts w:hint="eastAsia"/>
        </w:rPr>
        <w:t>图书馆、档案馆和教育机构可以为了保存目的复制商业性作品</w:t>
      </w:r>
      <w:r w:rsidR="00DE6E9A" w:rsidRPr="0082457C">
        <w:rPr>
          <w:rFonts w:hint="eastAsia"/>
        </w:rPr>
        <w:t>作了一般性规定</w:t>
      </w:r>
      <w:r w:rsidRPr="0082457C">
        <w:rPr>
          <w:rFonts w:hint="eastAsia"/>
        </w:rPr>
        <w:t>，以及</w:t>
      </w:r>
      <w:r w:rsidR="00DE6E9A" w:rsidRPr="0082457C">
        <w:rPr>
          <w:rFonts w:hint="eastAsia"/>
        </w:rPr>
        <w:t>就为了</w:t>
      </w:r>
      <w:r w:rsidRPr="0082457C">
        <w:rPr>
          <w:rFonts w:hint="eastAsia"/>
        </w:rPr>
        <w:t>非商业性</w:t>
      </w:r>
      <w:r w:rsidR="00DE6E9A" w:rsidRPr="0082457C">
        <w:rPr>
          <w:rFonts w:hint="eastAsia"/>
        </w:rPr>
        <w:t>目的使用</w:t>
      </w:r>
      <w:r w:rsidRPr="0082457C">
        <w:rPr>
          <w:rFonts w:hint="eastAsia"/>
        </w:rPr>
        <w:t>版权作品</w:t>
      </w:r>
      <w:r w:rsidR="00DE6E9A" w:rsidRPr="0082457C">
        <w:rPr>
          <w:rFonts w:hint="eastAsia"/>
        </w:rPr>
        <w:t>提供了</w:t>
      </w:r>
      <w:r w:rsidRPr="0082457C">
        <w:rPr>
          <w:rFonts w:hint="eastAsia"/>
        </w:rPr>
        <w:t>指导。这些机构还被允许复制难以从出版者那里获得的作品。该法还包括为复制版权作品而延长集体许可的规定。该</w:t>
      </w:r>
      <w:r w:rsidR="005A40A6" w:rsidRPr="0082457C">
        <w:rPr>
          <w:rFonts w:hint="eastAsia"/>
        </w:rPr>
        <w:t>演示报告就</w:t>
      </w:r>
      <w:r w:rsidRPr="0082457C">
        <w:rPr>
          <w:rFonts w:hint="eastAsia"/>
        </w:rPr>
        <w:t>评估是否需要重新查阅版权法案</w:t>
      </w:r>
      <w:r w:rsidR="005A40A6" w:rsidRPr="0082457C">
        <w:rPr>
          <w:rFonts w:hint="eastAsia"/>
        </w:rPr>
        <w:t>中</w:t>
      </w:r>
      <w:r w:rsidRPr="0082457C">
        <w:rPr>
          <w:rFonts w:hint="eastAsia"/>
        </w:rPr>
        <w:t>的规定</w:t>
      </w:r>
      <w:r w:rsidR="005A40A6" w:rsidRPr="0082457C">
        <w:rPr>
          <w:rFonts w:hint="eastAsia"/>
        </w:rPr>
        <w:t>，为</w:t>
      </w:r>
      <w:r w:rsidR="007B1CD6">
        <w:rPr>
          <w:rFonts w:hint="eastAsia"/>
        </w:rPr>
        <w:t>代表团</w:t>
      </w:r>
      <w:r w:rsidR="005A40A6" w:rsidRPr="0082457C">
        <w:rPr>
          <w:rFonts w:hint="eastAsia"/>
        </w:rPr>
        <w:t>提供了深刻的见解</w:t>
      </w:r>
      <w:r w:rsidRPr="0082457C">
        <w:rPr>
          <w:rFonts w:hint="eastAsia"/>
        </w:rPr>
        <w:t>。</w:t>
      </w:r>
      <w:r w:rsidR="007B1CD6">
        <w:rPr>
          <w:rFonts w:hint="eastAsia"/>
        </w:rPr>
        <w:t>代表团</w:t>
      </w:r>
      <w:r w:rsidRPr="0082457C">
        <w:rPr>
          <w:rFonts w:hint="eastAsia"/>
        </w:rPr>
        <w:t>注意到需要在权利</w:t>
      </w:r>
      <w:r w:rsidR="00BE6C5C" w:rsidRPr="0082457C">
        <w:rPr>
          <w:rFonts w:hint="eastAsia"/>
        </w:rPr>
        <w:t>人</w:t>
      </w:r>
      <w:r w:rsidRPr="0082457C">
        <w:rPr>
          <w:rFonts w:hint="eastAsia"/>
        </w:rPr>
        <w:t>的权利</w:t>
      </w:r>
      <w:r w:rsidR="005A40A6" w:rsidRPr="0082457C">
        <w:rPr>
          <w:rFonts w:hint="eastAsia"/>
        </w:rPr>
        <w:t>与</w:t>
      </w:r>
      <w:r w:rsidRPr="0082457C">
        <w:rPr>
          <w:rFonts w:hint="eastAsia"/>
        </w:rPr>
        <w:t>图书馆和档案馆的需求之间取得平衡。</w:t>
      </w:r>
    </w:p>
    <w:p w14:paraId="1CB9558B" w14:textId="72E07F81"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肯尼斯</w:t>
      </w:r>
      <w:r w:rsidR="00601562">
        <w:rPr>
          <w:rFonts w:hint="eastAsia"/>
        </w:rPr>
        <w:t>·</w:t>
      </w:r>
      <w:r w:rsidRPr="0082457C">
        <w:rPr>
          <w:rFonts w:hint="eastAsia"/>
        </w:rPr>
        <w:t>克鲁斯</w:t>
      </w:r>
      <w:r w:rsidR="00E4100B" w:rsidRPr="0082457C">
        <w:rPr>
          <w:rFonts w:hint="eastAsia"/>
        </w:rPr>
        <w:t>教授期待收到</w:t>
      </w:r>
      <w:r w:rsidR="007B1CD6">
        <w:rPr>
          <w:rFonts w:hint="eastAsia"/>
        </w:rPr>
        <w:t>代表团</w:t>
      </w:r>
      <w:r w:rsidR="00E4100B" w:rsidRPr="0082457C">
        <w:rPr>
          <w:rFonts w:hint="eastAsia"/>
        </w:rPr>
        <w:t>有关该</w:t>
      </w:r>
      <w:r w:rsidR="005A40A6" w:rsidRPr="0082457C">
        <w:rPr>
          <w:rFonts w:hint="eastAsia"/>
        </w:rPr>
        <w:t>马拉维</w:t>
      </w:r>
      <w:r w:rsidR="00E4100B" w:rsidRPr="0082457C">
        <w:rPr>
          <w:rFonts w:hint="eastAsia"/>
        </w:rPr>
        <w:t>未决立法的进展和消息。</w:t>
      </w:r>
      <w:r w:rsidR="007B1CD6">
        <w:rPr>
          <w:rFonts w:hint="eastAsia"/>
        </w:rPr>
        <w:t>代表团</w:t>
      </w:r>
      <w:r w:rsidR="005A40A6" w:rsidRPr="0082457C">
        <w:rPr>
          <w:rFonts w:hint="eastAsia"/>
        </w:rPr>
        <w:t>提出了一个非常有趣的观点，即</w:t>
      </w:r>
      <w:r w:rsidR="00E4100B" w:rsidRPr="0082457C">
        <w:rPr>
          <w:rFonts w:hint="eastAsia"/>
        </w:rPr>
        <w:t>就跨境活动</w:t>
      </w:r>
      <w:r w:rsidR="005A40A6" w:rsidRPr="0082457C">
        <w:rPr>
          <w:rFonts w:hint="eastAsia"/>
        </w:rPr>
        <w:t>使用联合</w:t>
      </w:r>
      <w:r w:rsidR="00E4100B" w:rsidRPr="0082457C">
        <w:rPr>
          <w:rFonts w:hint="eastAsia"/>
        </w:rPr>
        <w:t>许可。他们需要将其视为实现目标的替代方式之一。使用</w:t>
      </w:r>
      <w:r w:rsidR="005A40A6" w:rsidRPr="0082457C">
        <w:rPr>
          <w:rFonts w:hint="eastAsia"/>
        </w:rPr>
        <w:t>联合</w:t>
      </w:r>
      <w:r w:rsidR="00E4100B" w:rsidRPr="0082457C">
        <w:rPr>
          <w:rFonts w:hint="eastAsia"/>
        </w:rPr>
        <w:t>许可的困难在于，</w:t>
      </w:r>
      <w:r w:rsidR="00382177" w:rsidRPr="0082457C">
        <w:rPr>
          <w:rFonts w:hint="eastAsia"/>
        </w:rPr>
        <w:t>它们</w:t>
      </w:r>
      <w:r w:rsidR="005F5387" w:rsidRPr="0082457C">
        <w:rPr>
          <w:rFonts w:hint="eastAsia"/>
        </w:rPr>
        <w:t>只不过是一个许可</w:t>
      </w:r>
      <w:r w:rsidR="00E4100B" w:rsidRPr="0082457C">
        <w:rPr>
          <w:rFonts w:hint="eastAsia"/>
        </w:rPr>
        <w:t>。如果是</w:t>
      </w:r>
      <w:r w:rsidR="005A40A6" w:rsidRPr="0082457C">
        <w:rPr>
          <w:rFonts w:hint="eastAsia"/>
        </w:rPr>
        <w:t>在</w:t>
      </w:r>
      <w:r w:rsidR="00E4100B" w:rsidRPr="0082457C">
        <w:rPr>
          <w:rFonts w:hint="eastAsia"/>
        </w:rPr>
        <w:t>马拉维和</w:t>
      </w:r>
      <w:r w:rsidR="005A40A6" w:rsidRPr="0082457C">
        <w:rPr>
          <w:rFonts w:hint="eastAsia"/>
        </w:rPr>
        <w:t>联合王国</w:t>
      </w:r>
      <w:r w:rsidR="00E4100B" w:rsidRPr="0082457C">
        <w:rPr>
          <w:rFonts w:hint="eastAsia"/>
        </w:rPr>
        <w:t>之间，</w:t>
      </w:r>
      <w:r w:rsidR="00FC5BF6" w:rsidRPr="0082457C">
        <w:rPr>
          <w:rFonts w:hint="eastAsia"/>
        </w:rPr>
        <w:t>联合许可</w:t>
      </w:r>
      <w:r w:rsidR="005A40A6" w:rsidRPr="0082457C">
        <w:rPr>
          <w:rFonts w:hint="eastAsia"/>
        </w:rPr>
        <w:t>可能</w:t>
      </w:r>
      <w:r w:rsidR="00E4100B" w:rsidRPr="0082457C">
        <w:rPr>
          <w:rFonts w:hint="eastAsia"/>
        </w:rPr>
        <w:t>不错，但是世界上许多国家还不在</w:t>
      </w:r>
      <w:r w:rsidR="005A40A6" w:rsidRPr="0082457C">
        <w:rPr>
          <w:rFonts w:hint="eastAsia"/>
        </w:rPr>
        <w:t>该</w:t>
      </w:r>
      <w:r w:rsidR="00E4100B" w:rsidRPr="0082457C">
        <w:rPr>
          <w:rFonts w:hint="eastAsia"/>
        </w:rPr>
        <w:t>许可的覆盖范围之内。</w:t>
      </w:r>
      <w:r w:rsidR="005A40A6" w:rsidRPr="0082457C">
        <w:rPr>
          <w:rFonts w:hint="eastAsia"/>
        </w:rPr>
        <w:t>以</w:t>
      </w:r>
      <w:r w:rsidR="00E4100B" w:rsidRPr="0082457C">
        <w:rPr>
          <w:rFonts w:hint="eastAsia"/>
        </w:rPr>
        <w:t>许可</w:t>
      </w:r>
      <w:r w:rsidR="005A40A6" w:rsidRPr="0082457C">
        <w:rPr>
          <w:rFonts w:hint="eastAsia"/>
        </w:rPr>
        <w:t>为解决方案</w:t>
      </w:r>
      <w:r w:rsidR="00E4100B" w:rsidRPr="0082457C">
        <w:rPr>
          <w:rFonts w:hint="eastAsia"/>
        </w:rPr>
        <w:t>的一大风险在于，它将条款留</w:t>
      </w:r>
      <w:r w:rsidR="00382177" w:rsidRPr="0082457C">
        <w:rPr>
          <w:rFonts w:hint="eastAsia"/>
        </w:rPr>
        <w:t>待</w:t>
      </w:r>
      <w:r w:rsidR="00E4100B" w:rsidRPr="0082457C">
        <w:rPr>
          <w:rFonts w:hint="eastAsia"/>
        </w:rPr>
        <w:t>私下协商。很多国家都有关于许可的法律，以及关于</w:t>
      </w:r>
      <w:r w:rsidR="005D39C5">
        <w:rPr>
          <w:rFonts w:hint="eastAsia"/>
        </w:rPr>
        <w:t>(</w:t>
      </w:r>
      <w:r w:rsidR="00E4100B" w:rsidRPr="0082457C">
        <w:rPr>
          <w:rFonts w:hint="eastAsia"/>
        </w:rPr>
        <w:t>比如</w:t>
      </w:r>
      <w:r w:rsidR="005D39C5">
        <w:rPr>
          <w:rFonts w:hint="eastAsia"/>
        </w:rPr>
        <w:t>)</w:t>
      </w:r>
      <w:r w:rsidR="00E4100B" w:rsidRPr="0082457C">
        <w:rPr>
          <w:rFonts w:hint="eastAsia"/>
        </w:rPr>
        <w:t>出版者</w:t>
      </w:r>
      <w:r w:rsidR="00382177" w:rsidRPr="0082457C">
        <w:rPr>
          <w:rFonts w:hint="eastAsia"/>
        </w:rPr>
        <w:t>与</w:t>
      </w:r>
      <w:r w:rsidR="00E4100B" w:rsidRPr="0082457C">
        <w:rPr>
          <w:rFonts w:hint="eastAsia"/>
        </w:rPr>
        <w:t>作者</w:t>
      </w:r>
      <w:r w:rsidR="00382177" w:rsidRPr="0082457C">
        <w:rPr>
          <w:rFonts w:hint="eastAsia"/>
        </w:rPr>
        <w:t>之间的</w:t>
      </w:r>
      <w:r w:rsidR="00E4100B" w:rsidRPr="0082457C">
        <w:rPr>
          <w:rFonts w:hint="eastAsia"/>
        </w:rPr>
        <w:t>协议的法律，这些</w:t>
      </w:r>
      <w:r w:rsidR="00382177" w:rsidRPr="0082457C">
        <w:rPr>
          <w:rFonts w:hint="eastAsia"/>
        </w:rPr>
        <w:t>法律</w:t>
      </w:r>
      <w:r w:rsidR="00E4100B" w:rsidRPr="0082457C">
        <w:rPr>
          <w:rFonts w:hint="eastAsia"/>
        </w:rPr>
        <w:t>规定了</w:t>
      </w:r>
      <w:r w:rsidR="00382177" w:rsidRPr="0082457C">
        <w:rPr>
          <w:rFonts w:hint="eastAsia"/>
        </w:rPr>
        <w:t>一些</w:t>
      </w:r>
      <w:r w:rsidR="00E4100B" w:rsidRPr="0082457C">
        <w:rPr>
          <w:rFonts w:hint="eastAsia"/>
        </w:rPr>
        <w:t>基本条款或最低条件</w:t>
      </w:r>
      <w:r w:rsidR="00382177" w:rsidRPr="0082457C">
        <w:rPr>
          <w:rFonts w:hint="eastAsia"/>
        </w:rPr>
        <w:t>，</w:t>
      </w:r>
      <w:r w:rsidR="00E4100B" w:rsidRPr="0082457C">
        <w:rPr>
          <w:rFonts w:hint="eastAsia"/>
        </w:rPr>
        <w:t>这也是国家要考虑的问题。在某些</w:t>
      </w:r>
      <w:r w:rsidR="00382177" w:rsidRPr="0082457C">
        <w:rPr>
          <w:rFonts w:hint="eastAsia"/>
        </w:rPr>
        <w:t>法定条款</w:t>
      </w:r>
      <w:r w:rsidR="00E4100B" w:rsidRPr="0082457C">
        <w:rPr>
          <w:rFonts w:hint="eastAsia"/>
        </w:rPr>
        <w:t>的框架内制定许可或许也是个</w:t>
      </w:r>
      <w:r w:rsidR="005F5387" w:rsidRPr="0082457C">
        <w:rPr>
          <w:rFonts w:hint="eastAsia"/>
        </w:rPr>
        <w:t>不错</w:t>
      </w:r>
      <w:r w:rsidR="00E4100B" w:rsidRPr="0082457C">
        <w:rPr>
          <w:rFonts w:hint="eastAsia"/>
        </w:rPr>
        <w:t>的解决方案。</w:t>
      </w:r>
    </w:p>
    <w:p w14:paraId="0D1382FA" w14:textId="7322798A" w:rsidR="0082457C" w:rsidRDefault="00E4100B"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欧盟及其成员国代表团表示，</w:t>
      </w:r>
      <w:r w:rsidR="00382177" w:rsidRPr="0082457C">
        <w:rPr>
          <w:rFonts w:hint="eastAsia"/>
        </w:rPr>
        <w:t>该</w:t>
      </w:r>
      <w:r w:rsidRPr="0082457C">
        <w:rPr>
          <w:rFonts w:hint="eastAsia"/>
        </w:rPr>
        <w:t>报告和讨论都非常有价值，并表示要充分</w:t>
      </w:r>
      <w:r w:rsidR="005F5387" w:rsidRPr="0082457C">
        <w:rPr>
          <w:rFonts w:hint="eastAsia"/>
        </w:rPr>
        <w:t>加以</w:t>
      </w:r>
      <w:r w:rsidRPr="0082457C">
        <w:rPr>
          <w:rFonts w:hint="eastAsia"/>
        </w:rPr>
        <w:t>利用，特别是为了相互学习和交流良好的实践做法。</w:t>
      </w:r>
      <w:r w:rsidR="00382177" w:rsidRPr="0082457C">
        <w:rPr>
          <w:rFonts w:hint="eastAsia"/>
        </w:rPr>
        <w:t>它的</w:t>
      </w:r>
      <w:r w:rsidRPr="0082457C">
        <w:rPr>
          <w:rFonts w:hint="eastAsia"/>
        </w:rPr>
        <w:t>问题</w:t>
      </w:r>
      <w:r w:rsidR="00382177" w:rsidRPr="0082457C">
        <w:rPr>
          <w:rFonts w:hint="eastAsia"/>
        </w:rPr>
        <w:t>基于</w:t>
      </w:r>
      <w:r w:rsidRPr="0082457C">
        <w:rPr>
          <w:rFonts w:hint="eastAsia"/>
        </w:rPr>
        <w:t>现实</w:t>
      </w:r>
      <w:r w:rsidR="005F5387" w:rsidRPr="0082457C">
        <w:rPr>
          <w:rFonts w:hint="eastAsia"/>
        </w:rPr>
        <w:t>问题</w:t>
      </w:r>
      <w:r w:rsidRPr="0082457C">
        <w:rPr>
          <w:rFonts w:hint="eastAsia"/>
        </w:rPr>
        <w:t>，即</w:t>
      </w:r>
      <w:r w:rsidR="00382177" w:rsidRPr="0082457C">
        <w:rPr>
          <w:rFonts w:hint="eastAsia"/>
        </w:rPr>
        <w:t>能否对丰富的信息及</w:t>
      </w:r>
      <w:r w:rsidRPr="0082457C">
        <w:rPr>
          <w:rFonts w:hint="eastAsia"/>
        </w:rPr>
        <w:t>秘书处</w:t>
      </w:r>
      <w:r w:rsidR="00382177" w:rsidRPr="0082457C">
        <w:rPr>
          <w:rFonts w:hint="eastAsia"/>
        </w:rPr>
        <w:t>对</w:t>
      </w:r>
      <w:r w:rsidRPr="0082457C">
        <w:rPr>
          <w:rFonts w:hint="eastAsia"/>
        </w:rPr>
        <w:t>研究</w:t>
      </w:r>
      <w:r w:rsidR="00382177" w:rsidRPr="0082457C">
        <w:rPr>
          <w:rFonts w:hint="eastAsia"/>
        </w:rPr>
        <w:t>的</w:t>
      </w:r>
      <w:r w:rsidRPr="0082457C">
        <w:rPr>
          <w:rFonts w:hint="eastAsia"/>
        </w:rPr>
        <w:t>详细阐述</w:t>
      </w:r>
      <w:r w:rsidR="00382177" w:rsidRPr="0082457C">
        <w:rPr>
          <w:rFonts w:hint="eastAsia"/>
        </w:rPr>
        <w:t>做一些编排</w:t>
      </w:r>
      <w:r w:rsidRPr="0082457C">
        <w:rPr>
          <w:rFonts w:hint="eastAsia"/>
        </w:rPr>
        <w:t>，</w:t>
      </w:r>
      <w:r w:rsidR="00382177" w:rsidRPr="0082457C">
        <w:rPr>
          <w:rFonts w:hint="eastAsia"/>
        </w:rPr>
        <w:t>方便</w:t>
      </w:r>
      <w:r w:rsidRPr="0082457C">
        <w:rPr>
          <w:rFonts w:hint="eastAsia"/>
        </w:rPr>
        <w:t>各成员国更快速地对比和检索信息</w:t>
      </w:r>
      <w:r w:rsidR="00382177" w:rsidRPr="0082457C">
        <w:rPr>
          <w:rFonts w:hint="eastAsia"/>
        </w:rPr>
        <w:t>，比如，按主题编排</w:t>
      </w:r>
      <w:r w:rsidRPr="0082457C">
        <w:rPr>
          <w:rFonts w:hint="eastAsia"/>
        </w:rPr>
        <w:t>。</w:t>
      </w:r>
      <w:r w:rsidR="007B1CD6">
        <w:rPr>
          <w:rFonts w:hint="eastAsia"/>
        </w:rPr>
        <w:t>代表团</w:t>
      </w:r>
      <w:r w:rsidR="00751920" w:rsidRPr="0082457C">
        <w:rPr>
          <w:rFonts w:hint="eastAsia"/>
        </w:rPr>
        <w:t>询问</w:t>
      </w:r>
      <w:r w:rsidRPr="0082457C">
        <w:rPr>
          <w:rFonts w:hint="eastAsia"/>
        </w:rPr>
        <w:t>秘书处，</w:t>
      </w:r>
      <w:r w:rsidRPr="0082457C">
        <w:t>WIPO Lex</w:t>
      </w:r>
      <w:r w:rsidRPr="0082457C">
        <w:rPr>
          <w:rFonts w:hint="eastAsia"/>
        </w:rPr>
        <w:t>工具是否具有这样的功能，即允许成员国按照特定主题迅速地提取其想要查阅的国家立法的部分内容</w:t>
      </w:r>
      <w:r w:rsidR="00751920" w:rsidRPr="0082457C">
        <w:rPr>
          <w:rFonts w:hint="eastAsia"/>
        </w:rPr>
        <w:t>，比如关于图书馆和档案馆的内容</w:t>
      </w:r>
      <w:r w:rsidRPr="0082457C">
        <w:rPr>
          <w:rFonts w:hint="eastAsia"/>
        </w:rPr>
        <w:t>。最后的问题是关于成员国想要发送的修改或更新。</w:t>
      </w:r>
      <w:r w:rsidR="005F5387" w:rsidRPr="0082457C">
        <w:rPr>
          <w:rFonts w:hint="eastAsia"/>
        </w:rPr>
        <w:t>部分</w:t>
      </w:r>
      <w:r w:rsidRPr="0082457C">
        <w:rPr>
          <w:rFonts w:hint="eastAsia"/>
        </w:rPr>
        <w:t>成员国</w:t>
      </w:r>
      <w:r w:rsidR="005F5387" w:rsidRPr="0082457C">
        <w:rPr>
          <w:rFonts w:hint="eastAsia"/>
        </w:rPr>
        <w:t>已</w:t>
      </w:r>
      <w:r w:rsidRPr="0082457C">
        <w:rPr>
          <w:rFonts w:hint="eastAsia"/>
        </w:rPr>
        <w:t>在</w:t>
      </w:r>
      <w:r w:rsidR="005F5387" w:rsidRPr="0082457C">
        <w:rPr>
          <w:rFonts w:hint="eastAsia"/>
        </w:rPr>
        <w:t>最初</w:t>
      </w:r>
      <w:r w:rsidRPr="0082457C">
        <w:rPr>
          <w:rFonts w:hint="eastAsia"/>
        </w:rPr>
        <w:t>提出</w:t>
      </w:r>
      <w:r w:rsidR="00751920" w:rsidRPr="0082457C">
        <w:rPr>
          <w:rFonts w:hint="eastAsia"/>
        </w:rPr>
        <w:t>相关问题</w:t>
      </w:r>
      <w:r w:rsidRPr="0082457C">
        <w:rPr>
          <w:rFonts w:hint="eastAsia"/>
        </w:rPr>
        <w:t>，</w:t>
      </w:r>
      <w:r w:rsidR="007B1CD6">
        <w:rPr>
          <w:rFonts w:hint="eastAsia"/>
        </w:rPr>
        <w:t>代表团</w:t>
      </w:r>
      <w:r w:rsidRPr="0082457C">
        <w:rPr>
          <w:rFonts w:hint="eastAsia"/>
        </w:rPr>
        <w:t>还询问</w:t>
      </w:r>
      <w:r w:rsidR="005F5387" w:rsidRPr="0082457C">
        <w:rPr>
          <w:rFonts w:hint="eastAsia"/>
        </w:rPr>
        <w:t>发送修改或更新</w:t>
      </w:r>
      <w:r w:rsidRPr="0082457C">
        <w:rPr>
          <w:rFonts w:hint="eastAsia"/>
        </w:rPr>
        <w:t>有</w:t>
      </w:r>
      <w:r w:rsidR="00751920" w:rsidRPr="0082457C">
        <w:rPr>
          <w:rFonts w:hint="eastAsia"/>
        </w:rPr>
        <w:t>什么</w:t>
      </w:r>
      <w:r w:rsidR="005F5387" w:rsidRPr="0082457C">
        <w:rPr>
          <w:rFonts w:hint="eastAsia"/>
        </w:rPr>
        <w:t>实际</w:t>
      </w:r>
      <w:r w:rsidR="00751920" w:rsidRPr="0082457C">
        <w:rPr>
          <w:rFonts w:hint="eastAsia"/>
        </w:rPr>
        <w:t>意义</w:t>
      </w:r>
      <w:r w:rsidRPr="0082457C">
        <w:rPr>
          <w:rFonts w:hint="eastAsia"/>
        </w:rPr>
        <w:t>。</w:t>
      </w:r>
    </w:p>
    <w:p w14:paraId="40945D41" w14:textId="5D61ED72"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肯尼斯</w:t>
      </w:r>
      <w:r w:rsidR="00601562">
        <w:rPr>
          <w:rFonts w:hint="eastAsia"/>
        </w:rPr>
        <w:t>·</w:t>
      </w:r>
      <w:r w:rsidRPr="0082457C">
        <w:rPr>
          <w:rFonts w:hint="eastAsia"/>
        </w:rPr>
        <w:t>克鲁斯</w:t>
      </w:r>
      <w:r w:rsidR="00E4100B" w:rsidRPr="0082457C">
        <w:rPr>
          <w:rFonts w:hint="eastAsia"/>
        </w:rPr>
        <w:t>教授表示他愿意做</w:t>
      </w:r>
      <w:r w:rsidR="007B1CD6">
        <w:rPr>
          <w:rFonts w:hint="eastAsia"/>
        </w:rPr>
        <w:t>代表团</w:t>
      </w:r>
      <w:r w:rsidR="00E4100B" w:rsidRPr="0082457C">
        <w:rPr>
          <w:rFonts w:hint="eastAsia"/>
        </w:rPr>
        <w:t>建议的所有事项，但是无法确定这些事项该如何付诸实施。</w:t>
      </w:r>
      <w:r w:rsidR="00E4100B" w:rsidRPr="0082457C">
        <w:t>WIPO Lex</w:t>
      </w:r>
      <w:r w:rsidR="00E4100B" w:rsidRPr="0082457C">
        <w:rPr>
          <w:rFonts w:hint="eastAsia"/>
        </w:rPr>
        <w:t>具有搜索功能，并且他将让</w:t>
      </w:r>
      <w:r w:rsidR="00751920" w:rsidRPr="0082457C">
        <w:rPr>
          <w:rFonts w:hint="eastAsia"/>
        </w:rPr>
        <w:t>其他负责</w:t>
      </w:r>
      <w:r w:rsidR="00E4100B" w:rsidRPr="0082457C">
        <w:t>WIPO Lex</w:t>
      </w:r>
      <w:r w:rsidR="00E4100B" w:rsidRPr="0082457C">
        <w:rPr>
          <w:rFonts w:hint="eastAsia"/>
        </w:rPr>
        <w:t>的人员予以说明。他表示乐意分享可用于沟通的电子邮件地址；如果成员国有进展情况要报告，尽可发给他。</w:t>
      </w:r>
      <w:r w:rsidR="005F5387" w:rsidRPr="0082457C">
        <w:rPr>
          <w:rFonts w:hint="eastAsia"/>
        </w:rPr>
        <w:t>关于</w:t>
      </w:r>
      <w:r w:rsidR="007B1CD6">
        <w:rPr>
          <w:rFonts w:hint="eastAsia"/>
        </w:rPr>
        <w:t>代表团</w:t>
      </w:r>
      <w:r w:rsidR="005F5387" w:rsidRPr="0082457C">
        <w:rPr>
          <w:rFonts w:hint="eastAsia"/>
        </w:rPr>
        <w:t>提出的</w:t>
      </w:r>
      <w:r w:rsidR="00E4100B" w:rsidRPr="0082457C">
        <w:rPr>
          <w:rFonts w:hint="eastAsia"/>
        </w:rPr>
        <w:t>如何</w:t>
      </w:r>
      <w:r w:rsidR="00751920" w:rsidRPr="0082457C">
        <w:rPr>
          <w:rFonts w:hint="eastAsia"/>
        </w:rPr>
        <w:t>使内容</w:t>
      </w:r>
      <w:r w:rsidR="00E4100B" w:rsidRPr="0082457C">
        <w:rPr>
          <w:rFonts w:hint="eastAsia"/>
        </w:rPr>
        <w:t>更容易访问</w:t>
      </w:r>
      <w:r w:rsidR="00751920" w:rsidRPr="0082457C">
        <w:rPr>
          <w:rFonts w:hint="eastAsia"/>
        </w:rPr>
        <w:t>的</w:t>
      </w:r>
      <w:r w:rsidR="00E4100B" w:rsidRPr="0082457C">
        <w:rPr>
          <w:rFonts w:hint="eastAsia"/>
        </w:rPr>
        <w:t>建议</w:t>
      </w:r>
      <w:r w:rsidR="00751920" w:rsidRPr="0082457C">
        <w:rPr>
          <w:rFonts w:hint="eastAsia"/>
        </w:rPr>
        <w:t>，</w:t>
      </w:r>
      <w:r w:rsidR="00E4100B" w:rsidRPr="0082457C">
        <w:rPr>
          <w:rFonts w:hint="eastAsia"/>
        </w:rPr>
        <w:t>他表示可以再次</w:t>
      </w:r>
      <w:r w:rsidR="005F5387" w:rsidRPr="0082457C">
        <w:rPr>
          <w:rFonts w:hint="eastAsia"/>
        </w:rPr>
        <w:t>更新、整合和协调</w:t>
      </w:r>
      <w:r w:rsidR="00E4100B" w:rsidRPr="0082457C">
        <w:rPr>
          <w:rFonts w:hint="eastAsia"/>
        </w:rPr>
        <w:t>所有资料，所以这是个绝佳的时机</w:t>
      </w:r>
      <w:r w:rsidR="005F5387" w:rsidRPr="0082457C">
        <w:rPr>
          <w:rFonts w:hint="eastAsia"/>
        </w:rPr>
        <w:t>，</w:t>
      </w:r>
      <w:r w:rsidR="00E4100B" w:rsidRPr="0082457C">
        <w:rPr>
          <w:rFonts w:hint="eastAsia"/>
        </w:rPr>
        <w:t>如果有新的信息和新的法令，他鼓励成员国发给他。他乐意看到</w:t>
      </w:r>
      <w:r w:rsidR="007B1CD6">
        <w:rPr>
          <w:rFonts w:hint="eastAsia"/>
        </w:rPr>
        <w:t>代表团</w:t>
      </w:r>
      <w:r w:rsidR="00E4100B" w:rsidRPr="0082457C">
        <w:rPr>
          <w:rFonts w:hint="eastAsia"/>
        </w:rPr>
        <w:t>的议案能够实现，但是其他问题需要阐明怎样才能付诸实施。</w:t>
      </w:r>
    </w:p>
    <w:p w14:paraId="16CA5571" w14:textId="77777777" w:rsidR="0082457C" w:rsidRDefault="00F815FB"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秘书处证实</w:t>
      </w:r>
      <w:r w:rsidRPr="0082457C">
        <w:t>WIPO Lex</w:t>
      </w:r>
      <w:r w:rsidRPr="0082457C">
        <w:rPr>
          <w:rFonts w:hint="eastAsia"/>
        </w:rPr>
        <w:t>中有搜索功能。秘书处可以协助想要进行更加复杂搜索的人，并协助他们使用该系统。秘书处使用那些功能只是为了搜索查找与图书馆和所有法规有关的内容。虽然</w:t>
      </w:r>
      <w:r w:rsidR="000D516A" w:rsidRPr="0082457C">
        <w:rPr>
          <w:rFonts w:hint="eastAsia"/>
        </w:rPr>
        <w:t>对</w:t>
      </w:r>
      <w:r w:rsidRPr="0082457C">
        <w:rPr>
          <w:rFonts w:hint="eastAsia"/>
        </w:rPr>
        <w:t>信息进行这样</w:t>
      </w:r>
      <w:r w:rsidR="000D516A" w:rsidRPr="0082457C">
        <w:rPr>
          <w:rFonts w:hint="eastAsia"/>
        </w:rPr>
        <w:t>的</w:t>
      </w:r>
      <w:r w:rsidRPr="0082457C">
        <w:rPr>
          <w:rFonts w:hint="eastAsia"/>
        </w:rPr>
        <w:t>分类的情况并不多，但也有相当强大的搜索功能。至于如何把学习信息编排为可以在各国间进行比较的格式，秘书处已开始和</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讨论。这要稍微复杂一些，而且需要一些信息技术资源。秘书处当然愿意去探索它，但它不是一蹴而就的事情，而是一个需要秘书处寻找资金并考虑如何实施的项目。秘书处并不是不愿做这件事，但它不会马上就有转机，并且也没有归入年度预算之内。秘书处理解这一请求，也知道它的用途，一定会进一步关注它。</w:t>
      </w:r>
    </w:p>
    <w:p w14:paraId="6B3C86D2" w14:textId="77777777" w:rsidR="0082457C" w:rsidRDefault="00E4100B"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比利时代表团指出报告中的诸多评论，</w:t>
      </w:r>
      <w:r w:rsidR="00643B65" w:rsidRPr="0082457C">
        <w:rPr>
          <w:rFonts w:hint="eastAsia"/>
        </w:rPr>
        <w:t>这些</w:t>
      </w:r>
      <w:r w:rsidRPr="0082457C">
        <w:rPr>
          <w:rFonts w:hint="eastAsia"/>
        </w:rPr>
        <w:t>评论强调了该报告以及报告中详细阐述的例外的重要性。它支持</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教授的结论性意见，因为</w:t>
      </w:r>
      <w:r w:rsidR="00643B65" w:rsidRPr="0082457C">
        <w:rPr>
          <w:rFonts w:hint="eastAsia"/>
        </w:rPr>
        <w:t>协调</w:t>
      </w:r>
      <w:r w:rsidRPr="0082457C">
        <w:rPr>
          <w:rFonts w:hint="eastAsia"/>
        </w:rPr>
        <w:t>图书馆和档案馆</w:t>
      </w:r>
      <w:r w:rsidR="00643B65" w:rsidRPr="0082457C">
        <w:rPr>
          <w:rFonts w:hint="eastAsia"/>
        </w:rPr>
        <w:t>的</w:t>
      </w:r>
      <w:r w:rsidRPr="0082457C">
        <w:rPr>
          <w:rFonts w:hint="eastAsia"/>
        </w:rPr>
        <w:t>例外</w:t>
      </w:r>
      <w:r w:rsidR="00643B65" w:rsidRPr="0082457C">
        <w:rPr>
          <w:rFonts w:hint="eastAsia"/>
        </w:rPr>
        <w:t>与</w:t>
      </w:r>
      <w:r w:rsidRPr="0082457C">
        <w:rPr>
          <w:rFonts w:hint="eastAsia"/>
        </w:rPr>
        <w:t>限制是很重要的。</w:t>
      </w:r>
      <w:r w:rsidR="00643B65" w:rsidRPr="0082457C">
        <w:rPr>
          <w:rFonts w:hint="eastAsia"/>
        </w:rPr>
        <w:t>那</w:t>
      </w:r>
      <w:r w:rsidRPr="0082457C">
        <w:rPr>
          <w:rFonts w:hint="eastAsia"/>
        </w:rPr>
        <w:t>就是出台非常明确的规定，规定必须适应并应用于每个国家的国家传统。</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教授谈到指导和方向，这将允许他们根据技术</w:t>
      </w:r>
      <w:r w:rsidR="00643B65" w:rsidRPr="0082457C">
        <w:rPr>
          <w:rFonts w:hint="eastAsia"/>
        </w:rPr>
        <w:t>采用</w:t>
      </w:r>
      <w:r w:rsidRPr="0082457C">
        <w:rPr>
          <w:rFonts w:hint="eastAsia"/>
        </w:rPr>
        <w:t>好的法律。这非常有用。比利时有图书馆和档案馆方面的机制，使他们能够复制作品用于他们的展示工作，也让比利时可以确保</w:t>
      </w:r>
      <w:r w:rsidR="00643B65" w:rsidRPr="0082457C">
        <w:rPr>
          <w:rFonts w:hint="eastAsia"/>
        </w:rPr>
        <w:t>传播权</w:t>
      </w:r>
      <w:r w:rsidRPr="0082457C">
        <w:rPr>
          <w:rFonts w:hint="eastAsia"/>
        </w:rPr>
        <w:t>，这使得图书馆及其访客能够</w:t>
      </w:r>
      <w:r w:rsidR="00643B65" w:rsidRPr="0082457C">
        <w:rPr>
          <w:rFonts w:hint="eastAsia"/>
        </w:rPr>
        <w:t>在计算机上</w:t>
      </w:r>
      <w:r w:rsidRPr="0082457C">
        <w:rPr>
          <w:rFonts w:hint="eastAsia"/>
        </w:rPr>
        <w:t>查阅数字格式的特定作品。与此同时，该类</w:t>
      </w:r>
      <w:r w:rsidR="00CD5DA2" w:rsidRPr="0082457C">
        <w:rPr>
          <w:rFonts w:hint="eastAsia"/>
        </w:rPr>
        <w:t>传播</w:t>
      </w:r>
      <w:r w:rsidRPr="0082457C">
        <w:rPr>
          <w:rFonts w:hint="eastAsia"/>
        </w:rPr>
        <w:t>只能通过</w:t>
      </w:r>
      <w:r w:rsidR="00CD5DA2" w:rsidRPr="0082457C">
        <w:rPr>
          <w:rFonts w:hint="eastAsia"/>
        </w:rPr>
        <w:t>图书馆或档案馆</w:t>
      </w:r>
      <w:r w:rsidRPr="0082457C">
        <w:rPr>
          <w:rFonts w:hint="eastAsia"/>
        </w:rPr>
        <w:t>的特殊终端使用。比利时也有一般机制，其中指出，在一般情况下，这些规则不能有例外。比利时目前正在根据欧盟指令，</w:t>
      </w:r>
      <w:r w:rsidR="00CD5DA2" w:rsidRPr="0082457C">
        <w:rPr>
          <w:rFonts w:hint="eastAsia"/>
        </w:rPr>
        <w:t>着手</w:t>
      </w:r>
      <w:r w:rsidR="000D516A" w:rsidRPr="0082457C">
        <w:rPr>
          <w:rFonts w:hint="eastAsia"/>
        </w:rPr>
        <w:t>处理</w:t>
      </w:r>
      <w:r w:rsidRPr="0082457C">
        <w:rPr>
          <w:rFonts w:hint="eastAsia"/>
        </w:rPr>
        <w:t>孤儿作品方面的</w:t>
      </w:r>
      <w:r w:rsidR="00CD5DA2" w:rsidRPr="0082457C">
        <w:rPr>
          <w:rFonts w:hint="eastAsia"/>
        </w:rPr>
        <w:t>实施</w:t>
      </w:r>
      <w:r w:rsidRPr="0082457C">
        <w:rPr>
          <w:rFonts w:hint="eastAsia"/>
        </w:rPr>
        <w:t>问题，并且正在全面关注数字图书馆问题，以及是否有可能不仅对孤儿作品，而且可以运用集体管理的方式对作品进行大规模的数字化处理。这将容许它在一个退出机制内保护作者的专有权。法国和捷克共和国就是有用的例证。颁发许可展现出了图书馆的责任，但</w:t>
      </w:r>
      <w:r w:rsidR="00CD5DA2" w:rsidRPr="0082457C">
        <w:rPr>
          <w:rFonts w:hint="eastAsia"/>
        </w:rPr>
        <w:t>它们</w:t>
      </w:r>
      <w:r w:rsidRPr="0082457C">
        <w:rPr>
          <w:rFonts w:hint="eastAsia"/>
        </w:rPr>
        <w:t>并不总是在例外框架内。</w:t>
      </w:r>
    </w:p>
    <w:p w14:paraId="0C0D1E07" w14:textId="77777777" w:rsidR="0082457C" w:rsidRDefault="00E4100B"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希腊代表团指出</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教授的研究中将“前南斯拉夫马其顿共和国”误称为“马其顿共和国”，并要求WIPO</w:t>
      </w:r>
      <w:r w:rsidR="00CD5DA2" w:rsidRPr="0082457C">
        <w:rPr>
          <w:rFonts w:hint="eastAsia"/>
        </w:rPr>
        <w:t>予以</w:t>
      </w:r>
      <w:r w:rsidRPr="0082457C">
        <w:rPr>
          <w:rFonts w:hint="eastAsia"/>
        </w:rPr>
        <w:t>纠正。</w:t>
      </w:r>
    </w:p>
    <w:p w14:paraId="6E45B00E" w14:textId="77777777" w:rsidR="0082457C" w:rsidRDefault="00E4100B"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非洲知识产权组织</w:t>
      </w:r>
      <w:r w:rsidR="00E0562F" w:rsidRPr="0082457C">
        <w:rPr>
          <w:rFonts w:hint="eastAsia"/>
        </w:rPr>
        <w:t>(</w:t>
      </w:r>
      <w:r w:rsidRPr="0082457C">
        <w:rPr>
          <w:rFonts w:hint="eastAsia"/>
        </w:rPr>
        <w:t>OAPI</w:t>
      </w:r>
      <w:r w:rsidR="00E0562F" w:rsidRPr="0082457C">
        <w:rPr>
          <w:rFonts w:hint="eastAsia"/>
        </w:rPr>
        <w:t>)</w:t>
      </w:r>
      <w:r w:rsidRPr="0082457C">
        <w:rPr>
          <w:rFonts w:hint="eastAsia"/>
        </w:rPr>
        <w:t>代表希望分享一些</w:t>
      </w:r>
      <w:r w:rsidR="000D516A" w:rsidRPr="0082457C">
        <w:rPr>
          <w:rFonts w:hint="eastAsia"/>
        </w:rPr>
        <w:t>未</w:t>
      </w:r>
      <w:r w:rsidRPr="0082457C">
        <w:rPr>
          <w:rFonts w:hint="eastAsia"/>
        </w:rPr>
        <w:t>提到的《班吉协定》的信息。《班吉协定》为其17个成员国提供了一个共同的保护制度。1999年有16个成员国，但科摩罗共和国后来加入该组织</w:t>
      </w:r>
      <w:r w:rsidR="00E0562F" w:rsidRPr="0082457C">
        <w:rPr>
          <w:rFonts w:hint="eastAsia"/>
        </w:rPr>
        <w:t>，而</w:t>
      </w:r>
      <w:r w:rsidRPr="0082457C">
        <w:rPr>
          <w:rFonts w:hint="eastAsia"/>
        </w:rPr>
        <w:t>该组织的创始成员国之一马达加斯加共和国已经退出该组织。事实上，它在1977年就已经退出。关于档案馆和图书馆的例外</w:t>
      </w:r>
      <w:r w:rsidR="00E0562F" w:rsidRPr="0082457C">
        <w:rPr>
          <w:rFonts w:hint="eastAsia"/>
        </w:rPr>
        <w:t>与</w:t>
      </w:r>
      <w:r w:rsidRPr="0082457C">
        <w:rPr>
          <w:rFonts w:hint="eastAsia"/>
        </w:rPr>
        <w:t>限制，《班吉协定》中提到了应人们或自然人的要求或为了存放而进行翻印和复制的可能性。正如所有法律文件的情况一样，《班吉协定》并非一成不变。《班吉协定》一直在改写。拟新增加的内容正在准备，</w:t>
      </w:r>
      <w:r w:rsidR="00E0562F" w:rsidRPr="0082457C">
        <w:rPr>
          <w:rFonts w:hint="eastAsia"/>
        </w:rPr>
        <w:t>而且</w:t>
      </w:r>
      <w:r w:rsidRPr="0082457C">
        <w:rPr>
          <w:rFonts w:hint="eastAsia"/>
        </w:rPr>
        <w:t>它会考虑数字化问题。数字技术非常有用且</w:t>
      </w:r>
      <w:r w:rsidR="00E0562F" w:rsidRPr="0082457C">
        <w:rPr>
          <w:rFonts w:hint="eastAsia"/>
        </w:rPr>
        <w:t>是大势所趋</w:t>
      </w:r>
      <w:r w:rsidRPr="0082457C">
        <w:rPr>
          <w:rFonts w:hint="eastAsia"/>
        </w:rPr>
        <w:t>，需要时时牢记</w:t>
      </w:r>
      <w:r w:rsidR="00E0562F" w:rsidRPr="0082457C">
        <w:rPr>
          <w:rFonts w:hint="eastAsia"/>
        </w:rPr>
        <w:t>，</w:t>
      </w:r>
      <w:r w:rsidRPr="0082457C">
        <w:rPr>
          <w:rFonts w:hint="eastAsia"/>
        </w:rPr>
        <w:t>这一点与作者权利和相关权</w:t>
      </w:r>
      <w:r w:rsidR="00E0562F" w:rsidRPr="0082457C">
        <w:rPr>
          <w:rFonts w:hint="eastAsia"/>
        </w:rPr>
        <w:t>领域出现</w:t>
      </w:r>
      <w:r w:rsidRPr="0082457C">
        <w:rPr>
          <w:rFonts w:hint="eastAsia"/>
        </w:rPr>
        <w:t>的其他新技术一样。</w:t>
      </w:r>
    </w:p>
    <w:p w14:paraId="02800E2A"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肯尼斯</w:t>
      </w:r>
      <w:r w:rsidR="00601562">
        <w:rPr>
          <w:rFonts w:hint="eastAsia"/>
        </w:rPr>
        <w:t>·</w:t>
      </w:r>
      <w:r w:rsidRPr="0082457C">
        <w:rPr>
          <w:rFonts w:hint="eastAsia"/>
        </w:rPr>
        <w:t>克鲁斯</w:t>
      </w:r>
      <w:r w:rsidR="00E4100B" w:rsidRPr="0082457C">
        <w:rPr>
          <w:rFonts w:hint="eastAsia"/>
        </w:rPr>
        <w:t>教授认可最新版本的《班吉协议》并不是第一版，也不会是最后一版。这可能是探索一些替代</w:t>
      </w:r>
      <w:r w:rsidR="00E0562F" w:rsidRPr="0082457C">
        <w:rPr>
          <w:rFonts w:hint="eastAsia"/>
        </w:rPr>
        <w:t>方案</w:t>
      </w:r>
      <w:r w:rsidR="00E4100B" w:rsidRPr="0082457C">
        <w:rPr>
          <w:rFonts w:hint="eastAsia"/>
        </w:rPr>
        <w:t>的环境。</w:t>
      </w:r>
      <w:r w:rsidR="00E0562F" w:rsidRPr="0082457C">
        <w:rPr>
          <w:rFonts w:hint="eastAsia"/>
        </w:rPr>
        <w:t>他</w:t>
      </w:r>
      <w:r w:rsidR="00E4100B" w:rsidRPr="0082457C">
        <w:rPr>
          <w:rFonts w:hint="eastAsia"/>
        </w:rPr>
        <w:t>提到</w:t>
      </w:r>
      <w:r w:rsidR="00E4100B" w:rsidRPr="005D39C5">
        <w:rPr>
          <w:rFonts w:hAnsi="SimSun" w:hint="eastAsia"/>
        </w:rPr>
        <w:t>塞内加尔代表团</w:t>
      </w:r>
      <w:r w:rsidR="00E4100B" w:rsidRPr="0082457C">
        <w:rPr>
          <w:rFonts w:hint="eastAsia"/>
        </w:rPr>
        <w:t>的发言，</w:t>
      </w:r>
      <w:r w:rsidR="00E0562F" w:rsidRPr="0082457C">
        <w:rPr>
          <w:rFonts w:hint="eastAsia"/>
        </w:rPr>
        <w:t>表示</w:t>
      </w:r>
      <w:r w:rsidR="00E4100B" w:rsidRPr="0082457C">
        <w:rPr>
          <w:rFonts w:hint="eastAsia"/>
        </w:rPr>
        <w:t>，</w:t>
      </w:r>
      <w:r w:rsidR="000D516A" w:rsidRPr="0082457C">
        <w:rPr>
          <w:rFonts w:hint="eastAsia"/>
        </w:rPr>
        <w:t>这项协议</w:t>
      </w:r>
      <w:r w:rsidR="00E4100B" w:rsidRPr="0082457C">
        <w:rPr>
          <w:rFonts w:hint="eastAsia"/>
        </w:rPr>
        <w:t>根据其本身条款适用于其成员国，因此它承载着法律的力量，并使其成为一个强有力的工具。</w:t>
      </w:r>
    </w:p>
    <w:p w14:paraId="05AC0527" w14:textId="77777777" w:rsidR="0082457C" w:rsidRDefault="00E4100B"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苏格兰档案理事会</w:t>
      </w:r>
      <w:r w:rsidR="00E0562F" w:rsidRPr="0082457C">
        <w:rPr>
          <w:rFonts w:hint="eastAsia"/>
        </w:rPr>
        <w:t>(</w:t>
      </w:r>
      <w:r w:rsidRPr="0082457C">
        <w:rPr>
          <w:rFonts w:hint="eastAsia"/>
        </w:rPr>
        <w:t>SCA</w:t>
      </w:r>
      <w:r w:rsidR="00E0562F" w:rsidRPr="0082457C">
        <w:rPr>
          <w:rFonts w:hint="eastAsia"/>
        </w:rPr>
        <w:t>)</w:t>
      </w:r>
      <w:r w:rsidRPr="0082457C">
        <w:rPr>
          <w:rFonts w:hint="eastAsia"/>
        </w:rPr>
        <w:t>的代表说，图书馆和档案馆显然是国家法律中的优先事项。其</w:t>
      </w:r>
      <w:r w:rsidR="00B9072E" w:rsidRPr="0082457C">
        <w:rPr>
          <w:rFonts w:hint="eastAsia"/>
        </w:rPr>
        <w:t>对</w:t>
      </w:r>
      <w:r w:rsidRPr="0082457C">
        <w:rPr>
          <w:rFonts w:hint="eastAsia"/>
        </w:rPr>
        <w:t>报告的评估表明，2008年时，这种说法适用于图书馆，但它</w:t>
      </w:r>
      <w:r w:rsidR="00B9072E" w:rsidRPr="0082457C">
        <w:rPr>
          <w:rFonts w:hint="eastAsia"/>
        </w:rPr>
        <w:t>决不</w:t>
      </w:r>
      <w:r w:rsidRPr="0082457C">
        <w:rPr>
          <w:rFonts w:hint="eastAsia"/>
        </w:rPr>
        <w:t>适用于档案馆，2014年时仍</w:t>
      </w:r>
      <w:r w:rsidR="00B9072E" w:rsidRPr="0082457C">
        <w:rPr>
          <w:rFonts w:hint="eastAsia"/>
        </w:rPr>
        <w:t>远远不</w:t>
      </w:r>
      <w:r w:rsidRPr="0082457C">
        <w:rPr>
          <w:rFonts w:hint="eastAsia"/>
        </w:rPr>
        <w:t>适用于档案馆。</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教授曾指出，</w:t>
      </w:r>
      <w:r w:rsidR="00B9072E" w:rsidRPr="0082457C">
        <w:rPr>
          <w:rFonts w:hint="eastAsia"/>
        </w:rPr>
        <w:t>根据起草法律的模型来描述，</w:t>
      </w:r>
      <w:r w:rsidRPr="0082457C">
        <w:rPr>
          <w:rFonts w:hint="eastAsia"/>
        </w:rPr>
        <w:t>世界上有两种类型的版权法，</w:t>
      </w:r>
      <w:r w:rsidR="00192D77" w:rsidRPr="0082457C">
        <w:rPr>
          <w:rFonts w:hint="eastAsia"/>
        </w:rPr>
        <w:t>例如</w:t>
      </w:r>
      <w:r w:rsidRPr="0082457C">
        <w:rPr>
          <w:rFonts w:hint="eastAsia"/>
        </w:rPr>
        <w:t>《班吉协定》和《</w:t>
      </w:r>
      <w:r w:rsidR="00B9072E" w:rsidRPr="0082457C">
        <w:rPr>
          <w:rFonts w:hint="eastAsia"/>
        </w:rPr>
        <w:t>1956年</w:t>
      </w:r>
      <w:r w:rsidRPr="0082457C">
        <w:rPr>
          <w:rFonts w:hint="eastAsia"/>
        </w:rPr>
        <w:t>英国版权法》。作为</w:t>
      </w:r>
      <w:r w:rsidR="00192D77" w:rsidRPr="0082457C">
        <w:rPr>
          <w:rFonts w:hint="eastAsia"/>
        </w:rPr>
        <w:t>一个</w:t>
      </w:r>
      <w:r w:rsidRPr="005D39C5">
        <w:rPr>
          <w:rFonts w:hAnsi="SimSun" w:hint="eastAsia"/>
        </w:rPr>
        <w:t>档案</w:t>
      </w:r>
      <w:r w:rsidRPr="0082457C">
        <w:rPr>
          <w:rFonts w:hint="eastAsia"/>
        </w:rPr>
        <w:t>管理</w:t>
      </w:r>
      <w:r w:rsidR="000D516A" w:rsidRPr="0082457C">
        <w:rPr>
          <w:rFonts w:hint="eastAsia"/>
        </w:rPr>
        <w:t>员</w:t>
      </w:r>
      <w:r w:rsidRPr="0082457C">
        <w:rPr>
          <w:rFonts w:hint="eastAsia"/>
        </w:rPr>
        <w:t>，</w:t>
      </w:r>
      <w:r w:rsidR="000D516A" w:rsidRPr="0082457C">
        <w:rPr>
          <w:rFonts w:hint="eastAsia"/>
        </w:rPr>
        <w:t>他</w:t>
      </w:r>
      <w:r w:rsidRPr="0082457C">
        <w:rPr>
          <w:rFonts w:hint="eastAsia"/>
        </w:rPr>
        <w:t>必须考虑这两种方法更广泛的含义，</w:t>
      </w:r>
      <w:r w:rsidR="00192D77" w:rsidRPr="0082457C">
        <w:rPr>
          <w:rFonts w:hint="eastAsia"/>
        </w:rPr>
        <w:t>在</w:t>
      </w:r>
      <w:r w:rsidR="000D516A" w:rsidRPr="0082457C">
        <w:rPr>
          <w:rFonts w:hint="eastAsia"/>
        </w:rPr>
        <w:t>他</w:t>
      </w:r>
      <w:r w:rsidR="00192D77" w:rsidRPr="0082457C">
        <w:rPr>
          <w:rFonts w:hint="eastAsia"/>
        </w:rPr>
        <w:t>看来，</w:t>
      </w:r>
      <w:r w:rsidRPr="0082457C">
        <w:rPr>
          <w:rFonts w:hint="eastAsia"/>
        </w:rPr>
        <w:t>这两种方法似乎是基于</w:t>
      </w:r>
      <w:r w:rsidR="000D516A" w:rsidRPr="0082457C">
        <w:rPr>
          <w:rFonts w:hint="eastAsia"/>
        </w:rPr>
        <w:t>民法</w:t>
      </w:r>
      <w:r w:rsidR="00192D77" w:rsidRPr="0082457C">
        <w:rPr>
          <w:rFonts w:hint="eastAsia"/>
        </w:rPr>
        <w:t>和普通</w:t>
      </w:r>
      <w:r w:rsidR="000D516A" w:rsidRPr="0082457C">
        <w:rPr>
          <w:rFonts w:hint="eastAsia"/>
        </w:rPr>
        <w:t>法</w:t>
      </w:r>
      <w:r w:rsidR="00192D77" w:rsidRPr="0082457C">
        <w:rPr>
          <w:rFonts w:hint="eastAsia"/>
        </w:rPr>
        <w:t>传统</w:t>
      </w:r>
      <w:r w:rsidRPr="0082457C">
        <w:rPr>
          <w:rFonts w:hint="eastAsia"/>
        </w:rPr>
        <w:t>。这两个传统之间</w:t>
      </w:r>
      <w:r w:rsidR="00192D77" w:rsidRPr="0082457C">
        <w:rPr>
          <w:rFonts w:hint="eastAsia"/>
        </w:rPr>
        <w:t>的</w:t>
      </w:r>
      <w:r w:rsidRPr="0082457C">
        <w:rPr>
          <w:rFonts w:hint="eastAsia"/>
        </w:rPr>
        <w:t>根本区别</w:t>
      </w:r>
      <w:r w:rsidR="00192D77" w:rsidRPr="0082457C">
        <w:rPr>
          <w:rFonts w:hint="eastAsia"/>
        </w:rPr>
        <w:t>在于</w:t>
      </w:r>
      <w:r w:rsidRPr="0082457C">
        <w:rPr>
          <w:rFonts w:hint="eastAsia"/>
        </w:rPr>
        <w:t>作品是否以及如何向公众发布。这涉及</w:t>
      </w:r>
      <w:r w:rsidR="00192D77" w:rsidRPr="0082457C">
        <w:rPr>
          <w:rFonts w:hint="eastAsia"/>
        </w:rPr>
        <w:t>到处理权利所有者从未发布过的作品的</w:t>
      </w:r>
      <w:r w:rsidRPr="0082457C">
        <w:rPr>
          <w:rFonts w:hint="eastAsia"/>
        </w:rPr>
        <w:t>档案</w:t>
      </w:r>
      <w:r w:rsidR="00192D77" w:rsidRPr="0082457C">
        <w:rPr>
          <w:rFonts w:hint="eastAsia"/>
        </w:rPr>
        <w:t>馆</w:t>
      </w:r>
      <w:r w:rsidRPr="0082457C">
        <w:rPr>
          <w:rFonts w:hint="eastAsia"/>
        </w:rPr>
        <w:t>的功能</w:t>
      </w:r>
      <w:r w:rsidR="00192D77" w:rsidRPr="0082457C">
        <w:rPr>
          <w:rFonts w:hint="eastAsia"/>
        </w:rPr>
        <w:t>的核心</w:t>
      </w:r>
      <w:r w:rsidRPr="0082457C">
        <w:rPr>
          <w:rFonts w:hint="eastAsia"/>
        </w:rPr>
        <w:t>。在数字世界里，它将权利</w:t>
      </w:r>
      <w:r w:rsidR="00192D77" w:rsidRPr="0082457C">
        <w:rPr>
          <w:rFonts w:hint="eastAsia"/>
        </w:rPr>
        <w:t>所有者</w:t>
      </w:r>
      <w:r w:rsidRPr="0082457C">
        <w:rPr>
          <w:rFonts w:hint="eastAsia"/>
        </w:rPr>
        <w:t>放在</w:t>
      </w:r>
      <w:r w:rsidR="00192D77" w:rsidRPr="0082457C">
        <w:rPr>
          <w:rFonts w:hint="eastAsia"/>
        </w:rPr>
        <w:t>国际上的</w:t>
      </w:r>
      <w:r w:rsidRPr="0082457C">
        <w:rPr>
          <w:rFonts w:hint="eastAsia"/>
        </w:rPr>
        <w:t>什么位置呢？</w:t>
      </w:r>
    </w:p>
    <w:p w14:paraId="334E5CDF"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肯尼斯</w:t>
      </w:r>
      <w:r w:rsidR="00601562">
        <w:rPr>
          <w:rFonts w:hint="eastAsia"/>
        </w:rPr>
        <w:t>·</w:t>
      </w:r>
      <w:r w:rsidRPr="0082457C">
        <w:rPr>
          <w:rFonts w:hint="eastAsia"/>
        </w:rPr>
        <w:t>克鲁斯</w:t>
      </w:r>
      <w:r w:rsidR="00E4100B" w:rsidRPr="0082457C">
        <w:rPr>
          <w:rFonts w:hint="eastAsia"/>
        </w:rPr>
        <w:t>教授表示，他们看每个国家的图表时，曾试图</w:t>
      </w:r>
      <w:r w:rsidR="007C6AC1" w:rsidRPr="0082457C">
        <w:rPr>
          <w:rFonts w:hint="eastAsia"/>
        </w:rPr>
        <w:t>在图表中加入界定</w:t>
      </w:r>
      <w:r w:rsidR="00E4100B" w:rsidRPr="0082457C">
        <w:rPr>
          <w:rFonts w:hint="eastAsia"/>
        </w:rPr>
        <w:t>规定范围的</w:t>
      </w:r>
      <w:r w:rsidR="007C6AC1" w:rsidRPr="0082457C">
        <w:rPr>
          <w:rFonts w:hint="eastAsia"/>
        </w:rPr>
        <w:t>文字</w:t>
      </w:r>
      <w:r w:rsidR="00E4100B" w:rsidRPr="0082457C">
        <w:rPr>
          <w:rFonts w:hint="eastAsia"/>
        </w:rPr>
        <w:t>。每个图表的第一要素就是哪些机构可以使用此例外。如果此例外提到图书馆，那么图表中就提到图书馆。如果法规中提到图书馆、档案馆、博物馆、教育机构，那么图表就提到所有这些。因此，他们可以迅速确定档案</w:t>
      </w:r>
      <w:r w:rsidR="007C6AC1" w:rsidRPr="0082457C">
        <w:rPr>
          <w:rFonts w:hint="eastAsia"/>
        </w:rPr>
        <w:t>馆</w:t>
      </w:r>
      <w:r w:rsidR="00E4100B" w:rsidRPr="0082457C">
        <w:rPr>
          <w:rFonts w:hint="eastAsia"/>
        </w:rPr>
        <w:t>往往</w:t>
      </w:r>
      <w:r w:rsidR="007C6AC1" w:rsidRPr="0082457C">
        <w:rPr>
          <w:rFonts w:hint="eastAsia"/>
        </w:rPr>
        <w:t>未出现在</w:t>
      </w:r>
      <w:r w:rsidR="00E4100B" w:rsidRPr="0082457C">
        <w:rPr>
          <w:rFonts w:hint="eastAsia"/>
        </w:rPr>
        <w:t>列表中。博物馆</w:t>
      </w:r>
      <w:r w:rsidR="000D516A" w:rsidRPr="0082457C">
        <w:rPr>
          <w:rFonts w:hint="eastAsia"/>
        </w:rPr>
        <w:t>也享有</w:t>
      </w:r>
      <w:r w:rsidR="00E4100B" w:rsidRPr="0082457C">
        <w:rPr>
          <w:rFonts w:hint="eastAsia"/>
        </w:rPr>
        <w:t>很多相同利益，因为他们经常也是一些同类档案和</w:t>
      </w:r>
      <w:r w:rsidR="007C6AC1" w:rsidRPr="0082457C">
        <w:rPr>
          <w:rFonts w:hint="eastAsia"/>
        </w:rPr>
        <w:t>印刷</w:t>
      </w:r>
      <w:r w:rsidR="00E4100B" w:rsidRPr="0082457C">
        <w:rPr>
          <w:rFonts w:hint="eastAsia"/>
        </w:rPr>
        <w:t>材料的知识库。这是苏丹代表当天早些时候提出的观点。法规没有解决有关档案以及经常</w:t>
      </w:r>
      <w:r w:rsidR="007C6AC1" w:rsidRPr="0082457C">
        <w:rPr>
          <w:rFonts w:hint="eastAsia"/>
        </w:rPr>
        <w:t>有关</w:t>
      </w:r>
      <w:r w:rsidR="00E4100B" w:rsidRPr="0082457C">
        <w:rPr>
          <w:rFonts w:hint="eastAsia"/>
        </w:rPr>
        <w:t>未</w:t>
      </w:r>
      <w:r w:rsidR="007C6AC1" w:rsidRPr="0082457C">
        <w:rPr>
          <w:rFonts w:hint="eastAsia"/>
        </w:rPr>
        <w:t>出版</w:t>
      </w:r>
      <w:r w:rsidR="00E4100B" w:rsidRPr="0082457C">
        <w:rPr>
          <w:rFonts w:hint="eastAsia"/>
        </w:rPr>
        <w:t>材料的问题，所以确实存在空白。他们必须密切关注</w:t>
      </w:r>
      <w:r w:rsidR="007C6AC1" w:rsidRPr="0082457C">
        <w:rPr>
          <w:rFonts w:hint="eastAsia"/>
        </w:rPr>
        <w:t>文字</w:t>
      </w:r>
      <w:r w:rsidR="00E4100B" w:rsidRPr="0082457C">
        <w:rPr>
          <w:rFonts w:hint="eastAsia"/>
        </w:rPr>
        <w:t>。在许多成员国中，</w:t>
      </w:r>
      <w:r w:rsidR="00A4529D" w:rsidRPr="0082457C">
        <w:rPr>
          <w:rFonts w:hint="eastAsia"/>
        </w:rPr>
        <w:t>出版</w:t>
      </w:r>
      <w:r w:rsidR="00E4100B" w:rsidRPr="0082457C">
        <w:rPr>
          <w:rFonts w:hint="eastAsia"/>
        </w:rPr>
        <w:t>作品</w:t>
      </w:r>
      <w:r w:rsidR="00A4529D" w:rsidRPr="0082457C">
        <w:rPr>
          <w:rFonts w:hint="eastAsia"/>
        </w:rPr>
        <w:t>与未出版</w:t>
      </w:r>
      <w:r w:rsidR="00E4100B" w:rsidRPr="0082457C">
        <w:rPr>
          <w:rFonts w:hint="eastAsia"/>
        </w:rPr>
        <w:t>作品之间存在着区别，它们是两大类。</w:t>
      </w:r>
      <w:r w:rsidR="00A4529D" w:rsidRPr="0082457C">
        <w:rPr>
          <w:rFonts w:hint="eastAsia"/>
        </w:rPr>
        <w:t>在</w:t>
      </w:r>
      <w:r w:rsidR="00E4100B" w:rsidRPr="0082457C">
        <w:rPr>
          <w:rFonts w:hint="eastAsia"/>
        </w:rPr>
        <w:t>许多其他国家</w:t>
      </w:r>
      <w:r w:rsidR="00A4529D" w:rsidRPr="0082457C">
        <w:rPr>
          <w:rFonts w:hint="eastAsia"/>
        </w:rPr>
        <w:t>，</w:t>
      </w:r>
      <w:r w:rsidR="00E4100B" w:rsidRPr="0082457C">
        <w:rPr>
          <w:rFonts w:hint="eastAsia"/>
        </w:rPr>
        <w:t>有</w:t>
      </w:r>
      <w:r w:rsidR="00A4529D" w:rsidRPr="0082457C">
        <w:rPr>
          <w:rFonts w:hint="eastAsia"/>
        </w:rPr>
        <w:t>关于中间作品的</w:t>
      </w:r>
      <w:r w:rsidR="00E4100B" w:rsidRPr="0082457C">
        <w:rPr>
          <w:rFonts w:hint="eastAsia"/>
        </w:rPr>
        <w:t>法律语言，包括专门定义，</w:t>
      </w:r>
      <w:r w:rsidR="00A4529D" w:rsidRPr="0082457C">
        <w:rPr>
          <w:rFonts w:hint="eastAsia"/>
        </w:rPr>
        <w:t>中间作品</w:t>
      </w:r>
      <w:r w:rsidR="00E4100B" w:rsidRPr="0082457C">
        <w:rPr>
          <w:rFonts w:hint="eastAsia"/>
        </w:rPr>
        <w:t>既非</w:t>
      </w:r>
      <w:r w:rsidR="00A4529D" w:rsidRPr="0082457C">
        <w:rPr>
          <w:rFonts w:hint="eastAsia"/>
        </w:rPr>
        <w:t>出版</w:t>
      </w:r>
      <w:r w:rsidR="00E4100B" w:rsidRPr="0082457C">
        <w:rPr>
          <w:rFonts w:hint="eastAsia"/>
        </w:rPr>
        <w:t>，也非未</w:t>
      </w:r>
      <w:r w:rsidR="00A4529D" w:rsidRPr="0082457C">
        <w:rPr>
          <w:rFonts w:hint="eastAsia"/>
        </w:rPr>
        <w:t>出版</w:t>
      </w:r>
      <w:r w:rsidR="00E4100B" w:rsidRPr="0082457C">
        <w:rPr>
          <w:rFonts w:hint="eastAsia"/>
        </w:rPr>
        <w:t>，但</w:t>
      </w:r>
      <w:r w:rsidR="00A4529D" w:rsidRPr="0082457C">
        <w:rPr>
          <w:rFonts w:hint="eastAsia"/>
        </w:rPr>
        <w:t>它是</w:t>
      </w:r>
      <w:r w:rsidR="00E4100B" w:rsidRPr="0082457C">
        <w:rPr>
          <w:rFonts w:hint="eastAsia"/>
        </w:rPr>
        <w:t>公众可以看到</w:t>
      </w:r>
      <w:r w:rsidR="00A4529D" w:rsidRPr="0082457C">
        <w:rPr>
          <w:rFonts w:hint="eastAsia"/>
        </w:rPr>
        <w:t>的作品</w:t>
      </w:r>
      <w:r w:rsidR="00E4100B" w:rsidRPr="0082457C">
        <w:rPr>
          <w:rFonts w:hint="eastAsia"/>
        </w:rPr>
        <w:t>，而且通常都有定义，这将</w:t>
      </w:r>
      <w:r w:rsidR="00A4529D" w:rsidRPr="0082457C">
        <w:rPr>
          <w:rFonts w:hint="eastAsia"/>
        </w:rPr>
        <w:t>他们</w:t>
      </w:r>
      <w:r w:rsidR="00E4100B" w:rsidRPr="0082457C">
        <w:rPr>
          <w:rFonts w:hint="eastAsia"/>
        </w:rPr>
        <w:t>带回到先前讨论中提到的一个问题，那就是定义的问题。定义可能变得极其重要。如果法规只提及图书馆，那么在图书馆的定义中，</w:t>
      </w:r>
      <w:r w:rsidR="00A4529D" w:rsidRPr="0082457C">
        <w:rPr>
          <w:rFonts w:hint="eastAsia"/>
        </w:rPr>
        <w:t>可以加入</w:t>
      </w:r>
      <w:r w:rsidR="00E4100B" w:rsidRPr="0082457C">
        <w:rPr>
          <w:rFonts w:hint="eastAsia"/>
        </w:rPr>
        <w:t>档案</w:t>
      </w:r>
      <w:r w:rsidR="00A4529D" w:rsidRPr="0082457C">
        <w:rPr>
          <w:rFonts w:hint="eastAsia"/>
        </w:rPr>
        <w:t>馆</w:t>
      </w:r>
      <w:r w:rsidR="00E4100B" w:rsidRPr="0082457C">
        <w:rPr>
          <w:rFonts w:hint="eastAsia"/>
        </w:rPr>
        <w:t>，</w:t>
      </w:r>
      <w:r w:rsidR="00A4529D" w:rsidRPr="0082457C">
        <w:rPr>
          <w:rFonts w:hint="eastAsia"/>
        </w:rPr>
        <w:t>但是这么做的</w:t>
      </w:r>
      <w:r w:rsidR="00E4100B" w:rsidRPr="0082457C">
        <w:rPr>
          <w:rFonts w:hint="eastAsia"/>
        </w:rPr>
        <w:t>很少。在</w:t>
      </w:r>
      <w:r w:rsidR="00A4529D" w:rsidRPr="0082457C">
        <w:rPr>
          <w:rFonts w:hint="eastAsia"/>
        </w:rPr>
        <w:t>普通法</w:t>
      </w:r>
      <w:r w:rsidR="00E4100B" w:rsidRPr="0082457C">
        <w:rPr>
          <w:rFonts w:hint="eastAsia"/>
        </w:rPr>
        <w:t>传统中没有定义，那么他们会争论图书馆是什么。如果法规中有一个词，但没有它的定义，也没有已经定义它的先例，那么他们就会争论。</w:t>
      </w:r>
      <w:r w:rsidR="00A4529D" w:rsidRPr="0082457C">
        <w:rPr>
          <w:rFonts w:hint="eastAsia"/>
        </w:rPr>
        <w:t>普通法</w:t>
      </w:r>
      <w:r w:rsidR="00E4100B" w:rsidRPr="0082457C">
        <w:rPr>
          <w:rFonts w:hint="eastAsia"/>
        </w:rPr>
        <w:t>辩论每个词的解释的传统是理解此法规</w:t>
      </w:r>
      <w:r w:rsidR="00A4529D" w:rsidRPr="0082457C">
        <w:rPr>
          <w:rFonts w:hint="eastAsia"/>
        </w:rPr>
        <w:t>的</w:t>
      </w:r>
      <w:r w:rsidR="00E4100B" w:rsidRPr="0082457C">
        <w:rPr>
          <w:rFonts w:hint="eastAsia"/>
        </w:rPr>
        <w:t>过程的一部分。在</w:t>
      </w:r>
      <w:r w:rsidR="00A4529D" w:rsidRPr="0082457C">
        <w:rPr>
          <w:rFonts w:hint="eastAsia"/>
        </w:rPr>
        <w:t>民法</w:t>
      </w:r>
      <w:r w:rsidR="00E4100B" w:rsidRPr="0082457C">
        <w:rPr>
          <w:rFonts w:hint="eastAsia"/>
        </w:rPr>
        <w:t>传统中这可能会出现问题。法律制度不同，它们代表了过程中的差异。由于他们是在全球背景下讨论这些问题，所以他们还要讨论法律的发展，它需要适用</w:t>
      </w:r>
      <w:r w:rsidR="00A4529D" w:rsidRPr="0082457C">
        <w:rPr>
          <w:rFonts w:hint="eastAsia"/>
        </w:rPr>
        <w:t>于</w:t>
      </w:r>
      <w:r w:rsidR="00E4100B" w:rsidRPr="0082457C">
        <w:rPr>
          <w:rFonts w:hint="eastAsia"/>
        </w:rPr>
        <w:t>至少两种不同的</w:t>
      </w:r>
      <w:r w:rsidR="00A4529D" w:rsidRPr="0082457C">
        <w:rPr>
          <w:rFonts w:hint="eastAsia"/>
        </w:rPr>
        <w:t>体系</w:t>
      </w:r>
      <w:r w:rsidR="00E4100B" w:rsidRPr="0082457C">
        <w:rPr>
          <w:rFonts w:hint="eastAsia"/>
        </w:rPr>
        <w:t>，而世界上不止有</w:t>
      </w:r>
      <w:r w:rsidR="00A4529D" w:rsidRPr="0082457C">
        <w:rPr>
          <w:rFonts w:hint="eastAsia"/>
        </w:rPr>
        <w:t>普通法</w:t>
      </w:r>
      <w:r w:rsidR="00E4100B" w:rsidRPr="0082457C">
        <w:rPr>
          <w:rFonts w:hint="eastAsia"/>
        </w:rPr>
        <w:t>和</w:t>
      </w:r>
      <w:r w:rsidR="00A4529D" w:rsidRPr="0082457C">
        <w:rPr>
          <w:rFonts w:hint="eastAsia"/>
        </w:rPr>
        <w:t>民法</w:t>
      </w:r>
      <w:r w:rsidR="00E4100B" w:rsidRPr="0082457C">
        <w:rPr>
          <w:rFonts w:hint="eastAsia"/>
        </w:rPr>
        <w:t>两种</w:t>
      </w:r>
      <w:r w:rsidR="00A4529D" w:rsidRPr="0082457C">
        <w:rPr>
          <w:rFonts w:hint="eastAsia"/>
        </w:rPr>
        <w:t>体系</w:t>
      </w:r>
      <w:r w:rsidR="00E4100B" w:rsidRPr="0082457C">
        <w:rPr>
          <w:rFonts w:hint="eastAsia"/>
        </w:rPr>
        <w:t>。该代表提出的</w:t>
      </w:r>
      <w:r w:rsidR="00E42FC9" w:rsidRPr="0082457C">
        <w:rPr>
          <w:rFonts w:hint="eastAsia"/>
        </w:rPr>
        <w:t>那个</w:t>
      </w:r>
      <w:r w:rsidR="00E4100B" w:rsidRPr="0082457C">
        <w:rPr>
          <w:rFonts w:hint="eastAsia"/>
        </w:rPr>
        <w:t>问题</w:t>
      </w:r>
      <w:r w:rsidR="00E42FC9" w:rsidRPr="0082457C">
        <w:rPr>
          <w:rFonts w:hint="eastAsia"/>
        </w:rPr>
        <w:t>中的</w:t>
      </w:r>
      <w:r w:rsidR="00E4100B" w:rsidRPr="0082457C">
        <w:rPr>
          <w:rFonts w:hint="eastAsia"/>
        </w:rPr>
        <w:t>关键点是，需要关注档案</w:t>
      </w:r>
      <w:r w:rsidR="00E42FC9" w:rsidRPr="0082457C">
        <w:rPr>
          <w:rFonts w:hint="eastAsia"/>
        </w:rPr>
        <w:t>馆</w:t>
      </w:r>
      <w:r w:rsidR="00E4100B" w:rsidRPr="0082457C">
        <w:rPr>
          <w:rFonts w:hint="eastAsia"/>
        </w:rPr>
        <w:t>的利益，而且非常重要的是</w:t>
      </w:r>
      <w:r w:rsidR="00E42FC9" w:rsidRPr="0082457C">
        <w:rPr>
          <w:rFonts w:hint="eastAsia"/>
        </w:rPr>
        <w:t>需要</w:t>
      </w:r>
      <w:r w:rsidR="00E4100B" w:rsidRPr="0082457C">
        <w:rPr>
          <w:rFonts w:hint="eastAsia"/>
        </w:rPr>
        <w:t>关注与未</w:t>
      </w:r>
      <w:r w:rsidR="00E42FC9" w:rsidRPr="0082457C">
        <w:rPr>
          <w:rFonts w:hint="eastAsia"/>
        </w:rPr>
        <w:t>出版</w:t>
      </w:r>
      <w:r w:rsidR="00E4100B" w:rsidRPr="0082457C">
        <w:rPr>
          <w:rFonts w:hint="eastAsia"/>
        </w:rPr>
        <w:t>作品相关的问题，因为有时存在与权利人相关的更大的利益，但在几乎所有例子中，都有和</w:t>
      </w:r>
      <w:r w:rsidR="00E42FC9" w:rsidRPr="0082457C">
        <w:rPr>
          <w:rFonts w:hint="eastAsia"/>
        </w:rPr>
        <w:t>想要使用这些材料以及为后代保护这些材料的</w:t>
      </w:r>
      <w:r w:rsidR="00E4100B" w:rsidRPr="0082457C">
        <w:rPr>
          <w:rFonts w:hint="eastAsia"/>
        </w:rPr>
        <w:t>图书馆、档案馆、研究人员和出版商的</w:t>
      </w:r>
      <w:r w:rsidR="00E42FC9" w:rsidRPr="0082457C">
        <w:rPr>
          <w:rFonts w:hint="eastAsia"/>
        </w:rPr>
        <w:t>角度</w:t>
      </w:r>
      <w:r w:rsidR="00E4100B" w:rsidRPr="0082457C">
        <w:rPr>
          <w:rFonts w:hint="eastAsia"/>
        </w:rPr>
        <w:t>相关的</w:t>
      </w:r>
      <w:r w:rsidR="00E42FC9" w:rsidRPr="0082457C">
        <w:rPr>
          <w:rFonts w:hint="eastAsia"/>
        </w:rPr>
        <w:t>特别</w:t>
      </w:r>
      <w:r w:rsidR="00E4100B" w:rsidRPr="0082457C">
        <w:rPr>
          <w:rFonts w:hint="eastAsia"/>
        </w:rPr>
        <w:t>利益。这些需要加以解决。</w:t>
      </w:r>
    </w:p>
    <w:p w14:paraId="604DAE39" w14:textId="77777777" w:rsidR="0082457C" w:rsidRDefault="00E4100B" w:rsidP="005D39C5">
      <w:pPr>
        <w:pStyle w:val="ListParagraph"/>
        <w:numPr>
          <w:ilvl w:val="0"/>
          <w:numId w:val="11"/>
        </w:numPr>
        <w:overflowPunct w:val="0"/>
        <w:spacing w:afterLines="50" w:after="120" w:line="340" w:lineRule="atLeast"/>
        <w:ind w:left="0" w:firstLine="0"/>
        <w:contextualSpacing w:val="0"/>
        <w:jc w:val="both"/>
      </w:pPr>
      <w:r w:rsidRPr="0082457C">
        <w:t>KEI</w:t>
      </w:r>
      <w:r w:rsidRPr="0082457C">
        <w:rPr>
          <w:rFonts w:hint="eastAsia"/>
        </w:rPr>
        <w:t>代表有三个问题。第一个问题是，</w:t>
      </w:r>
      <w:r w:rsidRPr="0082457C">
        <w:t>2008</w:t>
      </w:r>
      <w:r w:rsidRPr="0082457C">
        <w:rPr>
          <w:rFonts w:hint="eastAsia"/>
        </w:rPr>
        <w:t>年</w:t>
      </w:r>
      <w:r w:rsidRPr="0082457C">
        <w:t>Sam Ricketson</w:t>
      </w:r>
      <w:r w:rsidRPr="0082457C">
        <w:rPr>
          <w:rFonts w:hint="eastAsia"/>
        </w:rPr>
        <w:t>教授在</w:t>
      </w:r>
      <w:r w:rsidRPr="0082457C">
        <w:t>SCCR</w:t>
      </w:r>
      <w:r w:rsidRPr="0082457C">
        <w:rPr>
          <w:rFonts w:hint="eastAsia"/>
        </w:rPr>
        <w:t>第</w:t>
      </w:r>
      <w:r w:rsidR="00E42FC9" w:rsidRPr="0082457C">
        <w:rPr>
          <w:rFonts w:hint="eastAsia"/>
        </w:rPr>
        <w:t>十七届</w:t>
      </w:r>
      <w:r w:rsidRPr="0082457C">
        <w:rPr>
          <w:rFonts w:hint="eastAsia"/>
        </w:rPr>
        <w:t>会议上表示，</w:t>
      </w:r>
      <w:r w:rsidRPr="0082457C">
        <w:t>TRIPS</w:t>
      </w:r>
      <w:r w:rsidRPr="0082457C">
        <w:rPr>
          <w:rFonts w:hint="eastAsia"/>
        </w:rPr>
        <w:t>中</w:t>
      </w:r>
      <w:r w:rsidR="00E42FC9" w:rsidRPr="0082457C">
        <w:rPr>
          <w:rFonts w:hint="eastAsia"/>
        </w:rPr>
        <w:t>包含</w:t>
      </w:r>
      <w:r w:rsidRPr="0082457C">
        <w:rPr>
          <w:rFonts w:hint="eastAsia"/>
        </w:rPr>
        <w:t>的版权三步检验法不适用于</w:t>
      </w:r>
      <w:r w:rsidRPr="005D39C5">
        <w:rPr>
          <w:rFonts w:hAnsi="SimSun" w:hint="eastAsia"/>
        </w:rPr>
        <w:t>特定</w:t>
      </w:r>
      <w:r w:rsidRPr="0082457C">
        <w:rPr>
          <w:rFonts w:hint="eastAsia"/>
        </w:rPr>
        <w:t>的限制和例外，无法</w:t>
      </w:r>
      <w:r w:rsidR="00E42FC9" w:rsidRPr="0082457C">
        <w:rPr>
          <w:rFonts w:hint="eastAsia"/>
        </w:rPr>
        <w:t>补救</w:t>
      </w:r>
      <w:r w:rsidRPr="0082457C">
        <w:rPr>
          <w:rFonts w:hint="eastAsia"/>
        </w:rPr>
        <w:t>对</w:t>
      </w:r>
      <w:r w:rsidRPr="0082457C">
        <w:t>TRIPS</w:t>
      </w:r>
      <w:r w:rsidRPr="0082457C">
        <w:rPr>
          <w:rFonts w:hint="eastAsia"/>
        </w:rPr>
        <w:t>第三部分有关执行的</w:t>
      </w:r>
      <w:r w:rsidR="00E42FC9" w:rsidRPr="0082457C">
        <w:rPr>
          <w:rFonts w:hint="eastAsia"/>
        </w:rPr>
        <w:t>侵权</w:t>
      </w:r>
      <w:r w:rsidRPr="0082457C">
        <w:rPr>
          <w:rFonts w:hint="eastAsia"/>
        </w:rPr>
        <w:t>行为，是否同意他的观点？第二个问题是，从19世纪到1971年，《伯尔尼公约》定期修改</w:t>
      </w:r>
      <w:r w:rsidR="00E42FC9" w:rsidRPr="0082457C">
        <w:rPr>
          <w:rFonts w:hint="eastAsia"/>
        </w:rPr>
        <w:t>其</w:t>
      </w:r>
      <w:r w:rsidRPr="0082457C">
        <w:rPr>
          <w:rFonts w:hint="eastAsia"/>
        </w:rPr>
        <w:t>版权例外标准，创建</w:t>
      </w:r>
      <w:r w:rsidR="00E42FC9" w:rsidRPr="0082457C">
        <w:rPr>
          <w:rFonts w:hint="eastAsia"/>
        </w:rPr>
        <w:t>新的</w:t>
      </w:r>
      <w:r w:rsidRPr="0082457C">
        <w:rPr>
          <w:rFonts w:hint="eastAsia"/>
        </w:rPr>
        <w:t>例外</w:t>
      </w:r>
      <w:r w:rsidR="00E42FC9" w:rsidRPr="0082457C">
        <w:rPr>
          <w:rFonts w:hint="eastAsia"/>
        </w:rPr>
        <w:t>，</w:t>
      </w:r>
      <w:r w:rsidRPr="0082457C">
        <w:rPr>
          <w:rFonts w:hint="eastAsia"/>
        </w:rPr>
        <w:t>为其他情况修改标准，规定有些例外是强制性的、有些为可选的。在非洲和亚洲的殖民主义结束后，这种定期修订《伯尔尼公约》有关例外表述的做法也就此结束了。他是否认为，定期修订例外标准比</w:t>
      </w:r>
      <w:r w:rsidR="00E42FC9" w:rsidRPr="0082457C">
        <w:rPr>
          <w:rFonts w:hint="eastAsia"/>
        </w:rPr>
        <w:t>固定的</w:t>
      </w:r>
      <w:r w:rsidRPr="0082457C">
        <w:rPr>
          <w:rFonts w:hint="eastAsia"/>
        </w:rPr>
        <w:t>标准</w:t>
      </w:r>
      <w:r w:rsidR="00E42FC9" w:rsidRPr="0082457C">
        <w:rPr>
          <w:rFonts w:hint="eastAsia"/>
        </w:rPr>
        <w:t>定义</w:t>
      </w:r>
      <w:r w:rsidRPr="0082457C">
        <w:rPr>
          <w:rFonts w:hint="eastAsia"/>
        </w:rPr>
        <w:t>更为实用？</w:t>
      </w:r>
      <w:r w:rsidR="0054211A" w:rsidRPr="0082457C">
        <w:rPr>
          <w:rFonts w:hint="eastAsia"/>
        </w:rPr>
        <w:t>及</w:t>
      </w:r>
      <w:r w:rsidRPr="0082457C">
        <w:rPr>
          <w:rFonts w:hint="eastAsia"/>
        </w:rPr>
        <w:t>《伯尔尼公约》是否妥当地将强制性和可选的情形结合起来。最后，第三个问题也是最后一个问题，显然新闻机构提供的</w:t>
      </w:r>
      <w:r w:rsidR="0054211A" w:rsidRPr="0082457C">
        <w:rPr>
          <w:rFonts w:hint="eastAsia"/>
        </w:rPr>
        <w:t>新闻摘录</w:t>
      </w:r>
      <w:r w:rsidRPr="0082457C">
        <w:rPr>
          <w:rFonts w:hint="eastAsia"/>
        </w:rPr>
        <w:t>中有西班牙</w:t>
      </w:r>
      <w:r w:rsidR="0054211A" w:rsidRPr="0082457C">
        <w:rPr>
          <w:rFonts w:hint="eastAsia"/>
        </w:rPr>
        <w:t>文本</w:t>
      </w:r>
      <w:r w:rsidRPr="0082457C">
        <w:rPr>
          <w:rFonts w:hint="eastAsia"/>
        </w:rPr>
        <w:t>。操作Google等搜索引擎的人们已经对此加以利用。据报道，德国已考虑类似的做法，</w:t>
      </w:r>
      <w:r w:rsidR="0054211A" w:rsidRPr="0082457C">
        <w:rPr>
          <w:rFonts w:hint="eastAsia"/>
        </w:rPr>
        <w:t>也在</w:t>
      </w:r>
      <w:r w:rsidRPr="0082457C">
        <w:rPr>
          <w:rFonts w:hint="eastAsia"/>
        </w:rPr>
        <w:t>搜索引擎</w:t>
      </w:r>
      <w:r w:rsidR="0054211A" w:rsidRPr="0082457C">
        <w:rPr>
          <w:rFonts w:hint="eastAsia"/>
        </w:rPr>
        <w:t>上提供指引</w:t>
      </w:r>
      <w:r w:rsidRPr="0082457C">
        <w:rPr>
          <w:rFonts w:hint="eastAsia"/>
        </w:rPr>
        <w:t>，但可能范围</w:t>
      </w:r>
      <w:r w:rsidR="0054211A" w:rsidRPr="0082457C">
        <w:rPr>
          <w:rFonts w:hint="eastAsia"/>
        </w:rPr>
        <w:t>更广</w:t>
      </w:r>
      <w:r w:rsidRPr="0082457C">
        <w:rPr>
          <w:rFonts w:hint="eastAsia"/>
        </w:rPr>
        <w:t>。《伯尔尼公约》有两个强制性例外，一个是针对当天的新闻，另外一个是针对引用。他是否认为西班牙</w:t>
      </w:r>
      <w:r w:rsidR="0054211A" w:rsidRPr="0082457C">
        <w:rPr>
          <w:rFonts w:hint="eastAsia"/>
        </w:rPr>
        <w:t>文本</w:t>
      </w:r>
      <w:r w:rsidRPr="0082457C">
        <w:rPr>
          <w:rFonts w:hint="eastAsia"/>
        </w:rPr>
        <w:t>违反了《伯尔尼公约》的</w:t>
      </w:r>
      <w:r w:rsidR="0054211A" w:rsidRPr="0082457C">
        <w:rPr>
          <w:rFonts w:hint="eastAsia"/>
        </w:rPr>
        <w:t>这</w:t>
      </w:r>
      <w:r w:rsidRPr="0082457C">
        <w:rPr>
          <w:rFonts w:hint="eastAsia"/>
        </w:rPr>
        <w:t>两个强制性例外？</w:t>
      </w:r>
    </w:p>
    <w:p w14:paraId="1F21A364"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肯尼斯</w:t>
      </w:r>
      <w:r w:rsidR="00601562">
        <w:rPr>
          <w:rFonts w:hint="eastAsia"/>
        </w:rPr>
        <w:t>·</w:t>
      </w:r>
      <w:r w:rsidRPr="0082457C">
        <w:rPr>
          <w:rFonts w:hint="eastAsia"/>
        </w:rPr>
        <w:t>克鲁斯</w:t>
      </w:r>
      <w:r w:rsidR="00E4100B" w:rsidRPr="0082457C">
        <w:rPr>
          <w:rFonts w:hint="eastAsia"/>
        </w:rPr>
        <w:t>教授认为回答具体问题和评论提议的西班牙语规定恰当与否是没有帮助的。他这样做也是不妥当的。</w:t>
      </w:r>
      <w:r w:rsidR="00E4100B" w:rsidRPr="0082457C">
        <w:t>Sam Ricketson</w:t>
      </w:r>
      <w:r w:rsidR="00E4100B" w:rsidRPr="0082457C">
        <w:rPr>
          <w:rFonts w:hint="eastAsia"/>
        </w:rPr>
        <w:t>教授没有当场</w:t>
      </w:r>
      <w:r w:rsidR="00D2424E" w:rsidRPr="0082457C">
        <w:rPr>
          <w:rFonts w:hint="eastAsia"/>
        </w:rPr>
        <w:t>，因此也没有</w:t>
      </w:r>
      <w:r w:rsidR="00E4100B" w:rsidRPr="0082457C">
        <w:rPr>
          <w:rFonts w:hint="eastAsia"/>
        </w:rPr>
        <w:t>为自己辩护</w:t>
      </w:r>
      <w:r w:rsidR="00D2424E" w:rsidRPr="0082457C">
        <w:rPr>
          <w:rFonts w:hint="eastAsia"/>
        </w:rPr>
        <w:t>。</w:t>
      </w:r>
      <w:r w:rsidR="00E4100B" w:rsidRPr="0082457C">
        <w:rPr>
          <w:rFonts w:hint="eastAsia"/>
        </w:rPr>
        <w:t>他不会明确回应他可能说过的话，但会对问题的要点予以回应。问题的要点是三步检验法是否适用于补救？是否适用于其他事项？这</w:t>
      </w:r>
      <w:r w:rsidR="00D2424E" w:rsidRPr="0082457C">
        <w:rPr>
          <w:rFonts w:hint="eastAsia"/>
        </w:rPr>
        <w:t>正</w:t>
      </w:r>
      <w:r w:rsidR="00E4100B" w:rsidRPr="0082457C">
        <w:rPr>
          <w:rFonts w:hint="eastAsia"/>
        </w:rPr>
        <w:t>是三步检验法的一个</w:t>
      </w:r>
      <w:r w:rsidR="00D2424E" w:rsidRPr="0082457C">
        <w:rPr>
          <w:rFonts w:hint="eastAsia"/>
        </w:rPr>
        <w:t>难点</w:t>
      </w:r>
      <w:r w:rsidR="00E4100B" w:rsidRPr="0082457C">
        <w:rPr>
          <w:rFonts w:hint="eastAsia"/>
        </w:rPr>
        <w:t>。简要回答就是它不适用于补救，</w:t>
      </w:r>
      <w:r w:rsidR="00D2424E" w:rsidRPr="0082457C">
        <w:rPr>
          <w:rFonts w:hint="eastAsia"/>
        </w:rPr>
        <w:t>也</w:t>
      </w:r>
      <w:r w:rsidR="00E4100B" w:rsidRPr="0082457C">
        <w:rPr>
          <w:rFonts w:hint="eastAsia"/>
        </w:rPr>
        <w:t>不适用于其他类型的事项。</w:t>
      </w:r>
      <w:r w:rsidR="00D2424E" w:rsidRPr="0082457C">
        <w:rPr>
          <w:rFonts w:hint="eastAsia"/>
        </w:rPr>
        <w:t>它</w:t>
      </w:r>
      <w:r w:rsidR="00E4100B" w:rsidRPr="0082457C">
        <w:rPr>
          <w:rFonts w:hint="eastAsia"/>
        </w:rPr>
        <w:t>按照自己的条</w:t>
      </w:r>
      <w:r w:rsidR="001067C8" w:rsidRPr="0082457C">
        <w:rPr>
          <w:rFonts w:hint="eastAsia"/>
        </w:rPr>
        <w:t>款</w:t>
      </w:r>
      <w:r w:rsidR="00E4100B" w:rsidRPr="0082457C">
        <w:rPr>
          <w:rFonts w:hint="eastAsia"/>
        </w:rPr>
        <w:t>，适用于限制和例外。仔细考虑《伯尔尼公约》不同规定条款的表述，三步检验法是针对限制和例外，它是在讨论所有者的权利时提出的，因此是真正关于那些内容的，而非关于法律体系中所有其他可以被解释为权利的可能因素。这就是对此问题的简要回答。第二个问题，即在《伯尔尼公约》问世后第一个世纪中修订的问题，他对此的简要回答就是如果</w:t>
      </w:r>
      <w:r w:rsidR="00D2424E" w:rsidRPr="0082457C">
        <w:rPr>
          <w:rFonts w:hint="eastAsia"/>
        </w:rPr>
        <w:t>该</w:t>
      </w:r>
      <w:r w:rsidR="00E4100B" w:rsidRPr="0082457C">
        <w:rPr>
          <w:rFonts w:hint="eastAsia"/>
        </w:rPr>
        <w:t>代表建议</w:t>
      </w:r>
      <w:r w:rsidR="00D2424E" w:rsidRPr="0082457C">
        <w:rPr>
          <w:rFonts w:hint="eastAsia"/>
        </w:rPr>
        <w:t>重新查阅</w:t>
      </w:r>
      <w:r w:rsidR="00E4100B" w:rsidRPr="0082457C">
        <w:rPr>
          <w:rFonts w:hint="eastAsia"/>
        </w:rPr>
        <w:t>《伯尔尼公约》可能是件好事，那么他的回答就是这或许是好事。他</w:t>
      </w:r>
      <w:r w:rsidR="001067C8" w:rsidRPr="0082457C">
        <w:rPr>
          <w:rFonts w:hint="eastAsia"/>
        </w:rPr>
        <w:t>的回答</w:t>
      </w:r>
      <w:r w:rsidR="00E4100B" w:rsidRPr="0082457C">
        <w:rPr>
          <w:rFonts w:hint="eastAsia"/>
        </w:rPr>
        <w:t>到此为止，因为这个话题比他们在这里开会讨论的话题要宽泛得多。如果他们转移到这个话题，那么他们就无法讨论能力范围内可以讨论的所有其它问题。从概念上讲，</w:t>
      </w:r>
      <w:r w:rsidR="00E4100B" w:rsidRPr="0082457C">
        <w:t>答案</w:t>
      </w:r>
      <w:r w:rsidR="00E4100B" w:rsidRPr="0082457C">
        <w:rPr>
          <w:rFonts w:hint="eastAsia"/>
        </w:rPr>
        <w:t>是肯定的，但是从实际情况看，他不会进一步给予回答。同样，有关</w:t>
      </w:r>
      <w:r w:rsidR="00D2424E" w:rsidRPr="0082457C">
        <w:rPr>
          <w:rFonts w:hint="eastAsia"/>
        </w:rPr>
        <w:t>部分</w:t>
      </w:r>
      <w:r w:rsidR="00E4100B" w:rsidRPr="0082457C">
        <w:rPr>
          <w:rFonts w:hint="eastAsia"/>
        </w:rPr>
        <w:t>欧洲法律中对新闻</w:t>
      </w:r>
      <w:r w:rsidR="00D2424E" w:rsidRPr="0082457C">
        <w:rPr>
          <w:rFonts w:hint="eastAsia"/>
        </w:rPr>
        <w:t>摘录</w:t>
      </w:r>
      <w:r w:rsidR="00E4100B" w:rsidRPr="0082457C">
        <w:rPr>
          <w:rFonts w:hint="eastAsia"/>
        </w:rPr>
        <w:t>的规定和管控方面是否有一个更普遍问题这个事情，又引出了一个非常有趣的话题，同样他们也肯定无法</w:t>
      </w:r>
      <w:r w:rsidR="00370670" w:rsidRPr="0082457C">
        <w:rPr>
          <w:rFonts w:hint="eastAsia"/>
        </w:rPr>
        <w:t>在此</w:t>
      </w:r>
      <w:r w:rsidR="00E4100B" w:rsidRPr="0082457C">
        <w:rPr>
          <w:rFonts w:hint="eastAsia"/>
        </w:rPr>
        <w:t>解决这一问题。这是有关版权与</w:t>
      </w:r>
      <w:r w:rsidR="00370670" w:rsidRPr="0082457C">
        <w:rPr>
          <w:rFonts w:hint="eastAsia"/>
        </w:rPr>
        <w:t>其它</w:t>
      </w:r>
      <w:r w:rsidR="00E4100B" w:rsidRPr="0082457C">
        <w:rPr>
          <w:rFonts w:hint="eastAsia"/>
        </w:rPr>
        <w:t>法律领域之间</w:t>
      </w:r>
      <w:r w:rsidR="00370670" w:rsidRPr="0082457C">
        <w:rPr>
          <w:rFonts w:hint="eastAsia"/>
        </w:rPr>
        <w:t>的</w:t>
      </w:r>
      <w:r w:rsidR="00E4100B" w:rsidRPr="0082457C">
        <w:rPr>
          <w:rFonts w:hint="eastAsia"/>
        </w:rPr>
        <w:t>相互关系的问题。</w:t>
      </w:r>
      <w:r w:rsidR="00370670" w:rsidRPr="0082457C">
        <w:rPr>
          <w:rFonts w:hint="eastAsia"/>
        </w:rPr>
        <w:t>关于</w:t>
      </w:r>
      <w:r w:rsidR="00E4100B" w:rsidRPr="0082457C">
        <w:rPr>
          <w:rFonts w:hint="eastAsia"/>
        </w:rPr>
        <w:t>版权</w:t>
      </w:r>
      <w:r w:rsidR="00370670" w:rsidRPr="0082457C">
        <w:rPr>
          <w:rFonts w:hint="eastAsia"/>
        </w:rPr>
        <w:t>与</w:t>
      </w:r>
      <w:r w:rsidR="00E4100B" w:rsidRPr="0082457C">
        <w:rPr>
          <w:rFonts w:hint="eastAsia"/>
        </w:rPr>
        <w:t>竞争法之间的相互关系</w:t>
      </w:r>
      <w:r w:rsidR="00370670" w:rsidRPr="0082457C">
        <w:rPr>
          <w:rFonts w:hint="eastAsia"/>
        </w:rPr>
        <w:t>的午餐会议表示</w:t>
      </w:r>
      <w:r w:rsidR="00E4100B" w:rsidRPr="0082457C">
        <w:rPr>
          <w:rFonts w:hint="eastAsia"/>
        </w:rPr>
        <w:t>，</w:t>
      </w:r>
      <w:r w:rsidR="00370670" w:rsidRPr="0082457C">
        <w:rPr>
          <w:rFonts w:hint="eastAsia"/>
        </w:rPr>
        <w:t>他们可以解决</w:t>
      </w:r>
      <w:r w:rsidR="00E4100B" w:rsidRPr="0082457C">
        <w:rPr>
          <w:rFonts w:hint="eastAsia"/>
        </w:rPr>
        <w:t>版权问题，但是</w:t>
      </w:r>
      <w:r w:rsidR="00370670" w:rsidRPr="0082457C">
        <w:rPr>
          <w:rFonts w:hint="eastAsia"/>
        </w:rPr>
        <w:t>他们</w:t>
      </w:r>
      <w:r w:rsidR="00E4100B" w:rsidRPr="0082457C">
        <w:rPr>
          <w:rFonts w:hint="eastAsia"/>
        </w:rPr>
        <w:t>仍有竞争问题需要解决。这正是此新闻事例当时的情况。他们可以在版权框架内解决新闻</w:t>
      </w:r>
      <w:r w:rsidR="00370670" w:rsidRPr="0082457C">
        <w:rPr>
          <w:rFonts w:hint="eastAsia"/>
        </w:rPr>
        <w:t>摘录</w:t>
      </w:r>
      <w:r w:rsidR="00E4100B" w:rsidRPr="0082457C">
        <w:rPr>
          <w:rFonts w:hint="eastAsia"/>
        </w:rPr>
        <w:t>的问题，但是之后可能有争议的法律是税收法，这样情况就不同了。那是一个不同的法律体系。还会有与许可的关系问题，这个问题之前已经讨论过了。某个国家可能会说，如果当天的新闻缺乏版权的保护，那么依据《伯尔尼公约》，就没有其它法律方法</w:t>
      </w:r>
      <w:r w:rsidR="00370670" w:rsidRPr="0082457C">
        <w:rPr>
          <w:rFonts w:hint="eastAsia"/>
        </w:rPr>
        <w:t>、</w:t>
      </w:r>
      <w:r w:rsidR="00E4100B" w:rsidRPr="0082457C">
        <w:rPr>
          <w:rFonts w:hint="eastAsia"/>
        </w:rPr>
        <w:t>许可或其他别的方法</w:t>
      </w:r>
      <w:r w:rsidR="00370670" w:rsidRPr="0082457C">
        <w:rPr>
          <w:rFonts w:hint="eastAsia"/>
        </w:rPr>
        <w:t>能</w:t>
      </w:r>
      <w:r w:rsidR="00E4100B" w:rsidRPr="0082457C">
        <w:rPr>
          <w:rFonts w:hint="eastAsia"/>
        </w:rPr>
        <w:t>阻碍已经达成的</w:t>
      </w:r>
      <w:r w:rsidR="00370670" w:rsidRPr="0082457C">
        <w:rPr>
          <w:rFonts w:hint="eastAsia"/>
        </w:rPr>
        <w:t>保证</w:t>
      </w:r>
      <w:r w:rsidR="00E4100B" w:rsidRPr="0082457C">
        <w:rPr>
          <w:rFonts w:hint="eastAsia"/>
        </w:rPr>
        <w:t>新闻免受法律约束的目标。这将由各个国家通过本国的法律</w:t>
      </w:r>
      <w:r w:rsidR="00370670" w:rsidRPr="0082457C">
        <w:rPr>
          <w:rFonts w:hint="eastAsia"/>
        </w:rPr>
        <w:t>决定</w:t>
      </w:r>
      <w:r w:rsidR="00E4100B" w:rsidRPr="0082457C">
        <w:rPr>
          <w:rFonts w:hint="eastAsia"/>
        </w:rPr>
        <w:t>。他希望在一定程度上，</w:t>
      </w:r>
      <w:r w:rsidR="00E4100B" w:rsidRPr="0082457C">
        <w:t>WIPO</w:t>
      </w:r>
      <w:r w:rsidR="00E4100B" w:rsidRPr="0082457C">
        <w:rPr>
          <w:rFonts w:hint="eastAsia"/>
        </w:rPr>
        <w:t>能够有兴趣</w:t>
      </w:r>
      <w:r w:rsidR="00370670" w:rsidRPr="0082457C">
        <w:rPr>
          <w:rFonts w:hint="eastAsia"/>
        </w:rPr>
        <w:t>着手处理该问题</w:t>
      </w:r>
      <w:r w:rsidR="00E4100B" w:rsidRPr="0082457C">
        <w:rPr>
          <w:rFonts w:hint="eastAsia"/>
        </w:rPr>
        <w:t>，特别是有关许可关系方面</w:t>
      </w:r>
      <w:r w:rsidR="00534C01" w:rsidRPr="0082457C">
        <w:rPr>
          <w:rFonts w:hint="eastAsia"/>
        </w:rPr>
        <w:t>的问题</w:t>
      </w:r>
      <w:r w:rsidR="00E4100B" w:rsidRPr="0082457C">
        <w:rPr>
          <w:rFonts w:hint="eastAsia"/>
        </w:rPr>
        <w:t>。不过，他不清楚是否已经准备好</w:t>
      </w:r>
      <w:r w:rsidR="006D16E1" w:rsidRPr="0082457C">
        <w:rPr>
          <w:rFonts w:hint="eastAsia"/>
        </w:rPr>
        <w:t>进一步关注该问题</w:t>
      </w:r>
      <w:r w:rsidR="00E4100B" w:rsidRPr="0082457C">
        <w:rPr>
          <w:rFonts w:hint="eastAsia"/>
        </w:rPr>
        <w:t>。</w:t>
      </w:r>
      <w:r w:rsidR="006D16E1" w:rsidRPr="0082457C">
        <w:rPr>
          <w:rFonts w:hint="eastAsia"/>
        </w:rPr>
        <w:t>其他</w:t>
      </w:r>
      <w:r w:rsidR="00E4100B" w:rsidRPr="0082457C">
        <w:rPr>
          <w:rFonts w:hint="eastAsia"/>
        </w:rPr>
        <w:t>人</w:t>
      </w:r>
      <w:r w:rsidR="006D16E1" w:rsidRPr="0082457C">
        <w:rPr>
          <w:rFonts w:hint="eastAsia"/>
        </w:rPr>
        <w:t>将要</w:t>
      </w:r>
      <w:r w:rsidR="00E4100B" w:rsidRPr="0082457C">
        <w:rPr>
          <w:rFonts w:hint="eastAsia"/>
        </w:rPr>
        <w:t>对此发表意见。</w:t>
      </w:r>
    </w:p>
    <w:p w14:paraId="6885EF45" w14:textId="77777777" w:rsidR="0082457C" w:rsidRDefault="0019507C"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图书馆电子信息</w:t>
      </w:r>
      <w:r w:rsidRPr="0082457C">
        <w:t>(EIFL)</w:t>
      </w:r>
      <w:r w:rsidRPr="0082457C">
        <w:rPr>
          <w:rFonts w:hint="eastAsia"/>
        </w:rPr>
        <w:t>代表表示，从EIFL的角度看，报告所述观点褒贬不一。肯定观点包括立法者在一定程度上回应了法律变化的需求，在过去六年中，有几个国家也制定了新的例外，特别是数字服务方面的例外。这些都是值得称赞的改变。但是，在另一方面，令人沮丧的是，包括5个</w:t>
      </w:r>
      <w:r w:rsidRPr="0082457C">
        <w:t>EIFL</w:t>
      </w:r>
      <w:r w:rsidRPr="0082457C">
        <w:rPr>
          <w:rFonts w:hint="eastAsia"/>
        </w:rPr>
        <w:t>伙伴国在内的18%的国家并没有规定图书馆例外，并且其中三分之一以上的国家</w:t>
      </w:r>
      <w:r w:rsidR="005D39C5">
        <w:rPr>
          <w:rFonts w:hint="eastAsia"/>
        </w:rPr>
        <w:t>(</w:t>
      </w:r>
      <w:r w:rsidRPr="0082457C">
        <w:rPr>
          <w:rFonts w:hint="eastAsia"/>
        </w:rPr>
        <w:t>几乎全都是发展中国家</w:t>
      </w:r>
      <w:r w:rsidR="005D39C5">
        <w:rPr>
          <w:rFonts w:hint="eastAsia"/>
        </w:rPr>
        <w:t>)</w:t>
      </w:r>
      <w:r w:rsidRPr="0082457C">
        <w:rPr>
          <w:rFonts w:hint="eastAsia"/>
        </w:rPr>
        <w:t>依旧没有一项例外允许图书馆为用户复印馆藏作品。数字图书馆服务的前景并不乐观。即便是已实施2008年修正版的成员国，多半都以保护为由禁止将作品数字化。在具有反规避保护的成员国中，虽然有一些已经使用了</w:t>
      </w:r>
      <w:r w:rsidR="00F12F79" w:rsidRPr="0082457C">
        <w:t>肯尼斯</w:t>
      </w:r>
      <w:r w:rsidR="00601562">
        <w:rPr>
          <w:rFonts w:hint="eastAsia"/>
        </w:rPr>
        <w:t>·</w:t>
      </w:r>
      <w:r w:rsidR="00F12F79" w:rsidRPr="0082457C">
        <w:t>克鲁斯</w:t>
      </w:r>
      <w:r w:rsidRPr="0082457C">
        <w:t>教授</w:t>
      </w:r>
      <w:r w:rsidRPr="0082457C">
        <w:rPr>
          <w:rFonts w:hint="eastAsia"/>
        </w:rPr>
        <w:t>提到的图书馆例外，但有一半的国家仍不提供图书馆例外。虽然有少数成员国正推进和改革它们的版权法，但在如今这个时代，各地图书馆都在采用新技术、发展中国家正快速向移动设备迈进，数字界限似乎永远无法逾越。代表的问题是如何应对这一困境。作为联合国致力于与发展中国家合作的机构，</w:t>
      </w:r>
      <w:r w:rsidRPr="0082457C">
        <w:t>WIPO</w:t>
      </w:r>
      <w:r w:rsidRPr="0082457C">
        <w:rPr>
          <w:rFonts w:hint="eastAsia"/>
        </w:rPr>
        <w:t>该如何进一步参与全球创新经济、最为有效地支持走在数字发展前列的国家，以确保正在努力支持教育和发展的图书馆能够大展拳脚？代表的第二个问题是，鉴于2008年至2014年间，只有少数国家实施了有益于图书馆和用户的变革，试想目前支持变革的比率保持不变，那么所有成员国要多久才能规定足以支持数字时代的图书馆活动的例外？最后的问题是，由于国家边界的变化、共同的语言等原因，图书馆珍藏着对其他国家群众来说具有独特文化和历史意义的资料。此外，到那时，研究人员之间会进行国际化的合作。因此，图书馆越来越需要</w:t>
      </w:r>
      <w:r w:rsidR="00AA2C58" w:rsidRPr="0082457C">
        <w:rPr>
          <w:rFonts w:hint="eastAsia"/>
        </w:rPr>
        <w:t>跨境</w:t>
      </w:r>
      <w:r w:rsidRPr="0082457C">
        <w:rPr>
          <w:rFonts w:hint="eastAsia"/>
        </w:rPr>
        <w:t>发送和接收信息。版权法如何接纳或不接纳这些活动？</w:t>
      </w:r>
    </w:p>
    <w:p w14:paraId="75390FE4"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19507C" w:rsidRPr="0082457C">
        <w:t>教授</w:t>
      </w:r>
      <w:r w:rsidR="0019507C" w:rsidRPr="0082457C">
        <w:rPr>
          <w:rFonts w:hint="eastAsia"/>
        </w:rPr>
        <w:t>怀疑一些未规定图书馆例外的国家会矢口否认，声称自己已有规定，因为他们是协议的成员国，因此他们需要融入其中，这是好事。之后，他们或许会给出回应，但是协议提供哪些内容，这正是代表的问题。显然，许多国家要么未规定例外，要么正在执行非常有限的例外，虽然适用于各种活动，但还不适用于数字技术。接下来的复杂问题就是之前讨论过的</w:t>
      </w:r>
      <w:r w:rsidR="00AA2C58" w:rsidRPr="0082457C">
        <w:rPr>
          <w:rFonts w:hint="eastAsia"/>
        </w:rPr>
        <w:t>跨境</w:t>
      </w:r>
      <w:r w:rsidR="0019507C" w:rsidRPr="0082457C">
        <w:rPr>
          <w:rFonts w:hint="eastAsia"/>
        </w:rPr>
        <w:t>问题。</w:t>
      </w:r>
      <w:r w:rsidR="0019507C" w:rsidRPr="0082457C">
        <w:t>WIPO</w:t>
      </w:r>
      <w:r w:rsidR="0019507C" w:rsidRPr="0082457C">
        <w:rPr>
          <w:rFonts w:hint="eastAsia"/>
        </w:rPr>
        <w:t>如何才能</w:t>
      </w:r>
      <w:r w:rsidR="0019507C" w:rsidRPr="0082457C">
        <w:t>最大限度</w:t>
      </w:r>
      <w:r w:rsidR="0019507C" w:rsidRPr="0082457C">
        <w:rPr>
          <w:rFonts w:hint="eastAsia"/>
        </w:rPr>
        <w:t>地</w:t>
      </w:r>
      <w:r w:rsidR="0019507C" w:rsidRPr="0082457C">
        <w:t>发挥</w:t>
      </w:r>
      <w:r w:rsidR="0019507C" w:rsidRPr="0082457C">
        <w:rPr>
          <w:rFonts w:hint="eastAsia"/>
        </w:rPr>
        <w:t>效力？他坚信</w:t>
      </w:r>
      <w:r w:rsidR="0019507C" w:rsidRPr="0082457C">
        <w:t>WIPO</w:t>
      </w:r>
      <w:r w:rsidR="0019507C" w:rsidRPr="0082457C">
        <w:rPr>
          <w:rFonts w:hint="eastAsia"/>
        </w:rPr>
        <w:t>能够构建下一个模型，提供指导意见，帮助国家制定法令，了解技术以及图书馆事务和活动的发展范围，意识到</w:t>
      </w:r>
      <w:r w:rsidR="0019507C" w:rsidRPr="005D39C5">
        <w:rPr>
          <w:rFonts w:hAnsi="SimSun" w:hint="eastAsia"/>
        </w:rPr>
        <w:t>信息交换</w:t>
      </w:r>
      <w:r w:rsidR="0019507C" w:rsidRPr="0082457C">
        <w:rPr>
          <w:rFonts w:hint="eastAsia"/>
        </w:rPr>
        <w:t>是</w:t>
      </w:r>
      <w:r w:rsidR="00AA2C58" w:rsidRPr="0082457C">
        <w:rPr>
          <w:rFonts w:hint="eastAsia"/>
        </w:rPr>
        <w:t>跨境</w:t>
      </w:r>
      <w:r w:rsidR="0019507C" w:rsidRPr="0082457C">
        <w:rPr>
          <w:rFonts w:hint="eastAsia"/>
        </w:rPr>
        <w:t>的，因而会涉及多个司法管辖区。在已讨论的所有类别的立法模式中，WIPO</w:t>
      </w:r>
      <w:r w:rsidR="0019507C" w:rsidRPr="0082457C">
        <w:t>这样</w:t>
      </w:r>
      <w:r w:rsidR="0019507C" w:rsidRPr="0082457C">
        <w:rPr>
          <w:rFonts w:hint="eastAsia"/>
        </w:rPr>
        <w:t>的跨国组织模式应当会比其他渠道和组织模式更为有效。那么，</w:t>
      </w:r>
      <w:r w:rsidR="0019507C" w:rsidRPr="0082457C">
        <w:t>WIPO该</w:t>
      </w:r>
      <w:r w:rsidR="0019507C" w:rsidRPr="0082457C">
        <w:rPr>
          <w:rFonts w:hint="eastAsia"/>
        </w:rPr>
        <w:t>如何提供帮助？通过决定正式参与事务的程度，并就此提供一些正式的指导意见，以解决问题的方式提供指导意见。第二，代表提到数字和</w:t>
      </w:r>
      <w:r w:rsidR="00AA2C58" w:rsidRPr="0082457C">
        <w:rPr>
          <w:rFonts w:hint="eastAsia"/>
        </w:rPr>
        <w:t>跨境</w:t>
      </w:r>
      <w:r w:rsidR="0019507C" w:rsidRPr="0082457C">
        <w:rPr>
          <w:rFonts w:hint="eastAsia"/>
        </w:rPr>
        <w:t>以及其他列入讨论列表的事项。这需要多长时间？此事由</w:t>
      </w:r>
      <w:r w:rsidR="0019507C" w:rsidRPr="0082457C">
        <w:t>SCCR</w:t>
      </w:r>
      <w:r w:rsidR="0019507C" w:rsidRPr="0082457C">
        <w:rPr>
          <w:rFonts w:hint="eastAsia"/>
        </w:rPr>
        <w:t>负责。如果</w:t>
      </w:r>
      <w:r w:rsidR="0019507C" w:rsidRPr="0082457C">
        <w:t>WIPO</w:t>
      </w:r>
      <w:r w:rsidR="0019507C" w:rsidRPr="0082457C">
        <w:rPr>
          <w:rFonts w:hint="eastAsia"/>
        </w:rPr>
        <w:t>行动快的话，那么就可以有快速的进展。如果</w:t>
      </w:r>
      <w:r w:rsidR="0019507C" w:rsidRPr="0082457C">
        <w:t>WIPO</w:t>
      </w:r>
      <w:r w:rsidR="0019507C" w:rsidRPr="0082457C">
        <w:rPr>
          <w:rFonts w:hint="eastAsia"/>
        </w:rPr>
        <w:t>推迟决定，那么就要花更长的时间。或者，正如他在发言中所说，决定不采取行动不意味着赞同不采取行动。这是决定把机会留给其他人。这已不再是</w:t>
      </w:r>
      <w:r w:rsidR="0019507C" w:rsidRPr="0082457C">
        <w:t>WIPO</w:t>
      </w:r>
      <w:r w:rsidR="0019507C" w:rsidRPr="0082457C">
        <w:rPr>
          <w:rFonts w:hint="eastAsia"/>
        </w:rPr>
        <w:t>的决定。这是其他人安排该如何前进的决定。</w:t>
      </w:r>
    </w:p>
    <w:p w14:paraId="29239843" w14:textId="77777777" w:rsidR="0082457C" w:rsidRDefault="0019507C"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国际出版商协会</w:t>
      </w:r>
      <w:r w:rsidRPr="0082457C">
        <w:t>(IPA)</w:t>
      </w:r>
      <w:r w:rsidRPr="0082457C">
        <w:rPr>
          <w:rFonts w:hint="eastAsia"/>
        </w:rPr>
        <w:t>代表指出，该地区目前有33个未规定例外的成员国，有153个示范法可供其学习。这153个确有制定某种条款的成员国可以更加容易地互为参照，借鉴其他国家的解决方案。该协会希望这项研究可以定期更新。特别值得赞赏的事实是，</w:t>
      </w:r>
      <w:r w:rsidR="00F12F79" w:rsidRPr="0082457C">
        <w:t>肯尼斯</w:t>
      </w:r>
      <w:r w:rsidR="00601562">
        <w:rPr>
          <w:rFonts w:hint="eastAsia"/>
        </w:rPr>
        <w:t>·</w:t>
      </w:r>
      <w:r w:rsidR="00F12F79" w:rsidRPr="0082457C">
        <w:t>克鲁斯</w:t>
      </w:r>
      <w:r w:rsidRPr="0082457C">
        <w:t>教授</w:t>
      </w:r>
      <w:r w:rsidRPr="0082457C">
        <w:rPr>
          <w:rFonts w:hint="eastAsia"/>
        </w:rPr>
        <w:t>曾坦言该研究的范围和限制。代表要求他澄清某个特定方面的观点，因为在过去两天中，迄今为止，他显然一直试图协调和创建该领域有关的某种单一文字，而实际上却与他所建议的相反。</w:t>
      </w:r>
      <w:r w:rsidR="00F12F79" w:rsidRPr="0082457C">
        <w:t>肯尼斯</w:t>
      </w:r>
      <w:r w:rsidR="00601562">
        <w:rPr>
          <w:rFonts w:hint="eastAsia"/>
        </w:rPr>
        <w:t>·</w:t>
      </w:r>
      <w:r w:rsidR="00F12F79" w:rsidRPr="0082457C">
        <w:t>克鲁斯</w:t>
      </w:r>
      <w:r w:rsidRPr="0082457C">
        <w:t>教授</w:t>
      </w:r>
      <w:r w:rsidRPr="0082457C">
        <w:rPr>
          <w:rFonts w:hint="eastAsia"/>
        </w:rPr>
        <w:t>清楚地提出三点原因，解释他为什么认为这不是好的途径。首先，他说，列举的解决方案非常广泛而且多样。有很多不同的方式可以达成完全充分且实用的解决办法。其次，他一天内提到两次定义问题，他说其实核心技术术语在很多法律中都没有明确定义。人们提到图书馆或者使用图书馆、脱印、保存、归档或研究等术语时，他们并不知道具体涵义。过去几天一直在参与讨论可行广播条约的参与者都知道这些需要讨论的基本定义有多重要、多细致。第三，他们看到的只是法律文本，并且津巴布韦代表团已经对此阐述得很清楚，他们描述称，南非和津巴布韦使用的相同措辞可以用完全不同的方式加以应用。这再次证明，当他们看到法律文本，他们实际上对法律是否奏效知之甚少。对于什么奏效和什么不奏效这件事情，该代表特别征求</w:t>
      </w:r>
      <w:r w:rsidR="00F12F79" w:rsidRPr="0082457C">
        <w:t>肯尼斯</w:t>
      </w:r>
      <w:r w:rsidR="00601562">
        <w:rPr>
          <w:rFonts w:hint="eastAsia"/>
        </w:rPr>
        <w:t>·</w:t>
      </w:r>
      <w:r w:rsidR="00F12F79" w:rsidRPr="0082457C">
        <w:t>克鲁斯</w:t>
      </w:r>
      <w:r w:rsidRPr="0082457C">
        <w:t>教授</w:t>
      </w:r>
      <w:r w:rsidRPr="0082457C">
        <w:rPr>
          <w:rFonts w:hint="eastAsia"/>
        </w:rPr>
        <w:t>的意见，因为该研究提供给他们文本，虽然这非常重要，却没法让他们了解这一点。看到一部法律后就</w:t>
      </w:r>
      <w:r w:rsidRPr="0082457C">
        <w:rPr>
          <w:rFonts w:hAnsi="SimSun" w:cs="SimSun" w:hint="eastAsia"/>
        </w:rPr>
        <w:t>判断好坏并不妥当，这一点显而易见。问题在于他们是否可以由此拓宽视野，不局限于弄清楚具体文本，而是要弄清楚哪些奏效，什么做法能真正解决问题以及如何解决这些问题。已经多次利用其他方法解决这类问题，特别是新问题，尤其是那些急剧变化的领域中的问题。他几次提到了集体许可，但有很多其他可以实施的方法。</w:t>
      </w:r>
      <w:r w:rsidRPr="0082457C">
        <w:rPr>
          <w:rFonts w:hint="eastAsia"/>
        </w:rPr>
        <w:t>从定义角度上看，</w:t>
      </w:r>
      <w:r w:rsidRPr="0082457C">
        <w:rPr>
          <w:rFonts w:hAnsi="SimSun" w:cs="SimSun" w:hint="eastAsia"/>
        </w:rPr>
        <w:t>法律</w:t>
      </w:r>
      <w:r w:rsidRPr="0082457C">
        <w:rPr>
          <w:rFonts w:hint="eastAsia"/>
        </w:rPr>
        <w:t>进展缓慢。国际法进展极其缓慢。在大多数情况下，它本身没有提供解决方案。也许他可以帮助他们阐明其他类型的解决方案。那些称赞、取代或根本不依赖于所有法规和法律的解决方案。周围环境已发生改变，具体就是指将利益相关者汇聚在一起，并为实验、适应和进一步变化提供空间和灵活性的解决方案。如果所有利益相关者都不尽满意，但至少会表示支持。该代表特别重点强调了一个问题，就是</w:t>
      </w:r>
      <w:r w:rsidR="00AA2C58" w:rsidRPr="0082457C">
        <w:rPr>
          <w:rFonts w:hint="eastAsia"/>
        </w:rPr>
        <w:t>跨境</w:t>
      </w:r>
      <w:r w:rsidRPr="0082457C">
        <w:rPr>
          <w:rFonts w:hint="eastAsia"/>
        </w:rPr>
        <w:t>文件递送的问题。这并非子虚乌有。文件并非不会跨越大洲或跨越国界。国际文献递送由来已久。这是惯例，并且正在迅速衰退，至少在某种程度上，它由集体许可支持，只是因为当时有多种可选择的方法可以跨越国界接收内容。EIFL备受赞誉，因为他们不仅是许多图书馆和图书馆联盟的合作伙伴，也是众多出版商、公共财团，以及一些团体的合作伙伴，这些团体共同合作确保可以在众多发展中国家中自由访问和获得相关内容。他提到了两本IPA将要分发的小册子，一本是《发展中国家研究入门》(</w:t>
      </w:r>
      <w:r w:rsidRPr="0082457C">
        <w:t>Access to Research in the Developing World</w:t>
      </w:r>
      <w:r w:rsidRPr="0082457C">
        <w:rPr>
          <w:rFonts w:hint="eastAsia"/>
        </w:rPr>
        <w:t>)，其中谈到了四个具体项目。例如，超过110个国家的大学可以获得和耶鲁大学等量的医疗信息。另一本是《不断增长的知识》(</w:t>
      </w:r>
      <w:r w:rsidRPr="0082457C">
        <w:t>Growing Knowledge</w:t>
      </w:r>
      <w:r w:rsidRPr="0082457C">
        <w:rPr>
          <w:rFonts w:hint="eastAsia"/>
        </w:rPr>
        <w:t>)，其中列举了大约20-24个不同项目，都是在不断增加或改善的知识，而图书馆之间、用户之间、权利人之间的协作实际上对改善信息访问贡献良多，发展中国家更是如此。他们不应该只看法规，还应该看看奏效的法律以及正在解决的问题，而不是只盯着法律并认为它就是解决方案。</w:t>
      </w:r>
    </w:p>
    <w:p w14:paraId="55951489" w14:textId="10DF1EBC"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19507C" w:rsidRPr="0082457C">
        <w:t>教授</w:t>
      </w:r>
      <w:r w:rsidR="0019507C" w:rsidRPr="0082457C">
        <w:rPr>
          <w:rFonts w:hint="eastAsia"/>
        </w:rPr>
        <w:t>对于有机会开展进一步工作深表欣慰，还可以利用对在法律范围内适用的替代方案、围绕法律展开的替代方案以及在法律范围之外运行的替代方案的理解对其加以补充。总会与法律存在某种相互关系。法律有几种不同的目的。在一些情况下，它担当标准，因为它是规则。在一些情况下，它担当出发点，让人们互相沟通并解决他们之间的分歧。在其他情况下，它只是提供了某种最小值、某种框架、一些机会和除此以外的可协商的使用权。他强烈支持各种法律范围之外的替代方案，并在很大程度上参与了其中的一些替代方案的制定。存在一些需要深入了解的问题。不要失去信心，只要知道，它们只是不能指望的最佳解决方案而已。其中一个问题是，制定解决方案所花的时间并不比制定法律少。他们还在谈论将不同的利益相关者聚在一起商讨他们的分歧，并且作为他亲见的多数讨论存在的一个实际问题，齐聚一堂的团体甚至没有获授权</w:t>
      </w:r>
      <w:r w:rsidR="003843F7">
        <w:rPr>
          <w:rFonts w:hint="eastAsia"/>
        </w:rPr>
        <w:t>作</w:t>
      </w:r>
      <w:r w:rsidR="0019507C" w:rsidRPr="0082457C">
        <w:rPr>
          <w:rFonts w:hint="eastAsia"/>
        </w:rPr>
        <w:t>出需要反馈给他们所代表的团体的决定或决策点。所以这个过程可能缓慢无比。该代表提到的一些例子——关于制定有利的许可条款，以便制作合伙人所提供的内容，并且基于优惠条件提供这些内容。此外，还和图书馆密切合作，确保它们是图书馆可以接受的条款——这种做法值得称赞，应该尽可能大力支持并快速推进。他们需要记住，这些类型的解决方案仅适用于某些类型的作品。通常他们会谈论数据库和发表作品集的许可条款。然而法规有可能适用于所有类型的作品，即人们没有经济利益或经济动机为其创建数据库、汇编并使其可用的作品。它们适用于所有类型的作品。因此，他们仍然需要这些法规，因为私人、额外的法律制度不会解决所有这些问题，而这些法规有可能解决它们。他们可能还有很多看法，他期待早日获得这些小册子。</w:t>
      </w:r>
    </w:p>
    <w:p w14:paraId="5341AF93" w14:textId="77777777" w:rsidR="0082457C" w:rsidRDefault="0019507C"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美国档案工作者协会</w:t>
      </w:r>
      <w:r w:rsidRPr="0082457C">
        <w:t>(SAA)</w:t>
      </w:r>
      <w:r w:rsidRPr="0082457C">
        <w:rPr>
          <w:rFonts w:hint="eastAsia"/>
        </w:rPr>
        <w:t>代表说，在过去几天中档案馆经常被提及，但这只是第二位将在SCCR上论述这一问题的</w:t>
      </w:r>
      <w:r w:rsidRPr="0082457C">
        <w:t>档案工作者</w:t>
      </w:r>
      <w:r w:rsidRPr="0082457C">
        <w:rPr>
          <w:rFonts w:hint="eastAsia"/>
        </w:rPr>
        <w:t>。</w:t>
      </w:r>
      <w:r w:rsidRPr="0082457C">
        <w:t>档案工作者</w:t>
      </w:r>
      <w:r w:rsidRPr="0082457C">
        <w:rPr>
          <w:rFonts w:hint="eastAsia"/>
        </w:rPr>
        <w:t>都知道，一般人并不了解档案馆是什么，也不明白他们为什么要做这份工作。然而，看起来似乎合理的是，起草版权法的人应该明白，档案馆从根本上说关乎未公布的人类遗产。2014年研究约70个国家后发现，档案馆被严重忽视。尽管图书馆方面的进展微乎其微，但是档案馆有超过53%的保存例外被忽略，超出72</w:t>
      </w:r>
      <w:r w:rsidRPr="0082457C">
        <w:t>%</w:t>
      </w:r>
      <w:r w:rsidRPr="0082457C">
        <w:rPr>
          <w:rFonts w:hint="eastAsia"/>
        </w:rPr>
        <w:t>的研究复制例外被忽略。该代表提出两个问题。缺乏相关规定是否也反映了法律缺少档案馆定义的事实，或者说能否将这种忽视解读成档案馆在国家版权制度中无关紧要？这是否意味着版权对于档案馆而言毫无意义？</w:t>
      </w:r>
    </w:p>
    <w:p w14:paraId="19F97225"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19507C" w:rsidRPr="0082457C">
        <w:t>教授</w:t>
      </w:r>
      <w:r w:rsidR="0019507C" w:rsidRPr="0082457C">
        <w:rPr>
          <w:rFonts w:hint="eastAsia"/>
        </w:rPr>
        <w:t>说，他已经着重强调档案馆的独特权益，并且强调更重要的一点，即公民在档案馆及其所从事工作中享有的独特权益，以及他们为国家及公民利益而使用版权规定的能力。他对此一再强调。他没有暗示缺乏对档案馆的提述，即该代表提出疑问所指的意思，而是提出档案馆没有受到众多法规起草人的认可。对于影响国内法律的模型，情况可能是这样的，档案馆没有被制定其中一些模型的负责人的注意。未来个别国家的法规以及</w:t>
      </w:r>
      <w:r w:rsidR="0019507C" w:rsidRPr="005D39C5">
        <w:rPr>
          <w:rFonts w:hAnsi="SimSun" w:hint="eastAsia"/>
        </w:rPr>
        <w:t>起草</w:t>
      </w:r>
      <w:r w:rsidR="0019507C" w:rsidRPr="0082457C">
        <w:rPr>
          <w:rFonts w:hint="eastAsia"/>
        </w:rPr>
        <w:t>各种可能来自WIPO或其他组织的不同类型的文书或模型需要包含档案馆。保护和研究、查阅和其他类型的对档案馆材料的有益使用，直接关乎国家和民族的文化历史保护。他们能够做到这一点并一直探讨档案馆问题，这一点至关重要。</w:t>
      </w:r>
    </w:p>
    <w:p w14:paraId="119CC3D2" w14:textId="77777777" w:rsidR="0082457C" w:rsidRDefault="0019507C" w:rsidP="005D39C5">
      <w:pPr>
        <w:pStyle w:val="ListParagraph"/>
        <w:numPr>
          <w:ilvl w:val="0"/>
          <w:numId w:val="11"/>
        </w:numPr>
        <w:overflowPunct w:val="0"/>
        <w:spacing w:afterLines="50" w:after="120" w:line="340" w:lineRule="atLeast"/>
        <w:ind w:left="0" w:firstLine="0"/>
        <w:contextualSpacing w:val="0"/>
        <w:jc w:val="both"/>
      </w:pPr>
      <w:r w:rsidRPr="0082457C">
        <w:t>CCIA</w:t>
      </w:r>
      <w:r w:rsidRPr="0082457C">
        <w:rPr>
          <w:rFonts w:hint="eastAsia"/>
        </w:rPr>
        <w:t>代表团希望秘书处记录整个辩论，因为14年来该代表一直都是委员会成员，一方面，可以历数冗长讨论的数量，等同于对一个非常复杂的议题的兴趣与可及性。对报告的修订有力地论证了为委员会编制的图书馆和档案馆报告正文为什么要保持最新状态。图书馆和档案馆对数字经济至关重要。举个例子，一个国家如果没有稳健有效的中间安全港体制，就无法在网络经济中具备真正的竞争力。有观点认为，一个社会如果没有支持图书馆和档案馆作品的图书馆和档案馆机制，就无法蓬勃发展。代表询问</w:t>
      </w:r>
      <w:r w:rsidR="00F12F79" w:rsidRPr="0082457C">
        <w:t>肯尼斯</w:t>
      </w:r>
      <w:r w:rsidR="00601562">
        <w:rPr>
          <w:rFonts w:hint="eastAsia"/>
        </w:rPr>
        <w:t>·</w:t>
      </w:r>
      <w:r w:rsidR="00F12F79" w:rsidRPr="0082457C">
        <w:t>克鲁斯</w:t>
      </w:r>
      <w:r w:rsidRPr="0082457C">
        <w:t>教授</w:t>
      </w:r>
      <w:r w:rsidRPr="0082457C">
        <w:rPr>
          <w:rFonts w:hint="eastAsia"/>
        </w:rPr>
        <w:t>他会如何应对</w:t>
      </w:r>
      <w:r w:rsidR="00AA2C58" w:rsidRPr="0082457C">
        <w:rPr>
          <w:rFonts w:hint="eastAsia"/>
        </w:rPr>
        <w:t>跨境</w:t>
      </w:r>
      <w:r w:rsidRPr="0082457C">
        <w:rPr>
          <w:rFonts w:hint="eastAsia"/>
        </w:rPr>
        <w:t>使用的</w:t>
      </w:r>
      <w:r w:rsidRPr="005D39C5">
        <w:rPr>
          <w:rFonts w:hAnsi="SimSun" w:hint="eastAsia"/>
        </w:rPr>
        <w:t>问题</w:t>
      </w:r>
      <w:r w:rsidRPr="0082457C">
        <w:rPr>
          <w:rFonts w:hint="eastAsia"/>
        </w:rPr>
        <w:t>，因为似乎国际版权的关键点就是，在正常的商业使用情况下，促进</w:t>
      </w:r>
      <w:r w:rsidR="00AA2C58" w:rsidRPr="0082457C">
        <w:rPr>
          <w:rFonts w:hint="eastAsia"/>
        </w:rPr>
        <w:t>跨境</w:t>
      </w:r>
      <w:r w:rsidRPr="0082457C">
        <w:rPr>
          <w:rFonts w:hint="eastAsia"/>
        </w:rPr>
        <w:t>版权作品的法律明确性。国民待遇适用于此类权利，但并没有任何默认限制。虽然这并没有被认可作为一种特定方法，但他是否想过如果像应用于此类权利一样应用于例外，这种通俗易懂概念的国民待遇是否可能成为一种有用的技巧？</w:t>
      </w:r>
    </w:p>
    <w:p w14:paraId="4611029D"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19507C" w:rsidRPr="0082457C">
        <w:t>教授</w:t>
      </w:r>
      <w:r w:rsidR="0019507C" w:rsidRPr="0082457C">
        <w:rPr>
          <w:rFonts w:hint="eastAsia"/>
        </w:rPr>
        <w:t>说，文件实际上是</w:t>
      </w:r>
      <w:r w:rsidR="00AA2C58" w:rsidRPr="0082457C">
        <w:rPr>
          <w:rFonts w:hint="eastAsia"/>
        </w:rPr>
        <w:t>跨境</w:t>
      </w:r>
      <w:r w:rsidR="0019507C" w:rsidRPr="0082457C">
        <w:rPr>
          <w:rFonts w:hint="eastAsia"/>
        </w:rPr>
        <w:t>的，但是在不同的情况下，许可证或协议或法律并非涵盖所有内容。他坚信，即便有其他契约和机会，他们也仍然需要完善的法律。代表询问国民待遇问题。国民待遇是《伯尔尼公约》等国际契约的一个基本概念，各成员国需要至少基于相同条款提供保护，就像为自己提供保护一样。这就提出了一个好事而又复杂的法律问题，关于例外在已使用国家中起到的作用。许多专家都争论说，它们不适用于过度夸大的外国作品。关于</w:t>
      </w:r>
      <w:r w:rsidR="0019507C" w:rsidRPr="0082457C">
        <w:t>WIPO</w:t>
      </w:r>
      <w:r w:rsidR="0019507C" w:rsidRPr="0082457C">
        <w:rPr>
          <w:rFonts w:hint="eastAsia"/>
        </w:rPr>
        <w:t>在其中的作用则有</w:t>
      </w:r>
      <w:r w:rsidR="0019507C" w:rsidRPr="0082457C">
        <w:rPr>
          <w:rStyle w:val="st"/>
          <w:color w:val="222222"/>
        </w:rPr>
        <w:t>理由</w:t>
      </w:r>
      <w:r w:rsidR="0019507C" w:rsidRPr="0082457C">
        <w:rPr>
          <w:rStyle w:val="st"/>
          <w:rFonts w:hint="eastAsia"/>
          <w:color w:val="222222"/>
        </w:rPr>
        <w:t>更加</w:t>
      </w:r>
      <w:r w:rsidR="0019507C" w:rsidRPr="0082457C">
        <w:rPr>
          <w:rStyle w:val="st"/>
          <w:color w:val="222222"/>
        </w:rPr>
        <w:t>充足</w:t>
      </w:r>
      <w:r w:rsidR="0019507C" w:rsidRPr="0082457C">
        <w:rPr>
          <w:rFonts w:hint="eastAsia"/>
        </w:rPr>
        <w:t>的论证。他并没有坚持该论断，他认为或许会有某种论断能够真正让他们进入概念性讨论，探讨法律和协议的作用，在某个国家创作的例外作品</w:t>
      </w:r>
      <w:r w:rsidR="0019507C" w:rsidRPr="005D39C5">
        <w:rPr>
          <w:rFonts w:hAnsi="SimSun" w:hint="eastAsia"/>
        </w:rPr>
        <w:t>是否</w:t>
      </w:r>
      <w:r w:rsidR="0019507C" w:rsidRPr="0082457C">
        <w:rPr>
          <w:rFonts w:hint="eastAsia"/>
        </w:rPr>
        <w:t>有例外范围之外的相关权利，或者换句话说，与作品相关的权利是否生来就受制于本国的例外。这不是法律验证过的理论，是一个新的突破。如果他们想完成工作，这或许不是他们想走的方向。相反，他们应该思考如何创建一个空间，可以实现跨国转移版权作品，并得到权利人的保护，同时保护公众利益，通过图书馆持有和接收来自另一个国家的作品。或许这正是他提过的可信中间环境，但还应体现作品相关的例外和限制，这样才可以转移至另一个国家，并根据权利人的利益和流程发现有益的使用寿命。还有回答代表团问题的空间。</w:t>
      </w:r>
    </w:p>
    <w:p w14:paraId="159E2B23" w14:textId="77777777" w:rsidR="0082457C" w:rsidRDefault="0019507C"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德国图书馆协会代表表示，他们是代表世界其他图书馆和代表图书馆的所有组织最先自愿发言的图书管理员。继</w:t>
      </w:r>
      <w:r w:rsidRPr="0082457C">
        <w:t>CCIA</w:t>
      </w:r>
      <w:r w:rsidRPr="0082457C">
        <w:rPr>
          <w:rFonts w:hint="eastAsia"/>
        </w:rPr>
        <w:t>代表之后又提出一个简短的问题。更新的研究表明：“欧盟地位稳固，可以直接影响其</w:t>
      </w:r>
      <w:r w:rsidR="00D579C2" w:rsidRPr="0082457C">
        <w:t>28</w:t>
      </w:r>
      <w:r w:rsidRPr="0082457C">
        <w:rPr>
          <w:rFonts w:hint="eastAsia"/>
        </w:rPr>
        <w:t>个成员国，但是还有证据显示它影响了将欧盟视为贸易合作伙伴或单纯视其为思想源泉的其他国家的法律。”问题是有关《伯尔尼公约》所述的地域性原则，这意味着国家版权法在世界各国都止步于国界线。在瑞士，只有瑞士版权法可用于解答个人可否出于私人用途而复印资料的问题。最近有关使用图书馆和档案馆作品的欧盟指令创建了一个强制性的例外，并确定，某作品属于一个成员国孤儿作品的声明在欧盟所有其他成员国具有同等效力。这一发展是否表示版权法有史以来首次产生</w:t>
      </w:r>
      <w:r w:rsidR="00AA2C58" w:rsidRPr="0082457C">
        <w:rPr>
          <w:rFonts w:hint="eastAsia"/>
        </w:rPr>
        <w:t>跨境</w:t>
      </w:r>
      <w:r w:rsidRPr="0082457C">
        <w:rPr>
          <w:rFonts w:hint="eastAsia"/>
        </w:rPr>
        <w:t>效力？</w:t>
      </w:r>
    </w:p>
    <w:p w14:paraId="6FE998FB"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19507C" w:rsidRPr="0082457C">
        <w:t>教授</w:t>
      </w:r>
      <w:r w:rsidR="0019507C" w:rsidRPr="0082457C">
        <w:rPr>
          <w:rFonts w:hint="eastAsia"/>
        </w:rPr>
        <w:t>说这一点极为重要，实际上已经了解到有落实到具体条款的示例，已选定两个欧盟国家，如果确定在其中一个国家属于孤儿作品，那么在另一个国家也被认定是孤儿作品。对这个问题的回答各不相同。这确实是一个</w:t>
      </w:r>
      <w:r w:rsidR="00AA2C58" w:rsidRPr="0082457C">
        <w:rPr>
          <w:rFonts w:hint="eastAsia"/>
        </w:rPr>
        <w:t>跨境</w:t>
      </w:r>
      <w:r w:rsidR="0019507C" w:rsidRPr="0082457C">
        <w:rPr>
          <w:rFonts w:hint="eastAsia"/>
        </w:rPr>
        <w:t>概念，但它的存在是因为开放性原则，版权法具有地域性，属于国内法律。依照欧盟的结构，执行《孤儿作品法令》的各成员国随后同意根据国内法律接纳其他国家的地位。有人会说，这不是将法律从一国传达到另一国，也不是治外法权的姿态，而是28个国家协同努力协调各自的法律，以便可以相互借用概念，但仍然只是根据国内法律行事。代表询问该法令是否是首例。如果他们这样认为，那么就不是首例。如果他们在审视各国是否已经在借用，而不是仅仅相互借用示例和法律这一问题，那么也不算是首例。在某种程度上，让自身法律依赖于另一个国家的法律，这与基本原则相悖，或者不论如何都相互矛盾。答案是，各国一直都在这样做。版权期限下的较短期限规则意味着他们要了解作品是否在另一个国家受到保护，之后再确定作品是否在原国家得到保护。缔结《伯尔尼公约》以及其他多国协议的国家都恢复了版权。根据作品是否受到原国家的持续保护判断该国是否恢复版权。作品是否受到保护，或者是否出现在原国家公共领域会直接暗示它在其他国家是否得到保护。确切来说，这既不是限制，也不是例外。实际上是输出到另一个国家保护范围内的版权范围限制。这是一个复杂的概念。关键点是在审视法律结构方面有先例，各国依据作品的地位和作品在另一个国家的相关权利确定作品在本国是否拥有所述的地位和权利。</w:t>
      </w:r>
    </w:p>
    <w:p w14:paraId="6F9EC905" w14:textId="5AAAD07C" w:rsidR="0082457C" w:rsidRDefault="0019507C"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国际图书馆协会和学会联合会(IFLA)的代表表示，详细国别表所示的更新内容显示英国在本年度期间对版权法所</w:t>
      </w:r>
      <w:r w:rsidR="003843F7">
        <w:rPr>
          <w:rFonts w:hint="eastAsia"/>
        </w:rPr>
        <w:t>作</w:t>
      </w:r>
      <w:r w:rsidRPr="0082457C">
        <w:rPr>
          <w:rFonts w:hint="eastAsia"/>
        </w:rPr>
        <w:t>的其中一项被认为最为关键的改革。改革包括首次规定合同和许可不得忽视图书馆和档案馆出于非商业用途所依赖的所有例外和限制。众所周知，英国政府这样做的动机是为了避免版权例外所代表的公共政策空间被有关信息内容的合同或许可条款破坏。更新内容没有说明这一点，但是数字内容许可是国际性的，然而，到目前为止几乎没有任何国家明文规定禁止忽视法定例外和限制。问题是数字内容、许可或合同的普遍使用如何影响</w:t>
      </w:r>
      <w:r w:rsidRPr="005D39C5">
        <w:rPr>
          <w:rFonts w:hAnsi="SimSun" w:hint="eastAsia"/>
        </w:rPr>
        <w:t>图书馆</w:t>
      </w:r>
      <w:r w:rsidRPr="0082457C">
        <w:rPr>
          <w:rFonts w:hint="eastAsia"/>
        </w:rPr>
        <w:t>和档案馆所依赖的国家法定版权例外的效力？</w:t>
      </w:r>
    </w:p>
    <w:p w14:paraId="3992BDFA" w14:textId="660D1C1B"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19507C" w:rsidRPr="0082457C">
        <w:t>教授</w:t>
      </w:r>
      <w:r w:rsidR="0019507C" w:rsidRPr="0082457C">
        <w:rPr>
          <w:rFonts w:hint="eastAsia"/>
        </w:rPr>
        <w:t>说，他接触最频繁的法律体系中的一般概念就是契约自由。如果拥有权利且有协商意愿，通常就有这么做的自由。然而，几乎每个成员国都对合同的内容设定限制，没有完全的自由。即便是缩小到版权领域，世界各地确有版权法在某种程度上界定契约自由限制的例子。因此，一些国家的许可法机制、继承和作品转移机制，以及转让完整版权机制中的法律都规定不得就此订约。法律限制完全契约自由的范围。一个国家声称依照法规建立例外，而法律规定不得依据合同放弃此例外，这实际上不算是一种非常激进的说法。事实上，这与普通类型的契约自由限制相符，可能在某种程度上存在于每个国家。这不是一个激进的概念。他相信当审视WIPO内部问题以及从国内角度审视问题时，需要把这一点提上日程，因为成员国正在各自的首都和日内瓦卖力工作，为的就是确立新法律。他们才有资格提出这个疑问，是他们在卖力工作，是他们亲身接触不同的相关方和利益相关者，解决分歧，</w:t>
      </w:r>
      <w:r w:rsidR="003843F7">
        <w:rPr>
          <w:rFonts w:hint="eastAsia"/>
        </w:rPr>
        <w:t>作</w:t>
      </w:r>
      <w:r w:rsidR="0019507C" w:rsidRPr="0082457C">
        <w:rPr>
          <w:rFonts w:hint="eastAsia"/>
        </w:rPr>
        <w:t>出艰难的决定，向立法机构进言并落实到法律，是他们制定教育项目、通知社区、妥善执行法律，以便了解、解决他们投入的全部努力是否会因一项合同条款而付之东流的问题。问题很严重。他们需要仔细审视完善的经营政策、信息政策和公共政策，合同范围与版权例外范围之间的相互关系。</w:t>
      </w:r>
    </w:p>
    <w:p w14:paraId="4D8EEEB8" w14:textId="77777777" w:rsidR="0082457C" w:rsidRDefault="005A65D0" w:rsidP="005D39C5">
      <w:pPr>
        <w:pStyle w:val="ListParagraph"/>
        <w:numPr>
          <w:ilvl w:val="0"/>
          <w:numId w:val="11"/>
        </w:numPr>
        <w:overflowPunct w:val="0"/>
        <w:spacing w:afterLines="50" w:after="120" w:line="340" w:lineRule="atLeast"/>
        <w:ind w:left="0" w:firstLine="0"/>
        <w:contextualSpacing w:val="0"/>
        <w:jc w:val="both"/>
      </w:pPr>
      <w:r>
        <w:t>卡里斯马</w:t>
      </w:r>
      <w:r w:rsidR="0019507C" w:rsidRPr="0082457C">
        <w:rPr>
          <w:rFonts w:hint="eastAsia"/>
        </w:rPr>
        <w:t>基金会代表表示，她的问题简单而直接，因为《伯尔尼公约》的建立是为了促进两国间作者权利的相互认可。就国家法律而言，该代表想知道是否可以理解为国际体系足以满足档案馆和图书馆的需求，以及到达何种程度，以何种有效的方式真正发展国际规则，特别是对于数字世界的图书馆和档案馆？之所以这样问，是因为在哥伦比亚，公共图书馆正在开始大力转移美国、法国和其他国家的作品集。这些作品集拥有被视为文化遗产的源泉，但它们不在哥伦比亚，而是在其他国家。这方面的国家立法非常有限。哥伦比亚的立法与美国或</w:t>
      </w:r>
      <w:r w:rsidR="0019507C" w:rsidRPr="005D39C5">
        <w:rPr>
          <w:rFonts w:hAnsi="SimSun" w:hint="eastAsia"/>
        </w:rPr>
        <w:t>法国</w:t>
      </w:r>
      <w:r w:rsidR="0019507C" w:rsidRPr="0082457C">
        <w:rPr>
          <w:rFonts w:hint="eastAsia"/>
        </w:rPr>
        <w:t>的立法截然不同，如果进行比较，就使得转移的过程非常复杂，限制对档案馆和图书馆作品的保护。</w:t>
      </w:r>
    </w:p>
    <w:p w14:paraId="7F68ECF2"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19507C" w:rsidRPr="0082457C">
        <w:t>教授</w:t>
      </w:r>
      <w:r w:rsidR="0019507C" w:rsidRPr="0082457C">
        <w:rPr>
          <w:rFonts w:hint="eastAsia"/>
        </w:rPr>
        <w:t>表示要回应一个非常普遍的思想，即一国的收藏作品是该代表所在国家文化遗产的重要部分。这可能是范围广泛的资料，也可能是最新的重要书籍。可能是电影和音乐，但是在很大程度上，受限于该代表所述情况的大量资料通常是很久之前的资料，早些年，</w:t>
      </w:r>
      <w:r w:rsidR="0019507C" w:rsidRPr="0082457C">
        <w:t>也就是</w:t>
      </w:r>
      <w:r w:rsidR="0019507C" w:rsidRPr="0082457C">
        <w:rPr>
          <w:rFonts w:hint="eastAsia"/>
        </w:rPr>
        <w:t>50年、75年或100年前，这些资料在本国并没有被妥善整理。这些资料散落各地或由个人作为档案收藏，比如来自本国或与本国相关的人，但这些文件最终会成为其他国家某个机构的收藏。这种情况经常发生。与人们探索和讨论或者订立许可协议的众多情况不同，那些例子关乎罕见资料、早期资料、绝版资料、未发布的档案资料或孤儿作品。这关系到一类内容。这类内容与过去十年的杂志文章数据库、医学科学和工程完全不同，后者有市场、确定的系统和待构建的动机以及许可、购买和支付相关内容的动机。这类独特的资料并非如此。因此，它们需要法规能阐明获得资料和保护文化遗产的能力。所述法规应细致入微地处理这类材料，而不会与其他类型具有现行市场价值的已发布资料发生冲突。</w:t>
      </w:r>
    </w:p>
    <w:p w14:paraId="7756F386" w14:textId="27D89577" w:rsidR="0082457C" w:rsidRDefault="0019507C" w:rsidP="005D39C5">
      <w:pPr>
        <w:pStyle w:val="ListParagraph"/>
        <w:numPr>
          <w:ilvl w:val="0"/>
          <w:numId w:val="11"/>
        </w:numPr>
        <w:overflowPunct w:val="0"/>
        <w:spacing w:afterLines="50" w:after="120" w:line="340" w:lineRule="atLeast"/>
        <w:ind w:left="0" w:firstLine="0"/>
        <w:contextualSpacing w:val="0"/>
        <w:jc w:val="both"/>
      </w:pPr>
      <w:r w:rsidRPr="0082457C">
        <w:t>国际科学、技术及医学出版商集团(STM)</w:t>
      </w:r>
      <w:r w:rsidRPr="0082457C">
        <w:rPr>
          <w:rFonts w:hint="eastAsia"/>
        </w:rPr>
        <w:t>的代表表示那是全球学院、学术和专业出版商的呼声。感谢</w:t>
      </w:r>
      <w:r w:rsidR="00F12F79" w:rsidRPr="0082457C">
        <w:t>肯尼斯</w:t>
      </w:r>
      <w:r w:rsidR="00601562">
        <w:rPr>
          <w:rFonts w:hint="eastAsia"/>
        </w:rPr>
        <w:t>·</w:t>
      </w:r>
      <w:r w:rsidR="00F12F79" w:rsidRPr="0082457C">
        <w:t>克鲁斯</w:t>
      </w:r>
      <w:r w:rsidRPr="0082457C">
        <w:t>教授</w:t>
      </w:r>
      <w:r w:rsidRPr="0082457C">
        <w:rPr>
          <w:rFonts w:hint="eastAsia"/>
        </w:rPr>
        <w:t>所</w:t>
      </w:r>
      <w:r w:rsidR="003843F7">
        <w:rPr>
          <w:rFonts w:hint="eastAsia"/>
        </w:rPr>
        <w:t>作</w:t>
      </w:r>
      <w:r w:rsidRPr="0082457C">
        <w:rPr>
          <w:rFonts w:hint="eastAsia"/>
        </w:rPr>
        <w:t>的有趣而出色的研究，为大家带来了一场令人愉悦和受益匪浅的绝佳辩论。在欧盟，孤儿作品认可取决于最先发表问题作品的国家所</w:t>
      </w:r>
      <w:r w:rsidR="003843F7">
        <w:rPr>
          <w:rFonts w:hint="eastAsia"/>
        </w:rPr>
        <w:t>作</w:t>
      </w:r>
      <w:r w:rsidRPr="0082457C">
        <w:rPr>
          <w:rFonts w:hint="eastAsia"/>
        </w:rPr>
        <w:t>的努力研究。并非随机认可一个国家或另一个国家的指定作品。就</w:t>
      </w:r>
      <w:r w:rsidR="00AA2C58" w:rsidRPr="0082457C">
        <w:rPr>
          <w:rFonts w:hint="eastAsia"/>
        </w:rPr>
        <w:t>跨境</w:t>
      </w:r>
      <w:r w:rsidRPr="0082457C">
        <w:rPr>
          <w:rFonts w:hint="eastAsia"/>
        </w:rPr>
        <w:t>交付来说，具体例子将会在《伯尔尼公约附件》中列出，举例说明在缺乏作品的国家允许依照《伯尔尼公约附件》制作作品。其出版商始终承认版权必须对所有相关方而言属公平且均衡，并且对于数字环境而言也要保持真实。因此，依据许可经验，许可是访问知识的绝妙途径，比例外和限制更受青睐。例外在过去非常实用，主要是因为出版商无法直接与用户和客户沟通。如今有了强大的沟通系统，让一切变得可能。毫无疑问，即使许可是更为直接和备受青睐的途径，例外的作用仍不容忽视。代表提出了两个问题和两条建议。对于盎格鲁撒克逊法系，判例法具有约束力，可被视作立法的一部分。对于大陆法系，它解释立法。存在与众多条文相关的丰富多样且不断发展的法律来源，并且</w:t>
      </w:r>
      <w:r w:rsidR="00F12F79" w:rsidRPr="0082457C">
        <w:t>肯尼斯</w:t>
      </w:r>
      <w:r w:rsidR="00601562">
        <w:rPr>
          <w:rFonts w:hint="eastAsia"/>
        </w:rPr>
        <w:t>·</w:t>
      </w:r>
      <w:r w:rsidR="00F12F79" w:rsidRPr="0082457C">
        <w:t>克鲁斯</w:t>
      </w:r>
      <w:r w:rsidRPr="0082457C">
        <w:t>教授</w:t>
      </w:r>
      <w:r w:rsidRPr="0082457C">
        <w:rPr>
          <w:rFonts w:hint="eastAsia"/>
        </w:rPr>
        <w:t>提请委员会注意的条文显得有些苍白无力，因为没有考虑到丰富的判例法，特别是有关一般例外和公平使用的判例法，宽松型条文难以与赋予其形状和特征的判例法区分开来。该判例法如何以条文呈现的相同方式呈现？证明例外实际上是动态存在的，而非形同虚设的法律规定，这或许会有用。如果要</w:t>
      </w:r>
      <w:r w:rsidRPr="0082457C">
        <w:t>使</w:t>
      </w:r>
      <w:r w:rsidRPr="0082457C">
        <w:rPr>
          <w:rFonts w:hint="eastAsia"/>
        </w:rPr>
        <w:t>两者协调一致，那么如何在例外继续发展的某个特定时间点避开这类阻力？代表的第二个问题与之相关，在某种程度上，津巴布韦代表已经提过这个问题，但是仍希望以更普遍的方式提出来。想象有一根魔法棒。挥动魔法棒，地方规定和法律传统框架内的所有或部分例外就会变为以一种单一的世界语言、一类“版权世界语”表达的相同措辞。</w:t>
      </w:r>
      <w:r w:rsidR="00F12F79" w:rsidRPr="0082457C">
        <w:t>肯尼斯</w:t>
      </w:r>
      <w:r w:rsidR="00601562">
        <w:rPr>
          <w:rFonts w:hint="eastAsia"/>
        </w:rPr>
        <w:t>·</w:t>
      </w:r>
      <w:r w:rsidR="00F12F79" w:rsidRPr="0082457C">
        <w:t>克鲁斯</w:t>
      </w:r>
      <w:r w:rsidRPr="0082457C">
        <w:t>教授</w:t>
      </w:r>
      <w:r w:rsidRPr="0082457C">
        <w:rPr>
          <w:rFonts w:hint="eastAsia"/>
        </w:rPr>
        <w:t>是否会相信，因为使用一字不差的相同措辞，每一个世界语国家的法律会完全相同？最后，代表提出两条建议。一条是对WIPO的建议，建议将研究与成员国的条约批准状态相关联。可以向了解相同国家认可的权利相关例外的国家学到很多东西。最后的建议就是查看全球创新指数和WIPO所编制的其他有用文件，特别是2014年的新增内容。这将是一个丰富的信息来源，可以了解表现出色的国家的某些相关性、根据全球创新指数做了些什么以及研究所呈现出来的例外。对于全球创新指数，各国显然不需要做到步调一致，但一定要有同时做正确事情的自由。</w:t>
      </w:r>
    </w:p>
    <w:p w14:paraId="5DC9665F"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19507C" w:rsidRPr="0082457C">
        <w:t>教授</w:t>
      </w:r>
      <w:r w:rsidR="0019507C" w:rsidRPr="0082457C">
        <w:rPr>
          <w:rFonts w:hint="eastAsia"/>
        </w:rPr>
        <w:t>同意前文有关判例法的陈述。对于187个整理判例法的成员国来说，即便挑选一个或几个国家都是一项艰巨的任务。如果他们知道判例法在哪些国家不太重要或不充足，这样也会有所帮助。形成判例法的要素不够充足。</w:t>
      </w:r>
      <w:r w:rsidR="0019507C" w:rsidRPr="005D39C5">
        <w:rPr>
          <w:rFonts w:hAnsi="SimSun" w:hint="eastAsia"/>
        </w:rPr>
        <w:t>美利坚合众国</w:t>
      </w:r>
      <w:r w:rsidR="0019507C" w:rsidRPr="0082457C">
        <w:rPr>
          <w:rFonts w:hint="eastAsia"/>
        </w:rPr>
        <w:t>自1978年以来就有一项针对图书馆的法定例外。从那时到现在的36年之中，并没有解释该规定的重大判例法，没人知道其涵义。这存在于普通法国家，这些国家依据这类案例解读法律涵义。判例法很重要，但要融入项目中却有些虚无缥缈，但从它所存在的范围而言，下一次再进行研究时提出这一设想一定会很惊人。</w:t>
      </w:r>
    </w:p>
    <w:p w14:paraId="12692CBF" w14:textId="77777777" w:rsidR="0082457C" w:rsidRDefault="0019507C"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互联网与社会中心的代表提出两个问题。第一个问题是，他发现相比采用更传统方式提供的资源，数字资源会得到平等公正的对待，这是否属于限制和例外方面的问题？如果不是，那么他认为这种变化杠杆存在于何处，才能确保这种公平交易规定的合理使用也同样能延伸到数字环境中？第二个问题是关于限制和例外的互操作性。由于版权因国家而异，各国对于限制和例外有一整套非常多样的方式和做法，鉴于它们存在于一个日益全球化的世界，因此需要一个能够让作品</w:t>
      </w:r>
      <w:r w:rsidR="00AA2C58" w:rsidRPr="0082457C">
        <w:rPr>
          <w:rFonts w:hint="eastAsia"/>
        </w:rPr>
        <w:t>跨境</w:t>
      </w:r>
      <w:r w:rsidRPr="0082457C">
        <w:rPr>
          <w:rFonts w:hint="eastAsia"/>
        </w:rPr>
        <w:t>流动的互操作系统，越真实越好。物理环境和数字环境都该如此。能够真正证明限制和例外范围互操作性的测验方法是什么？</w:t>
      </w:r>
    </w:p>
    <w:p w14:paraId="67E653E1"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t>肯尼斯</w:t>
      </w:r>
      <w:r w:rsidR="00601562">
        <w:rPr>
          <w:rFonts w:hint="eastAsia"/>
        </w:rPr>
        <w:t>·</w:t>
      </w:r>
      <w:r w:rsidRPr="0082457C">
        <w:t>克鲁斯</w:t>
      </w:r>
      <w:r w:rsidR="0019507C" w:rsidRPr="0082457C">
        <w:t>教授</w:t>
      </w:r>
      <w:r w:rsidR="0019507C" w:rsidRPr="0082457C">
        <w:rPr>
          <w:rFonts w:hint="eastAsia"/>
        </w:rPr>
        <w:t>回应说，关于第二个问题，他可能会发现自己只是重复一些已经说过的关于跨境及跨境认可法规缺乏的概念。跨界的概念很少出现，如果有，也只是限于版权法或国家法律的其他部分，出现在图书馆例外中。它可能在法律的进出口领域结束，但也涉及到互操作性和缺乏精确的协调一致。他并不赞成完全精确的协调一致，实际上这也许是不可能的，甚至只是一厢情愿，但某种程度的协调一致有助于实现互操作性。该代表就数字资源提出的问题很有趣。他们谈过在行使例外下的使用权时利用数字技术。然而，这个问题是关于将例外应用于最初就是“原生数字”的数字作品的能力。该法规并没有解决该问题。有时，某法规规定适用于各种不同类型的作品，但不包括计算机软件，这意味着有人认为软件有所不同，这也就是问题所在。软件已经发生了变化并被纳入到许多不同作品中。一般来说，会发现有关书籍或档案材料或者一些其他类型作品的法规并没有指定具体技术。除了纸质书籍，也能应用于电子书吗？该法规没有涉及此问题。普通法传统将此归结为解释问题。在大陆法系中，他们可能会寻找这本书真正涵义的范围。该法规还没有真正注意到这个问题。</w:t>
      </w:r>
    </w:p>
    <w:p w14:paraId="0A2CDD4C" w14:textId="77777777" w:rsidR="0082457C" w:rsidRDefault="0019507C"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国际复制权组织联合会(IFRRO)代表说，版权生态系统有三个主要组成部分：一级市场、二级市场和版权例外。每个组成部分都很重要，但不是同等重要。一级市场包括作者及其出版商，他们在竞争激烈的商业环境中运作。他们应用户需求制作作品。二级市场包括复制权组织管理的用途，有助于推动用户需求、复制行为、国内法律，为价值链中的所有利益相关者带去福祉。二级市场辅助一级市场，但并没有取而代之。基于国际商定的条件，权利人专有权的例外和限制可能适合于某些情况。然而，不向版权所有人支付报酬的限制应仅限于一级和二级市场没有正常运行的情况。众多成员国对此表示赞同并表示，当前的国际法律框架允许在国家立法中引入适当的例外和限制。例如，正如</w:t>
      </w:r>
      <w:r w:rsidR="00F12F79" w:rsidRPr="0082457C">
        <w:t>肯尼斯</w:t>
      </w:r>
      <w:r w:rsidR="00601562">
        <w:rPr>
          <w:rFonts w:hint="eastAsia"/>
        </w:rPr>
        <w:t>·</w:t>
      </w:r>
      <w:r w:rsidR="00F12F79" w:rsidRPr="0082457C">
        <w:t>克鲁斯</w:t>
      </w:r>
      <w:r w:rsidRPr="0082457C">
        <w:t>教授</w:t>
      </w:r>
      <w:r w:rsidRPr="0082457C">
        <w:rPr>
          <w:rFonts w:hint="eastAsia"/>
        </w:rPr>
        <w:t>在最新研究中的记录所示，几乎所有接受调查的186个国家都有图书馆例外和限制，大多数有多重规定。相反，面临的挑战是付诸实施。它</w:t>
      </w:r>
      <w:r w:rsidRPr="005D39C5">
        <w:rPr>
          <w:rFonts w:hAnsi="SimSun" w:hint="eastAsia"/>
        </w:rPr>
        <w:t>主张</w:t>
      </w:r>
      <w:r w:rsidRPr="0082457C">
        <w:rPr>
          <w:rFonts w:hint="eastAsia"/>
        </w:rPr>
        <w:t>SCCR关于例外的讨论的首选结果由三个要素的组合构成。首先是经验分享。其次是能力建设项目，它由需求驱动，经WIPO协调，利益相关者参与其中，必要时借助IFRRO、IFLA、IPA、STM和国际作者联合会(IAF)等组织。第三个要素是大陆内部及整个大陆国家政府之间的合作，在适当时，WIPO和区域机构可能会加入，例如，非洲地区知识产权组织(ARIPO)、</w:t>
      </w:r>
      <w:r w:rsidRPr="0082457C">
        <w:t>OAPI</w:t>
      </w:r>
      <w:r w:rsidRPr="0082457C">
        <w:rPr>
          <w:rFonts w:hint="eastAsia"/>
        </w:rPr>
        <w:t>以及拉丁美洲和加勒比区域图书推广中心(CERLALC)。无偿例外和限制无法应对版权文本和图像作品无缝使用的动态用户请求，无法做到像和作者、出版商及复制权组织订立协议一样。为了推动共享关于版权所有人和复制权组织如何提供用户访问的信息，该代表组织了一场关于“轻松访问”版权文本和教育图像作品的会外活动。其网站提供为该活动编制的演示稿和材料。该代表对</w:t>
      </w:r>
      <w:r w:rsidR="00F12F79" w:rsidRPr="0082457C">
        <w:t>肯尼斯</w:t>
      </w:r>
      <w:r w:rsidR="00601562">
        <w:rPr>
          <w:rFonts w:hint="eastAsia"/>
        </w:rPr>
        <w:t>·</w:t>
      </w:r>
      <w:r w:rsidR="00F12F79" w:rsidRPr="0082457C">
        <w:t>克鲁斯</w:t>
      </w:r>
      <w:r w:rsidRPr="0082457C">
        <w:t>教授</w:t>
      </w:r>
      <w:r w:rsidRPr="0082457C">
        <w:rPr>
          <w:rFonts w:hint="eastAsia"/>
        </w:rPr>
        <w:t>的研究和出色的演示表示祝贺。该代表可以得出的一个重要结论是，在世界范围内，各国在立法方面基本上都支持图书馆和档案馆例外和限制。我们面临的挑战似乎是执行和可能需要的技术援助。技术援助将有助于修正并使文化遗产成为热门话题，这个结论他会同意吗？在欧洲，三个图书馆协会、相关的作者和出版商协会以及代表印刷和出版组织</w:t>
      </w:r>
      <w:r w:rsidR="005D39C5">
        <w:rPr>
          <w:rFonts w:hint="eastAsia"/>
        </w:rPr>
        <w:t>(</w:t>
      </w:r>
      <w:r w:rsidRPr="0082457C">
        <w:rPr>
          <w:rFonts w:hint="eastAsia"/>
        </w:rPr>
        <w:t>被统称为复制权组织</w:t>
      </w:r>
      <w:r w:rsidR="005D39C5">
        <w:rPr>
          <w:rFonts w:hint="eastAsia"/>
        </w:rPr>
        <w:t>)</w:t>
      </w:r>
      <w:r w:rsidRPr="0082457C">
        <w:rPr>
          <w:rFonts w:hint="eastAsia"/>
        </w:rPr>
        <w:t>的IFRRO已经签署一份《谅解备忘录》(MOU)，内容是关于通过集体授权对公众开放图书馆及类似文化机构，查阅脱印作品。这些都是有关各方合作制定的解决方案。该机制也同意解决孤儿作品的问题。几个欧洲国家已经启动或做好准备启动数字化，根据计划的MOU提供其他项目。其中包括挪威、法国、德国和斯洛伐克。该代表指出以色列代表团就集体授权提出问题的回应。尽管该研究尚未完成，其中已经包含欧洲及类似的举措。</w:t>
      </w:r>
    </w:p>
    <w:p w14:paraId="76325811" w14:textId="3AEABD1D"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肯尼斯</w:t>
      </w:r>
      <w:r w:rsidR="00601562">
        <w:rPr>
          <w:rFonts w:hint="eastAsia"/>
        </w:rPr>
        <w:t>·</w:t>
      </w:r>
      <w:r w:rsidRPr="0082457C">
        <w:rPr>
          <w:rFonts w:hint="eastAsia"/>
        </w:rPr>
        <w:t>克鲁斯</w:t>
      </w:r>
      <w:r w:rsidR="0019507C" w:rsidRPr="0082457C">
        <w:rPr>
          <w:rFonts w:hint="eastAsia"/>
        </w:rPr>
        <w:t>教授让代表团查阅2008年的研究和不同国别表之前的报告，当中有大量关于集体授权的讨论。关于该问题，他乐于详细说明未来所</w:t>
      </w:r>
      <w:r w:rsidR="003843F7">
        <w:rPr>
          <w:rFonts w:hint="eastAsia"/>
        </w:rPr>
        <w:t>作</w:t>
      </w:r>
      <w:r w:rsidR="0019507C" w:rsidRPr="0082457C">
        <w:rPr>
          <w:rFonts w:hint="eastAsia"/>
        </w:rPr>
        <w:t>的任何工作。他同意且正如他回应瑞典代表团时所说，他承认这些国家集体授权制度的真正价值、重要性和真正效力。这些国家已经建立了制度，并已实施多年且颇有经验。这是更大规模综合体的一部分。该代表提到脱印作品谅解备忘录是一种了不起的体验。这很容易引人关注，引发关键问题。这很容易。对于不同的利益相关者，重要的是能够找到一种方法来解决这个问题并找到另一种法律制度。他们仍然需要法律，但他们还需要授权和创新的另一种法律解决方案。美利坚合众国没有这种集体授权。一种像谅解备忘录这样解决问题的创新方法，如何像存在集体授权的所述其他国家一样，在一个没有集体授权的国家予以使用、修订和推广？该代表没有必要回答这个问题。有关技术援助的第一点和他整组幻灯片中的第二个要点</w:t>
      </w:r>
      <w:r w:rsidR="005D39C5">
        <w:rPr>
          <w:rFonts w:hint="eastAsia"/>
        </w:rPr>
        <w:t>(</w:t>
      </w:r>
      <w:r w:rsidR="0019507C" w:rsidRPr="0082457C">
        <w:rPr>
          <w:rFonts w:hint="eastAsia"/>
        </w:rPr>
        <w:t>即版权教育</w:t>
      </w:r>
      <w:r w:rsidR="005D39C5">
        <w:rPr>
          <w:rFonts w:hint="eastAsia"/>
        </w:rPr>
        <w:t>)</w:t>
      </w:r>
      <w:r w:rsidR="0019507C" w:rsidRPr="0082457C">
        <w:rPr>
          <w:rFonts w:hint="eastAsia"/>
        </w:rPr>
        <w:t>完全吻合。这也与几个代表团在讨论图书馆专业人员执行法律的真实性期间所提出的问题不谋而合。技术援助极为重要。</w:t>
      </w:r>
    </w:p>
    <w:p w14:paraId="04696B82" w14:textId="77777777" w:rsidR="0082457C" w:rsidRDefault="0019507C"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国际知识产权发展协会</w:t>
      </w:r>
      <w:r w:rsidRPr="0082457C">
        <w:t>(ADALPI)</w:t>
      </w:r>
      <w:r w:rsidRPr="0082457C">
        <w:rPr>
          <w:rFonts w:hint="eastAsia"/>
        </w:rPr>
        <w:t>的代表说，关于图书馆、教育和档案馆的限制和例外，曾提到将示范法作为可能的桥梁，实现更和谐的前景。这提出了一个根本性的问题，关系到地方制度的特殊性。首先，权利保护制度、盎格鲁撒克逊制度、版权制度各不相同，这些制度中还有细微差别。由于曾被提及，大家都知道这些区别。地方层面的第二个特殊性是图书馆的作用。图书馆的作用因国家而异，因此其需求也是如此。这反映在图书馆的具体制度中。它们通常是公共机构而非私有机构。它们在国家中的特殊作用由起源于公法的法规决定。这对教育也同样有效。为了生效，在图书馆或教育领域的任何例外都应考虑到这种特殊性，且符合具体</w:t>
      </w:r>
      <w:r w:rsidRPr="005D39C5">
        <w:rPr>
          <w:rFonts w:hAnsi="SimSun" w:hint="eastAsia"/>
        </w:rPr>
        <w:t>制度</w:t>
      </w:r>
      <w:r w:rsidRPr="0082457C">
        <w:rPr>
          <w:rFonts w:hint="eastAsia"/>
        </w:rPr>
        <w:t>。该代表的问题是，在使图书馆和教育限制和例外领域变得更加协调一致的过程中，如何应对这一挑战？</w:t>
      </w:r>
    </w:p>
    <w:p w14:paraId="5B4DF9EB"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肯尼斯</w:t>
      </w:r>
      <w:r w:rsidR="00601562">
        <w:rPr>
          <w:rFonts w:hint="eastAsia"/>
        </w:rPr>
        <w:t>·</w:t>
      </w:r>
      <w:r w:rsidRPr="0082457C">
        <w:rPr>
          <w:rFonts w:hint="eastAsia"/>
        </w:rPr>
        <w:t>克鲁斯</w:t>
      </w:r>
      <w:r w:rsidR="0019507C" w:rsidRPr="0082457C">
        <w:rPr>
          <w:rFonts w:hint="eastAsia"/>
        </w:rPr>
        <w:t>教授指出，ADALPI的代表设定了一个悖论。他们如何意识到图书馆的作用大不相同？不仅是各国之间，而且在每个国家内部，不同的图书馆提供不同的功能，优先级也各不相同。他们是如何解决图书馆的多样性，使之契合有关如何推进协调一致的问题？如上文所述，他们需要的是一种提供方向和指导意见、解决多种问题的动机和框架的文书，然后每个国家都需要空间来处理构建其他相关法律所必需要素的真实性问题，以及图书馆在特定国家的作用。针对他要如何解决协调一致的问题，他给出相当直接的答案。对于大规模方案，作用适当可能解决一部分问题</w:t>
      </w:r>
      <w:r w:rsidR="0019507C" w:rsidRPr="0082457C">
        <w:rPr>
          <w:rFonts w:hAnsi="SimSun" w:cs="SimSun" w:hint="eastAsia"/>
        </w:rPr>
        <w:t>，然后让细节在各地发展，然后再随着时间逐步发展。</w:t>
      </w:r>
    </w:p>
    <w:p w14:paraId="5979A634" w14:textId="77777777" w:rsidR="0082457C" w:rsidRDefault="0019507C"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TACD的代表指出，互联网和数字化现实显然已经全球化。版权法属于国家性质。经济实力是全球性的。政治是国家性的。这与本次讨论密切相关，另一个相关因素是，版权法以及例外和限制的概念非常复杂。这通常仅供小部分专业人士研究，当这类事物进入公众视野，面对大范围的公众舆论时，这事就发生了根本性改变。这让SCCR想起关于《反假冒贸易协定》(ACTA)的争论，或者对于《禁止网络盗版法案》</w:t>
      </w:r>
      <w:r w:rsidRPr="0082457C">
        <w:t>(</w:t>
      </w:r>
      <w:r w:rsidRPr="0082457C">
        <w:rPr>
          <w:rFonts w:hint="eastAsia"/>
        </w:rPr>
        <w:t>SOPA</w:t>
      </w:r>
      <w:r w:rsidRPr="0082457C">
        <w:t>)</w:t>
      </w:r>
      <w:r w:rsidRPr="0082457C">
        <w:rPr>
          <w:rFonts w:hint="eastAsia"/>
        </w:rPr>
        <w:t>以及美利坚合众国《保护知识产权法案》</w:t>
      </w:r>
      <w:r w:rsidRPr="0082457C">
        <w:t>(</w:t>
      </w:r>
      <w:r w:rsidRPr="0082457C">
        <w:rPr>
          <w:rFonts w:hint="eastAsia"/>
        </w:rPr>
        <w:t>PIPA</w:t>
      </w:r>
      <w:r w:rsidRPr="0082457C">
        <w:t>)</w:t>
      </w:r>
      <w:r w:rsidRPr="0082457C">
        <w:rPr>
          <w:rFonts w:hint="eastAsia"/>
        </w:rPr>
        <w:t>的争论。当这些问题公之于众，看待事情的角度就不大相同。版权专家的意见与公众的观点完全不同，在欧盟尤其如此。绝大多数公众不看好版权法，因为实际应用的社会现实太残酷，但并非是指盗版。这实际上是在谈论灵活性以及例外和限制，这与版权的法律真实性相去甚远。绝大多数欧洲人想拥有SCCR所说的协调一致和强制性例外和限制，无论是针对文本和数据挖掘、图书馆、</w:t>
      </w:r>
      <w:r w:rsidR="00AA2C58" w:rsidRPr="0082457C">
        <w:rPr>
          <w:rFonts w:hint="eastAsia"/>
        </w:rPr>
        <w:t>跨境</w:t>
      </w:r>
      <w:r w:rsidRPr="0082457C">
        <w:rPr>
          <w:rFonts w:hint="eastAsia"/>
        </w:rPr>
        <w:t>，还是保护文化遗产。某些专家和非常特殊的群体抓住了政治机构的观点，他们对想要的东西很感兴趣，尤其是欧盟正处在十字路口。这可以被视为带有政治色彩，因为大约一年前，欧盟已推出名为“欧洲许可”的进程，期间提出一些业内人士提出的观点，即谅解备忘录。对于这些问题，例外和限制的解决方案可以在利益相关者之间的自愿措施中发现。这是一大败笔，可怕的败笔。该代表已收到很多诺贝尔奖获得者的来信，他们要求就其他科学研究的文本和数据挖掘规定法定例外和限制，并且指出孤儿作品的立法还远远不够等问题。在十字路口发生的民主辩论的会因为真正的决定变得活跃起来。真正的决定必须要应对公众舆论、大众知识和常识问题。知识空间需要进行民主辩论和民主管理。这事刻不容缓，没有商量，否则终会被几位版权专家扼杀，他们的行业知识十分狭隘，会捍卫过时的模型，或者他们会进行民主辩论，针对科学限制保护的图书馆和档案馆例外和限制就会越界。即使在欧盟内部，也很难想象内部市场能够实现协调一致。赚钱的人偏爱分散的市场，尽管欧洲人希望出现协调一致的市场。该代表的问题是一个不可能回答的问题，他很抱歉让</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教授回答这些问题，即如何迈开第一步、如何将问题公开以及如何让数以百万计真正期待这种变化的人参与其中？</w:t>
      </w:r>
    </w:p>
    <w:p w14:paraId="2AEA0012" w14:textId="5A65D4EE"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肯尼斯</w:t>
      </w:r>
      <w:r w:rsidR="00601562">
        <w:rPr>
          <w:rFonts w:hint="eastAsia"/>
        </w:rPr>
        <w:t>·</w:t>
      </w:r>
      <w:r w:rsidRPr="0082457C">
        <w:rPr>
          <w:rFonts w:hint="eastAsia"/>
        </w:rPr>
        <w:t>克鲁斯</w:t>
      </w:r>
      <w:r w:rsidR="0019507C" w:rsidRPr="0082457C">
        <w:rPr>
          <w:rFonts w:hint="eastAsia"/>
        </w:rPr>
        <w:t>教授说，对于“如何做到”的问题他没有答案，但他认为，公众参与解决该问题极其重要。他就从版权开头的不同方面着手。版权制度应用于广泛的材料，大多数国家的原创作品。他们需要固定下来，并且只要他们符合这些资格，他们就拥有即时自动的全程版权保护。这是版权的最开始。在给刚接触版权的新手</w:t>
      </w:r>
      <w:r w:rsidR="003843F7">
        <w:rPr>
          <w:rFonts w:hint="eastAsia"/>
        </w:rPr>
        <w:t>作</w:t>
      </w:r>
      <w:r w:rsidR="0019507C" w:rsidRPr="0082457C">
        <w:rPr>
          <w:rFonts w:hint="eastAsia"/>
        </w:rPr>
        <w:t>演示或授课时，他要求版权所有人举手，很少人会举手，不是因为他们胆小，而是因为那些举了手的人会说，是的，他们曾注册一首歌曲，或者他们认为曾写过一篇文章，因此拥有版权。他们没有意识到自己都是版权所有人。每一个人都是。他们都是版权所有人，并且在某种程度上他们也是他人版权的使用者，比如他们会拿起材料阅读，或者看电视，或者看电影。当他们去商店买书或者去图书馆查阅书籍，这些简单的行为都是在使用他人受版权保护的作品。他们之所以可以这样做，是因为法律的构建方式是保护版权所有人权利的同时施加限制，这样他们才能做平常的事情。不管每位公众对于他们每天都是受版权保护作品的所有人和使用者的认识程度如何，他们对自己需要参与这个过程了解得越深刻，就会逐步了解到自己受这个过程影响的程度。在这个过程中他们变成了聪明的消费者，也变成了更聪明的作者。</w:t>
      </w:r>
      <w:r w:rsidR="0019507C" w:rsidRPr="0082457C">
        <w:rPr>
          <w:rFonts w:hAnsi="SimSun" w:cs="SimSun" w:hint="eastAsia"/>
        </w:rPr>
        <w:t>因此，在版权的一开始及基础阶段就让公众参与其中，这不仅可以优化该体系，还能使每个人都更机智地参与该体系。</w:t>
      </w:r>
    </w:p>
    <w:p w14:paraId="6E116A95" w14:textId="77777777" w:rsidR="0082457C" w:rsidRDefault="0019507C"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FILAIE的代表说，关于例外和限制这两个词，有时会和其他术语混在一起，但就西班牙语而言，限制和例外会被遗忘。听起来他们好像不会应用版权。举例而言，某公共场所有一座雕像没有得到任何版权保护。任何人都可以看到它。他们可以给它拍照。他们可以复制或用它做任何事情。然而，如果有限制，就会以某种方式限制这些权利的利益。这就是将限制应用于理论的地方。从逻辑上讲，区别什么是例外、什么是限制，而不是总把两个术语放在一起，这样做是有道理的。对于档案馆和图书馆，他们应该能够区分什么是图书馆，什么是作品集，如视频集、音频集等。不管是不是在图书馆可以使用或者查阅的事物，然而，档案馆没有对全部作品，即作品集进行分类。这可能是文件记录，可能是服务等。这样他们就不会将限制应用到档案馆。档案馆应免费向公众开放，他们就可以复制作品进行研究等。他们对档案馆有什么限制？只是因为国防或其他原因对某些档案馆限制一定年限的政策。</w:t>
      </w:r>
    </w:p>
    <w:p w14:paraId="2D32D13D" w14:textId="77777777" w:rsidR="0082457C" w:rsidRDefault="00F12F79"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肯尼斯</w:t>
      </w:r>
      <w:r w:rsidR="00601562">
        <w:rPr>
          <w:rFonts w:hint="eastAsia"/>
        </w:rPr>
        <w:t>·</w:t>
      </w:r>
      <w:r w:rsidRPr="0082457C">
        <w:rPr>
          <w:rFonts w:hint="eastAsia"/>
        </w:rPr>
        <w:t>克鲁斯</w:t>
      </w:r>
      <w:r w:rsidR="0019507C" w:rsidRPr="0082457C">
        <w:rPr>
          <w:rFonts w:hint="eastAsia"/>
        </w:rPr>
        <w:t>教授说，他之前关于档案馆的评论，指的是国家档案馆，那里大多数是政府文件和政策文件等。的确，很多档案确实如此，但这些在对话中只占小部分。他们谈论的是企业档案、协会档案、个人文件和各种不同来源的确有版权保护的丰富档案材料。因此，例外和限制对这部分内容至关重要。这远远超出研究的范围，但从他所见和所研究的内容可看出，对政府作品的版权保护差别很大。该代表所在的国家可能没有对政府作品的版权保护，因此他们并没有受版权限制，他们使用作品无需以例外为前提条件。其观点在这样的背景下完全正确。如果他们到别的国家，这类作品就受保护。当他们再去下一个国家，其中一些就受保护。法律多种多样。在美利坚合众国，甚至连政府档案也有版权，因此，例外和限制仍然非常重要。或许这并非他们所愿，但不幸的是，情况确实如此。</w:t>
      </w:r>
    </w:p>
    <w:p w14:paraId="1191D56C" w14:textId="0FA68EAC" w:rsidR="0082457C" w:rsidRDefault="0019507C"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图书馆与情报专家学会(CILIP)的代表说，该组织是英国主要的图书管理员及信息和知识管理者专业协会。对于跨境信息传递和访问挖掘图书馆和档案馆数字馆藏保存的文本和数据的需求正在大幅增长，但正如SCCR第二十六届和第二十七届常委会对图书馆和档案馆的干预措施所示，前路多险阻，这就是业界人士求助WIPO的原因。</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2014年的调查结果显示，还没有促进图书馆和档案馆跨境信息传递的国家法律，这表明，从最初研究以来，只有少数国家对版权法进行广泛的现代化，因此各种国家法律东拼西凑，无法满足全球电子连接信息社会的需求，他曾在2008年就指出这种情况，现在依然如此。文件</w:t>
      </w:r>
      <w:r w:rsidR="005D0A14" w:rsidRPr="0082457C">
        <w:t>SCCR/26/3</w:t>
      </w:r>
      <w:r w:rsidRPr="0082457C">
        <w:rPr>
          <w:rFonts w:hint="eastAsia"/>
        </w:rPr>
        <w:t>中的提案已并入文件</w:t>
      </w:r>
      <w:r w:rsidR="005D0A14" w:rsidRPr="0082457C">
        <w:t>SCCR/29/4</w:t>
      </w:r>
      <w:r w:rsidRPr="0082457C">
        <w:rPr>
          <w:rFonts w:hint="eastAsia"/>
        </w:rPr>
        <w:t>，似乎主要源自包含在欧盟版权框架内的例外，以及美利坚合众国的“合理使用”及英国“公平交易”规定，因此提案中大多数例外实际上已经在某处存在。新出现的情况是很多成员国渴望发现一种方法，可以为最佳实践理念提供一个国际环境，创造更高效的图书馆和档案馆跨境信息访问和传递，不以营利为目的，这也是提案的关键要点。欧盟预期于明年春天制定提案，现代化其指令的版权框架，打造自己的数字化单一市场。从其一年前进行的公众征询及2014年11月新委员会上任以来</w:t>
      </w:r>
      <w:r w:rsidR="003843F7">
        <w:rPr>
          <w:rFonts w:hint="eastAsia"/>
        </w:rPr>
        <w:t>作</w:t>
      </w:r>
      <w:r w:rsidRPr="0082457C">
        <w:rPr>
          <w:rFonts w:hint="eastAsia"/>
        </w:rPr>
        <w:t>出的公开声明可以明显看出，促进跨境信息传递与服务的需要是版权改革的动力。这将影响所有欧洲经济区31个国家以及五个欧盟候选国，共计约36个国家，不只是现有的28个成员国。然而，令人困惑的是，欧盟本身也说过，WIPO不应该仿效其内部范例。因此，该代表希望，欧盟及其成员国的代表团可以解释一下，在没有国际环境的情况下，对国家版权法进行的零碎更新如何帮助全球图书馆和档案馆满足其非商业跨境服务需求。该代表对主席的图书馆和档案馆主题图表</w:t>
      </w:r>
      <w:r w:rsidR="005D39C5">
        <w:rPr>
          <w:rFonts w:hint="eastAsia"/>
        </w:rPr>
        <w:t>(</w:t>
      </w:r>
      <w:r w:rsidRPr="0082457C">
        <w:rPr>
          <w:rFonts w:hint="eastAsia"/>
        </w:rPr>
        <w:t>于</w:t>
      </w:r>
      <w:smartTag w:uri="urn:schemas-microsoft-com:office:smarttags" w:element="chsdate">
        <w:smartTagPr>
          <w:attr w:name="IsROCDate" w:val="False"/>
          <w:attr w:name="IsLunarDate" w:val="False"/>
          <w:attr w:name="Day" w:val="12"/>
          <w:attr w:name="Month" w:val="12"/>
          <w:attr w:name="Year" w:val="2014"/>
        </w:smartTagPr>
        <w:r w:rsidRPr="0082457C">
          <w:rPr>
            <w:rFonts w:hint="eastAsia"/>
          </w:rPr>
          <w:t>2014年12月12日</w:t>
        </w:r>
      </w:smartTag>
      <w:r w:rsidRPr="0082457C">
        <w:rPr>
          <w:rFonts w:hint="eastAsia"/>
        </w:rPr>
        <w:t>提交</w:t>
      </w:r>
      <w:r w:rsidR="005D39C5">
        <w:rPr>
          <w:rFonts w:hint="eastAsia"/>
        </w:rPr>
        <w:t>)</w:t>
      </w:r>
      <w:r w:rsidRPr="0082457C">
        <w:rPr>
          <w:rFonts w:hint="eastAsia"/>
        </w:rPr>
        <w:t>表示赞赏，可用作帮助委员会向前推进过去一年停滞的工作的有用工具。该代表恳请委员会将其用于参与基于文件</w:t>
      </w:r>
      <w:r w:rsidR="005D0A14" w:rsidRPr="0082457C">
        <w:t>SCCR/29/4</w:t>
      </w:r>
      <w:r w:rsidRPr="0082457C">
        <w:rPr>
          <w:rFonts w:hint="eastAsia"/>
        </w:rPr>
        <w:t>所载且并入文件</w:t>
      </w:r>
      <w:r w:rsidR="005D0A14" w:rsidRPr="0082457C">
        <w:t>SCCR/26/3</w:t>
      </w:r>
      <w:r w:rsidRPr="0082457C">
        <w:rPr>
          <w:rFonts w:hint="eastAsia"/>
        </w:rPr>
        <w:t>的提案进行的公开讨论，探究问题并找到奏效的国际性解决方案，对解决方案可能采用的形式保持开放态度。</w:t>
      </w:r>
    </w:p>
    <w:p w14:paraId="22B555EB" w14:textId="03BC18A8" w:rsidR="0082457C" w:rsidRDefault="009550E3"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国际档案理事会(</w:t>
      </w:r>
      <w:r w:rsidRPr="0082457C">
        <w:t>ICA</w:t>
      </w:r>
      <w:r w:rsidRPr="0082457C">
        <w:rPr>
          <w:rFonts w:hint="eastAsia"/>
        </w:rPr>
        <w:t>)的</w:t>
      </w:r>
      <w:r w:rsidRPr="0082457C">
        <w:t>代表</w:t>
      </w:r>
      <w:r w:rsidRPr="0082457C">
        <w:rPr>
          <w:rFonts w:hint="eastAsia"/>
        </w:rPr>
        <w:t>表示，世界各地的各种</w:t>
      </w:r>
      <w:r w:rsidRPr="0082457C">
        <w:t>政府</w:t>
      </w:r>
      <w:r w:rsidRPr="0082457C">
        <w:rPr>
          <w:rFonts w:hint="eastAsia"/>
        </w:rPr>
        <w:t>和非</w:t>
      </w:r>
      <w:r w:rsidRPr="0082457C">
        <w:t>政府</w:t>
      </w:r>
      <w:r w:rsidRPr="0082457C">
        <w:rPr>
          <w:rFonts w:hint="eastAsia"/>
        </w:rPr>
        <w:t>机构都设有</w:t>
      </w:r>
      <w:r w:rsidRPr="0082457C">
        <w:t>档案</w:t>
      </w:r>
      <w:r w:rsidRPr="0082457C">
        <w:rPr>
          <w:rFonts w:hint="eastAsia"/>
        </w:rPr>
        <w:t>馆。不管在哪里保存和提供可供人们使用的文件，都与档案馆息息相关。所有</w:t>
      </w:r>
      <w:r w:rsidRPr="0082457C">
        <w:t>政</w:t>
      </w:r>
      <w:r w:rsidRPr="0082457C">
        <w:rPr>
          <w:rFonts w:hint="eastAsia"/>
        </w:rPr>
        <w:t>府、</w:t>
      </w:r>
      <w:r w:rsidRPr="0082457C">
        <w:t>公</w:t>
      </w:r>
      <w:r w:rsidRPr="0082457C">
        <w:rPr>
          <w:rFonts w:hint="eastAsia"/>
        </w:rPr>
        <w:t>司、</w:t>
      </w:r>
      <w:r w:rsidRPr="0082457C">
        <w:t>组织</w:t>
      </w:r>
      <w:r w:rsidRPr="0082457C">
        <w:rPr>
          <w:rFonts w:hint="eastAsia"/>
        </w:rPr>
        <w:t>、家庭都会创建记录并保存，这样可以了解过去所达成的协议和所</w:t>
      </w:r>
      <w:r w:rsidR="003843F7">
        <w:rPr>
          <w:rFonts w:hint="eastAsia"/>
        </w:rPr>
        <w:t>作</w:t>
      </w:r>
      <w:r w:rsidRPr="0082457C">
        <w:rPr>
          <w:rFonts w:hint="eastAsia"/>
        </w:rPr>
        <w:t>的事情，妥善保存过往历史，对公众或后人可以有个交代。随后，这些文件成为文化、学术、社会和科学研究的重要来源。</w:t>
      </w:r>
      <w:r w:rsidRPr="0082457C">
        <w:t>档案</w:t>
      </w:r>
      <w:r w:rsidRPr="0082457C">
        <w:rPr>
          <w:rFonts w:hint="eastAsia"/>
        </w:rPr>
        <w:t>馆的存在是为了确保人类记录存续，以供所有人使用。但</w:t>
      </w:r>
      <w:r w:rsidRPr="0082457C">
        <w:t>档案</w:t>
      </w:r>
      <w:r w:rsidRPr="0082457C">
        <w:rPr>
          <w:rFonts w:hint="eastAsia"/>
        </w:rPr>
        <w:t>馆也有一个</w:t>
      </w:r>
      <w:r w:rsidRPr="005D39C5">
        <w:rPr>
          <w:rFonts w:hAnsi="SimSun" w:hint="eastAsia"/>
        </w:rPr>
        <w:t>问题</w:t>
      </w:r>
      <w:r w:rsidRPr="0082457C">
        <w:rPr>
          <w:rFonts w:hint="eastAsia"/>
        </w:rPr>
        <w:t>。他们保存数十亿的</w:t>
      </w:r>
      <w:r w:rsidRPr="0082457C">
        <w:t>版权作品。</w:t>
      </w:r>
      <w:r w:rsidRPr="0082457C">
        <w:rPr>
          <w:rFonts w:hint="eastAsia"/>
        </w:rPr>
        <w:t>这些作品并非出于商业目的而创建或用于商业目的。但是，从最贫穷的</w:t>
      </w:r>
      <w:r w:rsidRPr="0082457C">
        <w:t>国家</w:t>
      </w:r>
      <w:r w:rsidRPr="0082457C">
        <w:rPr>
          <w:rFonts w:hint="eastAsia"/>
        </w:rPr>
        <w:t>到最富有的国家，</w:t>
      </w:r>
      <w:r w:rsidRPr="0082457C">
        <w:t>档案</w:t>
      </w:r>
      <w:r w:rsidRPr="0082457C">
        <w:rPr>
          <w:rFonts w:hint="eastAsia"/>
        </w:rPr>
        <w:t>馆都被</w:t>
      </w:r>
      <w:r w:rsidRPr="0082457C">
        <w:t>版权法</w:t>
      </w:r>
      <w:r w:rsidRPr="0082457C">
        <w:rPr>
          <w:rFonts w:hint="eastAsia"/>
        </w:rPr>
        <w:t>体系拖累，因为版权法旨在为商业目的服务，并且未能跟上社会和技术发展的速度。副总干事在开场白欢迎致词中提醒说，大家生活在一个无国界的世界。但是，对于</w:t>
      </w:r>
      <w:r w:rsidRPr="0082457C">
        <w:t>档案</w:t>
      </w:r>
      <w:r w:rsidRPr="0082457C">
        <w:rPr>
          <w:rFonts w:hint="eastAsia"/>
        </w:rPr>
        <w:t>馆来说</w:t>
      </w:r>
      <w:r w:rsidRPr="0082457C">
        <w:t>，</w:t>
      </w:r>
      <w:r w:rsidRPr="0082457C">
        <w:rPr>
          <w:rFonts w:hint="eastAsia"/>
        </w:rPr>
        <w:t>还远未实现全球无国界。在接下来的</w:t>
      </w:r>
      <w:r w:rsidRPr="0082457C">
        <w:t>委员会</w:t>
      </w:r>
      <w:r w:rsidRPr="0082457C">
        <w:rPr>
          <w:rFonts w:hint="eastAsia"/>
        </w:rPr>
        <w:t>会议中</w:t>
      </w:r>
      <w:r w:rsidRPr="0082457C">
        <w:t>，代表</w:t>
      </w:r>
      <w:r w:rsidRPr="0082457C">
        <w:rPr>
          <w:rFonts w:hint="eastAsia"/>
        </w:rPr>
        <w:t>和档案馆非政府组织的其他</w:t>
      </w:r>
      <w:r w:rsidRPr="0082457C">
        <w:t>代表</w:t>
      </w:r>
      <w:r w:rsidRPr="0082457C">
        <w:rPr>
          <w:rFonts w:hint="eastAsia"/>
        </w:rPr>
        <w:t>给出了许多例子，说明规定例外和限制的</w:t>
      </w:r>
      <w:r w:rsidRPr="0082457C">
        <w:t>成员国</w:t>
      </w:r>
      <w:r w:rsidRPr="0082457C">
        <w:rPr>
          <w:rFonts w:hint="eastAsia"/>
        </w:rPr>
        <w:t>对</w:t>
      </w:r>
      <w:r w:rsidRPr="0082457C">
        <w:t>版权相互承认</w:t>
      </w:r>
      <w:r w:rsidRPr="0082457C">
        <w:rPr>
          <w:rFonts w:hint="eastAsia"/>
        </w:rPr>
        <w:t>的必要性，这样各地的</w:t>
      </w:r>
      <w:r w:rsidRPr="0082457C">
        <w:t>档案</w:t>
      </w:r>
      <w:r w:rsidRPr="0082457C">
        <w:rPr>
          <w:rFonts w:hint="eastAsia"/>
        </w:rPr>
        <w:t>馆就可以服务于世界各地的人群</w:t>
      </w:r>
      <w:r w:rsidRPr="0082457C">
        <w:t>。</w:t>
      </w:r>
      <w:r w:rsidRPr="0082457C">
        <w:rPr>
          <w:rFonts w:hint="eastAsia"/>
        </w:rPr>
        <w:t>尽管如此，发达国家的代表小组仍有人宣称国家的解决方案已足够充分。但实际上还是远远不够的。一个无国界的世界需要的是可以无国界应用的解决方案。他们的理解是美利坚合众国、加拿大和澳大利亚等国制定联邦</w:t>
      </w:r>
      <w:r w:rsidRPr="0082457C">
        <w:t>版权法。</w:t>
      </w:r>
      <w:r w:rsidRPr="0082457C">
        <w:rPr>
          <w:rFonts w:hint="eastAsia"/>
        </w:rPr>
        <w:t>如果</w:t>
      </w:r>
      <w:r w:rsidRPr="0082457C">
        <w:t>版权仅限于</w:t>
      </w:r>
      <w:r w:rsidRPr="0082457C">
        <w:rPr>
          <w:rFonts w:hint="eastAsia"/>
        </w:rPr>
        <w:t>组成上述国家的各个州，则无法解决内部的</w:t>
      </w:r>
      <w:r w:rsidR="00AA2C58" w:rsidRPr="0082457C">
        <w:rPr>
          <w:rFonts w:hint="eastAsia"/>
        </w:rPr>
        <w:t>跨境</w:t>
      </w:r>
      <w:r w:rsidRPr="0082457C">
        <w:rPr>
          <w:rFonts w:hint="eastAsia"/>
        </w:rPr>
        <w:t>问题。联邦法让</w:t>
      </w:r>
      <w:r w:rsidRPr="0082457C">
        <w:t>版权</w:t>
      </w:r>
      <w:r w:rsidRPr="0082457C">
        <w:rPr>
          <w:rFonts w:hint="eastAsia"/>
        </w:rPr>
        <w:t>在这些国家内变得无国界。同样，欧盟制定</w:t>
      </w:r>
      <w:r w:rsidRPr="0082457C">
        <w:t>版权</w:t>
      </w:r>
      <w:r w:rsidRPr="0082457C">
        <w:rPr>
          <w:rFonts w:hint="eastAsia"/>
        </w:rPr>
        <w:t>法令，规定适用于其所有</w:t>
      </w:r>
      <w:r w:rsidRPr="0082457C">
        <w:t>成员国</w:t>
      </w:r>
      <w:r w:rsidRPr="0082457C">
        <w:rPr>
          <w:rFonts w:hint="eastAsia"/>
        </w:rPr>
        <w:t>，成员国被告知由于国内市场的需求，</w:t>
      </w:r>
      <w:r w:rsidRPr="0082457C">
        <w:t>欧盟</w:t>
      </w:r>
      <w:r w:rsidRPr="0082457C">
        <w:rPr>
          <w:rFonts w:hint="eastAsia"/>
        </w:rPr>
        <w:t>与众不同。随后，</w:t>
      </w:r>
      <w:r w:rsidRPr="0082457C">
        <w:t>欧盟</w:t>
      </w:r>
      <w:r w:rsidRPr="0082457C">
        <w:rPr>
          <w:rFonts w:hint="eastAsia"/>
        </w:rPr>
        <w:t>在其《孤儿作品法令》中提出，</w:t>
      </w:r>
      <w:r w:rsidRPr="0082457C">
        <w:t>成员国</w:t>
      </w:r>
      <w:r w:rsidRPr="0082457C">
        <w:rPr>
          <w:rFonts w:hint="eastAsia"/>
        </w:rPr>
        <w:t>一定要“</w:t>
      </w:r>
      <w:r w:rsidRPr="0082457C">
        <w:t>相互承认</w:t>
      </w:r>
      <w:r w:rsidRPr="0082457C">
        <w:rPr>
          <w:rFonts w:hint="eastAsia"/>
        </w:rPr>
        <w:t>”彼此的国家法律。网上</w:t>
      </w:r>
      <w:r w:rsidRPr="0082457C">
        <w:t>材料</w:t>
      </w:r>
      <w:r w:rsidRPr="0082457C">
        <w:rPr>
          <w:rFonts w:hint="eastAsia"/>
        </w:rPr>
        <w:t>的可用性可以让</w:t>
      </w:r>
      <w:r w:rsidRPr="0082457C">
        <w:t>欧盟</w:t>
      </w:r>
      <w:r w:rsidRPr="0082457C">
        <w:rPr>
          <w:rFonts w:hint="eastAsia"/>
        </w:rPr>
        <w:t>的公民访问其文化遗产。这是对文化而非商业需求的回应，尽管与此同时可以通过为创作者提供资料，激励新</w:t>
      </w:r>
      <w:r w:rsidRPr="0082457C">
        <w:t>作品</w:t>
      </w:r>
      <w:r w:rsidRPr="0082457C">
        <w:rPr>
          <w:rFonts w:hint="eastAsia"/>
        </w:rPr>
        <w:t>的创作，从而推动内部市场</w:t>
      </w:r>
      <w:r w:rsidRPr="0082457C">
        <w:t>。</w:t>
      </w:r>
      <w:r w:rsidRPr="0082457C">
        <w:rPr>
          <w:rFonts w:hint="eastAsia"/>
        </w:rPr>
        <w:t>图书馆和</w:t>
      </w:r>
      <w:r w:rsidRPr="0082457C">
        <w:t>档案馆</w:t>
      </w:r>
      <w:r w:rsidRPr="0082457C">
        <w:rPr>
          <w:rFonts w:hint="eastAsia"/>
        </w:rPr>
        <w:t>资</w:t>
      </w:r>
      <w:r w:rsidRPr="0082457C">
        <w:t>料</w:t>
      </w:r>
      <w:r w:rsidRPr="0082457C">
        <w:rPr>
          <w:rFonts w:hint="eastAsia"/>
        </w:rPr>
        <w:t>的非商业化可用性有助于促进国内市场。它本身并非国内市场的职能部门，依靠的是</w:t>
      </w:r>
      <w:r w:rsidR="00AA2C58" w:rsidRPr="0082457C">
        <w:rPr>
          <w:rFonts w:hint="eastAsia"/>
        </w:rPr>
        <w:t>跨境</w:t>
      </w:r>
      <w:r w:rsidRPr="0082457C">
        <w:rPr>
          <w:rFonts w:hint="eastAsia"/>
        </w:rPr>
        <w:t>“</w:t>
      </w:r>
      <w:r w:rsidRPr="0082457C">
        <w:t>相互承认</w:t>
      </w:r>
      <w:r w:rsidRPr="0082457C">
        <w:rPr>
          <w:rFonts w:hint="eastAsia"/>
        </w:rPr>
        <w:t>”。这正是</w:t>
      </w:r>
      <w:r w:rsidRPr="0082457C">
        <w:t>档案</w:t>
      </w:r>
      <w:r w:rsidRPr="0082457C">
        <w:rPr>
          <w:rFonts w:hint="eastAsia"/>
        </w:rPr>
        <w:t>馆和图书馆在全球范围内需要的</w:t>
      </w:r>
      <w:r w:rsidRPr="0082457C">
        <w:t>相互承认</w:t>
      </w:r>
      <w:r w:rsidRPr="0082457C">
        <w:rPr>
          <w:rFonts w:hint="eastAsia"/>
        </w:rPr>
        <w:t>。如果这对欧盟有益，怎么会对世界其他国家有害？</w:t>
      </w:r>
      <w:r w:rsidRPr="0082457C">
        <w:t>档案工作者</w:t>
      </w:r>
      <w:r w:rsidRPr="0082457C">
        <w:rPr>
          <w:rFonts w:hint="eastAsia"/>
        </w:rPr>
        <w:t>对</w:t>
      </w:r>
      <w:r w:rsidRPr="0082457C">
        <w:t>版权</w:t>
      </w:r>
      <w:r w:rsidRPr="0082457C">
        <w:rPr>
          <w:rFonts w:hint="eastAsia"/>
        </w:rPr>
        <w:t>了如指掌</w:t>
      </w:r>
      <w:r w:rsidRPr="0082457C">
        <w:t>。</w:t>
      </w:r>
      <w:r w:rsidRPr="0082457C">
        <w:rPr>
          <w:rFonts w:hint="eastAsia"/>
        </w:rPr>
        <w:t>每当有人向他们索要复印件时，每当他们决定在网上发布某些资料让更多人知晓时，他们都会想到版权问题</w:t>
      </w:r>
      <w:r w:rsidRPr="0082457C">
        <w:t>。</w:t>
      </w:r>
      <w:r w:rsidRPr="0082457C">
        <w:rPr>
          <w:rFonts w:hint="eastAsia"/>
        </w:rPr>
        <w:t>当他们想到</w:t>
      </w:r>
      <w:r w:rsidRPr="0082457C">
        <w:t>版权</w:t>
      </w:r>
      <w:r w:rsidRPr="0082457C">
        <w:rPr>
          <w:rFonts w:hint="eastAsia"/>
        </w:rPr>
        <w:t>时</w:t>
      </w:r>
      <w:r w:rsidRPr="0082457C">
        <w:t>，就会</w:t>
      </w:r>
      <w:r w:rsidRPr="0082457C">
        <w:rPr>
          <w:rFonts w:hint="eastAsia"/>
        </w:rPr>
        <w:t>考虑该如何保护权利所有者的商业和个人利益。不过，他们也有自己的本职工作。</w:t>
      </w:r>
      <w:r w:rsidRPr="0082457C">
        <w:t>政府部长</w:t>
      </w:r>
      <w:r w:rsidRPr="0082457C">
        <w:rPr>
          <w:rFonts w:hint="eastAsia"/>
        </w:rPr>
        <w:t>、公共成员和创作者都想要查阅</w:t>
      </w:r>
      <w:r w:rsidRPr="0082457C">
        <w:t>档案馆保存</w:t>
      </w:r>
      <w:r w:rsidRPr="0082457C">
        <w:rPr>
          <w:rFonts w:hint="eastAsia"/>
        </w:rPr>
        <w:t>的记录，而档案工作者的工作就是提供这种途径。权利所有者和保守的成员国抵制变革，最后的结果就是</w:t>
      </w:r>
      <w:r w:rsidRPr="0082457C">
        <w:t>版权</w:t>
      </w:r>
      <w:r w:rsidRPr="0082457C">
        <w:rPr>
          <w:rFonts w:hint="eastAsia"/>
        </w:rPr>
        <w:t>被忽视，不受尊重。越来越多的人将音乐复制到新媒体供个人使用，这是一种非常普遍的社会现象。</w:t>
      </w:r>
      <w:r w:rsidRPr="0082457C">
        <w:t>代表</w:t>
      </w:r>
      <w:r w:rsidRPr="0082457C">
        <w:rPr>
          <w:rFonts w:hint="eastAsia"/>
        </w:rPr>
        <w:t>相信改变必不可少，但是不受控制的改变会对权利所有者的利益造成更大的危害，这会远远超出图书馆和档案馆再三思量的变动。</w:t>
      </w:r>
    </w:p>
    <w:p w14:paraId="21ADEF5D" w14:textId="77777777" w:rsidR="0082457C" w:rsidRDefault="009550E3" w:rsidP="005D39C5">
      <w:pPr>
        <w:pStyle w:val="ListParagraph"/>
        <w:numPr>
          <w:ilvl w:val="0"/>
          <w:numId w:val="11"/>
        </w:numPr>
        <w:overflowPunct w:val="0"/>
        <w:spacing w:afterLines="50" w:after="120" w:line="340" w:lineRule="atLeast"/>
        <w:ind w:left="0" w:firstLine="0"/>
        <w:contextualSpacing w:val="0"/>
        <w:jc w:val="both"/>
      </w:pPr>
      <w:r w:rsidRPr="0082457C">
        <w:t>IFLA代表</w:t>
      </w:r>
      <w:r w:rsidRPr="0082457C">
        <w:rPr>
          <w:rFonts w:hint="eastAsia"/>
        </w:rPr>
        <w:t>表示，需要WIPO协助促成全球图书馆和</w:t>
      </w:r>
      <w:r w:rsidRPr="0082457C">
        <w:t>档案</w:t>
      </w:r>
      <w:r w:rsidRPr="0082457C">
        <w:rPr>
          <w:rFonts w:hint="eastAsia"/>
        </w:rPr>
        <w:t>馆履行其专业和机构义务所需的环境。公共机构的义务通常根据管辖文件和立法或监管部门文书而定，有助于保护国家和文化遗产，促进教育和研究，提升群众素养和社会融入，带动经济发展和就业。在某种程度上，即便是拥有至高特权的人也会信息匮乏。获得知识对于缩小信息贫乏/丰富人群之间的差距至关重要。在该周的早些时候，</w:t>
      </w:r>
      <w:r w:rsidRPr="0082457C">
        <w:t>代表</w:t>
      </w:r>
      <w:r w:rsidRPr="0082457C">
        <w:rPr>
          <w:rFonts w:hint="eastAsia"/>
        </w:rPr>
        <w:t>参加了大会主办的第十六届“灰色文献”会议</w:t>
      </w:r>
      <w:r w:rsidRPr="0082457C">
        <w:t>。</w:t>
      </w:r>
      <w:r w:rsidRPr="0082457C">
        <w:rPr>
          <w:rFonts w:hint="eastAsia"/>
        </w:rPr>
        <w:t>本次会议汇聚各地的图书管理员、</w:t>
      </w:r>
      <w:r w:rsidRPr="0082457C">
        <w:t>档案工作者</w:t>
      </w:r>
      <w:r w:rsidRPr="0082457C">
        <w:rPr>
          <w:rFonts w:hint="eastAsia"/>
        </w:rPr>
        <w:t>、研究和需要查阅协会、科学和技术报告、论文和学位论文以及其他形式的短暂作品</w:t>
      </w:r>
      <w:r w:rsidR="005D39C5">
        <w:rPr>
          <w:rFonts w:hint="eastAsia"/>
        </w:rPr>
        <w:t>(</w:t>
      </w:r>
      <w:r w:rsidRPr="0082457C">
        <w:rPr>
          <w:rFonts w:hint="eastAsia"/>
        </w:rPr>
        <w:t>被称为“灰色文献”</w:t>
      </w:r>
      <w:r w:rsidR="005D39C5">
        <w:rPr>
          <w:rFonts w:hint="eastAsia"/>
        </w:rPr>
        <w:t>)</w:t>
      </w:r>
      <w:r w:rsidRPr="0082457C">
        <w:rPr>
          <w:rFonts w:hint="eastAsia"/>
        </w:rPr>
        <w:t>的专业人士和学者</w:t>
      </w:r>
      <w:r w:rsidRPr="0082457C">
        <w:t>。</w:t>
      </w:r>
      <w:r w:rsidRPr="0082457C">
        <w:rPr>
          <w:rFonts w:hint="eastAsia"/>
        </w:rPr>
        <w:t>与会者通报了</w:t>
      </w:r>
      <w:r w:rsidR="00AA2C58" w:rsidRPr="0082457C">
        <w:rPr>
          <w:rFonts w:hint="eastAsia"/>
        </w:rPr>
        <w:t>跨境</w:t>
      </w:r>
      <w:r w:rsidRPr="0082457C">
        <w:rPr>
          <w:rFonts w:hint="eastAsia"/>
        </w:rPr>
        <w:t>分享丰富多样的内容，包括捷克共和国的地形学和制图学内容、</w:t>
      </w:r>
      <w:r w:rsidRPr="0082457C">
        <w:t>韩国科技信息研究所</w:t>
      </w:r>
      <w:r w:rsidRPr="0082457C">
        <w:rPr>
          <w:rFonts w:hint="eastAsia"/>
        </w:rPr>
        <w:t>和新斯科舍社区对</w:t>
      </w:r>
      <w:r w:rsidRPr="0082457C">
        <w:t>水力压裂的</w:t>
      </w:r>
      <w:r w:rsidRPr="0082457C">
        <w:rPr>
          <w:rFonts w:hint="eastAsia"/>
        </w:rPr>
        <w:t>认识，以及</w:t>
      </w:r>
      <w:r w:rsidR="00AA2C58" w:rsidRPr="0082457C">
        <w:rPr>
          <w:rFonts w:hint="eastAsia"/>
        </w:rPr>
        <w:t>跨境</w:t>
      </w:r>
      <w:r w:rsidRPr="0082457C">
        <w:rPr>
          <w:rFonts w:hint="eastAsia"/>
        </w:rPr>
        <w:t>交流中因缺乏法律支持而受阻的工作</w:t>
      </w:r>
      <w:r w:rsidRPr="0082457C">
        <w:t>。</w:t>
      </w:r>
      <w:r w:rsidRPr="0082457C">
        <w:rPr>
          <w:rFonts w:hint="eastAsia"/>
        </w:rPr>
        <w:t>确保有一个共同的国际图书馆和</w:t>
      </w:r>
      <w:r w:rsidRPr="0082457C">
        <w:t>档案</w:t>
      </w:r>
      <w:r w:rsidRPr="0082457C">
        <w:rPr>
          <w:rFonts w:hint="eastAsia"/>
        </w:rPr>
        <w:t>馆版权框架，可以收集和传播对灰色社区以及所有致力于知识传播的人士都至关重要的内容。</w:t>
      </w:r>
      <w:r w:rsidRPr="0082457C">
        <w:t>代表</w:t>
      </w:r>
      <w:r w:rsidRPr="0082457C">
        <w:rPr>
          <w:rFonts w:hint="eastAsia"/>
        </w:rPr>
        <w:t>赞同</w:t>
      </w:r>
      <w:r w:rsidR="00F12F79" w:rsidRPr="0082457C">
        <w:t>肯尼斯</w:t>
      </w:r>
      <w:r w:rsidR="00601562">
        <w:rPr>
          <w:rFonts w:hint="eastAsia"/>
        </w:rPr>
        <w:t>·</w:t>
      </w:r>
      <w:r w:rsidR="00F12F79" w:rsidRPr="0082457C">
        <w:t>克鲁斯</w:t>
      </w:r>
      <w:r w:rsidRPr="0082457C">
        <w:t>教授</w:t>
      </w:r>
      <w:r w:rsidRPr="0082457C">
        <w:rPr>
          <w:rFonts w:hint="eastAsia"/>
        </w:rPr>
        <w:t>所介绍的最新研究发现，结果显示一些</w:t>
      </w:r>
      <w:r w:rsidRPr="0082457C">
        <w:t>国家</w:t>
      </w:r>
      <w:r w:rsidRPr="0082457C">
        <w:rPr>
          <w:rFonts w:hint="eastAsia"/>
        </w:rPr>
        <w:t>和</w:t>
      </w:r>
      <w:r w:rsidRPr="0082457C">
        <w:t>欧盟</w:t>
      </w:r>
      <w:r w:rsidRPr="0082457C">
        <w:rPr>
          <w:rFonts w:hint="eastAsia"/>
        </w:rPr>
        <w:t>正在试图改进他们的</w:t>
      </w:r>
      <w:r w:rsidRPr="0082457C">
        <w:t>版权法。</w:t>
      </w:r>
      <w:r w:rsidRPr="0082457C">
        <w:rPr>
          <w:rFonts w:hint="eastAsia"/>
        </w:rPr>
        <w:t>但具备有益图书馆和档案馆限制和例外立法框架的国家仍屈指可数，特别是在数字内容</w:t>
      </w:r>
      <w:r w:rsidR="00AA2C58" w:rsidRPr="0082457C">
        <w:rPr>
          <w:rFonts w:hint="eastAsia"/>
        </w:rPr>
        <w:t>跨境</w:t>
      </w:r>
      <w:r w:rsidRPr="0082457C">
        <w:rPr>
          <w:rFonts w:hint="eastAsia"/>
        </w:rPr>
        <w:t>流动方面。该代表认为，正如</w:t>
      </w:r>
      <w:r w:rsidR="00F12F79" w:rsidRPr="0082457C">
        <w:t>肯尼斯</w:t>
      </w:r>
      <w:r w:rsidR="00601562">
        <w:rPr>
          <w:rFonts w:hint="eastAsia"/>
        </w:rPr>
        <w:t>·</w:t>
      </w:r>
      <w:r w:rsidR="00F12F79" w:rsidRPr="0082457C">
        <w:t>克鲁斯</w:t>
      </w:r>
      <w:r w:rsidRPr="0082457C">
        <w:t>教授</w:t>
      </w:r>
      <w:r w:rsidRPr="0082457C">
        <w:rPr>
          <w:rFonts w:hint="eastAsia"/>
        </w:rPr>
        <w:t>所说，这一领域的国家解决方案不尽如人意。这一事实使得图书馆和</w:t>
      </w:r>
      <w:r w:rsidRPr="0082457C">
        <w:t>档案</w:t>
      </w:r>
      <w:r w:rsidRPr="0082457C">
        <w:rPr>
          <w:rFonts w:hint="eastAsia"/>
        </w:rPr>
        <w:t>馆无法履行自己的使命和职能，而正如前文所述，这些使命和职能是法律或政府规定必须要做的事情。</w:t>
      </w:r>
      <w:r w:rsidRPr="0082457C">
        <w:t>版权</w:t>
      </w:r>
      <w:r w:rsidRPr="0082457C">
        <w:rPr>
          <w:rFonts w:hint="eastAsia"/>
        </w:rPr>
        <w:t>限制和例外框架以多种形式最大限度地提升经济发展、保护和教育水平，同时也将全球知识获取的差异降到最低水平。我们对</w:t>
      </w:r>
      <w:r w:rsidRPr="0082457C">
        <w:t>成员国关于</w:t>
      </w:r>
      <w:r w:rsidRPr="0082457C">
        <w:rPr>
          <w:rFonts w:hint="eastAsia"/>
        </w:rPr>
        <w:t>图书馆、</w:t>
      </w:r>
      <w:r w:rsidRPr="0082457C">
        <w:t>档案</w:t>
      </w:r>
      <w:r w:rsidRPr="0082457C">
        <w:rPr>
          <w:rFonts w:hint="eastAsia"/>
        </w:rPr>
        <w:t>馆的提议表示肯定，并期待继续推进讨论。美利坚合众国的目标和原则文件</w:t>
      </w:r>
      <w:r w:rsidRPr="0082457C">
        <w:t>SCCR/26/8</w:t>
      </w:r>
      <w:r w:rsidRPr="0082457C">
        <w:rPr>
          <w:rFonts w:hint="eastAsia"/>
        </w:rPr>
        <w:t>代表这种有意义的做法已经开始实施</w:t>
      </w:r>
      <w:r w:rsidRPr="0082457C">
        <w:t>。</w:t>
      </w:r>
      <w:r w:rsidRPr="0082457C">
        <w:rPr>
          <w:rFonts w:hint="eastAsia"/>
        </w:rPr>
        <w:t>尽管如此，代表恳请</w:t>
      </w:r>
      <w:r w:rsidRPr="0082457C">
        <w:t>委员会</w:t>
      </w:r>
      <w:r w:rsidRPr="0082457C">
        <w:rPr>
          <w:rFonts w:hint="eastAsia"/>
        </w:rPr>
        <w:t>继续讨论</w:t>
      </w:r>
      <w:r w:rsidRPr="0082457C">
        <w:t>SCCR/26/3</w:t>
      </w:r>
      <w:r w:rsidRPr="0082457C">
        <w:rPr>
          <w:rFonts w:hint="eastAsia"/>
        </w:rPr>
        <w:t>和</w:t>
      </w:r>
      <w:r w:rsidRPr="0082457C">
        <w:t>SCCR/29/4所述</w:t>
      </w:r>
      <w:r w:rsidRPr="0082457C">
        <w:rPr>
          <w:rFonts w:hint="eastAsia"/>
        </w:rPr>
        <w:t>的图书馆和档案馆</w:t>
      </w:r>
      <w:r w:rsidRPr="0082457C">
        <w:t>版权</w:t>
      </w:r>
      <w:r w:rsidRPr="0082457C">
        <w:rPr>
          <w:rFonts w:hint="eastAsia"/>
        </w:rPr>
        <w:t>例外和限制</w:t>
      </w:r>
      <w:r w:rsidRPr="0082457C">
        <w:t>。</w:t>
      </w:r>
      <w:r w:rsidRPr="0082457C">
        <w:rPr>
          <w:rFonts w:hint="eastAsia"/>
        </w:rPr>
        <w:t>最后，</w:t>
      </w:r>
      <w:r w:rsidRPr="0082457C">
        <w:t>代表</w:t>
      </w:r>
      <w:r w:rsidRPr="0082457C">
        <w:rPr>
          <w:rFonts w:hint="eastAsia"/>
        </w:rPr>
        <w:t>提请</w:t>
      </w:r>
      <w:r w:rsidRPr="0082457C">
        <w:t>委员会</w:t>
      </w:r>
      <w:r w:rsidRPr="0082457C">
        <w:rPr>
          <w:rFonts w:hint="eastAsia"/>
        </w:rPr>
        <w:t>放弃考虑新的议题，直到成功结束图书馆和档案馆的限制和例外、教育和研究机构以及残疾人士的限制和例外，以及保护广播组织等现有议题。</w:t>
      </w:r>
    </w:p>
    <w:p w14:paraId="28C49835" w14:textId="620A9309" w:rsidR="0082457C" w:rsidRDefault="009550E3"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IAF</w:t>
      </w:r>
      <w:r w:rsidRPr="0082457C">
        <w:t>代表</w:t>
      </w:r>
      <w:r w:rsidRPr="0082457C">
        <w:rPr>
          <w:rFonts w:hint="eastAsia"/>
        </w:rPr>
        <w:t>表示，对于作者来说，图书馆至关重要，能够让他们的</w:t>
      </w:r>
      <w:r w:rsidRPr="0082457C">
        <w:t>作品</w:t>
      </w:r>
      <w:r w:rsidRPr="0082457C">
        <w:rPr>
          <w:rFonts w:hint="eastAsia"/>
        </w:rPr>
        <w:t>接触到尽可能最广泛的受众，通过创造性的表述保护现有的图书馆和文化遗产</w:t>
      </w:r>
      <w:r w:rsidRPr="0082457C">
        <w:t>。</w:t>
      </w:r>
      <w:r w:rsidRPr="0082457C">
        <w:rPr>
          <w:rFonts w:hint="eastAsia"/>
        </w:rPr>
        <w:t>作者相信，图书馆为了归档和替换受损或遗失的材料所</w:t>
      </w:r>
      <w:r w:rsidR="003843F7">
        <w:rPr>
          <w:rFonts w:hint="eastAsia"/>
        </w:rPr>
        <w:t>作</w:t>
      </w:r>
      <w:r w:rsidRPr="0082457C">
        <w:rPr>
          <w:rFonts w:hint="eastAsia"/>
        </w:rPr>
        <w:t>的工作不一定取决于合理报酬。然而，文件传递，特别是外部传递，应该基于交易原则或通过总许可付款。不论是哪一种支付途径，都应该通过</w:t>
      </w:r>
      <w:r w:rsidRPr="005D39C5">
        <w:rPr>
          <w:rFonts w:hAnsi="SimSun" w:hint="eastAsia"/>
        </w:rPr>
        <w:t>集体</w:t>
      </w:r>
      <w:r w:rsidRPr="0082457C">
        <w:rPr>
          <w:rFonts w:hint="eastAsia"/>
        </w:rPr>
        <w:t>管理组织的中间媒介直接支付给作者。由谁支付合理报酬要由国家决定。在一些情况下图书馆负责这笔付款，在另外一些情况下由</w:t>
      </w:r>
      <w:r w:rsidRPr="0082457C">
        <w:t>政府</w:t>
      </w:r>
      <w:r w:rsidRPr="0082457C">
        <w:rPr>
          <w:rFonts w:hint="eastAsia"/>
        </w:rPr>
        <w:t>支付，还有一些情况是由</w:t>
      </w:r>
      <w:r w:rsidRPr="0082457C">
        <w:t>版权</w:t>
      </w:r>
      <w:r w:rsidRPr="0082457C">
        <w:rPr>
          <w:rFonts w:hint="eastAsia"/>
        </w:rPr>
        <w:t>接收人、图书馆</w:t>
      </w:r>
      <w:r w:rsidRPr="0082457C">
        <w:t>材料</w:t>
      </w:r>
      <w:r w:rsidRPr="0082457C">
        <w:rPr>
          <w:rFonts w:hint="eastAsia"/>
        </w:rPr>
        <w:t>接收人来付款</w:t>
      </w:r>
      <w:r w:rsidRPr="0082457C">
        <w:t>。</w:t>
      </w:r>
      <w:r w:rsidRPr="0082457C">
        <w:rPr>
          <w:rFonts w:hint="eastAsia"/>
        </w:rPr>
        <w:t>比如在英国，</w:t>
      </w:r>
      <w:r w:rsidRPr="0082457C">
        <w:t>政府</w:t>
      </w:r>
      <w:r w:rsidRPr="0082457C">
        <w:rPr>
          <w:rFonts w:hint="eastAsia"/>
        </w:rPr>
        <w:t>为公共</w:t>
      </w:r>
      <w:r w:rsidR="00903B52" w:rsidRPr="0082457C">
        <w:rPr>
          <w:rFonts w:hint="eastAsia"/>
        </w:rPr>
        <w:t>出借</w:t>
      </w:r>
      <w:r w:rsidRPr="0082457C">
        <w:rPr>
          <w:rFonts w:hint="eastAsia"/>
        </w:rPr>
        <w:t>权提供资金，范围延伸到电子借阅。该代表支持在所有国家建立公共</w:t>
      </w:r>
      <w:r w:rsidR="00903B52" w:rsidRPr="0082457C">
        <w:rPr>
          <w:rFonts w:hint="eastAsia"/>
        </w:rPr>
        <w:t>出借</w:t>
      </w:r>
      <w:r w:rsidRPr="0082457C">
        <w:rPr>
          <w:rFonts w:hint="eastAsia"/>
        </w:rPr>
        <w:t>权，包括印刷书籍或电子书。出版行业日新月异，整体阅读体验以及查阅文献和视觉艺术也是如此，对于在这种环境中创作新作品，支付作者作品二次使用费用就比以往任何时候都重要。作者认同并支持</w:t>
      </w:r>
      <w:r w:rsidR="00F12F79" w:rsidRPr="0082457C">
        <w:t>肯尼斯</w:t>
      </w:r>
      <w:r w:rsidR="00601562">
        <w:rPr>
          <w:rFonts w:hint="eastAsia"/>
        </w:rPr>
        <w:t>·</w:t>
      </w:r>
      <w:r w:rsidR="00F12F79" w:rsidRPr="0082457C">
        <w:t>克鲁斯</w:t>
      </w:r>
      <w:r w:rsidRPr="0082457C">
        <w:t>教授</w:t>
      </w:r>
      <w:r w:rsidRPr="0082457C">
        <w:rPr>
          <w:rFonts w:hint="eastAsia"/>
        </w:rPr>
        <w:t>的观点，即向社会传授关于</w:t>
      </w:r>
      <w:r w:rsidRPr="0082457C">
        <w:t>版权</w:t>
      </w:r>
      <w:r w:rsidRPr="0082457C">
        <w:rPr>
          <w:rFonts w:hint="eastAsia"/>
        </w:rPr>
        <w:t>的知识</w:t>
      </w:r>
      <w:r w:rsidRPr="0082457C">
        <w:t>，</w:t>
      </w:r>
      <w:r w:rsidRPr="0082457C">
        <w:rPr>
          <w:rFonts w:hint="eastAsia"/>
        </w:rPr>
        <w:t>首先这是作者的权利，对确保采取适当的措施来说至关重要，这样图书馆就可以满足各地读者的需求，并确保作者能够维持生计，这意味着他们可以继续为图书馆提供作品。</w:t>
      </w:r>
    </w:p>
    <w:p w14:paraId="190FDF6E" w14:textId="03A812EE" w:rsidR="0082457C" w:rsidRDefault="009550E3"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主席表示，已延长时间让</w:t>
      </w:r>
      <w:r w:rsidR="00F12F79" w:rsidRPr="0082457C">
        <w:t>肯尼斯</w:t>
      </w:r>
      <w:r w:rsidR="00601562">
        <w:rPr>
          <w:rFonts w:hint="eastAsia"/>
        </w:rPr>
        <w:t>·</w:t>
      </w:r>
      <w:r w:rsidR="00F12F79" w:rsidRPr="0082457C">
        <w:t>克鲁斯</w:t>
      </w:r>
      <w:r w:rsidRPr="0082457C">
        <w:t>教授</w:t>
      </w:r>
      <w:r w:rsidRPr="0082457C">
        <w:rPr>
          <w:rFonts w:hint="eastAsia"/>
        </w:rPr>
        <w:t>听取代表团的问题和意见。</w:t>
      </w:r>
      <w:r w:rsidR="00F12F79" w:rsidRPr="0082457C">
        <w:t>肯尼斯</w:t>
      </w:r>
      <w:r w:rsidR="00601562">
        <w:rPr>
          <w:rFonts w:hint="eastAsia"/>
        </w:rPr>
        <w:t>·</w:t>
      </w:r>
      <w:r w:rsidR="00F12F79" w:rsidRPr="0082457C">
        <w:t>克鲁斯</w:t>
      </w:r>
      <w:r w:rsidRPr="0082457C">
        <w:t>教授</w:t>
      </w:r>
      <w:r w:rsidRPr="0082457C">
        <w:rPr>
          <w:rFonts w:hint="eastAsia"/>
        </w:rPr>
        <w:t>受邀出席了昨天下午的会议，今天还能继续听取意见和问题，真是不辞辛劳。除了听取问题、评论和意见等重要工作，他还承担了其他众多意义非凡的工作</w:t>
      </w:r>
      <w:r w:rsidRPr="0082457C">
        <w:t>。</w:t>
      </w:r>
      <w:r w:rsidRPr="0082457C">
        <w:rPr>
          <w:rFonts w:hint="eastAsia"/>
        </w:rPr>
        <w:t>主席要求代表团要特别感谢</w:t>
      </w:r>
      <w:r w:rsidR="00F12F79" w:rsidRPr="0082457C">
        <w:t>肯尼斯</w:t>
      </w:r>
      <w:r w:rsidR="00601562">
        <w:rPr>
          <w:rFonts w:hint="eastAsia"/>
        </w:rPr>
        <w:t>·</w:t>
      </w:r>
      <w:r w:rsidR="00F12F79" w:rsidRPr="0082457C">
        <w:t>克鲁斯</w:t>
      </w:r>
      <w:r w:rsidRPr="0082457C">
        <w:t>教授。</w:t>
      </w:r>
      <w:r w:rsidRPr="0082457C">
        <w:rPr>
          <w:rFonts w:hint="eastAsia"/>
        </w:rPr>
        <w:t>主席感谢代表们参加会议，对所听取的报告、研究和演讲开展广泛的交流和问答。现在是时候继续推进议程议题的工作了。需要时间来进行这项工作，</w:t>
      </w:r>
      <w:r w:rsidRPr="005D39C5">
        <w:rPr>
          <w:rFonts w:hAnsi="SimSun" w:hint="eastAsia"/>
        </w:rPr>
        <w:t>了解</w:t>
      </w:r>
      <w:r w:rsidRPr="0082457C">
        <w:rPr>
          <w:rFonts w:hint="eastAsia"/>
        </w:rPr>
        <w:t>报告的含意。这是一项研究，并且显然有些表述甚至是在研究之前给出的。但是，先对比之前所</w:t>
      </w:r>
      <w:r w:rsidR="003843F7">
        <w:rPr>
          <w:rFonts w:hint="eastAsia"/>
        </w:rPr>
        <w:t>作</w:t>
      </w:r>
      <w:r w:rsidRPr="0082457C">
        <w:rPr>
          <w:rFonts w:hint="eastAsia"/>
        </w:rPr>
        <w:t>的一般陈述，然后思考他们对自己所</w:t>
      </w:r>
      <w:r w:rsidR="003843F7">
        <w:rPr>
          <w:rFonts w:hint="eastAsia"/>
        </w:rPr>
        <w:t>作</w:t>
      </w:r>
      <w:r w:rsidRPr="0082457C">
        <w:rPr>
          <w:rFonts w:hint="eastAsia"/>
        </w:rPr>
        <w:t>研究持有的立场，这一定很有趣。</w:t>
      </w:r>
    </w:p>
    <w:p w14:paraId="10FB3EF4" w14:textId="77777777" w:rsidR="0082457C" w:rsidRDefault="009550E3" w:rsidP="005D39C5">
      <w:pPr>
        <w:pStyle w:val="ListParagraph"/>
        <w:numPr>
          <w:ilvl w:val="0"/>
          <w:numId w:val="11"/>
        </w:numPr>
        <w:overflowPunct w:val="0"/>
        <w:spacing w:afterLines="50" w:after="120" w:line="340" w:lineRule="atLeast"/>
        <w:ind w:left="0" w:firstLine="0"/>
        <w:contextualSpacing w:val="0"/>
        <w:jc w:val="both"/>
        <w:rPr>
          <w:color w:val="FF0000"/>
        </w:rPr>
      </w:pPr>
      <w:r w:rsidRPr="0082457C">
        <w:rPr>
          <w:rFonts w:hint="eastAsia"/>
        </w:rPr>
        <w:t>副总干事感谢主席，表示她在会场上看到大家就图书馆和档案馆在数字世界中发挥的作用达成广泛的一致意见，让人备受鼓舞。这是一次千载难逢的好机会，大家可以借此关心自己的文化遗产和设施、获取全球知识。</w:t>
      </w:r>
      <w:r w:rsidR="00F12F79" w:rsidRPr="0082457C">
        <w:t>肯尼斯</w:t>
      </w:r>
      <w:r w:rsidR="00601562">
        <w:rPr>
          <w:rFonts w:hint="eastAsia"/>
        </w:rPr>
        <w:t>·</w:t>
      </w:r>
      <w:r w:rsidR="00F12F79" w:rsidRPr="0082457C">
        <w:t>克鲁斯</w:t>
      </w:r>
      <w:r w:rsidRPr="0082457C">
        <w:t>教授</w:t>
      </w:r>
      <w:r w:rsidRPr="0082457C">
        <w:rPr>
          <w:rFonts w:hint="eastAsia"/>
        </w:rPr>
        <w:t>的研究价值非凡，副总干事表示</w:t>
      </w:r>
      <w:r w:rsidRPr="0082457C">
        <w:t>WIPO</w:t>
      </w:r>
      <w:r w:rsidRPr="0082457C">
        <w:rPr>
          <w:rFonts w:hint="eastAsia"/>
        </w:rPr>
        <w:t>在这个领域还有很大的发挥余地</w:t>
      </w:r>
      <w:r w:rsidRPr="0082457C">
        <w:t>。</w:t>
      </w:r>
      <w:r w:rsidRPr="0082457C">
        <w:rPr>
          <w:rFonts w:hint="eastAsia"/>
        </w:rPr>
        <w:t>她提出在这个领域，</w:t>
      </w:r>
      <w:r w:rsidRPr="0082457C">
        <w:t>WIPO</w:t>
      </w:r>
      <w:r w:rsidRPr="0082457C">
        <w:rPr>
          <w:rFonts w:hint="eastAsia"/>
        </w:rPr>
        <w:t>更多地注重将更多切实可行的见解理解成对于图书馆和</w:t>
      </w:r>
      <w:r w:rsidRPr="0082457C">
        <w:t>档案</w:t>
      </w:r>
      <w:r w:rsidRPr="0082457C">
        <w:rPr>
          <w:rFonts w:hint="eastAsia"/>
        </w:rPr>
        <w:t>馆的意义，对于广播组织的意义，最重要的是，对于权利所有者和用户的意义。她祝大家好运，并希望可以一直参与其中，她会虚心受教。这是她参加WIPO会议的第八天，她还在继续学习。继续认真听取和鼓励所有</w:t>
      </w:r>
      <w:r w:rsidRPr="0082457C">
        <w:t>成员国</w:t>
      </w:r>
      <w:r w:rsidRPr="0082457C">
        <w:rPr>
          <w:rFonts w:hint="eastAsia"/>
        </w:rPr>
        <w:t>和她交流并保持联系。如果需要她帮助进一步推进议程，利用秘书处的资源来提供服务，她会随叫随到</w:t>
      </w:r>
      <w:r w:rsidRPr="0082457C">
        <w:t>。</w:t>
      </w:r>
      <w:r w:rsidRPr="0082457C">
        <w:rPr>
          <w:rFonts w:hint="eastAsia"/>
        </w:rPr>
        <w:t>她表示非政府组织(</w:t>
      </w:r>
      <w:r w:rsidRPr="0082457C">
        <w:t>NGO</w:t>
      </w:r>
      <w:r w:rsidRPr="0082457C">
        <w:rPr>
          <w:rFonts w:hint="eastAsia"/>
        </w:rPr>
        <w:t>)的参与非常有价值，并鼓励其与秘书处继续交流。他们会重视每一个政府组织</w:t>
      </w:r>
      <w:r w:rsidRPr="0082457C">
        <w:t>。</w:t>
      </w:r>
      <w:r w:rsidRPr="0082457C">
        <w:rPr>
          <w:rFonts w:hint="eastAsia"/>
        </w:rPr>
        <w:t>所有意见和公共及私营部门的从业者代表都对秘书处的学习曲线至关重要。对他们所有人来说，这是一个持续的学习曲线，因为没有人敢声称自己是新数字市场的专家。变化速度太快了。他们不得不继续学习、交流，专注于相互帮助，解答疑难，不能有丝毫的懈怠</w:t>
      </w:r>
      <w:r w:rsidRPr="0082457C">
        <w:t>。</w:t>
      </w:r>
      <w:r w:rsidRPr="0082457C">
        <w:rPr>
          <w:rFonts w:hint="eastAsia"/>
        </w:rPr>
        <w:t>他们试图保护知识产权所有者，为了人类的福祉享有知识产权</w:t>
      </w:r>
      <w:r w:rsidRPr="0082457C">
        <w:t>。</w:t>
      </w:r>
      <w:r w:rsidRPr="0082457C">
        <w:rPr>
          <w:rFonts w:hint="eastAsia"/>
        </w:rPr>
        <w:t>这就是他们的作用。一旦他们在技术问题上出现分歧，她都会出面调解。</w:t>
      </w:r>
    </w:p>
    <w:p w14:paraId="11AACEC4" w14:textId="77777777" w:rsidR="0082457C" w:rsidRDefault="009550E3"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主席感谢副总干事的邀请，这对开展有挑战性的工作非常有帮助。主席提请</w:t>
      </w:r>
      <w:r w:rsidR="00CB060C" w:rsidRPr="0082457C">
        <w:rPr>
          <w:rFonts w:hint="eastAsia"/>
        </w:rPr>
        <w:t>区域</w:t>
      </w:r>
      <w:r w:rsidRPr="0082457C">
        <w:rPr>
          <w:rFonts w:hint="eastAsia"/>
        </w:rPr>
        <w:t>协调员陈述这一议题的地区总体情况。</w:t>
      </w:r>
    </w:p>
    <w:p w14:paraId="60CAEA8D" w14:textId="0BB9B4E6" w:rsidR="0082457C" w:rsidRDefault="009550E3"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孟加拉国代表团代表亚洲集团发言，感谢副总干事提议继续推进图书馆和档案馆限制和例外的工作。限制和例外是设定不同国家和国际论坛活动和谅解的所有标准的关键组成部分。该规定对于发展中国家和不发达国家来说是必要的，有助于实现一个更加平衡和有效的国际版权系统，造福权利所有者以及整个社会。</w:t>
      </w:r>
      <w:r w:rsidRPr="0082457C">
        <w:t>TRIPS</w:t>
      </w:r>
      <w:r w:rsidRPr="0082457C">
        <w:rPr>
          <w:rFonts w:hint="eastAsia"/>
        </w:rPr>
        <w:t>第7条也提出保护利益的平衡，内容如下：“知识产权的保护和执行应该有助于推动技术创新，促进技术的转移和传播，技术知识的生产者和用户因此实现双赢，助力社会和经济福利以及权利和义务的平衡。”代表团认识到以平衡的方式尊重</w:t>
      </w:r>
      <w:r w:rsidR="001B3BD2" w:rsidRPr="0082457C">
        <w:rPr>
          <w:rFonts w:hint="eastAsia"/>
        </w:rPr>
        <w:t>权利所有者</w:t>
      </w:r>
      <w:r w:rsidRPr="0082457C">
        <w:rPr>
          <w:rFonts w:hint="eastAsia"/>
        </w:rPr>
        <w:t>利益的重要性，认识到了利益的平衡需要在普遍的公众权利环境下考虑</w:t>
      </w:r>
      <w:r w:rsidR="001B3BD2" w:rsidRPr="0082457C">
        <w:rPr>
          <w:rFonts w:hint="eastAsia"/>
        </w:rPr>
        <w:t>权利所有者</w:t>
      </w:r>
      <w:r w:rsidRPr="0082457C">
        <w:rPr>
          <w:rFonts w:hint="eastAsia"/>
        </w:rPr>
        <w:t>的利益。各个国家，不论是发达国家还是发展中国家，都已从图书馆和档案馆的例外和限制中获利。但是，图书馆和档案馆例外和限制协议是让各国分享人类的共同利益，而不是只有单独的</w:t>
      </w:r>
      <w:r w:rsidRPr="0082457C">
        <w:t>国家</w:t>
      </w:r>
      <w:r w:rsidRPr="0082457C">
        <w:rPr>
          <w:rFonts w:hint="eastAsia"/>
        </w:rPr>
        <w:t>受益。该协议需要国家层面的一致和平衡，包括协调国内法律和政策</w:t>
      </w:r>
      <w:r w:rsidRPr="0082457C">
        <w:t>。</w:t>
      </w:r>
      <w:r w:rsidRPr="0082457C">
        <w:rPr>
          <w:rFonts w:hint="eastAsia"/>
        </w:rPr>
        <w:t>这种办法无疑需要照顾到所有利益相关者的合法利益。代表团感谢所有</w:t>
      </w:r>
      <w:r w:rsidRPr="0082457C">
        <w:t>成员国</w:t>
      </w:r>
      <w:r w:rsidRPr="0082457C">
        <w:rPr>
          <w:rFonts w:hint="eastAsia"/>
        </w:rPr>
        <w:t>和各个</w:t>
      </w:r>
      <w:r w:rsidRPr="0082457C">
        <w:t>组织</w:t>
      </w:r>
      <w:r w:rsidRPr="0082457C">
        <w:rPr>
          <w:rFonts w:hint="eastAsia"/>
        </w:rPr>
        <w:t>为制定和丰富当前的工作文件所</w:t>
      </w:r>
      <w:r w:rsidR="003843F7">
        <w:rPr>
          <w:rFonts w:hint="eastAsia"/>
        </w:rPr>
        <w:t>作</w:t>
      </w:r>
      <w:r w:rsidRPr="0082457C">
        <w:rPr>
          <w:rFonts w:hint="eastAsia"/>
        </w:rPr>
        <w:t>的贡献。小组在之前提出任命主席的一名协调人或“支持者”，像</w:t>
      </w:r>
      <w:r w:rsidRPr="0082457C">
        <w:t>WIPO</w:t>
      </w:r>
      <w:r w:rsidRPr="0082457C">
        <w:rPr>
          <w:rFonts w:hint="eastAsia"/>
        </w:rPr>
        <w:t>的其他</w:t>
      </w:r>
      <w:r w:rsidRPr="0082457C">
        <w:t>委员会</w:t>
      </w:r>
      <w:r w:rsidRPr="0082457C">
        <w:rPr>
          <w:rFonts w:hint="eastAsia"/>
        </w:rPr>
        <w:t>一样，负责整理相关内容，编写完整的工作文件</w:t>
      </w:r>
      <w:r w:rsidRPr="0082457C">
        <w:t>。</w:t>
      </w:r>
      <w:r w:rsidRPr="0082457C">
        <w:rPr>
          <w:rFonts w:hint="eastAsia"/>
        </w:rPr>
        <w:t>图书馆和档案馆是社会的两个重要机构</w:t>
      </w:r>
      <w:r w:rsidRPr="0082457C">
        <w:t>，</w:t>
      </w:r>
      <w:r w:rsidRPr="0082457C">
        <w:rPr>
          <w:rFonts w:hint="eastAsia"/>
        </w:rPr>
        <w:t>大多进行非商业化运营</w:t>
      </w:r>
      <w:r w:rsidRPr="0082457C">
        <w:t>。</w:t>
      </w:r>
      <w:r w:rsidRPr="0082457C">
        <w:rPr>
          <w:rFonts w:hint="eastAsia"/>
        </w:rPr>
        <w:t>对其历史、文化和遗产所</w:t>
      </w:r>
      <w:r w:rsidR="003843F7">
        <w:rPr>
          <w:rFonts w:hint="eastAsia"/>
        </w:rPr>
        <w:t>作</w:t>
      </w:r>
      <w:r w:rsidRPr="0082457C">
        <w:rPr>
          <w:rFonts w:hint="eastAsia"/>
        </w:rPr>
        <w:t>的贡献不可估量</w:t>
      </w:r>
      <w:r w:rsidRPr="0082457C">
        <w:t>。</w:t>
      </w:r>
      <w:r w:rsidRPr="0082457C">
        <w:rPr>
          <w:rFonts w:hint="eastAsia"/>
        </w:rPr>
        <w:t>没有任何理由否认这些在生活中必不可少的机构</w:t>
      </w:r>
      <w:r w:rsidRPr="0082457C">
        <w:t>。</w:t>
      </w:r>
      <w:r w:rsidRPr="0082457C">
        <w:rPr>
          <w:rFonts w:hint="eastAsia"/>
        </w:rPr>
        <w:t>亚洲集团期望所有</w:t>
      </w:r>
      <w:r w:rsidRPr="0082457C">
        <w:t>成员国</w:t>
      </w:r>
      <w:r w:rsidRPr="0082457C">
        <w:rPr>
          <w:rFonts w:hint="eastAsia"/>
        </w:rPr>
        <w:t>对此表示理解。</w:t>
      </w:r>
    </w:p>
    <w:p w14:paraId="639509A6" w14:textId="53600864" w:rsidR="0082457C" w:rsidRDefault="00175D20"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捷克共和国代表团代表CEBS集团发言，盛赞</w:t>
      </w:r>
      <w:r w:rsidR="00F12F79" w:rsidRPr="0082457C">
        <w:t>肯尼斯</w:t>
      </w:r>
      <w:r w:rsidR="00601562">
        <w:rPr>
          <w:rFonts w:hint="eastAsia"/>
        </w:rPr>
        <w:t>·</w:t>
      </w:r>
      <w:r w:rsidR="00F12F79" w:rsidRPr="0082457C">
        <w:t>克鲁斯</w:t>
      </w:r>
      <w:r w:rsidRPr="0082457C">
        <w:t>教授</w:t>
      </w:r>
      <w:r w:rsidRPr="0082457C">
        <w:rPr>
          <w:rFonts w:hint="eastAsia"/>
        </w:rPr>
        <w:t>全身心投入到繁重的工作中，并且有问必答。</w:t>
      </w:r>
      <w:r w:rsidR="007B1CD6">
        <w:rPr>
          <w:rFonts w:hint="eastAsia"/>
        </w:rPr>
        <w:t>代表团</w:t>
      </w:r>
      <w:r w:rsidRPr="0082457C">
        <w:rPr>
          <w:rFonts w:hint="eastAsia"/>
        </w:rPr>
        <w:t>认为，图书馆和档案馆仍然代表着重要的机构网络，它们可提供广泛普及而有条理的大量信息源访问途径，实现社会、教育文化及一体化愿望。</w:t>
      </w:r>
      <w:r w:rsidR="007B1CD6">
        <w:rPr>
          <w:rFonts w:hint="eastAsia"/>
        </w:rPr>
        <w:t>代表团</w:t>
      </w:r>
      <w:r w:rsidRPr="0082457C">
        <w:rPr>
          <w:rFonts w:hint="eastAsia"/>
        </w:rPr>
        <w:t>指出，传统图书馆和档案馆的未来已经成为备受瞩目的问题。在这个互联网的时代，一旦教科书和文件的内容数字化并可以在线访问，其使用即失去了材料的成熟性。数字世界也在改变图书馆和档案馆的功能，因为它们要应对新的社会和文化挑战。</w:t>
      </w:r>
      <w:r w:rsidR="007B1CD6">
        <w:rPr>
          <w:rFonts w:hint="eastAsia"/>
        </w:rPr>
        <w:t>代表团</w:t>
      </w:r>
      <w:r w:rsidRPr="0082457C">
        <w:rPr>
          <w:rFonts w:hint="eastAsia"/>
        </w:rPr>
        <w:t>认为这将对话题本身有益，也有利于所有有关各方和利益相关者寻找共同点，拟定论点。在委员会和第五十四届大会的讨论中，有一段时间比较明确的是，在着手这一话题的规范工作方面还没有达成共识。</w:t>
      </w:r>
      <w:r w:rsidR="007B1CD6">
        <w:rPr>
          <w:rFonts w:hint="eastAsia"/>
        </w:rPr>
        <w:t>代表团</w:t>
      </w:r>
      <w:r w:rsidRPr="0082457C">
        <w:rPr>
          <w:rFonts w:hint="eastAsia"/>
        </w:rPr>
        <w:t>认为考虑一个共同框架，以便能够脱离程序和衍生的实质性讨论，这才是有益之举。在不同国家有不同类型的反映各自传统和文化政策多样性的限制和例外。</w:t>
      </w:r>
      <w:r w:rsidR="007B1CD6">
        <w:rPr>
          <w:rFonts w:hint="eastAsia"/>
        </w:rPr>
        <w:t>代表团</w:t>
      </w:r>
      <w:r w:rsidRPr="0082457C">
        <w:rPr>
          <w:rFonts w:hint="eastAsia"/>
        </w:rPr>
        <w:t>认为，至关重要的是，通过不同的版权机制，使成员国能够保持足够的灵活性来形成自身文化和其他相关政策。当前的国际法律框架仍允许出于图书馆和档案馆的利益调整国家版权立法，既可以引入新的例外，也可以通过延伸集体权利管理，引入全新的简易许可制度。由于不同国家有许多不同的图书馆和档案馆限制和例外模型，存在介绍和最终确定这些模型和系统的WIPO研究并且未来能有所发展，这对于全球立法者都非常重要，也会成为有用的工具。</w:t>
      </w:r>
      <w:r w:rsidR="007B1CD6">
        <w:rPr>
          <w:rFonts w:hint="eastAsia"/>
        </w:rPr>
        <w:t>代表团</w:t>
      </w:r>
      <w:r w:rsidRPr="0082457C">
        <w:rPr>
          <w:rFonts w:hint="eastAsia"/>
        </w:rPr>
        <w:t>宣布，在过去几届SCCR会议上他们曾参与图书馆和档案馆限制和例外有关的各国经验交流，今后也将继续参与。</w:t>
      </w:r>
    </w:p>
    <w:p w14:paraId="67A00AC1" w14:textId="6A5C2820" w:rsidR="0082457C" w:rsidRDefault="00175D20"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日本代表团代表</w:t>
      </w:r>
      <w:r w:rsidRPr="0082457C">
        <w:t>B</w:t>
      </w:r>
      <w:r w:rsidRPr="0082457C">
        <w:rPr>
          <w:rFonts w:hint="eastAsia"/>
        </w:rPr>
        <w:t>集团重申其认可图书馆和档案馆在社会中的重要地位。</w:t>
      </w:r>
      <w:r w:rsidR="007B1CD6">
        <w:rPr>
          <w:rFonts w:hint="eastAsia"/>
        </w:rPr>
        <w:t>代表团</w:t>
      </w:r>
      <w:r w:rsidRPr="0082457C">
        <w:rPr>
          <w:rFonts w:hint="eastAsia"/>
        </w:rPr>
        <w:t>承认对议程项目兴趣浓厚，因此愿意积极主动地寻找推进此议题的方法。</w:t>
      </w:r>
      <w:r w:rsidRPr="0082457C">
        <w:rPr>
          <w:rFonts w:hAnsi="SimSun" w:cs="SimSun" w:hint="eastAsia"/>
        </w:rPr>
        <w:t>代表团感谢</w:t>
      </w:r>
      <w:r w:rsidR="00F12F79" w:rsidRPr="0082457C">
        <w:t>肯尼斯</w:t>
      </w:r>
      <w:r w:rsidR="00601562">
        <w:rPr>
          <w:rFonts w:hint="eastAsia"/>
        </w:rPr>
        <w:t>·</w:t>
      </w:r>
      <w:r w:rsidR="00F12F79" w:rsidRPr="0082457C">
        <w:t>克鲁斯</w:t>
      </w:r>
      <w:r w:rsidRPr="0082457C">
        <w:t>教授</w:t>
      </w:r>
      <w:r w:rsidRPr="0082457C">
        <w:rPr>
          <w:rFonts w:hAnsi="SimSun" w:cs="SimSun" w:hint="eastAsia"/>
        </w:rPr>
        <w:t>在图书馆和档案馆例外方面的研究，该研究全面甄选各国研究，</w:t>
      </w:r>
      <w:r w:rsidRPr="005D39C5">
        <w:rPr>
          <w:rFonts w:hAnsi="SimSun" w:hint="eastAsia"/>
        </w:rPr>
        <w:t>概述</w:t>
      </w:r>
      <w:r w:rsidRPr="0082457C">
        <w:rPr>
          <w:rFonts w:hAnsi="SimSun" w:cs="SimSun" w:hint="eastAsia"/>
        </w:rPr>
        <w:t>可作为就标的事宜制定政策的信息基础的例外</w:t>
      </w:r>
      <w:r w:rsidRPr="0082457C">
        <w:rPr>
          <w:rFonts w:hint="eastAsia"/>
        </w:rPr>
        <w:t>。</w:t>
      </w:r>
      <w:r w:rsidRPr="0082457C">
        <w:t>SCCR</w:t>
      </w:r>
      <w:r w:rsidRPr="0082457C">
        <w:rPr>
          <w:rFonts w:hint="eastAsia"/>
        </w:rPr>
        <w:t>已经基于此项研究进行了关于经验和观点的热烈讨论和交流。各成员国基于此项研究进一步交换具体实际的经验，丰富政策制定的参考来源。这符合应该承认和尊重有关图书馆和档案馆的法律制度差异的原则。通过研究的问答环节，他们已再次确认允许各国自由讨论标的事宜的重要性。</w:t>
      </w:r>
      <w:r w:rsidR="007B1CD6">
        <w:rPr>
          <w:rFonts w:hint="eastAsia"/>
        </w:rPr>
        <w:t>代表团</w:t>
      </w:r>
      <w:r w:rsidRPr="0082457C">
        <w:rPr>
          <w:rFonts w:hint="eastAsia"/>
        </w:rPr>
        <w:t>认为，这可能构成SCCR未来工作的自愿基础的核心。SCCR应该进一步考虑美利坚合众国代表团的贡献，即题为《图书馆和档案馆例外和限制的目标和原则》的</w:t>
      </w:r>
      <w:r w:rsidR="005D0A14" w:rsidRPr="0082457C">
        <w:rPr>
          <w:rFonts w:hint="eastAsia"/>
        </w:rPr>
        <w:t>文件</w:t>
      </w:r>
      <w:r w:rsidRPr="0082457C">
        <w:t>SCCR/26/8</w:t>
      </w:r>
      <w:r w:rsidRPr="0082457C">
        <w:rPr>
          <w:rFonts w:hint="eastAsia"/>
        </w:rPr>
        <w:t>。实际上，他们在大会上遇到的情况清楚地表明，国家经验的交流是常见举动，也就是所有成员国参与委员会进一步工作所依据的自愿基础，而客观和原则层面上的讨论更是锦上添花。目前，委员会内部已就规范工作及今后的发展道路达成一致。了解实情并设法稳步推进这一常见举动才是明智之举。B集团将继续为图书馆和档案馆限制与例外讨论提供有建设性的意见。</w:t>
      </w:r>
    </w:p>
    <w:p w14:paraId="01C98C12" w14:textId="6C7C54A6" w:rsidR="0082457C" w:rsidRDefault="00175D20"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巴拉圭代表团代表</w:t>
      </w:r>
      <w:r w:rsidRPr="0082457C">
        <w:t>GRULAC</w:t>
      </w:r>
      <w:r w:rsidRPr="0082457C">
        <w:rPr>
          <w:rFonts w:hint="eastAsia"/>
        </w:rPr>
        <w:t>发言，表示重视委员会迄今为止对该议题开展的工作。</w:t>
      </w:r>
      <w:r w:rsidR="007B1CD6">
        <w:rPr>
          <w:rFonts w:hint="eastAsia"/>
        </w:rPr>
        <w:t>代表团</w:t>
      </w:r>
      <w:r w:rsidRPr="0082457C">
        <w:rPr>
          <w:rFonts w:hint="eastAsia"/>
        </w:rPr>
        <w:t>认为，应该及时讨论提交的所有提案，特别是汇编印度、巴西、乌拉圭和非洲集团的代表团在上一届会议上简述的内容。尚未正式讨论该提案，由于被引入的时间较晚，成员国未能就该提案给出具体意见，正如报告草案</w:t>
      </w:r>
      <w:r w:rsidR="005D0A14" w:rsidRPr="0082457C">
        <w:rPr>
          <w:rFonts w:hint="eastAsia"/>
        </w:rPr>
        <w:t>文件</w:t>
      </w:r>
      <w:r w:rsidRPr="0082457C">
        <w:t>SCCR/28/3</w:t>
      </w:r>
      <w:r w:rsidRPr="0082457C">
        <w:rPr>
          <w:rFonts w:hint="eastAsia"/>
        </w:rPr>
        <w:t>所述，具体内容从第369段开始。</w:t>
      </w:r>
    </w:p>
    <w:p w14:paraId="2C0F4EFB" w14:textId="39886F33" w:rsidR="0082457C" w:rsidRDefault="00175D20"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肯尼亚代表团代表非洲集团发言，向主席致谢并指出，</w:t>
      </w:r>
      <w:r w:rsidR="007B1CD6">
        <w:rPr>
          <w:rFonts w:hint="eastAsia"/>
        </w:rPr>
        <w:t>代表团</w:t>
      </w:r>
      <w:r w:rsidRPr="0082457C">
        <w:rPr>
          <w:rFonts w:hint="eastAsia"/>
        </w:rPr>
        <w:t>认为图书馆和档案馆例外和限制极为重要。非洲集团过去曾就该议题提交一份提案。</w:t>
      </w:r>
      <w:r w:rsidR="007B1CD6">
        <w:rPr>
          <w:rFonts w:hint="eastAsia"/>
        </w:rPr>
        <w:t>代表团</w:t>
      </w:r>
      <w:r w:rsidRPr="0082457C">
        <w:rPr>
          <w:rFonts w:hint="eastAsia"/>
        </w:rPr>
        <w:t>强调了五个问题，认为这五个问题对推进图书馆和档案馆例外和限制的讨论至关重要。首先，</w:t>
      </w:r>
      <w:r w:rsidRPr="005D39C5">
        <w:rPr>
          <w:rFonts w:hAnsi="SimSun" w:hint="eastAsia"/>
        </w:rPr>
        <w:t>SCCR</w:t>
      </w:r>
      <w:r w:rsidRPr="0082457C">
        <w:rPr>
          <w:rFonts w:hint="eastAsia"/>
        </w:rPr>
        <w:t>的任务是推进关于某问题实质的讨论，直到明确可行解决方案的主要特点，然后通过正式条约或其他方式，制定大会审议采用和实施解决方案的适当形式和程序步骤建议。第二，2012年大会任务是要求SCCR全力编制适当的国际法律文书，无论是示范法、联合建议、条约还是其他形式均可，目标是在SCCR第二十八届会议上向大会提交图书馆和档案馆限制与例外工作的建议。第三，委员会在2007年设定一个先例，当时达成了召开外交会议通过一项广播组织保护条约的目标。当时，委员会决定议程保留广播组织的议题，直到问题得到解决。此外，2012年大会请求委员会向2014年大会提交保护广播组织的建议。这事没有发生，但在过去的两天半中，讨论进展顺利，代表团各抒己见，要求关注实质问题，而非程序性问题。第四，</w:t>
      </w:r>
      <w:r w:rsidR="00F12F79" w:rsidRPr="0082457C">
        <w:t>肯尼斯</w:t>
      </w:r>
      <w:r w:rsidR="00601562">
        <w:rPr>
          <w:rFonts w:hint="eastAsia"/>
        </w:rPr>
        <w:t>·</w:t>
      </w:r>
      <w:r w:rsidR="00F12F79" w:rsidRPr="0082457C">
        <w:t>克鲁斯</w:t>
      </w:r>
      <w:r w:rsidRPr="0082457C">
        <w:t>教授</w:t>
      </w:r>
      <w:r w:rsidRPr="0082457C">
        <w:rPr>
          <w:rFonts w:hint="eastAsia"/>
        </w:rPr>
        <w:t>出色的研究及研究结果展示，以及接下来的讨论。在这方面，非洲集团认为，现在是时候将讨论向图书馆和档案馆例外和限制方面推进，并建议讨论应该以非洲集团及巴西、厄瓜多尔和印度代表团提出的综合内容为基础，作为</w:t>
      </w:r>
      <w:r w:rsidR="005D0A14" w:rsidRPr="0082457C">
        <w:rPr>
          <w:rFonts w:hint="eastAsia"/>
        </w:rPr>
        <w:t>文件</w:t>
      </w:r>
      <w:r w:rsidRPr="0082457C">
        <w:t>SCCR/29/4</w:t>
      </w:r>
      <w:r w:rsidRPr="0082457C">
        <w:rPr>
          <w:rFonts w:hint="eastAsia"/>
        </w:rPr>
        <w:t>的记载内容。最后，代表团请求秘书处将研究展示后进行讨论的结果或摘要进行汇编，并采用有助于推进SCCR在该领域讨论的形式。</w:t>
      </w:r>
    </w:p>
    <w:p w14:paraId="6255AEC1" w14:textId="33419599" w:rsidR="0082457C" w:rsidRDefault="00175D20" w:rsidP="005D39C5">
      <w:pPr>
        <w:pStyle w:val="ListParagraph"/>
        <w:numPr>
          <w:ilvl w:val="0"/>
          <w:numId w:val="11"/>
        </w:numPr>
        <w:overflowPunct w:val="0"/>
        <w:spacing w:afterLines="50" w:after="120" w:line="340" w:lineRule="atLeast"/>
        <w:ind w:left="0" w:firstLine="0"/>
        <w:contextualSpacing w:val="0"/>
        <w:jc w:val="both"/>
      </w:pPr>
      <w:r w:rsidRPr="0082457C">
        <w:rPr>
          <w:rStyle w:val="high-light-bg4"/>
          <w:rFonts w:hAnsi="SimSun" w:hint="eastAsia"/>
        </w:rPr>
        <w:t>中国代表团感谢主席和秘书处为图书馆和档案馆例外和限制所</w:t>
      </w:r>
      <w:r w:rsidR="003843F7">
        <w:rPr>
          <w:rStyle w:val="high-light-bg4"/>
          <w:rFonts w:hAnsi="SimSun" w:hint="eastAsia"/>
        </w:rPr>
        <w:t>作</w:t>
      </w:r>
      <w:r w:rsidRPr="0082457C">
        <w:rPr>
          <w:rStyle w:val="high-light-bg4"/>
          <w:rFonts w:hAnsi="SimSun" w:hint="eastAsia"/>
        </w:rPr>
        <w:t>的工作，并</w:t>
      </w:r>
      <w:r w:rsidRPr="0082457C">
        <w:rPr>
          <w:rFonts w:hAnsi="SimSun" w:cs="SimSun" w:hint="eastAsia"/>
        </w:rPr>
        <w:t>提醒委员会其在先前的发言中表示，各机构都属于公共服务性质。关于这一议题的讨论将有助于平衡权利人的权利主张和公众利益。其现行版权法已规定例外和限制。在第三版</w:t>
      </w:r>
      <w:r w:rsidRPr="005D39C5">
        <w:rPr>
          <w:rFonts w:hAnsi="SimSun" w:hint="eastAsia"/>
        </w:rPr>
        <w:t>修正案</w:t>
      </w:r>
      <w:r w:rsidRPr="0082457C">
        <w:rPr>
          <w:rFonts w:hAnsi="SimSun" w:cs="SimSun" w:hint="eastAsia"/>
        </w:rPr>
        <w:t>中，已对例外和限制给予了充分的考虑。代表团支持继续讨论这一议题。同时，代表团也欢迎其他代表团提供更多资料以进行深入讨论。</w:t>
      </w:r>
      <w:r w:rsidR="007B1CD6">
        <w:rPr>
          <w:rFonts w:hAnsi="SimSun" w:cs="SimSun" w:hint="eastAsia"/>
        </w:rPr>
        <w:t>代表团</w:t>
      </w:r>
      <w:r w:rsidRPr="0082457C">
        <w:rPr>
          <w:rFonts w:hAnsi="SimSun" w:cs="SimSun" w:hint="eastAsia"/>
        </w:rPr>
        <w:t>对于接受任何讨论意见保持变通和开放态度。</w:t>
      </w:r>
    </w:p>
    <w:p w14:paraId="0C1DFC1B" w14:textId="7614DA55" w:rsidR="0082457C" w:rsidRDefault="00175D20" w:rsidP="005D39C5">
      <w:pPr>
        <w:pStyle w:val="ListParagraph"/>
        <w:numPr>
          <w:ilvl w:val="0"/>
          <w:numId w:val="11"/>
        </w:numPr>
        <w:overflowPunct w:val="0"/>
        <w:spacing w:afterLines="50" w:after="120" w:line="340" w:lineRule="atLeast"/>
        <w:ind w:left="0" w:firstLine="0"/>
        <w:contextualSpacing w:val="0"/>
        <w:jc w:val="both"/>
      </w:pPr>
      <w:r w:rsidRPr="0082457C">
        <w:rPr>
          <w:rStyle w:val="high-light-bg4"/>
          <w:rFonts w:hAnsi="SimSun" w:hint="eastAsia"/>
        </w:rPr>
        <w:t>欧盟代表团和其成员国表示，图书馆、档案馆和其他数据储存机构在社会传播知识、信息、文化的过程中起到至关重要的作用，支持广泛的政策领域工作。</w:t>
      </w:r>
      <w:r w:rsidRPr="0082457C">
        <w:rPr>
          <w:rFonts w:hAnsi="SimSun" w:hint="eastAsia"/>
        </w:rPr>
        <w:t>代表团不愿考虑对于图书馆和档案馆限制与例外具有法律约束力的文书，在这方面，代表团认为，载有针对该目标规定的任何提案都不利于就</w:t>
      </w:r>
      <w:r w:rsidRPr="0082457C">
        <w:t>SCCR</w:t>
      </w:r>
      <w:r w:rsidRPr="0082457C">
        <w:rPr>
          <w:rFonts w:hint="eastAsia"/>
        </w:rPr>
        <w:t>的</w:t>
      </w:r>
      <w:r w:rsidRPr="0082457C">
        <w:rPr>
          <w:rFonts w:hAnsi="SimSun" w:hint="eastAsia"/>
        </w:rPr>
        <w:t>进一步讨论达成共识。代表团认为，</w:t>
      </w:r>
      <w:r w:rsidRPr="0082457C">
        <w:t>WIPO和SCCR</w:t>
      </w:r>
      <w:r w:rsidRPr="0082457C">
        <w:rPr>
          <w:rFonts w:hAnsi="SimSun" w:hint="eastAsia"/>
        </w:rPr>
        <w:t>可以着手研究这一主题。最终的目标应该是，例外以有效的方式得以实施，从而帮助这些机构很好地履行其公共利益使命。代表团非常支持国家经验的交流，可基于</w:t>
      </w:r>
      <w:r w:rsidR="00F12F79" w:rsidRPr="0082457C">
        <w:t>肯尼斯</w:t>
      </w:r>
      <w:r w:rsidR="00601562">
        <w:rPr>
          <w:rFonts w:hint="eastAsia"/>
        </w:rPr>
        <w:t>·</w:t>
      </w:r>
      <w:r w:rsidR="00F12F79" w:rsidRPr="0082457C">
        <w:t>克鲁斯</w:t>
      </w:r>
      <w:r w:rsidRPr="0082457C">
        <w:t>教授</w:t>
      </w:r>
      <w:r w:rsidRPr="0082457C">
        <w:rPr>
          <w:rFonts w:hint="eastAsia"/>
        </w:rPr>
        <w:t>研究的</w:t>
      </w:r>
      <w:r w:rsidRPr="0082457C">
        <w:rPr>
          <w:rFonts w:hAnsi="SimSun" w:hint="eastAsia"/>
        </w:rPr>
        <w:t>最新研究内容开展。</w:t>
      </w:r>
      <w:r w:rsidRPr="0082457C">
        <w:rPr>
          <w:rStyle w:val="high-light-bg4"/>
          <w:rFonts w:hAnsi="SimSun" w:hint="eastAsia"/>
        </w:rPr>
        <w:t>代表团仍会亲身投入图书馆和档案馆例外和限制工作，</w:t>
      </w:r>
      <w:r w:rsidR="003843F7">
        <w:rPr>
          <w:rStyle w:val="high-light-bg4"/>
          <w:rFonts w:hAnsi="SimSun" w:hint="eastAsia"/>
        </w:rPr>
        <w:t>作</w:t>
      </w:r>
      <w:r w:rsidRPr="0082457C">
        <w:rPr>
          <w:rStyle w:val="high-light-bg4"/>
          <w:rFonts w:hAnsi="SimSun" w:hint="eastAsia"/>
        </w:rPr>
        <w:t>出有建设性的贡献，这需要做到思路清晰。</w:t>
      </w:r>
      <w:r w:rsidRPr="0082457C">
        <w:rPr>
          <w:rFonts w:hAnsi="SimSun" w:hint="eastAsia"/>
        </w:rPr>
        <w:t>对于这点，不幸的是，大会没有指示委员会应就图书馆和档案馆开展的具体工作。</w:t>
      </w:r>
      <w:r w:rsidRPr="0082457C">
        <w:t>SCCR</w:t>
      </w:r>
      <w:r w:rsidRPr="0082457C">
        <w:rPr>
          <w:rFonts w:hAnsi="SimSun" w:hint="eastAsia"/>
        </w:rPr>
        <w:t>未能履行提供建议的任务，此事只能延至第二十八届会议，因此无法继续以同样的方式工作，重复同样的错误。要想成功，</w:t>
      </w:r>
      <w:r w:rsidRPr="0082457C">
        <w:t>SCCR</w:t>
      </w:r>
      <w:r w:rsidRPr="0082457C">
        <w:rPr>
          <w:rFonts w:hAnsi="SimSun" w:hint="eastAsia"/>
        </w:rPr>
        <w:t>必须建立一个共同的目标，以便委员会拥有的丰富专业知识和充沛精力有的放矢，这就是他们共同的目标。代表团建议，在秘书处的协助下，委员会客观评估自身的处境、可能的情况以及据此设定的目标。重要的是，他们要清楚认识到在新形势下讨论图书馆和档案馆例外和限制的参数，以及其目标和相应结果的性质，构成讨论实质问题的基础。代表团认为，做到思路清晰至关重要，这是图书馆和档案馆后续讨论变得有意义且可操作的先决条件。代表团希望他们在本届会议期间将工作重点放在做到思路清晰上。该领域中有效的国际版权制度不会根据新的规范工作界定；相反，它可以通过承认和有效实施现有的例外和限制来实现。追求思路清晰和共同立场应该是本届会议的焦点。</w:t>
      </w:r>
    </w:p>
    <w:p w14:paraId="755D510D" w14:textId="1908E139" w:rsidR="0082457C" w:rsidRDefault="00175D20"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代表团感谢主席，并指出，图书馆在社会中起到根本性的作用。他们的主要目标是确保人们可以获取阅读材料和不同的信息、知识、媒介，支持整个国家的教育和文化发展，以及改善人们的日常生活。图书馆对人类相当重要，可以满足人类任何可能的信息或知识需求。这就是为什么一些作者说，图书馆事实上是人类的记忆。对于人类现在所处的信息社会，知识和信息已成为各国经济和社会发展的主要动力。通过阅读，人们可以提高生活品质，全人类和所有社会都是如此。因此，图书馆和档案馆发挥了至关重要的作用，这种作用不分国界。图书馆的目标是提供印刷图书、数字图书和其他免费服务，让所有人都可以获取和传递知识，在所有知识领域发展和保护知识。这包括图书馆收藏、摄影收藏、音频收藏和数字化收藏。这就是为什么代表团要反复强调其已做好准备为委员会目前正在进行的辩论和工作</w:t>
      </w:r>
      <w:r w:rsidR="003843F7">
        <w:rPr>
          <w:rFonts w:hAnsi="SimSun" w:hint="eastAsia"/>
        </w:rPr>
        <w:t>作</w:t>
      </w:r>
      <w:r w:rsidRPr="0082457C">
        <w:rPr>
          <w:rFonts w:hAnsi="SimSun" w:hint="eastAsia"/>
        </w:rPr>
        <w:t>出有建设性的贡献。</w:t>
      </w:r>
    </w:p>
    <w:p w14:paraId="17FB573C" w14:textId="04B5023B" w:rsidR="0082457C" w:rsidRDefault="00175D20"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主席指出，这一天安排得十分紧凑，</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w:t>
      </w:r>
      <w:r w:rsidRPr="0082457C">
        <w:rPr>
          <w:rFonts w:hAnsi="SimSun" w:hint="eastAsia"/>
        </w:rPr>
        <w:t>的演讲非常精彩，大家需要时间消化和思考。秘书处应努力让这种强大的工具物尽其用。副总干事强调了学者和技术专家高水平的参与，或许可以作为一种求助方式。当日的标准定得很高，这对后来者而言颇具挑战。讨论是围绕事实进行的，这也是这些研究对</w:t>
      </w:r>
      <w:r w:rsidRPr="0082457C">
        <w:t>SCCR</w:t>
      </w:r>
      <w:r w:rsidRPr="0082457C">
        <w:rPr>
          <w:rFonts w:hAnsi="SimSun" w:hint="eastAsia"/>
        </w:rPr>
        <w:t>所</w:t>
      </w:r>
      <w:r w:rsidR="003843F7">
        <w:rPr>
          <w:rFonts w:hAnsi="SimSun" w:hint="eastAsia"/>
        </w:rPr>
        <w:t>作</w:t>
      </w:r>
      <w:r w:rsidRPr="0082457C">
        <w:rPr>
          <w:rFonts w:hAnsi="SimSun" w:hint="eastAsia"/>
        </w:rPr>
        <w:t>的贡献，使他们能够反思正在发生的事情，</w:t>
      </w:r>
      <w:r w:rsidRPr="0082457C">
        <w:t>SCCR</w:t>
      </w:r>
      <w:r w:rsidRPr="0082457C">
        <w:rPr>
          <w:rFonts w:hAnsi="SimSun" w:hint="eastAsia"/>
        </w:rPr>
        <w:t>在该领域的工作积极主动，高度集中。次日，他们将继续进行此项工作并展示已提交的文件。鉴于他们的议程上还有另一个问题，主席希望他们也可以处理该项议程。</w:t>
      </w:r>
    </w:p>
    <w:p w14:paraId="204E67D9" w14:textId="2F233F97" w:rsidR="0082457C" w:rsidRDefault="00175D20"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智利代表团表示，他们曾说过，例外和限制是知识产权制度的一个组成部分。它们是很好的版权保护工具，既保护了权利所有者，也保护了文化。在发展中国家，例如代表团所在国家——智利，查阅资料有时会遇到难以解决的困难。博物馆、图书馆和档案馆在保护教育、言论自由和人类历史遗产等方面起到了重要的作用。出于这些理由，版权立法必须包括必要的规范，以确保这些重要的职能得以执行。从</w:t>
      </w:r>
      <w:r w:rsidR="00F12F79" w:rsidRPr="0082457C">
        <w:t>肯尼斯</w:t>
      </w:r>
      <w:r w:rsidR="00601562">
        <w:rPr>
          <w:rFonts w:hint="eastAsia"/>
        </w:rPr>
        <w:t>·</w:t>
      </w:r>
      <w:r w:rsidR="00F12F79" w:rsidRPr="0082457C">
        <w:t>克鲁斯</w:t>
      </w:r>
      <w:r w:rsidRPr="0082457C">
        <w:t>教授</w:t>
      </w:r>
      <w:r w:rsidRPr="0082457C">
        <w:rPr>
          <w:rFonts w:hAnsi="SimSun" w:hint="eastAsia"/>
        </w:rPr>
        <w:t>有趣的分析中看到，只有少数国家已经有此类立法。但他们需要从全球角度来看待这一问题，以确定可能的最低标准和权利，如跨境借阅等。代表团支持和赞赏各成员国为了让辩论变得更丰富所</w:t>
      </w:r>
      <w:r w:rsidR="003843F7">
        <w:rPr>
          <w:rFonts w:hAnsi="SimSun" w:hint="eastAsia"/>
        </w:rPr>
        <w:t>作</w:t>
      </w:r>
      <w:r w:rsidRPr="0082457C">
        <w:rPr>
          <w:rFonts w:hAnsi="SimSun" w:hint="eastAsia"/>
        </w:rPr>
        <w:t>的贡献，应该按照工作要求在委员会内部继续推行。各种共同愿景和介绍的文件使他们能够代表所有成员国维持具有建设性的对话。</w:t>
      </w:r>
    </w:p>
    <w:p w14:paraId="7AF2BB82" w14:textId="370E9CB1" w:rsidR="0082457C" w:rsidRDefault="008F57DE" w:rsidP="005D39C5">
      <w:pPr>
        <w:pStyle w:val="ListParagraph"/>
        <w:numPr>
          <w:ilvl w:val="0"/>
          <w:numId w:val="11"/>
        </w:numPr>
        <w:overflowPunct w:val="0"/>
        <w:spacing w:afterLines="50" w:after="120" w:line="340" w:lineRule="atLeast"/>
        <w:ind w:left="0" w:firstLine="0"/>
        <w:contextualSpacing w:val="0"/>
        <w:jc w:val="both"/>
      </w:pPr>
      <w:r w:rsidRPr="0082457C">
        <w:t>伊朗</w:t>
      </w:r>
      <w:r w:rsidR="005D39C5">
        <w:t>(</w:t>
      </w:r>
      <w:r w:rsidRPr="0082457C">
        <w:t>伊斯兰共和国</w:t>
      </w:r>
      <w:r w:rsidR="005D39C5">
        <w:t>)</w:t>
      </w:r>
      <w:r w:rsidRPr="0082457C">
        <w:rPr>
          <w:rFonts w:hint="eastAsia"/>
        </w:rPr>
        <w:t>代表团认同孟加拉代表团代表亚洲</w:t>
      </w:r>
      <w:r w:rsidR="0096335D" w:rsidRPr="0082457C">
        <w:rPr>
          <w:rFonts w:hint="eastAsia"/>
        </w:rPr>
        <w:t>集团</w:t>
      </w:r>
      <w:r w:rsidRPr="0082457C">
        <w:rPr>
          <w:rFonts w:hint="eastAsia"/>
        </w:rPr>
        <w:t>所</w:t>
      </w:r>
      <w:r w:rsidR="003843F7">
        <w:rPr>
          <w:rFonts w:hint="eastAsia"/>
        </w:rPr>
        <w:t>作</w:t>
      </w:r>
      <w:r w:rsidRPr="0082457C">
        <w:rPr>
          <w:rFonts w:hint="eastAsia"/>
        </w:rPr>
        <w:t>的</w:t>
      </w:r>
      <w:r w:rsidR="00235A59" w:rsidRPr="0082457C">
        <w:rPr>
          <w:rFonts w:hint="eastAsia"/>
        </w:rPr>
        <w:t>发言</w:t>
      </w:r>
      <w:r w:rsidRPr="0082457C">
        <w:rPr>
          <w:rFonts w:hint="eastAsia"/>
        </w:rPr>
        <w:t>。数字环境为许多领域提供了新的机会，包括在社会中获取知识和交换信息。同时，版权系统也为图书馆和档案馆利用这些机会提出新的挑战。因此，</w:t>
      </w:r>
      <w:r w:rsidR="0096335D" w:rsidRPr="0082457C">
        <w:rPr>
          <w:rFonts w:hint="eastAsia"/>
        </w:rPr>
        <w:t>条约中设想的限制和例外不足以应对新出现的技术变化，</w:t>
      </w:r>
      <w:r w:rsidRPr="0082457C">
        <w:rPr>
          <w:rFonts w:hint="eastAsia"/>
        </w:rPr>
        <w:t>需要扩大</w:t>
      </w:r>
      <w:r w:rsidR="00500A2D" w:rsidRPr="0082457C">
        <w:rPr>
          <w:rFonts w:hint="eastAsia"/>
        </w:rPr>
        <w:t>其</w:t>
      </w:r>
      <w:r w:rsidR="0096335D" w:rsidRPr="0082457C">
        <w:rPr>
          <w:rFonts w:hint="eastAsia"/>
        </w:rPr>
        <w:t>范围</w:t>
      </w:r>
      <w:r w:rsidRPr="0082457C">
        <w:rPr>
          <w:rFonts w:hint="eastAsia"/>
        </w:rPr>
        <w:t>，</w:t>
      </w:r>
      <w:r w:rsidR="0096335D" w:rsidRPr="0082457C">
        <w:rPr>
          <w:rFonts w:hint="eastAsia"/>
        </w:rPr>
        <w:t>从而</w:t>
      </w:r>
      <w:r w:rsidRPr="0082457C">
        <w:rPr>
          <w:rFonts w:hint="eastAsia"/>
        </w:rPr>
        <w:t>应对</w:t>
      </w:r>
      <w:r w:rsidR="0096335D" w:rsidRPr="0082457C">
        <w:rPr>
          <w:rFonts w:hint="eastAsia"/>
        </w:rPr>
        <w:t>在</w:t>
      </w:r>
      <w:r w:rsidRPr="0082457C">
        <w:rPr>
          <w:rFonts w:hint="eastAsia"/>
        </w:rPr>
        <w:t>硬拷贝时代</w:t>
      </w:r>
      <w:r w:rsidR="0096335D" w:rsidRPr="0082457C">
        <w:rPr>
          <w:rFonts w:hint="eastAsia"/>
        </w:rPr>
        <w:t>并非迫在眉睫</w:t>
      </w:r>
      <w:r w:rsidRPr="0082457C">
        <w:rPr>
          <w:rFonts w:hint="eastAsia"/>
        </w:rPr>
        <w:t>的新问题。此外，从发展议程的角度看，应该注意的是</w:t>
      </w:r>
      <w:r w:rsidRPr="0082457C">
        <w:t>SCCR</w:t>
      </w:r>
      <w:r w:rsidRPr="0082457C">
        <w:rPr>
          <w:rFonts w:hint="eastAsia"/>
        </w:rPr>
        <w:t>在限制和例外方面的工作</w:t>
      </w:r>
      <w:r w:rsidR="0012142D" w:rsidRPr="0082457C">
        <w:rPr>
          <w:rFonts w:hint="eastAsia"/>
        </w:rPr>
        <w:t>为发展议程的实施</w:t>
      </w:r>
      <w:r w:rsidRPr="0082457C">
        <w:rPr>
          <w:rFonts w:hint="eastAsia"/>
        </w:rPr>
        <w:t>提供了</w:t>
      </w:r>
      <w:r w:rsidR="0012142D" w:rsidRPr="0082457C">
        <w:rPr>
          <w:rFonts w:hint="eastAsia"/>
        </w:rPr>
        <w:t>一个独特且重要的</w:t>
      </w:r>
      <w:r w:rsidRPr="0082457C">
        <w:rPr>
          <w:rFonts w:hint="eastAsia"/>
        </w:rPr>
        <w:t>规范制定活动</w:t>
      </w:r>
      <w:r w:rsidR="0012142D" w:rsidRPr="0082457C">
        <w:rPr>
          <w:rFonts w:hint="eastAsia"/>
        </w:rPr>
        <w:t>典范</w:t>
      </w:r>
      <w:r w:rsidRPr="0082457C">
        <w:rPr>
          <w:rFonts w:hint="eastAsia"/>
        </w:rPr>
        <w:t>。</w:t>
      </w:r>
      <w:r w:rsidR="007B1CD6">
        <w:rPr>
          <w:rFonts w:hint="eastAsia"/>
        </w:rPr>
        <w:t>代表团</w:t>
      </w:r>
      <w:r w:rsidRPr="0082457C">
        <w:rPr>
          <w:rFonts w:hint="eastAsia"/>
        </w:rPr>
        <w:t>希望</w:t>
      </w:r>
      <w:r w:rsidR="0012142D" w:rsidRPr="0082457C">
        <w:rPr>
          <w:rFonts w:hint="eastAsia"/>
        </w:rPr>
        <w:t>制定的</w:t>
      </w:r>
      <w:r w:rsidRPr="0082457C">
        <w:rPr>
          <w:rFonts w:hint="eastAsia"/>
        </w:rPr>
        <w:t>国际文书</w:t>
      </w:r>
      <w:r w:rsidR="0012142D" w:rsidRPr="0082457C">
        <w:rPr>
          <w:rFonts w:hint="eastAsia"/>
        </w:rPr>
        <w:t>能够考虑到制定国际机制的必要性，</w:t>
      </w:r>
      <w:r w:rsidRPr="0082457C">
        <w:rPr>
          <w:rFonts w:hint="eastAsia"/>
        </w:rPr>
        <w:t>抓住</w:t>
      </w:r>
      <w:r w:rsidRPr="005D39C5">
        <w:rPr>
          <w:rFonts w:hAnsi="SimSun" w:hint="eastAsia"/>
        </w:rPr>
        <w:t>人类</w:t>
      </w:r>
      <w:r w:rsidRPr="0082457C">
        <w:rPr>
          <w:rFonts w:hint="eastAsia"/>
        </w:rPr>
        <w:t>在数字时代的创造性思维，</w:t>
      </w:r>
      <w:r w:rsidR="0012142D" w:rsidRPr="0082457C">
        <w:rPr>
          <w:rFonts w:hint="eastAsia"/>
        </w:rPr>
        <w:t>从而</w:t>
      </w:r>
      <w:r w:rsidRPr="0082457C">
        <w:rPr>
          <w:rFonts w:hint="eastAsia"/>
        </w:rPr>
        <w:t>应对这些挑战。在这种情况下，</w:t>
      </w:r>
      <w:r w:rsidR="007B1CD6">
        <w:rPr>
          <w:rFonts w:hint="eastAsia"/>
        </w:rPr>
        <w:t>代表团</w:t>
      </w:r>
      <w:r w:rsidRPr="0082457C">
        <w:rPr>
          <w:rFonts w:hint="eastAsia"/>
        </w:rPr>
        <w:t>大力支持针对图书馆、档案馆</w:t>
      </w:r>
      <w:r w:rsidR="0012142D" w:rsidRPr="0082457C">
        <w:rPr>
          <w:rFonts w:hint="eastAsia"/>
        </w:rPr>
        <w:t>以及研究和</w:t>
      </w:r>
      <w:r w:rsidRPr="0082457C">
        <w:rPr>
          <w:rFonts w:hint="eastAsia"/>
        </w:rPr>
        <w:t>教育机构的限制和例外</w:t>
      </w:r>
      <w:r w:rsidR="0012142D" w:rsidRPr="0082457C">
        <w:rPr>
          <w:rFonts w:hint="eastAsia"/>
        </w:rPr>
        <w:t>制定</w:t>
      </w:r>
      <w:r w:rsidRPr="0082457C">
        <w:rPr>
          <w:rFonts w:hint="eastAsia"/>
        </w:rPr>
        <w:t>具有法律约束力的文书。为了创造条件，让人们可以获得信息和知识，</w:t>
      </w:r>
      <w:r w:rsidR="007B1CD6">
        <w:rPr>
          <w:rFonts w:hint="eastAsia"/>
        </w:rPr>
        <w:t>代表团</w:t>
      </w:r>
      <w:r w:rsidR="0012142D" w:rsidRPr="0082457C">
        <w:rPr>
          <w:rFonts w:hint="eastAsia"/>
        </w:rPr>
        <w:t>相信</w:t>
      </w:r>
      <w:r w:rsidR="00500A2D" w:rsidRPr="0082457C">
        <w:rPr>
          <w:rFonts w:hint="eastAsia"/>
        </w:rPr>
        <w:t>此类</w:t>
      </w:r>
      <w:r w:rsidRPr="0082457C">
        <w:rPr>
          <w:rFonts w:hint="eastAsia"/>
        </w:rPr>
        <w:t>拥有法律约束力的文书可以</w:t>
      </w:r>
      <w:r w:rsidR="0012142D" w:rsidRPr="0082457C">
        <w:rPr>
          <w:rFonts w:hint="eastAsia"/>
        </w:rPr>
        <w:t>帮助解决</w:t>
      </w:r>
      <w:r w:rsidRPr="0082457C">
        <w:rPr>
          <w:rFonts w:hint="eastAsia"/>
        </w:rPr>
        <w:t>所有国家在数字化作品方面的需求，并应该制定一个国际机制来应对这些新的挑战。为了履行授权，并提出</w:t>
      </w:r>
      <w:r w:rsidR="0012142D" w:rsidRPr="0082457C">
        <w:rPr>
          <w:rFonts w:hint="eastAsia"/>
        </w:rPr>
        <w:t>制定关于</w:t>
      </w:r>
      <w:r w:rsidRPr="0082457C">
        <w:rPr>
          <w:rFonts w:hint="eastAsia"/>
        </w:rPr>
        <w:t>图书馆和档案馆</w:t>
      </w:r>
      <w:r w:rsidR="0012142D" w:rsidRPr="0082457C">
        <w:rPr>
          <w:rFonts w:hint="eastAsia"/>
        </w:rPr>
        <w:t>的</w:t>
      </w:r>
      <w:r w:rsidRPr="0082457C">
        <w:rPr>
          <w:rFonts w:hint="eastAsia"/>
        </w:rPr>
        <w:t>国际文书的</w:t>
      </w:r>
      <w:r w:rsidR="0012142D" w:rsidRPr="0082457C">
        <w:rPr>
          <w:rFonts w:hint="eastAsia"/>
        </w:rPr>
        <w:t>具体方案</w:t>
      </w:r>
      <w:r w:rsidRPr="0082457C">
        <w:rPr>
          <w:rFonts w:hint="eastAsia"/>
        </w:rPr>
        <w:t>，正如许多代表团在之前的会议中反复</w:t>
      </w:r>
      <w:r w:rsidR="003903A5" w:rsidRPr="0082457C">
        <w:rPr>
          <w:rFonts w:hint="eastAsia"/>
        </w:rPr>
        <w:t>提到</w:t>
      </w:r>
      <w:r w:rsidRPr="0082457C">
        <w:rPr>
          <w:rFonts w:hint="eastAsia"/>
        </w:rPr>
        <w:t>，委员会应该</w:t>
      </w:r>
      <w:r w:rsidR="003903A5" w:rsidRPr="0082457C">
        <w:rPr>
          <w:rFonts w:hint="eastAsia"/>
        </w:rPr>
        <w:t>加快</w:t>
      </w:r>
      <w:r w:rsidRPr="0082457C">
        <w:rPr>
          <w:rFonts w:hint="eastAsia"/>
        </w:rPr>
        <w:t>进程，并启动基于</w:t>
      </w:r>
      <w:r w:rsidR="00500A2D" w:rsidRPr="0082457C">
        <w:rPr>
          <w:rFonts w:hint="eastAsia"/>
        </w:rPr>
        <w:t>案文</w:t>
      </w:r>
      <w:r w:rsidRPr="0082457C">
        <w:rPr>
          <w:rFonts w:hint="eastAsia"/>
        </w:rPr>
        <w:t>的磋商。为此，应该将评论</w:t>
      </w:r>
      <w:r w:rsidR="00500A2D" w:rsidRPr="0082457C">
        <w:rPr>
          <w:rFonts w:hint="eastAsia"/>
        </w:rPr>
        <w:t>意见</w:t>
      </w:r>
      <w:r w:rsidRPr="0082457C">
        <w:rPr>
          <w:rFonts w:hint="eastAsia"/>
        </w:rPr>
        <w:t>与拟议</w:t>
      </w:r>
      <w:r w:rsidR="00500A2D" w:rsidRPr="0082457C">
        <w:rPr>
          <w:rFonts w:hint="eastAsia"/>
        </w:rPr>
        <w:t>案文</w:t>
      </w:r>
      <w:r w:rsidRPr="0082457C">
        <w:rPr>
          <w:rFonts w:hint="eastAsia"/>
        </w:rPr>
        <w:t>分开，</w:t>
      </w:r>
      <w:r w:rsidR="003903A5" w:rsidRPr="0082457C">
        <w:rPr>
          <w:rFonts w:hint="eastAsia"/>
        </w:rPr>
        <w:t>并将</w:t>
      </w:r>
      <w:r w:rsidR="00500A2D" w:rsidRPr="0082457C">
        <w:rPr>
          <w:rFonts w:hint="eastAsia"/>
        </w:rPr>
        <w:t>其</w:t>
      </w:r>
      <w:r w:rsidRPr="0082457C">
        <w:rPr>
          <w:rFonts w:hint="eastAsia"/>
        </w:rPr>
        <w:t>作为工作文件的一个附件</w:t>
      </w:r>
      <w:r w:rsidR="003903A5" w:rsidRPr="0082457C">
        <w:rPr>
          <w:rFonts w:hint="eastAsia"/>
        </w:rPr>
        <w:t>，这一点非常重要</w:t>
      </w:r>
      <w:r w:rsidRPr="0082457C">
        <w:rPr>
          <w:rFonts w:hint="eastAsia"/>
        </w:rPr>
        <w:t>。</w:t>
      </w:r>
      <w:r w:rsidR="007B1CD6">
        <w:rPr>
          <w:rFonts w:hint="eastAsia"/>
        </w:rPr>
        <w:t>代表团</w:t>
      </w:r>
      <w:r w:rsidRPr="0082457C">
        <w:rPr>
          <w:rFonts w:hint="eastAsia"/>
        </w:rPr>
        <w:t>支持整合</w:t>
      </w:r>
      <w:r w:rsidR="003903A5" w:rsidRPr="0082457C">
        <w:rPr>
          <w:rFonts w:hint="eastAsia"/>
        </w:rPr>
        <w:t>文件</w:t>
      </w:r>
      <w:r w:rsidRPr="0082457C">
        <w:t>SCCR/26/3</w:t>
      </w:r>
      <w:r w:rsidR="003903A5" w:rsidRPr="0082457C">
        <w:rPr>
          <w:rFonts w:hint="eastAsia"/>
        </w:rPr>
        <w:t>《载有关于图书馆和档案馆例外与限制适当国际法律文书</w:t>
      </w:r>
      <w:r w:rsidR="005D39C5">
        <w:rPr>
          <w:rFonts w:hint="eastAsia"/>
        </w:rPr>
        <w:t>(</w:t>
      </w:r>
      <w:r w:rsidR="003903A5" w:rsidRPr="0082457C">
        <w:rPr>
          <w:rFonts w:hint="eastAsia"/>
        </w:rPr>
        <w:t>不论何种形式</w:t>
      </w:r>
      <w:r w:rsidR="005D39C5">
        <w:rPr>
          <w:rFonts w:hint="eastAsia"/>
        </w:rPr>
        <w:t>)</w:t>
      </w:r>
      <w:r w:rsidR="003903A5" w:rsidRPr="0082457C">
        <w:rPr>
          <w:rFonts w:hint="eastAsia"/>
        </w:rPr>
        <w:t>的评论意见和案文建议的工作文件》</w:t>
      </w:r>
      <w:r w:rsidRPr="0082457C">
        <w:rPr>
          <w:rFonts w:hint="eastAsia"/>
        </w:rPr>
        <w:t>中所包含的拟议</w:t>
      </w:r>
      <w:r w:rsidR="003903A5" w:rsidRPr="0082457C">
        <w:rPr>
          <w:rFonts w:hint="eastAsia"/>
        </w:rPr>
        <w:t>案文</w:t>
      </w:r>
      <w:r w:rsidRPr="0082457C">
        <w:rPr>
          <w:rFonts w:hint="eastAsia"/>
        </w:rPr>
        <w:t>，该</w:t>
      </w:r>
      <w:r w:rsidR="003903A5" w:rsidRPr="0082457C">
        <w:rPr>
          <w:rFonts w:hint="eastAsia"/>
        </w:rPr>
        <w:t>案文</w:t>
      </w:r>
      <w:r w:rsidRPr="0082457C">
        <w:rPr>
          <w:rFonts w:hint="eastAsia"/>
        </w:rPr>
        <w:t>是由非洲</w:t>
      </w:r>
      <w:r w:rsidR="003903A5" w:rsidRPr="0082457C">
        <w:rPr>
          <w:rFonts w:hint="eastAsia"/>
        </w:rPr>
        <w:t>集团及</w:t>
      </w:r>
      <w:r w:rsidRPr="0082457C">
        <w:rPr>
          <w:rFonts w:hint="eastAsia"/>
        </w:rPr>
        <w:t>巴西</w:t>
      </w:r>
      <w:r w:rsidR="003903A5" w:rsidRPr="0082457C">
        <w:rPr>
          <w:rFonts w:hint="eastAsia"/>
        </w:rPr>
        <w:t>代表团</w:t>
      </w:r>
      <w:r w:rsidRPr="0082457C">
        <w:rPr>
          <w:rFonts w:hint="eastAsia"/>
        </w:rPr>
        <w:t>、厄瓜多尔</w:t>
      </w:r>
      <w:r w:rsidR="003903A5" w:rsidRPr="0082457C">
        <w:rPr>
          <w:rFonts w:hint="eastAsia"/>
        </w:rPr>
        <w:t>代表团</w:t>
      </w:r>
      <w:r w:rsidRPr="0082457C">
        <w:rPr>
          <w:rFonts w:hint="eastAsia"/>
        </w:rPr>
        <w:t>和乌拉圭代表团拟定。</w:t>
      </w:r>
      <w:r w:rsidR="007B1CD6">
        <w:rPr>
          <w:rFonts w:hint="eastAsia"/>
        </w:rPr>
        <w:t>代表团</w:t>
      </w:r>
      <w:r w:rsidRPr="0082457C">
        <w:rPr>
          <w:rFonts w:hint="eastAsia"/>
        </w:rPr>
        <w:t>认为</w:t>
      </w:r>
      <w:r w:rsidR="00500A2D" w:rsidRPr="0082457C">
        <w:rPr>
          <w:rFonts w:hint="eastAsia"/>
        </w:rPr>
        <w:t>整合后</w:t>
      </w:r>
      <w:r w:rsidRPr="0082457C">
        <w:rPr>
          <w:rFonts w:hint="eastAsia"/>
        </w:rPr>
        <w:t>的文本</w:t>
      </w:r>
      <w:r w:rsidR="003903A5" w:rsidRPr="0082457C">
        <w:rPr>
          <w:rFonts w:hint="eastAsia"/>
        </w:rPr>
        <w:t>将</w:t>
      </w:r>
      <w:r w:rsidRPr="0082457C">
        <w:rPr>
          <w:rFonts w:hint="eastAsia"/>
        </w:rPr>
        <w:t>是委员会磋商的一个良好基础。</w:t>
      </w:r>
      <w:r w:rsidR="007B1CD6">
        <w:rPr>
          <w:rFonts w:hint="eastAsia"/>
        </w:rPr>
        <w:t>代表团</w:t>
      </w:r>
      <w:r w:rsidRPr="0082457C">
        <w:rPr>
          <w:rFonts w:hint="eastAsia"/>
        </w:rPr>
        <w:t>还支持孟加拉代表团代表亚洲</w:t>
      </w:r>
      <w:r w:rsidR="003903A5" w:rsidRPr="0082457C">
        <w:rPr>
          <w:rFonts w:hint="eastAsia"/>
        </w:rPr>
        <w:t>集团</w:t>
      </w:r>
      <w:r w:rsidRPr="0082457C">
        <w:rPr>
          <w:rFonts w:hint="eastAsia"/>
        </w:rPr>
        <w:t>提出的建议，即委员会应该任命</w:t>
      </w:r>
      <w:r w:rsidR="00CB060C" w:rsidRPr="0082457C">
        <w:rPr>
          <w:rFonts w:hint="eastAsia"/>
        </w:rPr>
        <w:t>促进者</w:t>
      </w:r>
      <w:r w:rsidRPr="0082457C">
        <w:rPr>
          <w:rFonts w:hint="eastAsia"/>
        </w:rPr>
        <w:t>或“主席之友”，依据现有文件制定</w:t>
      </w:r>
      <w:r w:rsidR="003903A5" w:rsidRPr="0082457C">
        <w:rPr>
          <w:rFonts w:hint="eastAsia"/>
        </w:rPr>
        <w:t>关于</w:t>
      </w:r>
      <w:r w:rsidRPr="0082457C">
        <w:rPr>
          <w:rFonts w:hint="eastAsia"/>
        </w:rPr>
        <w:t>例外和限制的工作文本。最后，</w:t>
      </w:r>
      <w:r w:rsidR="007B1CD6">
        <w:rPr>
          <w:rFonts w:hint="eastAsia"/>
        </w:rPr>
        <w:t>代表团</w:t>
      </w:r>
      <w:r w:rsidR="00A06873" w:rsidRPr="0082457C">
        <w:rPr>
          <w:rFonts w:hint="eastAsia"/>
        </w:rPr>
        <w:t>赞同</w:t>
      </w:r>
      <w:r w:rsidRPr="0082457C">
        <w:rPr>
          <w:rFonts w:hint="eastAsia"/>
        </w:rPr>
        <w:t>肯尼亚代表团代表非洲</w:t>
      </w:r>
      <w:r w:rsidR="00A06873" w:rsidRPr="0082457C">
        <w:rPr>
          <w:rFonts w:hint="eastAsia"/>
        </w:rPr>
        <w:t>集团</w:t>
      </w:r>
      <w:r w:rsidRPr="0082457C">
        <w:rPr>
          <w:rFonts w:hint="eastAsia"/>
        </w:rPr>
        <w:t>所</w:t>
      </w:r>
      <w:r w:rsidR="003843F7">
        <w:rPr>
          <w:rFonts w:hint="eastAsia"/>
        </w:rPr>
        <w:t>作</w:t>
      </w:r>
      <w:r w:rsidRPr="0082457C">
        <w:rPr>
          <w:rFonts w:hint="eastAsia"/>
        </w:rPr>
        <w:t>的有关</w:t>
      </w:r>
      <w:r w:rsidRPr="0082457C">
        <w:t>SCCR</w:t>
      </w:r>
      <w:r w:rsidRPr="0082457C">
        <w:rPr>
          <w:rFonts w:hint="eastAsia"/>
        </w:rPr>
        <w:t>例外和限制工作的</w:t>
      </w:r>
      <w:r w:rsidR="00235A59" w:rsidRPr="0082457C">
        <w:rPr>
          <w:rFonts w:hint="eastAsia"/>
        </w:rPr>
        <w:t>发言</w:t>
      </w:r>
      <w:r w:rsidRPr="0082457C">
        <w:rPr>
          <w:rFonts w:hint="eastAsia"/>
        </w:rPr>
        <w:t>。</w:t>
      </w:r>
      <w:r w:rsidRPr="0082457C">
        <w:t>SCCR</w:t>
      </w:r>
      <w:r w:rsidRPr="0082457C">
        <w:rPr>
          <w:rFonts w:hint="eastAsia"/>
        </w:rPr>
        <w:t>已经对三个重要问题考虑</w:t>
      </w:r>
      <w:r w:rsidR="00500A2D" w:rsidRPr="0082457C">
        <w:rPr>
          <w:rFonts w:hint="eastAsia"/>
        </w:rPr>
        <w:t>良久</w:t>
      </w:r>
      <w:r w:rsidRPr="0082457C">
        <w:rPr>
          <w:rFonts w:hint="eastAsia"/>
        </w:rPr>
        <w:t>，需要</w:t>
      </w:r>
      <w:r w:rsidR="00235A59" w:rsidRPr="0082457C">
        <w:rPr>
          <w:rFonts w:hint="eastAsia"/>
        </w:rPr>
        <w:t>在</w:t>
      </w:r>
      <w:r w:rsidRPr="0082457C">
        <w:rPr>
          <w:rFonts w:hint="eastAsia"/>
        </w:rPr>
        <w:t>所有这些领域</w:t>
      </w:r>
      <w:r w:rsidR="00235A59" w:rsidRPr="0082457C">
        <w:rPr>
          <w:rFonts w:hint="eastAsia"/>
        </w:rPr>
        <w:t>继续前进</w:t>
      </w:r>
      <w:r w:rsidRPr="0082457C">
        <w:rPr>
          <w:rFonts w:hint="eastAsia"/>
        </w:rPr>
        <w:t>。但不幸的是，在委员会的第</w:t>
      </w:r>
      <w:r w:rsidR="00A06873" w:rsidRPr="0082457C">
        <w:rPr>
          <w:rFonts w:hint="eastAsia"/>
        </w:rPr>
        <w:t>二十七届</w:t>
      </w:r>
      <w:r w:rsidRPr="0082457C">
        <w:rPr>
          <w:rFonts w:hint="eastAsia"/>
        </w:rPr>
        <w:t>和</w:t>
      </w:r>
      <w:r w:rsidR="00A06873" w:rsidRPr="0082457C">
        <w:rPr>
          <w:rFonts w:hint="eastAsia"/>
        </w:rPr>
        <w:t>第二十八届</w:t>
      </w:r>
      <w:r w:rsidRPr="0082457C">
        <w:rPr>
          <w:rFonts w:hint="eastAsia"/>
        </w:rPr>
        <w:t>会议以及之前的大会上，他们没能就委员会在</w:t>
      </w:r>
      <w:r w:rsidR="00A06873" w:rsidRPr="0082457C">
        <w:rPr>
          <w:rFonts w:hint="eastAsia"/>
        </w:rPr>
        <w:t>包括</w:t>
      </w:r>
      <w:r w:rsidRPr="0082457C">
        <w:rPr>
          <w:rFonts w:hint="eastAsia"/>
        </w:rPr>
        <w:t>广播</w:t>
      </w:r>
      <w:r w:rsidR="00A06873" w:rsidRPr="0082457C">
        <w:rPr>
          <w:rFonts w:hint="eastAsia"/>
        </w:rPr>
        <w:t>组织在内的</w:t>
      </w:r>
      <w:r w:rsidRPr="0082457C">
        <w:rPr>
          <w:rFonts w:hint="eastAsia"/>
        </w:rPr>
        <w:t>三个议题</w:t>
      </w:r>
      <w:r w:rsidR="00A06873" w:rsidRPr="0082457C">
        <w:rPr>
          <w:rFonts w:hint="eastAsia"/>
        </w:rPr>
        <w:t>的</w:t>
      </w:r>
      <w:r w:rsidRPr="0082457C">
        <w:rPr>
          <w:rFonts w:hint="eastAsia"/>
        </w:rPr>
        <w:t>工作</w:t>
      </w:r>
      <w:r w:rsidR="00A06873" w:rsidRPr="0082457C">
        <w:rPr>
          <w:rFonts w:hint="eastAsia"/>
        </w:rPr>
        <w:t>计划上</w:t>
      </w:r>
      <w:r w:rsidRPr="0082457C">
        <w:rPr>
          <w:rFonts w:hint="eastAsia"/>
        </w:rPr>
        <w:t>达成一致。相关非正式磋商</w:t>
      </w:r>
      <w:r w:rsidR="00A06873" w:rsidRPr="0082457C">
        <w:rPr>
          <w:rFonts w:hint="eastAsia"/>
        </w:rPr>
        <w:t>一致</w:t>
      </w:r>
      <w:r w:rsidRPr="0082457C">
        <w:rPr>
          <w:rFonts w:hint="eastAsia"/>
        </w:rPr>
        <w:t>同意</w:t>
      </w:r>
      <w:r w:rsidR="00A06873" w:rsidRPr="0082457C">
        <w:rPr>
          <w:rFonts w:hint="eastAsia"/>
        </w:rPr>
        <w:t>，委员会工作计划的条款将以</w:t>
      </w:r>
      <w:r w:rsidRPr="0082457C">
        <w:rPr>
          <w:rFonts w:hint="eastAsia"/>
        </w:rPr>
        <w:t>2012年大会授权</w:t>
      </w:r>
      <w:r w:rsidR="00A06873" w:rsidRPr="0082457C">
        <w:rPr>
          <w:rFonts w:hint="eastAsia"/>
        </w:rPr>
        <w:t>为基础</w:t>
      </w:r>
      <w:r w:rsidRPr="0082457C">
        <w:rPr>
          <w:rFonts w:hint="eastAsia"/>
        </w:rPr>
        <w:t>，据此，</w:t>
      </w:r>
      <w:r w:rsidRPr="0082457C">
        <w:t>SCCR</w:t>
      </w:r>
      <w:r w:rsidRPr="0082457C">
        <w:rPr>
          <w:rFonts w:hint="eastAsia"/>
        </w:rPr>
        <w:t>应继续讨论出一个或</w:t>
      </w:r>
      <w:r w:rsidR="00A06873" w:rsidRPr="0082457C">
        <w:rPr>
          <w:rFonts w:hint="eastAsia"/>
        </w:rPr>
        <w:t>多个</w:t>
      </w:r>
      <w:r w:rsidRPr="0082457C">
        <w:rPr>
          <w:rFonts w:hint="eastAsia"/>
        </w:rPr>
        <w:t>妥当的国际文书，</w:t>
      </w:r>
      <w:r w:rsidR="00A06873" w:rsidRPr="0082457C">
        <w:rPr>
          <w:rFonts w:hint="eastAsia"/>
        </w:rPr>
        <w:t>不论采用</w:t>
      </w:r>
      <w:r w:rsidRPr="0082457C">
        <w:rPr>
          <w:rFonts w:hint="eastAsia"/>
        </w:rPr>
        <w:t>条约</w:t>
      </w:r>
      <w:r w:rsidR="00A06873" w:rsidRPr="0082457C">
        <w:rPr>
          <w:rFonts w:hint="eastAsia"/>
        </w:rPr>
        <w:t>还是</w:t>
      </w:r>
      <w:r w:rsidRPr="0082457C">
        <w:rPr>
          <w:rFonts w:hint="eastAsia"/>
        </w:rPr>
        <w:t>其他形式</w:t>
      </w:r>
      <w:r w:rsidR="00A06873" w:rsidRPr="0082457C">
        <w:rPr>
          <w:rFonts w:hint="eastAsia"/>
        </w:rPr>
        <w:t>均可</w:t>
      </w:r>
      <w:r w:rsidRPr="0082457C">
        <w:rPr>
          <w:rFonts w:hint="eastAsia"/>
        </w:rPr>
        <w:t>，</w:t>
      </w:r>
      <w:r w:rsidR="00A06873" w:rsidRPr="0082457C">
        <w:rPr>
          <w:rFonts w:hint="eastAsia"/>
        </w:rPr>
        <w:t>并建议</w:t>
      </w:r>
      <w:r w:rsidRPr="0082457C">
        <w:rPr>
          <w:rFonts w:hint="eastAsia"/>
        </w:rPr>
        <w:t>通过SCCR第</w:t>
      </w:r>
      <w:r w:rsidR="00A06873" w:rsidRPr="0082457C">
        <w:rPr>
          <w:rFonts w:hint="eastAsia"/>
        </w:rPr>
        <w:t>二十八届</w:t>
      </w:r>
      <w:r w:rsidRPr="0082457C">
        <w:rPr>
          <w:rFonts w:hint="eastAsia"/>
        </w:rPr>
        <w:t>会议将图书馆和档案馆限制和例外</w:t>
      </w:r>
      <w:r w:rsidR="00A06873" w:rsidRPr="0082457C">
        <w:rPr>
          <w:rFonts w:hint="eastAsia"/>
        </w:rPr>
        <w:t>提交给</w:t>
      </w:r>
      <w:r w:rsidRPr="0082457C">
        <w:rPr>
          <w:rFonts w:hint="eastAsia"/>
        </w:rPr>
        <w:t>大会</w:t>
      </w:r>
      <w:r w:rsidR="00500A2D" w:rsidRPr="0082457C">
        <w:rPr>
          <w:rFonts w:hint="eastAsia"/>
        </w:rPr>
        <w:t>审议</w:t>
      </w:r>
      <w:r w:rsidRPr="0082457C">
        <w:rPr>
          <w:rFonts w:hint="eastAsia"/>
        </w:rPr>
        <w:t>。因此，</w:t>
      </w:r>
      <w:r w:rsidRPr="0082457C">
        <w:t>2012</w:t>
      </w:r>
      <w:r w:rsidRPr="0082457C">
        <w:rPr>
          <w:rFonts w:hint="eastAsia"/>
        </w:rPr>
        <w:t>年大会授权在议程的所有议题方面</w:t>
      </w:r>
      <w:r w:rsidR="00500A2D" w:rsidRPr="0082457C">
        <w:rPr>
          <w:rFonts w:hint="eastAsia"/>
        </w:rPr>
        <w:t>仍然</w:t>
      </w:r>
      <w:r w:rsidRPr="0082457C">
        <w:rPr>
          <w:rFonts w:hint="eastAsia"/>
        </w:rPr>
        <w:t>有效，直到大会</w:t>
      </w:r>
      <w:r w:rsidR="00500A2D" w:rsidRPr="0082457C">
        <w:rPr>
          <w:rFonts w:hint="eastAsia"/>
        </w:rPr>
        <w:t>授予</w:t>
      </w:r>
      <w:r w:rsidRPr="0082457C">
        <w:rPr>
          <w:rFonts w:hint="eastAsia"/>
        </w:rPr>
        <w:t>新授权为止。因此，从法律上说，</w:t>
      </w:r>
      <w:r w:rsidR="00500A2D" w:rsidRPr="0082457C">
        <w:rPr>
          <w:rFonts w:hint="eastAsia"/>
        </w:rPr>
        <w:t>除了在达成共识、排除异议的基础上</w:t>
      </w:r>
      <w:r w:rsidRPr="0082457C">
        <w:rPr>
          <w:rFonts w:hint="eastAsia"/>
        </w:rPr>
        <w:t>讨论所有议题</w:t>
      </w:r>
      <w:r w:rsidR="00500A2D" w:rsidRPr="0082457C">
        <w:rPr>
          <w:rFonts w:hint="eastAsia"/>
        </w:rPr>
        <w:t>外别无他法</w:t>
      </w:r>
      <w:r w:rsidRPr="0082457C">
        <w:rPr>
          <w:rFonts w:hint="eastAsia"/>
        </w:rPr>
        <w:t>。</w:t>
      </w:r>
    </w:p>
    <w:p w14:paraId="4D105599" w14:textId="0879CA4A" w:rsidR="0082457C" w:rsidRDefault="00E61CFF"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美利坚合众国</w:t>
      </w:r>
      <w:r w:rsidR="008F57DE" w:rsidRPr="0082457C">
        <w:rPr>
          <w:rFonts w:hint="eastAsia"/>
        </w:rPr>
        <w:t>代表团对继续推进</w:t>
      </w:r>
      <w:r w:rsidRPr="0082457C">
        <w:rPr>
          <w:rFonts w:hint="eastAsia"/>
        </w:rPr>
        <w:t>关于</w:t>
      </w:r>
      <w:r w:rsidR="008F57DE" w:rsidRPr="0082457C">
        <w:rPr>
          <w:rFonts w:hint="eastAsia"/>
        </w:rPr>
        <w:t>图书馆和档案馆例外和限制</w:t>
      </w:r>
      <w:r w:rsidRPr="0082457C">
        <w:rPr>
          <w:rFonts w:hint="eastAsia"/>
        </w:rPr>
        <w:t>的SCCR讨论</w:t>
      </w:r>
      <w:r w:rsidR="008F57DE" w:rsidRPr="0082457C">
        <w:rPr>
          <w:rFonts w:hint="eastAsia"/>
        </w:rPr>
        <w:t>表示欣慰。支持这些机构在保护和提供作品</w:t>
      </w:r>
      <w:r w:rsidRPr="0082457C">
        <w:rPr>
          <w:rFonts w:hint="eastAsia"/>
        </w:rPr>
        <w:t>访问权限</w:t>
      </w:r>
      <w:r w:rsidR="008F57DE" w:rsidRPr="0082457C">
        <w:rPr>
          <w:rFonts w:hint="eastAsia"/>
        </w:rPr>
        <w:t>的例外和限制是</w:t>
      </w:r>
      <w:r w:rsidRPr="0082457C">
        <w:rPr>
          <w:rFonts w:hint="eastAsia"/>
        </w:rPr>
        <w:t>一个</w:t>
      </w:r>
      <w:r w:rsidR="008F57DE" w:rsidRPr="0082457C">
        <w:rPr>
          <w:rFonts w:hint="eastAsia"/>
        </w:rPr>
        <w:t>平衡</w:t>
      </w:r>
      <w:r w:rsidRPr="0082457C">
        <w:rPr>
          <w:rFonts w:hint="eastAsia"/>
        </w:rPr>
        <w:t>且</w:t>
      </w:r>
      <w:r w:rsidR="008F57DE" w:rsidRPr="0082457C">
        <w:rPr>
          <w:rFonts w:hint="eastAsia"/>
        </w:rPr>
        <w:t>充满生气的版权制度的</w:t>
      </w:r>
      <w:r w:rsidRPr="0082457C">
        <w:rPr>
          <w:rFonts w:hint="eastAsia"/>
        </w:rPr>
        <w:t>关键要素</w:t>
      </w:r>
      <w:r w:rsidR="008F57DE" w:rsidRPr="0082457C">
        <w:rPr>
          <w:rFonts w:hint="eastAsia"/>
        </w:rPr>
        <w:t>。正如所听到的那样，许多国家都在更新自己的图书馆例外，这是一个</w:t>
      </w:r>
      <w:r w:rsidRPr="0082457C">
        <w:rPr>
          <w:rFonts w:hint="eastAsia"/>
        </w:rPr>
        <w:t>不断发展</w:t>
      </w:r>
      <w:r w:rsidR="008F57DE" w:rsidRPr="0082457C">
        <w:rPr>
          <w:rFonts w:hint="eastAsia"/>
        </w:rPr>
        <w:t>的领域，特别是考虑到新技术。这也包括美国</w:t>
      </w:r>
      <w:r w:rsidRPr="0082457C">
        <w:rPr>
          <w:rFonts w:hint="eastAsia"/>
        </w:rPr>
        <w:t>，</w:t>
      </w:r>
      <w:r w:rsidR="008F57DE" w:rsidRPr="0082457C">
        <w:rPr>
          <w:rFonts w:hint="eastAsia"/>
        </w:rPr>
        <w:t>在美国，这些例外一直是审视是否需要任何</w:t>
      </w:r>
      <w:r w:rsidRPr="0082457C">
        <w:rPr>
          <w:rFonts w:hint="eastAsia"/>
        </w:rPr>
        <w:t>修改</w:t>
      </w:r>
      <w:r w:rsidR="008F57DE" w:rsidRPr="0082457C">
        <w:rPr>
          <w:rFonts w:hint="eastAsia"/>
        </w:rPr>
        <w:t>的立法听证和公共圆桌会议的议题。</w:t>
      </w:r>
      <w:r w:rsidR="007B1CD6">
        <w:rPr>
          <w:rFonts w:hint="eastAsia"/>
        </w:rPr>
        <w:t>代表团</w:t>
      </w:r>
      <w:r w:rsidRPr="0082457C">
        <w:rPr>
          <w:rFonts w:hint="eastAsia"/>
        </w:rPr>
        <w:t>认为</w:t>
      </w:r>
      <w:r w:rsidR="008F57DE" w:rsidRPr="0082457C">
        <w:rPr>
          <w:rFonts w:hint="eastAsia"/>
        </w:rPr>
        <w:t>，各个国家应该</w:t>
      </w:r>
      <w:r w:rsidR="00E1271C" w:rsidRPr="0082457C">
        <w:rPr>
          <w:rFonts w:hint="eastAsia"/>
        </w:rPr>
        <w:t>有量身定制例外和限制的灵活性</w:t>
      </w:r>
      <w:r w:rsidR="008F57DE" w:rsidRPr="0082457C">
        <w:rPr>
          <w:rFonts w:hint="eastAsia"/>
        </w:rPr>
        <w:t>，</w:t>
      </w:r>
      <w:r w:rsidR="00E1271C" w:rsidRPr="0082457C">
        <w:rPr>
          <w:rFonts w:hint="eastAsia"/>
        </w:rPr>
        <w:t>将它们的具体法律、文化和经济环境考虑进去，</w:t>
      </w:r>
      <w:r w:rsidR="008F57DE" w:rsidRPr="0082457C">
        <w:rPr>
          <w:rFonts w:hint="eastAsia"/>
        </w:rPr>
        <w:t>从而在国际义务的</w:t>
      </w:r>
      <w:r w:rsidR="00E1271C" w:rsidRPr="0082457C">
        <w:rPr>
          <w:rFonts w:hint="eastAsia"/>
        </w:rPr>
        <w:t>限制</w:t>
      </w:r>
      <w:r w:rsidR="008F57DE" w:rsidRPr="0082457C">
        <w:rPr>
          <w:rFonts w:hint="eastAsia"/>
        </w:rPr>
        <w:t>内</w:t>
      </w:r>
      <w:r w:rsidR="00E1271C" w:rsidRPr="0082457C">
        <w:rPr>
          <w:rFonts w:hint="eastAsia"/>
        </w:rPr>
        <w:t>解决其</w:t>
      </w:r>
      <w:r w:rsidR="008F57DE" w:rsidRPr="0082457C">
        <w:rPr>
          <w:rFonts w:hint="eastAsia"/>
        </w:rPr>
        <w:t>自己的需求。这一灵活性对美国很重要，相信对其他国家也一样重要。出于这个原因，</w:t>
      </w:r>
      <w:r w:rsidR="007B1CD6">
        <w:rPr>
          <w:rFonts w:hint="eastAsia"/>
        </w:rPr>
        <w:t>代表团</w:t>
      </w:r>
      <w:r w:rsidR="008F57DE" w:rsidRPr="0082457C">
        <w:rPr>
          <w:rFonts w:hint="eastAsia"/>
        </w:rPr>
        <w:t>不支持在国际层面制定有约束力的规范，</w:t>
      </w:r>
      <w:r w:rsidR="008F57DE" w:rsidRPr="0082457C">
        <w:t>也不支持</w:t>
      </w:r>
      <w:r w:rsidR="008F57DE" w:rsidRPr="0082457C">
        <w:rPr>
          <w:rFonts w:hint="eastAsia"/>
        </w:rPr>
        <w:t>委员会或协调员在制定条约文本方面</w:t>
      </w:r>
      <w:r w:rsidR="003843F7">
        <w:rPr>
          <w:rFonts w:hint="eastAsia"/>
        </w:rPr>
        <w:t>作</w:t>
      </w:r>
      <w:r w:rsidR="00E1271C" w:rsidRPr="0082457C">
        <w:rPr>
          <w:rFonts w:hint="eastAsia"/>
        </w:rPr>
        <w:t>进一步努力</w:t>
      </w:r>
      <w:r w:rsidR="008F57DE" w:rsidRPr="0082457C">
        <w:rPr>
          <w:rFonts w:hint="eastAsia"/>
        </w:rPr>
        <w:t>。显然一些国家有不同的看法，但是对于所有人来说，毫无异议的是，讨论是及时和重要的。</w:t>
      </w:r>
      <w:r w:rsidR="00092983" w:rsidRPr="0082457C">
        <w:rPr>
          <w:rFonts w:hint="eastAsia"/>
        </w:rPr>
        <w:t>他们可以</w:t>
      </w:r>
      <w:r w:rsidR="008F57DE" w:rsidRPr="0082457C">
        <w:rPr>
          <w:rFonts w:hint="eastAsia"/>
        </w:rPr>
        <w:t>在</w:t>
      </w:r>
      <w:r w:rsidR="008F57DE" w:rsidRPr="0082457C">
        <w:t>SCCR</w:t>
      </w:r>
      <w:r w:rsidR="00092983" w:rsidRPr="0082457C">
        <w:rPr>
          <w:rFonts w:hint="eastAsia"/>
        </w:rPr>
        <w:t>会议上</w:t>
      </w:r>
      <w:r w:rsidR="008F57DE" w:rsidRPr="0082457C">
        <w:rPr>
          <w:rFonts w:hint="eastAsia"/>
        </w:rPr>
        <w:t>完成很多工作，以鼓励和推动为图书馆和档案馆制定适当</w:t>
      </w:r>
      <w:r w:rsidR="00092983" w:rsidRPr="0082457C">
        <w:rPr>
          <w:rFonts w:hint="eastAsia"/>
        </w:rPr>
        <w:t>水平的</w:t>
      </w:r>
      <w:r w:rsidR="008F57DE" w:rsidRPr="0082457C">
        <w:rPr>
          <w:rFonts w:hint="eastAsia"/>
        </w:rPr>
        <w:t>例外和限制。美国依然坚信，最好的办法就是关注</w:t>
      </w:r>
      <w:r w:rsidR="00092983" w:rsidRPr="0082457C">
        <w:rPr>
          <w:rFonts w:hint="eastAsia"/>
        </w:rPr>
        <w:t>高层</w:t>
      </w:r>
      <w:r w:rsidR="008F57DE" w:rsidRPr="0082457C">
        <w:rPr>
          <w:rFonts w:hint="eastAsia"/>
        </w:rPr>
        <w:t>原则和目标，</w:t>
      </w:r>
      <w:r w:rsidR="00092983" w:rsidRPr="0082457C">
        <w:rPr>
          <w:rFonts w:hint="eastAsia"/>
        </w:rPr>
        <w:t>及</w:t>
      </w:r>
      <w:r w:rsidR="008F57DE" w:rsidRPr="0082457C">
        <w:rPr>
          <w:rFonts w:hint="eastAsia"/>
        </w:rPr>
        <w:t>确定那些所有成员国都可能同意的内容。这或许与</w:t>
      </w:r>
      <w:r w:rsidR="00F12F79" w:rsidRPr="0082457C">
        <w:rPr>
          <w:rFonts w:hint="eastAsia"/>
        </w:rPr>
        <w:t>肯尼斯</w:t>
      </w:r>
      <w:r w:rsidR="00601562">
        <w:rPr>
          <w:rFonts w:hint="eastAsia"/>
        </w:rPr>
        <w:t>·</w:t>
      </w:r>
      <w:r w:rsidR="00F12F79" w:rsidRPr="0082457C">
        <w:rPr>
          <w:rFonts w:hint="eastAsia"/>
        </w:rPr>
        <w:t>克鲁斯</w:t>
      </w:r>
      <w:r w:rsidR="008F57DE" w:rsidRPr="0082457C">
        <w:rPr>
          <w:rFonts w:hint="eastAsia"/>
        </w:rPr>
        <w:t>教授的</w:t>
      </w:r>
      <w:r w:rsidR="00092983" w:rsidRPr="0082457C">
        <w:rPr>
          <w:rFonts w:hint="eastAsia"/>
        </w:rPr>
        <w:t>想法相一致，即统一</w:t>
      </w:r>
      <w:r w:rsidR="008F57DE" w:rsidRPr="0082457C">
        <w:rPr>
          <w:rFonts w:hint="eastAsia"/>
        </w:rPr>
        <w:t>例外和限制的概念或</w:t>
      </w:r>
      <w:r w:rsidR="00092983" w:rsidRPr="0082457C">
        <w:rPr>
          <w:rFonts w:hint="eastAsia"/>
        </w:rPr>
        <w:t>主题</w:t>
      </w:r>
      <w:r w:rsidR="008F57DE" w:rsidRPr="0082457C">
        <w:rPr>
          <w:rFonts w:hint="eastAsia"/>
        </w:rPr>
        <w:t>，而非</w:t>
      </w:r>
      <w:r w:rsidR="00092983" w:rsidRPr="0082457C">
        <w:rPr>
          <w:rFonts w:hint="eastAsia"/>
        </w:rPr>
        <w:t>统一</w:t>
      </w:r>
      <w:r w:rsidR="008F57DE" w:rsidRPr="0082457C">
        <w:rPr>
          <w:rFonts w:hint="eastAsia"/>
        </w:rPr>
        <w:t>法令</w:t>
      </w:r>
      <w:r w:rsidR="00092983" w:rsidRPr="0082457C">
        <w:rPr>
          <w:rFonts w:hint="eastAsia"/>
        </w:rPr>
        <w:t>本身</w:t>
      </w:r>
      <w:r w:rsidR="008F57DE" w:rsidRPr="0082457C">
        <w:rPr>
          <w:rFonts w:hint="eastAsia"/>
        </w:rPr>
        <w:t>的措词。</w:t>
      </w:r>
      <w:r w:rsidR="007B1CD6">
        <w:rPr>
          <w:rFonts w:hint="eastAsia"/>
        </w:rPr>
        <w:t>代表团</w:t>
      </w:r>
      <w:r w:rsidR="00092983" w:rsidRPr="0082457C">
        <w:rPr>
          <w:rFonts w:hint="eastAsia"/>
        </w:rPr>
        <w:t>介绍了一份经修订的</w:t>
      </w:r>
      <w:r w:rsidR="008F57DE" w:rsidRPr="0082457C">
        <w:rPr>
          <w:rFonts w:hint="eastAsia"/>
        </w:rPr>
        <w:t>图书馆例外原则和目标文件</w:t>
      </w:r>
      <w:r w:rsidR="001F5648" w:rsidRPr="0082457C">
        <w:rPr>
          <w:rFonts w:hint="eastAsia"/>
        </w:rPr>
        <w:t>，即文件</w:t>
      </w:r>
      <w:r w:rsidR="001F5648" w:rsidRPr="0082457C">
        <w:t>SCCR/26/8</w:t>
      </w:r>
      <w:r w:rsidR="008F57DE" w:rsidRPr="0082457C">
        <w:rPr>
          <w:rFonts w:hint="eastAsia"/>
        </w:rPr>
        <w:t>。</w:t>
      </w:r>
      <w:r w:rsidR="00092983" w:rsidRPr="0082457C">
        <w:rPr>
          <w:rFonts w:hint="eastAsia"/>
        </w:rPr>
        <w:t>未来</w:t>
      </w:r>
      <w:r w:rsidR="008F57DE" w:rsidRPr="0082457C">
        <w:rPr>
          <w:rFonts w:hint="eastAsia"/>
        </w:rPr>
        <w:t>，</w:t>
      </w:r>
      <w:r w:rsidR="007B1CD6">
        <w:rPr>
          <w:rFonts w:hint="eastAsia"/>
        </w:rPr>
        <w:t>代表团</w:t>
      </w:r>
      <w:r w:rsidR="00092983" w:rsidRPr="0082457C">
        <w:rPr>
          <w:rFonts w:hint="eastAsia"/>
        </w:rPr>
        <w:t>愿意参与</w:t>
      </w:r>
      <w:r w:rsidR="008F57DE" w:rsidRPr="0082457C">
        <w:rPr>
          <w:rFonts w:hint="eastAsia"/>
        </w:rPr>
        <w:t>委员会内</w:t>
      </w:r>
      <w:r w:rsidR="00092983" w:rsidRPr="0082457C">
        <w:rPr>
          <w:rFonts w:hint="eastAsia"/>
        </w:rPr>
        <w:t>的</w:t>
      </w:r>
      <w:r w:rsidR="008F57DE" w:rsidRPr="0082457C">
        <w:rPr>
          <w:rFonts w:hint="eastAsia"/>
        </w:rPr>
        <w:t>实质性讨论，从而用</w:t>
      </w:r>
      <w:r w:rsidR="00092983" w:rsidRPr="0082457C">
        <w:rPr>
          <w:rFonts w:hint="eastAsia"/>
        </w:rPr>
        <w:t>各代表团</w:t>
      </w:r>
      <w:r w:rsidR="008F57DE" w:rsidRPr="0082457C">
        <w:rPr>
          <w:rFonts w:hint="eastAsia"/>
        </w:rPr>
        <w:t>都可以接受的语言制定一套原则和目标，以便</w:t>
      </w:r>
      <w:r w:rsidR="00092983" w:rsidRPr="0082457C">
        <w:rPr>
          <w:rFonts w:hint="eastAsia"/>
        </w:rPr>
        <w:t>认可</w:t>
      </w:r>
      <w:r w:rsidR="008F57DE" w:rsidRPr="0082457C">
        <w:rPr>
          <w:rFonts w:hint="eastAsia"/>
        </w:rPr>
        <w:t>图书馆和档案馆的</w:t>
      </w:r>
      <w:r w:rsidR="00092983" w:rsidRPr="0082457C">
        <w:rPr>
          <w:rFonts w:hint="eastAsia"/>
        </w:rPr>
        <w:t>各种</w:t>
      </w:r>
      <w:r w:rsidR="008F57DE" w:rsidRPr="0082457C">
        <w:rPr>
          <w:rFonts w:hint="eastAsia"/>
        </w:rPr>
        <w:t>公共服务作用，并为</w:t>
      </w:r>
      <w:r w:rsidR="00331D57" w:rsidRPr="0082457C">
        <w:rPr>
          <w:rFonts w:hint="eastAsia"/>
        </w:rPr>
        <w:t>各</w:t>
      </w:r>
      <w:r w:rsidR="008F57DE" w:rsidRPr="0082457C">
        <w:rPr>
          <w:rFonts w:hint="eastAsia"/>
        </w:rPr>
        <w:t>成员国提供一个框架，提高这些机构发挥</w:t>
      </w:r>
      <w:r w:rsidR="00331D57" w:rsidRPr="0082457C">
        <w:rPr>
          <w:rFonts w:hint="eastAsia"/>
        </w:rPr>
        <w:t>相关</w:t>
      </w:r>
      <w:r w:rsidR="008F57DE" w:rsidRPr="0082457C">
        <w:rPr>
          <w:rFonts w:hint="eastAsia"/>
        </w:rPr>
        <w:t>作用的能力。一旦他们就这一套原则和目标达成</w:t>
      </w:r>
      <w:r w:rsidR="00331D57" w:rsidRPr="0082457C">
        <w:rPr>
          <w:rFonts w:hint="eastAsia"/>
        </w:rPr>
        <w:t>共识</w:t>
      </w:r>
      <w:r w:rsidR="008F57DE" w:rsidRPr="0082457C">
        <w:rPr>
          <w:rFonts w:hint="eastAsia"/>
        </w:rPr>
        <w:t>，</w:t>
      </w:r>
      <w:r w:rsidR="00331D57" w:rsidRPr="0082457C">
        <w:rPr>
          <w:rFonts w:hint="eastAsia"/>
        </w:rPr>
        <w:t>其将建议</w:t>
      </w:r>
      <w:r w:rsidR="008F57DE" w:rsidRPr="0082457C">
        <w:rPr>
          <w:rFonts w:hint="eastAsia"/>
        </w:rPr>
        <w:t>通过进一步</w:t>
      </w:r>
      <w:r w:rsidR="00331D57" w:rsidRPr="0082457C">
        <w:rPr>
          <w:rFonts w:hint="eastAsia"/>
        </w:rPr>
        <w:t>开展关于</w:t>
      </w:r>
      <w:r w:rsidR="008F57DE" w:rsidRPr="0082457C">
        <w:rPr>
          <w:rFonts w:hint="eastAsia"/>
        </w:rPr>
        <w:t>制定和更新国家法律</w:t>
      </w:r>
      <w:r w:rsidR="00331D57" w:rsidRPr="0082457C">
        <w:rPr>
          <w:rFonts w:hint="eastAsia"/>
        </w:rPr>
        <w:t>的工作</w:t>
      </w:r>
      <w:r w:rsidR="008F57DE" w:rsidRPr="0082457C">
        <w:rPr>
          <w:rFonts w:hint="eastAsia"/>
        </w:rPr>
        <w:t>来</w:t>
      </w:r>
      <w:r w:rsidR="00331D57" w:rsidRPr="0082457C">
        <w:rPr>
          <w:rFonts w:hint="eastAsia"/>
        </w:rPr>
        <w:t>落实这些原则和目标</w:t>
      </w:r>
      <w:r w:rsidR="008F57DE" w:rsidRPr="0082457C">
        <w:rPr>
          <w:rFonts w:hint="eastAsia"/>
        </w:rPr>
        <w:t>。</w:t>
      </w:r>
      <w:r w:rsidR="00331D57" w:rsidRPr="0082457C">
        <w:rPr>
          <w:rFonts w:hint="eastAsia"/>
        </w:rPr>
        <w:t>相关工作</w:t>
      </w:r>
      <w:r w:rsidR="008F57DE" w:rsidRPr="0082457C">
        <w:rPr>
          <w:rFonts w:hint="eastAsia"/>
        </w:rPr>
        <w:t>可以</w:t>
      </w:r>
      <w:r w:rsidR="00331D57" w:rsidRPr="0082457C">
        <w:rPr>
          <w:rFonts w:hint="eastAsia"/>
        </w:rPr>
        <w:t>涉及</w:t>
      </w:r>
      <w:r w:rsidR="008F57DE" w:rsidRPr="0082457C">
        <w:rPr>
          <w:rFonts w:hint="eastAsia"/>
        </w:rPr>
        <w:t>区域研讨会、会议</w:t>
      </w:r>
      <w:r w:rsidR="00331D57" w:rsidRPr="0082457C">
        <w:rPr>
          <w:rFonts w:hint="eastAsia"/>
        </w:rPr>
        <w:t>、</w:t>
      </w:r>
      <w:r w:rsidR="008F57DE" w:rsidRPr="0082457C">
        <w:rPr>
          <w:rFonts w:hint="eastAsia"/>
        </w:rPr>
        <w:t>分享经验</w:t>
      </w:r>
      <w:r w:rsidR="00331D57" w:rsidRPr="0082457C">
        <w:rPr>
          <w:rFonts w:hint="eastAsia"/>
        </w:rPr>
        <w:t>以及</w:t>
      </w:r>
      <w:r w:rsidR="008F57DE" w:rsidRPr="0082457C">
        <w:rPr>
          <w:rFonts w:hint="eastAsia"/>
        </w:rPr>
        <w:t>研究和技术援助。</w:t>
      </w:r>
      <w:r w:rsidR="007B1CD6">
        <w:rPr>
          <w:rFonts w:hint="eastAsia"/>
        </w:rPr>
        <w:t>代表团</w:t>
      </w:r>
      <w:r w:rsidR="008F57DE" w:rsidRPr="0082457C">
        <w:rPr>
          <w:rFonts w:hint="eastAsia"/>
        </w:rPr>
        <w:t>坚信这一方法可以使全球图书馆和档案馆服务取得真正提升和改进。</w:t>
      </w:r>
      <w:r w:rsidR="007B1CD6">
        <w:rPr>
          <w:rFonts w:hint="eastAsia"/>
        </w:rPr>
        <w:t>代表团</w:t>
      </w:r>
      <w:r w:rsidR="008F57DE" w:rsidRPr="0082457C">
        <w:rPr>
          <w:rFonts w:hint="eastAsia"/>
        </w:rPr>
        <w:t>期待</w:t>
      </w:r>
      <w:r w:rsidR="00235A59" w:rsidRPr="0082457C">
        <w:rPr>
          <w:rFonts w:hint="eastAsia"/>
        </w:rPr>
        <w:t>接下来能</w:t>
      </w:r>
      <w:r w:rsidR="008F57DE" w:rsidRPr="0082457C">
        <w:rPr>
          <w:rFonts w:hint="eastAsia"/>
        </w:rPr>
        <w:t>对原则和目标</w:t>
      </w:r>
      <w:r w:rsidR="00331D57" w:rsidRPr="0082457C">
        <w:rPr>
          <w:rFonts w:hint="eastAsia"/>
        </w:rPr>
        <w:t>展开</w:t>
      </w:r>
      <w:r w:rsidR="008F57DE" w:rsidRPr="0082457C">
        <w:rPr>
          <w:rFonts w:hint="eastAsia"/>
        </w:rPr>
        <w:t>有意义的讨论</w:t>
      </w:r>
      <w:r w:rsidR="00235A59" w:rsidRPr="0082457C">
        <w:rPr>
          <w:rFonts w:hint="eastAsia"/>
        </w:rPr>
        <w:t>，该讨论将非常有价值</w:t>
      </w:r>
      <w:r w:rsidR="008F57DE" w:rsidRPr="0082457C">
        <w:rPr>
          <w:rFonts w:hint="eastAsia"/>
        </w:rPr>
        <w:t>。</w:t>
      </w:r>
    </w:p>
    <w:p w14:paraId="06B0B3AA" w14:textId="2BA89E00" w:rsidR="0082457C" w:rsidRDefault="008F57DE"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俄罗斯联邦代表团感谢主席，并指出</w:t>
      </w:r>
      <w:r w:rsidR="001F5648" w:rsidRPr="0082457C">
        <w:rPr>
          <w:rFonts w:hint="eastAsia"/>
        </w:rPr>
        <w:t>版</w:t>
      </w:r>
      <w:r w:rsidRPr="0082457C">
        <w:rPr>
          <w:rFonts w:hint="eastAsia"/>
        </w:rPr>
        <w:t>权法</w:t>
      </w:r>
      <w:r w:rsidR="001F5648" w:rsidRPr="0082457C">
        <w:rPr>
          <w:rFonts w:hint="eastAsia"/>
        </w:rPr>
        <w:t>中</w:t>
      </w:r>
      <w:r w:rsidRPr="0082457C">
        <w:rPr>
          <w:rFonts w:hint="eastAsia"/>
        </w:rPr>
        <w:t>的例外和限制的重要性，它符合公众获取知识和文化遗产的利益。</w:t>
      </w:r>
      <w:r w:rsidR="001F5648" w:rsidRPr="0082457C">
        <w:rPr>
          <w:rFonts w:hint="eastAsia"/>
        </w:rPr>
        <w:t>目前</w:t>
      </w:r>
      <w:r w:rsidRPr="0082457C">
        <w:rPr>
          <w:rFonts w:hint="eastAsia"/>
        </w:rPr>
        <w:t>，</w:t>
      </w:r>
      <w:r w:rsidR="001F5648" w:rsidRPr="0082457C">
        <w:rPr>
          <w:rFonts w:hint="eastAsia"/>
        </w:rPr>
        <w:t>国际协议及许多成员国的国家立法中都体现了关于</w:t>
      </w:r>
      <w:r w:rsidRPr="0082457C">
        <w:rPr>
          <w:rFonts w:hint="eastAsia"/>
        </w:rPr>
        <w:t>例外和限制的规定。研究已表明了这点。此外，国家立法</w:t>
      </w:r>
      <w:r w:rsidR="00950748" w:rsidRPr="0082457C">
        <w:rPr>
          <w:rFonts w:hint="eastAsia"/>
        </w:rPr>
        <w:t>使</w:t>
      </w:r>
      <w:r w:rsidRPr="0082457C">
        <w:rPr>
          <w:rFonts w:hint="eastAsia"/>
        </w:rPr>
        <w:t>他们</w:t>
      </w:r>
      <w:r w:rsidR="00950748" w:rsidRPr="0082457C">
        <w:rPr>
          <w:rFonts w:hint="eastAsia"/>
        </w:rPr>
        <w:t>能够</w:t>
      </w:r>
      <w:r w:rsidR="001F5648" w:rsidRPr="0082457C">
        <w:rPr>
          <w:rFonts w:hint="eastAsia"/>
        </w:rPr>
        <w:t>考虑</w:t>
      </w:r>
      <w:r w:rsidRPr="0082457C">
        <w:rPr>
          <w:rFonts w:hint="eastAsia"/>
        </w:rPr>
        <w:t>居住在该国的人民和他们对文化遗产、信息和知识的需求和使用。为了保护对这些知识的使用和传播，</w:t>
      </w:r>
      <w:r w:rsidR="001F5648" w:rsidRPr="0082457C">
        <w:rPr>
          <w:rFonts w:hint="eastAsia"/>
        </w:rPr>
        <w:t>各个</w:t>
      </w:r>
      <w:r w:rsidRPr="0082457C">
        <w:rPr>
          <w:rFonts w:hint="eastAsia"/>
        </w:rPr>
        <w:t>国家</w:t>
      </w:r>
      <w:r w:rsidR="001F5648" w:rsidRPr="0082457C">
        <w:rPr>
          <w:rFonts w:hint="eastAsia"/>
        </w:rPr>
        <w:t>的</w:t>
      </w:r>
      <w:r w:rsidRPr="0082457C">
        <w:rPr>
          <w:rFonts w:hint="eastAsia"/>
        </w:rPr>
        <w:t>立法规定了限制，特别是</w:t>
      </w:r>
      <w:r w:rsidR="00235A59" w:rsidRPr="0082457C">
        <w:rPr>
          <w:rFonts w:hint="eastAsia"/>
        </w:rPr>
        <w:t>适用于</w:t>
      </w:r>
      <w:r w:rsidRPr="0082457C">
        <w:rPr>
          <w:rFonts w:hint="eastAsia"/>
        </w:rPr>
        <w:t>图书馆、档案馆和研究机构的限制。</w:t>
      </w:r>
      <w:r w:rsidR="007B1CD6">
        <w:rPr>
          <w:rFonts w:hint="eastAsia"/>
        </w:rPr>
        <w:t>代表团</w:t>
      </w:r>
      <w:r w:rsidR="001F5648" w:rsidRPr="0082457C">
        <w:rPr>
          <w:rFonts w:hint="eastAsia"/>
        </w:rPr>
        <w:t>长期</w:t>
      </w:r>
      <w:r w:rsidRPr="0082457C">
        <w:rPr>
          <w:rFonts w:hint="eastAsia"/>
        </w:rPr>
        <w:t>确定</w:t>
      </w:r>
      <w:r w:rsidR="001F5648" w:rsidRPr="0082457C">
        <w:rPr>
          <w:rFonts w:hint="eastAsia"/>
        </w:rPr>
        <w:t>其</w:t>
      </w:r>
      <w:r w:rsidRPr="0082457C">
        <w:rPr>
          <w:rFonts w:hint="eastAsia"/>
        </w:rPr>
        <w:t>人民对使用知识的具体需求，并</w:t>
      </w:r>
      <w:r w:rsidR="001F5648" w:rsidRPr="0082457C">
        <w:rPr>
          <w:rFonts w:hint="eastAsia"/>
        </w:rPr>
        <w:t>将</w:t>
      </w:r>
      <w:r w:rsidRPr="0082457C">
        <w:rPr>
          <w:rFonts w:hint="eastAsia"/>
        </w:rPr>
        <w:t>其工作结果反映</w:t>
      </w:r>
      <w:r w:rsidR="001F5648" w:rsidRPr="0082457C">
        <w:rPr>
          <w:rFonts w:hint="eastAsia"/>
        </w:rPr>
        <w:t>到</w:t>
      </w:r>
      <w:r w:rsidRPr="0082457C">
        <w:rPr>
          <w:rFonts w:hint="eastAsia"/>
        </w:rPr>
        <w:t>国内立法中。</w:t>
      </w:r>
      <w:r w:rsidR="007B1CD6">
        <w:rPr>
          <w:rFonts w:hint="eastAsia"/>
        </w:rPr>
        <w:t>代表团</w:t>
      </w:r>
      <w:r w:rsidRPr="0082457C">
        <w:rPr>
          <w:rFonts w:hint="eastAsia"/>
        </w:rPr>
        <w:t>指出WIPO在关注与版权法有关的例外和限制方面所</w:t>
      </w:r>
      <w:r w:rsidR="003843F7">
        <w:rPr>
          <w:rFonts w:hint="eastAsia"/>
        </w:rPr>
        <w:t>作</w:t>
      </w:r>
      <w:r w:rsidRPr="0082457C">
        <w:rPr>
          <w:rFonts w:hint="eastAsia"/>
        </w:rPr>
        <w:t>的努力。它特别强调了</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w:t>
      </w:r>
      <w:r w:rsidR="00391C32" w:rsidRPr="0082457C">
        <w:rPr>
          <w:rFonts w:hint="eastAsia"/>
        </w:rPr>
        <w:t>开展的</w:t>
      </w:r>
      <w:r w:rsidRPr="0082457C">
        <w:rPr>
          <w:rFonts w:hint="eastAsia"/>
        </w:rPr>
        <w:t>关于图书馆和档案馆的研究。该研究</w:t>
      </w:r>
      <w:r w:rsidR="00391C32" w:rsidRPr="0082457C">
        <w:rPr>
          <w:rFonts w:hint="eastAsia"/>
        </w:rPr>
        <w:t>对</w:t>
      </w:r>
      <w:r w:rsidRPr="0082457C">
        <w:rPr>
          <w:rFonts w:hint="eastAsia"/>
        </w:rPr>
        <w:t>很多国家</w:t>
      </w:r>
      <w:r w:rsidR="00C4281C" w:rsidRPr="0082457C">
        <w:rPr>
          <w:rFonts w:hint="eastAsia"/>
        </w:rPr>
        <w:t>的</w:t>
      </w:r>
      <w:r w:rsidRPr="0082457C">
        <w:rPr>
          <w:rFonts w:hint="eastAsia"/>
        </w:rPr>
        <w:t>例外和限制规定</w:t>
      </w:r>
      <w:r w:rsidR="00C4281C" w:rsidRPr="0082457C">
        <w:rPr>
          <w:rFonts w:hint="eastAsia"/>
        </w:rPr>
        <w:t>方面</w:t>
      </w:r>
      <w:r w:rsidRPr="0082457C">
        <w:rPr>
          <w:rFonts w:hint="eastAsia"/>
        </w:rPr>
        <w:t>的事实性信息</w:t>
      </w:r>
      <w:r w:rsidR="00391C32" w:rsidRPr="0082457C">
        <w:rPr>
          <w:rFonts w:hint="eastAsia"/>
        </w:rPr>
        <w:t>进行</w:t>
      </w:r>
      <w:r w:rsidRPr="0082457C">
        <w:rPr>
          <w:rFonts w:hint="eastAsia"/>
        </w:rPr>
        <w:t>汇编，</w:t>
      </w:r>
      <w:r w:rsidR="00391C32" w:rsidRPr="0082457C">
        <w:rPr>
          <w:rFonts w:hint="eastAsia"/>
        </w:rPr>
        <w:t>该研究</w:t>
      </w:r>
      <w:r w:rsidRPr="0082457C">
        <w:rPr>
          <w:rFonts w:hint="eastAsia"/>
        </w:rPr>
        <w:t>对委员会在此问题上的工作</w:t>
      </w:r>
      <w:r w:rsidR="00391C32" w:rsidRPr="0082457C">
        <w:rPr>
          <w:rFonts w:hint="eastAsia"/>
        </w:rPr>
        <w:t>有所帮助</w:t>
      </w:r>
      <w:r w:rsidRPr="0082457C">
        <w:rPr>
          <w:rFonts w:hint="eastAsia"/>
        </w:rPr>
        <w:t>。</w:t>
      </w:r>
      <w:r w:rsidR="007B1CD6">
        <w:rPr>
          <w:rFonts w:hint="eastAsia"/>
        </w:rPr>
        <w:t>代表团</w:t>
      </w:r>
      <w:r w:rsidRPr="0082457C">
        <w:rPr>
          <w:rFonts w:hint="eastAsia"/>
        </w:rPr>
        <w:t>希望将来俄罗斯联邦可以通过WIPO网站完全</w:t>
      </w:r>
      <w:r w:rsidR="00391C32" w:rsidRPr="0082457C">
        <w:rPr>
          <w:rFonts w:hint="eastAsia"/>
        </w:rPr>
        <w:t>查阅</w:t>
      </w:r>
      <w:r w:rsidRPr="0082457C">
        <w:rPr>
          <w:rFonts w:hint="eastAsia"/>
        </w:rPr>
        <w:t>该研究。</w:t>
      </w:r>
      <w:r w:rsidR="007B1CD6">
        <w:rPr>
          <w:rFonts w:hint="eastAsia"/>
        </w:rPr>
        <w:t>代表团</w:t>
      </w:r>
      <w:r w:rsidRPr="0082457C">
        <w:rPr>
          <w:rFonts w:hint="eastAsia"/>
        </w:rPr>
        <w:t>认为，推广</w:t>
      </w:r>
      <w:r w:rsidR="00391C32" w:rsidRPr="0082457C">
        <w:rPr>
          <w:rFonts w:hint="eastAsia"/>
        </w:rPr>
        <w:t>在</w:t>
      </w:r>
      <w:r w:rsidRPr="0082457C">
        <w:rPr>
          <w:rFonts w:hint="eastAsia"/>
        </w:rPr>
        <w:t>该问题</w:t>
      </w:r>
      <w:r w:rsidR="00391C32" w:rsidRPr="0082457C">
        <w:rPr>
          <w:rFonts w:hint="eastAsia"/>
        </w:rPr>
        <w:t>上</w:t>
      </w:r>
      <w:r w:rsidRPr="0082457C">
        <w:rPr>
          <w:rFonts w:hint="eastAsia"/>
        </w:rPr>
        <w:t>的经验</w:t>
      </w:r>
      <w:r w:rsidR="00391C32" w:rsidRPr="0082457C">
        <w:rPr>
          <w:rFonts w:hint="eastAsia"/>
        </w:rPr>
        <w:t>和观点</w:t>
      </w:r>
      <w:r w:rsidRPr="0082457C">
        <w:rPr>
          <w:rFonts w:hint="eastAsia"/>
        </w:rPr>
        <w:t>，尤其是领先的经验</w:t>
      </w:r>
      <w:r w:rsidR="00C4281C" w:rsidRPr="0082457C">
        <w:rPr>
          <w:rFonts w:hint="eastAsia"/>
        </w:rPr>
        <w:t>，以及</w:t>
      </w:r>
      <w:r w:rsidRPr="0082457C">
        <w:rPr>
          <w:rFonts w:hint="eastAsia"/>
        </w:rPr>
        <w:t>通过参加会议及通过提交有关国家立法</w:t>
      </w:r>
      <w:r w:rsidR="00391C32" w:rsidRPr="0082457C">
        <w:rPr>
          <w:rFonts w:hint="eastAsia"/>
        </w:rPr>
        <w:t>的</w:t>
      </w:r>
      <w:r w:rsidRPr="0082457C">
        <w:rPr>
          <w:rFonts w:hint="eastAsia"/>
        </w:rPr>
        <w:t>信息</w:t>
      </w:r>
      <w:r w:rsidR="00C4281C" w:rsidRPr="0082457C">
        <w:rPr>
          <w:rFonts w:hint="eastAsia"/>
        </w:rPr>
        <w:t>很重要</w:t>
      </w:r>
      <w:r w:rsidRPr="0082457C">
        <w:rPr>
          <w:rFonts w:hint="eastAsia"/>
        </w:rPr>
        <w:t>。</w:t>
      </w:r>
    </w:p>
    <w:p w14:paraId="43E93582" w14:textId="77777777" w:rsidR="0082457C" w:rsidRDefault="008F57DE"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秘书处提到</w:t>
      </w:r>
      <w:r w:rsidR="001C46B7" w:rsidRPr="0082457C">
        <w:rPr>
          <w:rFonts w:hint="eastAsia"/>
        </w:rPr>
        <w:t>俄语译文参考文件</w:t>
      </w:r>
      <w:r w:rsidRPr="0082457C">
        <w:rPr>
          <w:rFonts w:hint="eastAsia"/>
        </w:rPr>
        <w:t>，并指出俄罗斯联邦代表团应通过电子邮件向秘书处</w:t>
      </w:r>
      <w:r w:rsidR="001C46B7" w:rsidRPr="0082457C">
        <w:rPr>
          <w:rFonts w:hint="eastAsia"/>
        </w:rPr>
        <w:t>索要译文</w:t>
      </w:r>
      <w:r w:rsidRPr="0082457C">
        <w:rPr>
          <w:rFonts w:hint="eastAsia"/>
        </w:rPr>
        <w:t>，以便</w:t>
      </w:r>
      <w:r w:rsidR="001C46B7" w:rsidRPr="0082457C">
        <w:rPr>
          <w:rFonts w:hint="eastAsia"/>
        </w:rPr>
        <w:t>秘书处</w:t>
      </w:r>
      <w:r w:rsidRPr="0082457C">
        <w:rPr>
          <w:rFonts w:hint="eastAsia"/>
        </w:rPr>
        <w:t>留下书面记录并</w:t>
      </w:r>
      <w:r w:rsidR="00BA11F9" w:rsidRPr="0082457C">
        <w:rPr>
          <w:rFonts w:hint="eastAsia"/>
        </w:rPr>
        <w:t>准备</w:t>
      </w:r>
      <w:r w:rsidR="001C46B7" w:rsidRPr="0082457C">
        <w:rPr>
          <w:rFonts w:hint="eastAsia"/>
        </w:rPr>
        <w:t>译文</w:t>
      </w:r>
      <w:r w:rsidRPr="0082457C">
        <w:rPr>
          <w:rFonts w:hint="eastAsia"/>
        </w:rPr>
        <w:t>。</w:t>
      </w:r>
    </w:p>
    <w:p w14:paraId="64B69145" w14:textId="1F3A6A78" w:rsidR="0082457C" w:rsidRDefault="008F57DE"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肯尼亚代表团希望对他们需要如何继续开展工作</w:t>
      </w:r>
      <w:r w:rsidR="003843F7">
        <w:rPr>
          <w:rFonts w:hint="eastAsia"/>
        </w:rPr>
        <w:t>作</w:t>
      </w:r>
      <w:r w:rsidRPr="0082457C">
        <w:rPr>
          <w:rFonts w:hint="eastAsia"/>
        </w:rPr>
        <w:t>一些澄清。委员会要尊重摆在他们面前的</w:t>
      </w:r>
      <w:r w:rsidR="003F705D" w:rsidRPr="0082457C">
        <w:rPr>
          <w:rFonts w:hint="eastAsia"/>
        </w:rPr>
        <w:t>授权</w:t>
      </w:r>
      <w:r w:rsidRPr="0082457C">
        <w:rPr>
          <w:rFonts w:hint="eastAsia"/>
        </w:rPr>
        <w:t>，这点非常重要。</w:t>
      </w:r>
      <w:r w:rsidR="007B1CD6">
        <w:rPr>
          <w:rFonts w:hint="eastAsia"/>
        </w:rPr>
        <w:t>代表团</w:t>
      </w:r>
      <w:r w:rsidRPr="0082457C">
        <w:rPr>
          <w:rFonts w:hint="eastAsia"/>
        </w:rPr>
        <w:t>已在其</w:t>
      </w:r>
      <w:r w:rsidR="008D2BDB" w:rsidRPr="0082457C">
        <w:rPr>
          <w:rFonts w:hint="eastAsia"/>
        </w:rPr>
        <w:t>发言</w:t>
      </w:r>
      <w:r w:rsidRPr="0082457C">
        <w:rPr>
          <w:rFonts w:hint="eastAsia"/>
        </w:rPr>
        <w:t>中明确指出，</w:t>
      </w:r>
      <w:r w:rsidR="008D2BDB" w:rsidRPr="0082457C">
        <w:rPr>
          <w:rFonts w:hint="eastAsia"/>
        </w:rPr>
        <w:t>该</w:t>
      </w:r>
      <w:r w:rsidR="003F705D" w:rsidRPr="0082457C">
        <w:rPr>
          <w:rFonts w:hint="eastAsia"/>
        </w:rPr>
        <w:t>授权</w:t>
      </w:r>
      <w:r w:rsidRPr="0082457C">
        <w:rPr>
          <w:rFonts w:hint="eastAsia"/>
        </w:rPr>
        <w:t>就是讨论一个问题、</w:t>
      </w:r>
      <w:r w:rsidR="008D2BDB" w:rsidRPr="0082457C">
        <w:rPr>
          <w:rFonts w:hint="eastAsia"/>
        </w:rPr>
        <w:t>达成</w:t>
      </w:r>
      <w:r w:rsidRPr="0082457C">
        <w:rPr>
          <w:rFonts w:hint="eastAsia"/>
        </w:rPr>
        <w:t>解决方案，并最终</w:t>
      </w:r>
      <w:r w:rsidR="008D2BDB" w:rsidRPr="0082457C">
        <w:rPr>
          <w:rFonts w:hint="eastAsia"/>
        </w:rPr>
        <w:t>整理出解释该解决方案的记录</w:t>
      </w:r>
      <w:r w:rsidRPr="0082457C">
        <w:rPr>
          <w:rFonts w:hint="eastAsia"/>
        </w:rPr>
        <w:t>。</w:t>
      </w:r>
      <w:r w:rsidRPr="0082457C">
        <w:rPr>
          <w:rFonts w:hAnsi="SimSun" w:cs="SimSun" w:hint="eastAsia"/>
        </w:rPr>
        <w:t>有些成员国认为，委员会需要一个具有法律约束力的文书，有些成员国觉得没有</w:t>
      </w:r>
      <w:r w:rsidR="008D2BDB" w:rsidRPr="0082457C">
        <w:rPr>
          <w:rFonts w:hAnsi="SimSun" w:cs="SimSun" w:hint="eastAsia"/>
        </w:rPr>
        <w:t>这个</w:t>
      </w:r>
      <w:r w:rsidRPr="0082457C">
        <w:rPr>
          <w:rFonts w:hAnsi="SimSun" w:cs="SimSun" w:hint="eastAsia"/>
        </w:rPr>
        <w:t>必要。这并没有阻止他们处理非常明确的问题，这些问题来自</w:t>
      </w:r>
      <w:r w:rsidR="008D2BDB" w:rsidRPr="0082457C">
        <w:rPr>
          <w:rFonts w:hAnsi="SimSun" w:cs="SimSun" w:hint="eastAsia"/>
        </w:rPr>
        <w:t>讨论和</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Ansi="SimSun" w:cs="SimSun" w:hint="eastAsia"/>
        </w:rPr>
        <w:t>教授</w:t>
      </w:r>
      <w:r w:rsidR="008D2BDB" w:rsidRPr="0082457C">
        <w:rPr>
          <w:rFonts w:hAnsi="SimSun" w:cs="SimSun" w:hint="eastAsia"/>
        </w:rPr>
        <w:t>开展</w:t>
      </w:r>
      <w:r w:rsidRPr="0082457C">
        <w:rPr>
          <w:rFonts w:hAnsi="SimSun" w:cs="SimSun" w:hint="eastAsia"/>
        </w:rPr>
        <w:t>的研究。问题确实存在并且需要解决方案，这点是</w:t>
      </w:r>
      <w:r w:rsidR="008D2BDB" w:rsidRPr="0082457C">
        <w:rPr>
          <w:rFonts w:hAnsi="SimSun" w:cs="SimSun" w:hint="eastAsia"/>
        </w:rPr>
        <w:t>显而易见的</w:t>
      </w:r>
      <w:r w:rsidRPr="0082457C">
        <w:rPr>
          <w:rFonts w:hAnsi="SimSun" w:cs="SimSun" w:hint="eastAsia"/>
        </w:rPr>
        <w:t>。不管最终是什么形式，也不管成员国认为该解决方案应该</w:t>
      </w:r>
      <w:r w:rsidR="003F705D" w:rsidRPr="0082457C">
        <w:rPr>
          <w:rFonts w:hAnsi="SimSun" w:cs="SimSun" w:hint="eastAsia"/>
        </w:rPr>
        <w:t>采取</w:t>
      </w:r>
      <w:r w:rsidRPr="0082457C">
        <w:rPr>
          <w:rFonts w:hAnsi="SimSun" w:cs="SimSun" w:hint="eastAsia"/>
        </w:rPr>
        <w:t>什么形式，真正的讨论必须进行。他们必须找到实</w:t>
      </w:r>
      <w:r w:rsidRPr="0082457C">
        <w:rPr>
          <w:rFonts w:hint="eastAsia"/>
        </w:rPr>
        <w:t>际问题的</w:t>
      </w:r>
      <w:r w:rsidRPr="0082457C">
        <w:rPr>
          <w:rFonts w:hAnsi="SimSun" w:cs="SimSun" w:hint="eastAsia"/>
        </w:rPr>
        <w:t>解决方案</w:t>
      </w:r>
      <w:r w:rsidRPr="0082457C">
        <w:rPr>
          <w:rFonts w:hint="eastAsia"/>
        </w:rPr>
        <w:t>。</w:t>
      </w:r>
      <w:r w:rsidR="003F705D" w:rsidRPr="0082457C">
        <w:rPr>
          <w:rFonts w:hint="eastAsia"/>
        </w:rPr>
        <w:t>打个比方</w:t>
      </w:r>
      <w:r w:rsidRPr="0082457C">
        <w:rPr>
          <w:rFonts w:hint="eastAsia"/>
        </w:rPr>
        <w:t>，这就</w:t>
      </w:r>
      <w:r w:rsidRPr="0082457C">
        <w:rPr>
          <w:rFonts w:hAnsi="SimSun" w:cs="SimSun" w:hint="eastAsia"/>
        </w:rPr>
        <w:t>好像他们</w:t>
      </w:r>
      <w:r w:rsidR="003F705D" w:rsidRPr="0082457C">
        <w:rPr>
          <w:rFonts w:hAnsi="SimSun" w:cs="SimSun" w:hint="eastAsia"/>
        </w:rPr>
        <w:t>参加</w:t>
      </w:r>
      <w:r w:rsidRPr="0082457C">
        <w:rPr>
          <w:rFonts w:hAnsi="SimSun" w:cs="SimSun" w:hint="eastAsia"/>
        </w:rPr>
        <w:t>一个考试，考试有备选答案。</w:t>
      </w:r>
      <w:r w:rsidRPr="0082457C">
        <w:t>A</w:t>
      </w:r>
      <w:r w:rsidRPr="0082457C">
        <w:rPr>
          <w:rFonts w:hint="eastAsia"/>
        </w:rPr>
        <w:t>是条约，</w:t>
      </w:r>
      <w:r w:rsidRPr="0082457C">
        <w:t>B</w:t>
      </w:r>
      <w:r w:rsidRPr="0082457C">
        <w:rPr>
          <w:rFonts w:hint="eastAsia"/>
        </w:rPr>
        <w:t>是示范法，</w:t>
      </w:r>
      <w:r w:rsidRPr="0082457C">
        <w:t>C</w:t>
      </w:r>
      <w:r w:rsidRPr="0082457C">
        <w:rPr>
          <w:rFonts w:hint="eastAsia"/>
        </w:rPr>
        <w:t>是一项</w:t>
      </w:r>
      <w:r w:rsidR="003F705D" w:rsidRPr="0082457C">
        <w:rPr>
          <w:rFonts w:hint="eastAsia"/>
        </w:rPr>
        <w:t>建议</w:t>
      </w:r>
      <w:r w:rsidRPr="0082457C">
        <w:rPr>
          <w:rFonts w:hint="eastAsia"/>
        </w:rPr>
        <w:t>，还有三</w:t>
      </w:r>
      <w:r w:rsidR="003F705D" w:rsidRPr="0082457C">
        <w:rPr>
          <w:rFonts w:hint="eastAsia"/>
        </w:rPr>
        <w:t>种</w:t>
      </w:r>
      <w:r w:rsidRPr="0082457C">
        <w:rPr>
          <w:rFonts w:hint="eastAsia"/>
        </w:rPr>
        <w:t>别的</w:t>
      </w:r>
      <w:r w:rsidR="003F705D" w:rsidRPr="0082457C">
        <w:rPr>
          <w:rFonts w:hint="eastAsia"/>
        </w:rPr>
        <w:t>形式</w:t>
      </w:r>
      <w:r w:rsidRPr="0082457C">
        <w:rPr>
          <w:rFonts w:hint="eastAsia"/>
        </w:rPr>
        <w:t>。一个学生走进教室说，有一个选项是条约，他或她不喜欢这个选项。他们</w:t>
      </w:r>
      <w:r w:rsidR="003F705D" w:rsidRPr="0082457C">
        <w:rPr>
          <w:rFonts w:hint="eastAsia"/>
        </w:rPr>
        <w:t>不能更改</w:t>
      </w:r>
      <w:r w:rsidRPr="0082457C">
        <w:rPr>
          <w:rFonts w:hint="eastAsia"/>
        </w:rPr>
        <w:t>试题使其没有条约这个选项，或者因为其他学生要选这个选项。它所说的是，第一，他们</w:t>
      </w:r>
      <w:r w:rsidR="00235A59" w:rsidRPr="0082457C">
        <w:rPr>
          <w:rFonts w:hint="eastAsia"/>
        </w:rPr>
        <w:t>在</w:t>
      </w:r>
      <w:r w:rsidRPr="0082457C">
        <w:t>SCCR</w:t>
      </w:r>
      <w:r w:rsidRPr="0082457C">
        <w:rPr>
          <w:rFonts w:hint="eastAsia"/>
        </w:rPr>
        <w:t>的</w:t>
      </w:r>
      <w:r w:rsidR="003F705D" w:rsidRPr="0082457C">
        <w:rPr>
          <w:rFonts w:hint="eastAsia"/>
        </w:rPr>
        <w:t>授权</w:t>
      </w:r>
      <w:r w:rsidRPr="0082457C">
        <w:rPr>
          <w:rFonts w:hint="eastAsia"/>
        </w:rPr>
        <w:t>内</w:t>
      </w:r>
      <w:r w:rsidR="003F705D" w:rsidRPr="0082457C">
        <w:rPr>
          <w:rFonts w:hint="eastAsia"/>
        </w:rPr>
        <w:t>；</w:t>
      </w:r>
      <w:r w:rsidRPr="0082457C">
        <w:rPr>
          <w:rFonts w:hint="eastAsia"/>
        </w:rPr>
        <w:t>第二，他们在例外和限制的</w:t>
      </w:r>
      <w:r w:rsidR="003F705D" w:rsidRPr="0082457C">
        <w:rPr>
          <w:rFonts w:hint="eastAsia"/>
        </w:rPr>
        <w:t>授权</w:t>
      </w:r>
      <w:r w:rsidRPr="0082457C">
        <w:rPr>
          <w:rFonts w:hAnsi="SimSun" w:cs="SimSun" w:hint="eastAsia"/>
        </w:rPr>
        <w:t>内。在委员会范围之外或在例外和限制的</w:t>
      </w:r>
      <w:r w:rsidR="003F705D" w:rsidRPr="0082457C">
        <w:rPr>
          <w:rFonts w:hAnsi="SimSun" w:cs="SimSun" w:hint="eastAsia"/>
        </w:rPr>
        <w:t>议题</w:t>
      </w:r>
      <w:r w:rsidRPr="0082457C">
        <w:rPr>
          <w:rFonts w:hAnsi="SimSun" w:cs="SimSun" w:hint="eastAsia"/>
        </w:rPr>
        <w:t>之外，没有其他选择或参考。</w:t>
      </w:r>
      <w:r w:rsidRPr="0082457C">
        <w:t>SCCR</w:t>
      </w:r>
      <w:r w:rsidRPr="0082457C">
        <w:rPr>
          <w:rFonts w:hint="eastAsia"/>
        </w:rPr>
        <w:t>作为委员会最终选择</w:t>
      </w:r>
      <w:r w:rsidR="003F705D" w:rsidRPr="0082457C">
        <w:rPr>
          <w:rFonts w:hint="eastAsia"/>
        </w:rPr>
        <w:t>达成的共识取决于他们所有人</w:t>
      </w:r>
      <w:r w:rsidRPr="0082457C">
        <w:rPr>
          <w:rFonts w:hint="eastAsia"/>
        </w:rPr>
        <w:t>。他们必须采取</w:t>
      </w:r>
      <w:r w:rsidR="003F705D" w:rsidRPr="0082457C">
        <w:rPr>
          <w:rFonts w:hint="eastAsia"/>
        </w:rPr>
        <w:t>的</w:t>
      </w:r>
      <w:r w:rsidRPr="0082457C">
        <w:rPr>
          <w:rFonts w:hint="eastAsia"/>
        </w:rPr>
        <w:t>最大和最重要的一步是</w:t>
      </w:r>
      <w:r w:rsidR="00F8415E" w:rsidRPr="0082457C">
        <w:rPr>
          <w:rFonts w:hint="eastAsia"/>
        </w:rPr>
        <w:t>首先将</w:t>
      </w:r>
      <w:r w:rsidRPr="0082457C">
        <w:rPr>
          <w:rFonts w:hint="eastAsia"/>
        </w:rPr>
        <w:t>问题</w:t>
      </w:r>
      <w:r w:rsidR="00F8415E" w:rsidRPr="0082457C">
        <w:rPr>
          <w:rFonts w:hint="eastAsia"/>
        </w:rPr>
        <w:t>与</w:t>
      </w:r>
      <w:r w:rsidRPr="0082457C">
        <w:rPr>
          <w:rFonts w:hint="eastAsia"/>
        </w:rPr>
        <w:t>解决方案</w:t>
      </w:r>
      <w:r w:rsidR="00F8415E" w:rsidRPr="0082457C">
        <w:rPr>
          <w:rFonts w:hint="eastAsia"/>
        </w:rPr>
        <w:t>拆开</w:t>
      </w:r>
      <w:r w:rsidRPr="0082457C">
        <w:rPr>
          <w:rFonts w:hint="eastAsia"/>
        </w:rPr>
        <w:t>，并在此基础上继续推进。</w:t>
      </w:r>
      <w:r w:rsidR="007B1CD6">
        <w:rPr>
          <w:rFonts w:hint="eastAsia"/>
        </w:rPr>
        <w:t>代表团</w:t>
      </w:r>
      <w:r w:rsidRPr="0082457C">
        <w:rPr>
          <w:rFonts w:hint="eastAsia"/>
        </w:rPr>
        <w:t>听到</w:t>
      </w:r>
      <w:r w:rsidR="00F8415E" w:rsidRPr="0082457C">
        <w:rPr>
          <w:rFonts w:hint="eastAsia"/>
        </w:rPr>
        <w:t>有的</w:t>
      </w:r>
      <w:r w:rsidRPr="0082457C">
        <w:rPr>
          <w:rFonts w:hint="eastAsia"/>
        </w:rPr>
        <w:t>成员国说因为有些成员国更喜欢条约，这是一个很好的讨论，但</w:t>
      </w:r>
      <w:r w:rsidR="00F8415E" w:rsidRPr="0082457C">
        <w:rPr>
          <w:rFonts w:hint="eastAsia"/>
        </w:rPr>
        <w:t>那</w:t>
      </w:r>
      <w:r w:rsidRPr="0082457C">
        <w:rPr>
          <w:rFonts w:hint="eastAsia"/>
        </w:rPr>
        <w:t>并不是一个有效</w:t>
      </w:r>
      <w:r w:rsidR="00F8415E" w:rsidRPr="0082457C">
        <w:rPr>
          <w:rFonts w:hint="eastAsia"/>
        </w:rPr>
        <w:t>或</w:t>
      </w:r>
      <w:r w:rsidRPr="0082457C">
        <w:rPr>
          <w:rFonts w:hint="eastAsia"/>
        </w:rPr>
        <w:t>可行的推进办法。</w:t>
      </w:r>
      <w:r w:rsidR="007B1CD6">
        <w:rPr>
          <w:rFonts w:hint="eastAsia"/>
        </w:rPr>
        <w:t>代表团</w:t>
      </w:r>
      <w:r w:rsidRPr="0082457C">
        <w:rPr>
          <w:rFonts w:hint="eastAsia"/>
        </w:rPr>
        <w:t>敦促所有成员国注重</w:t>
      </w:r>
      <w:r w:rsidR="00F8415E" w:rsidRPr="0082457C">
        <w:rPr>
          <w:rFonts w:hint="eastAsia"/>
        </w:rPr>
        <w:t>贯穿该周</w:t>
      </w:r>
      <w:r w:rsidRPr="0082457C">
        <w:rPr>
          <w:rFonts w:hint="eastAsia"/>
        </w:rPr>
        <w:t>的良好精神风貌，注重</w:t>
      </w:r>
      <w:r w:rsidR="00F8415E" w:rsidRPr="0082457C">
        <w:rPr>
          <w:rFonts w:hint="eastAsia"/>
        </w:rPr>
        <w:t>在</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int="eastAsia"/>
        </w:rPr>
        <w:t>教授</w:t>
      </w:r>
      <w:r w:rsidR="00F8415E" w:rsidRPr="0082457C">
        <w:rPr>
          <w:rFonts w:hint="eastAsia"/>
        </w:rPr>
        <w:t>所</w:t>
      </w:r>
      <w:r w:rsidR="003843F7">
        <w:rPr>
          <w:rFonts w:hint="eastAsia"/>
        </w:rPr>
        <w:t>作</w:t>
      </w:r>
      <w:r w:rsidRPr="0082457C">
        <w:rPr>
          <w:rFonts w:hint="eastAsia"/>
        </w:rPr>
        <w:t>的精彩</w:t>
      </w:r>
      <w:r w:rsidR="00F8415E" w:rsidRPr="0082457C">
        <w:rPr>
          <w:rFonts w:hint="eastAsia"/>
        </w:rPr>
        <w:t>演示</w:t>
      </w:r>
      <w:r w:rsidRPr="0082457C">
        <w:rPr>
          <w:rFonts w:hint="eastAsia"/>
        </w:rPr>
        <w:t>报告后</w:t>
      </w:r>
      <w:r w:rsidR="00F8415E" w:rsidRPr="0082457C">
        <w:rPr>
          <w:rFonts w:hint="eastAsia"/>
        </w:rPr>
        <w:t>，在该周</w:t>
      </w:r>
      <w:r w:rsidRPr="0082457C">
        <w:rPr>
          <w:rFonts w:hint="eastAsia"/>
        </w:rPr>
        <w:t>进行的富有成果的讨论。</w:t>
      </w:r>
      <w:r w:rsidR="007B1CD6">
        <w:rPr>
          <w:rFonts w:hint="eastAsia"/>
        </w:rPr>
        <w:t>代表团</w:t>
      </w:r>
      <w:r w:rsidRPr="0082457C">
        <w:rPr>
          <w:rFonts w:hint="eastAsia"/>
        </w:rPr>
        <w:t>敦促他们</w:t>
      </w:r>
      <w:r w:rsidR="00F8415E" w:rsidRPr="0082457C">
        <w:rPr>
          <w:rFonts w:hint="eastAsia"/>
        </w:rPr>
        <w:t>求真务实</w:t>
      </w:r>
      <w:r w:rsidRPr="0082457C">
        <w:rPr>
          <w:rFonts w:hint="eastAsia"/>
        </w:rPr>
        <w:t>，</w:t>
      </w:r>
      <w:r w:rsidR="00F8415E" w:rsidRPr="0082457C">
        <w:rPr>
          <w:rFonts w:hint="eastAsia"/>
        </w:rPr>
        <w:t>看看</w:t>
      </w:r>
      <w:r w:rsidRPr="0082457C">
        <w:rPr>
          <w:rFonts w:hint="eastAsia"/>
        </w:rPr>
        <w:t>这些讨论会将他们引领至何处。如果他们在现有的道路上继续前进，他们将被迫走一条不是非常有建设性的道路。他们应该尽量克制</w:t>
      </w:r>
      <w:r w:rsidR="00F8415E" w:rsidRPr="0082457C">
        <w:rPr>
          <w:rFonts w:hint="eastAsia"/>
        </w:rPr>
        <w:t>自己</w:t>
      </w:r>
      <w:r w:rsidRPr="0082457C">
        <w:rPr>
          <w:rFonts w:hint="eastAsia"/>
        </w:rPr>
        <w:t>，</w:t>
      </w:r>
      <w:r w:rsidR="00F8415E" w:rsidRPr="0082457C">
        <w:rPr>
          <w:rFonts w:hint="eastAsia"/>
        </w:rPr>
        <w:t>以便</w:t>
      </w:r>
      <w:r w:rsidRPr="0082457C">
        <w:rPr>
          <w:rFonts w:hint="eastAsia"/>
        </w:rPr>
        <w:t>继续</w:t>
      </w:r>
      <w:r w:rsidR="00F8415E" w:rsidRPr="0082457C">
        <w:rPr>
          <w:rFonts w:hint="eastAsia"/>
        </w:rPr>
        <w:t>推动</w:t>
      </w:r>
      <w:r w:rsidRPr="0082457C">
        <w:rPr>
          <w:rFonts w:hint="eastAsia"/>
        </w:rPr>
        <w:t>WIPO</w:t>
      </w:r>
      <w:r w:rsidR="00F8415E" w:rsidRPr="0082457C">
        <w:rPr>
          <w:rFonts w:hint="eastAsia"/>
        </w:rPr>
        <w:t>前进</w:t>
      </w:r>
      <w:r w:rsidRPr="0082457C">
        <w:rPr>
          <w:rFonts w:hint="eastAsia"/>
        </w:rPr>
        <w:t>。</w:t>
      </w:r>
    </w:p>
    <w:p w14:paraId="4AEFE420" w14:textId="0046DB97" w:rsidR="0082457C" w:rsidRDefault="008F57DE"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希腊代表团表示衷心希望能有丰硕的成果。</w:t>
      </w:r>
      <w:r w:rsidR="007B1CD6">
        <w:rPr>
          <w:rFonts w:hint="eastAsia"/>
        </w:rPr>
        <w:t>代表团</w:t>
      </w:r>
      <w:r w:rsidR="005263AE" w:rsidRPr="0082457C">
        <w:rPr>
          <w:rFonts w:hint="eastAsia"/>
        </w:rPr>
        <w:t>赞同</w:t>
      </w:r>
      <w:r w:rsidRPr="0082457C">
        <w:rPr>
          <w:rFonts w:hint="eastAsia"/>
        </w:rPr>
        <w:t>代表B集团</w:t>
      </w:r>
      <w:r w:rsidR="005263AE" w:rsidRPr="0082457C">
        <w:rPr>
          <w:rFonts w:hint="eastAsia"/>
        </w:rPr>
        <w:t>的日本代表团的发言</w:t>
      </w:r>
      <w:r w:rsidRPr="0082457C">
        <w:rPr>
          <w:rFonts w:hint="eastAsia"/>
        </w:rPr>
        <w:t>及</w:t>
      </w:r>
      <w:r w:rsidR="005263AE" w:rsidRPr="0082457C">
        <w:rPr>
          <w:rFonts w:hint="eastAsia"/>
        </w:rPr>
        <w:t>欧洲联盟</w:t>
      </w:r>
      <w:r w:rsidRPr="0082457C">
        <w:rPr>
          <w:rFonts w:hint="eastAsia"/>
        </w:rPr>
        <w:t>及其成员国</w:t>
      </w:r>
      <w:r w:rsidR="005263AE" w:rsidRPr="0082457C">
        <w:rPr>
          <w:rFonts w:hint="eastAsia"/>
        </w:rPr>
        <w:t>代表团的</w:t>
      </w:r>
      <w:r w:rsidRPr="0082457C">
        <w:rPr>
          <w:rFonts w:hint="eastAsia"/>
        </w:rPr>
        <w:t>发言。</w:t>
      </w:r>
      <w:r w:rsidR="007B1CD6">
        <w:rPr>
          <w:rFonts w:hint="eastAsia"/>
        </w:rPr>
        <w:t>代表团</w:t>
      </w:r>
      <w:r w:rsidRPr="0082457C">
        <w:rPr>
          <w:rFonts w:hint="eastAsia"/>
        </w:rPr>
        <w:t>分享了</w:t>
      </w:r>
      <w:r w:rsidR="005263AE" w:rsidRPr="0082457C">
        <w:rPr>
          <w:rFonts w:hint="eastAsia"/>
        </w:rPr>
        <w:t>它</w:t>
      </w:r>
      <w:r w:rsidRPr="0082457C">
        <w:rPr>
          <w:rFonts w:hint="eastAsia"/>
        </w:rPr>
        <w:t>的观点，</w:t>
      </w:r>
      <w:r w:rsidR="005263AE" w:rsidRPr="0082457C">
        <w:rPr>
          <w:rFonts w:hint="eastAsia"/>
        </w:rPr>
        <w:t>即</w:t>
      </w:r>
      <w:r w:rsidRPr="0082457C">
        <w:rPr>
          <w:rFonts w:hint="eastAsia"/>
        </w:rPr>
        <w:t>版权这片新海洋需要</w:t>
      </w:r>
      <w:r w:rsidR="005263AE" w:rsidRPr="0082457C">
        <w:rPr>
          <w:rFonts w:hint="eastAsia"/>
        </w:rPr>
        <w:t>一个</w:t>
      </w:r>
      <w:r w:rsidRPr="0082457C">
        <w:rPr>
          <w:rFonts w:hint="eastAsia"/>
        </w:rPr>
        <w:t>指南针，</w:t>
      </w:r>
      <w:r w:rsidR="005263AE" w:rsidRPr="0082457C">
        <w:rPr>
          <w:rFonts w:hint="eastAsia"/>
        </w:rPr>
        <w:t>在众人共同“划桨撑船”时</w:t>
      </w:r>
      <w:r w:rsidR="00803307" w:rsidRPr="0082457C">
        <w:rPr>
          <w:rFonts w:hint="eastAsia"/>
        </w:rPr>
        <w:t>尤为如此</w:t>
      </w:r>
      <w:r w:rsidRPr="0082457C">
        <w:rPr>
          <w:rFonts w:hint="eastAsia"/>
        </w:rPr>
        <w:t>。</w:t>
      </w:r>
      <w:r w:rsidR="007B1CD6">
        <w:rPr>
          <w:rFonts w:hint="eastAsia"/>
        </w:rPr>
        <w:t>代表团</w:t>
      </w:r>
      <w:r w:rsidRPr="0082457C">
        <w:rPr>
          <w:rFonts w:hint="eastAsia"/>
        </w:rPr>
        <w:t>期待看到委员会</w:t>
      </w:r>
      <w:r w:rsidR="005263AE" w:rsidRPr="0082457C">
        <w:rPr>
          <w:rFonts w:hint="eastAsia"/>
        </w:rPr>
        <w:t>在</w:t>
      </w:r>
      <w:r w:rsidR="00681C98" w:rsidRPr="0082457C">
        <w:rPr>
          <w:rFonts w:hint="eastAsia"/>
        </w:rPr>
        <w:t>前进方向上</w:t>
      </w:r>
      <w:r w:rsidR="005263AE" w:rsidRPr="0082457C">
        <w:rPr>
          <w:rFonts w:hint="eastAsia"/>
        </w:rPr>
        <w:t>达成共识，</w:t>
      </w:r>
      <w:r w:rsidR="00681C98" w:rsidRPr="0082457C">
        <w:rPr>
          <w:rFonts w:hint="eastAsia"/>
        </w:rPr>
        <w:t>并在此基础上</w:t>
      </w:r>
      <w:r w:rsidR="005263AE" w:rsidRPr="0082457C">
        <w:rPr>
          <w:rFonts w:hint="eastAsia"/>
        </w:rPr>
        <w:t>继续议程项目下的工作</w:t>
      </w:r>
      <w:r w:rsidRPr="0082457C">
        <w:rPr>
          <w:rFonts w:hint="eastAsia"/>
        </w:rPr>
        <w:t>。他们必须牢记，在例外和限制领域不存在共识，</w:t>
      </w:r>
      <w:r w:rsidR="00681C98" w:rsidRPr="0082457C">
        <w:rPr>
          <w:rFonts w:hint="eastAsia"/>
        </w:rPr>
        <w:t>及</w:t>
      </w:r>
      <w:r w:rsidRPr="0082457C">
        <w:rPr>
          <w:rFonts w:hint="eastAsia"/>
        </w:rPr>
        <w:t>现有国际版权框架为</w:t>
      </w:r>
      <w:r w:rsidR="00681C98" w:rsidRPr="0082457C">
        <w:rPr>
          <w:rFonts w:hint="eastAsia"/>
        </w:rPr>
        <w:t>各</w:t>
      </w:r>
      <w:r w:rsidRPr="0082457C">
        <w:rPr>
          <w:rFonts w:hint="eastAsia"/>
        </w:rPr>
        <w:t>成员国提供了采取自己</w:t>
      </w:r>
      <w:r w:rsidR="00681C98" w:rsidRPr="0082457C">
        <w:rPr>
          <w:rFonts w:hint="eastAsia"/>
        </w:rPr>
        <w:t>的</w:t>
      </w:r>
      <w:r w:rsidRPr="0082457C">
        <w:rPr>
          <w:rFonts w:hint="eastAsia"/>
        </w:rPr>
        <w:t>立法的灵活性。迄今为止，广播</w:t>
      </w:r>
      <w:r w:rsidRPr="005D39C5">
        <w:rPr>
          <w:rFonts w:hAnsi="SimSun" w:hint="eastAsia"/>
        </w:rPr>
        <w:t>条约</w:t>
      </w:r>
      <w:r w:rsidR="00681C98" w:rsidRPr="0082457C">
        <w:rPr>
          <w:rFonts w:hint="eastAsia"/>
        </w:rPr>
        <w:t>方面的</w:t>
      </w:r>
      <w:r w:rsidRPr="0082457C">
        <w:rPr>
          <w:rFonts w:hint="eastAsia"/>
        </w:rPr>
        <w:t>工作进展良好。也许</w:t>
      </w:r>
      <w:r w:rsidR="00681C98" w:rsidRPr="0082457C">
        <w:rPr>
          <w:rFonts w:hint="eastAsia"/>
        </w:rPr>
        <w:t>是时候</w:t>
      </w:r>
      <w:r w:rsidR="00803307" w:rsidRPr="0082457C">
        <w:rPr>
          <w:rFonts w:hint="eastAsia"/>
        </w:rPr>
        <w:t>为取得圆满成功开展进一步实质性讨论了</w:t>
      </w:r>
      <w:r w:rsidRPr="0082457C">
        <w:rPr>
          <w:rFonts w:hint="eastAsia"/>
        </w:rPr>
        <w:t>。</w:t>
      </w:r>
    </w:p>
    <w:p w14:paraId="700F7437" w14:textId="3086961A" w:rsidR="0082457C" w:rsidRDefault="008F57DE"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厄瓜多尔代表团赞同</w:t>
      </w:r>
      <w:r w:rsidR="00681C98" w:rsidRPr="0082457C">
        <w:rPr>
          <w:rFonts w:hint="eastAsia"/>
        </w:rPr>
        <w:t>代表</w:t>
      </w:r>
      <w:r w:rsidR="00681C98" w:rsidRPr="0082457C">
        <w:t>GRULAC</w:t>
      </w:r>
      <w:r w:rsidR="00681C98" w:rsidRPr="0082457C">
        <w:rPr>
          <w:rFonts w:hint="eastAsia"/>
        </w:rPr>
        <w:t>的</w:t>
      </w:r>
      <w:r w:rsidRPr="0082457C">
        <w:rPr>
          <w:rFonts w:hint="eastAsia"/>
        </w:rPr>
        <w:t>巴拉圭代表团的发言。</w:t>
      </w:r>
      <w:r w:rsidR="007B1CD6">
        <w:rPr>
          <w:rFonts w:hint="eastAsia"/>
        </w:rPr>
        <w:t>代表团</w:t>
      </w:r>
      <w:r w:rsidRPr="0082457C">
        <w:rPr>
          <w:rFonts w:hint="eastAsia"/>
        </w:rPr>
        <w:t>支持许多成员国的意见，这些成员国承认，图书馆和档案馆</w:t>
      </w:r>
      <w:r w:rsidR="00681C98" w:rsidRPr="0082457C">
        <w:rPr>
          <w:rFonts w:hint="eastAsia"/>
        </w:rPr>
        <w:t>提供</w:t>
      </w:r>
      <w:r w:rsidR="00803307" w:rsidRPr="0082457C">
        <w:rPr>
          <w:rFonts w:hint="eastAsia"/>
        </w:rPr>
        <w:t>了</w:t>
      </w:r>
      <w:r w:rsidRPr="0082457C">
        <w:rPr>
          <w:rFonts w:hint="eastAsia"/>
        </w:rPr>
        <w:t>获取知识</w:t>
      </w:r>
      <w:r w:rsidR="005E25F2" w:rsidRPr="0082457C">
        <w:rPr>
          <w:rFonts w:hint="eastAsia"/>
        </w:rPr>
        <w:t>的渠道</w:t>
      </w:r>
      <w:r w:rsidRPr="0082457C">
        <w:rPr>
          <w:rFonts w:hint="eastAsia"/>
        </w:rPr>
        <w:t>，并有助于国家的社会经济发展。它还指出</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int="eastAsia"/>
        </w:rPr>
        <w:t>教授</w:t>
      </w:r>
      <w:r w:rsidR="005E25F2" w:rsidRPr="0082457C">
        <w:rPr>
          <w:rFonts w:hint="eastAsia"/>
        </w:rPr>
        <w:t>所</w:t>
      </w:r>
      <w:r w:rsidR="003843F7">
        <w:rPr>
          <w:rFonts w:hint="eastAsia"/>
        </w:rPr>
        <w:t>作</w:t>
      </w:r>
      <w:r w:rsidR="005E25F2" w:rsidRPr="0082457C">
        <w:rPr>
          <w:rFonts w:hint="eastAsia"/>
        </w:rPr>
        <w:t>的</w:t>
      </w:r>
      <w:r w:rsidRPr="0082457C">
        <w:rPr>
          <w:rFonts w:hint="eastAsia"/>
        </w:rPr>
        <w:t>研究的重要性。</w:t>
      </w:r>
      <w:r w:rsidR="007B1CD6">
        <w:rPr>
          <w:rFonts w:hint="eastAsia"/>
        </w:rPr>
        <w:t>代表团</w:t>
      </w:r>
      <w:r w:rsidRPr="0082457C">
        <w:rPr>
          <w:rFonts w:hint="eastAsia"/>
        </w:rPr>
        <w:t>认为，有必要通过一项国际法律文书来</w:t>
      </w:r>
      <w:r w:rsidR="005E25F2" w:rsidRPr="0082457C">
        <w:rPr>
          <w:rFonts w:hint="eastAsia"/>
        </w:rPr>
        <w:t>取得进展</w:t>
      </w:r>
      <w:r w:rsidRPr="0082457C">
        <w:rPr>
          <w:rFonts w:hint="eastAsia"/>
        </w:rPr>
        <w:t>。它希望在主席的英明领导下，他们能够找到</w:t>
      </w:r>
      <w:r w:rsidR="005E25F2" w:rsidRPr="0082457C">
        <w:rPr>
          <w:rFonts w:hint="eastAsia"/>
        </w:rPr>
        <w:t>该</w:t>
      </w:r>
      <w:r w:rsidRPr="0082457C">
        <w:rPr>
          <w:rFonts w:hint="eastAsia"/>
        </w:rPr>
        <w:t>共同点，以促进该</w:t>
      </w:r>
      <w:r w:rsidR="005E25F2" w:rsidRPr="0082457C">
        <w:rPr>
          <w:rFonts w:hint="eastAsia"/>
        </w:rPr>
        <w:t>议题</w:t>
      </w:r>
      <w:r w:rsidRPr="0082457C">
        <w:rPr>
          <w:rFonts w:hint="eastAsia"/>
        </w:rPr>
        <w:t>的进展。在这方面，</w:t>
      </w:r>
      <w:r w:rsidR="005E25F2" w:rsidRPr="0082457C">
        <w:rPr>
          <w:rFonts w:hint="eastAsia"/>
        </w:rPr>
        <w:t>及</w:t>
      </w:r>
      <w:r w:rsidRPr="0082457C">
        <w:rPr>
          <w:rFonts w:hint="eastAsia"/>
        </w:rPr>
        <w:t>本着完全建设性的精神，</w:t>
      </w:r>
      <w:r w:rsidR="005E25F2" w:rsidRPr="0082457C">
        <w:rPr>
          <w:rFonts w:hint="eastAsia"/>
        </w:rPr>
        <w:t>诸如</w:t>
      </w:r>
      <w:r w:rsidRPr="0082457C">
        <w:rPr>
          <w:rFonts w:hint="eastAsia"/>
        </w:rPr>
        <w:t>巴西、乌拉圭</w:t>
      </w:r>
      <w:r w:rsidR="005E25F2" w:rsidRPr="0082457C">
        <w:rPr>
          <w:rFonts w:hint="eastAsia"/>
        </w:rPr>
        <w:t>和</w:t>
      </w:r>
      <w:r w:rsidRPr="0082457C">
        <w:rPr>
          <w:rFonts w:hint="eastAsia"/>
        </w:rPr>
        <w:t>印度</w:t>
      </w:r>
      <w:r w:rsidR="005E25F2" w:rsidRPr="0082457C">
        <w:rPr>
          <w:rFonts w:hint="eastAsia"/>
        </w:rPr>
        <w:t>等代表团</w:t>
      </w:r>
      <w:r w:rsidRPr="0082457C">
        <w:rPr>
          <w:rFonts w:hint="eastAsia"/>
        </w:rPr>
        <w:t>及非洲集团已提交</w:t>
      </w:r>
      <w:r w:rsidR="00803307" w:rsidRPr="0082457C">
        <w:rPr>
          <w:rFonts w:hint="eastAsia"/>
        </w:rPr>
        <w:t>的</w:t>
      </w:r>
      <w:r w:rsidRPr="0082457C">
        <w:rPr>
          <w:rFonts w:hint="eastAsia"/>
        </w:rPr>
        <w:t>工作文件文本，</w:t>
      </w:r>
      <w:r w:rsidR="005E25F2" w:rsidRPr="0082457C">
        <w:rPr>
          <w:rFonts w:hint="eastAsia"/>
        </w:rPr>
        <w:t>这些文本或许揭示了他们可以</w:t>
      </w:r>
      <w:r w:rsidRPr="0082457C">
        <w:rPr>
          <w:rFonts w:hint="eastAsia"/>
        </w:rPr>
        <w:t>在委员会</w:t>
      </w:r>
      <w:r w:rsidR="005E25F2" w:rsidRPr="0082457C">
        <w:rPr>
          <w:rFonts w:hint="eastAsia"/>
        </w:rPr>
        <w:t>上</w:t>
      </w:r>
      <w:r w:rsidRPr="0082457C">
        <w:rPr>
          <w:rFonts w:hint="eastAsia"/>
        </w:rPr>
        <w:t>取得进展的领域。</w:t>
      </w:r>
      <w:r w:rsidR="007B1CD6">
        <w:rPr>
          <w:rFonts w:hint="eastAsia"/>
        </w:rPr>
        <w:t>代表团</w:t>
      </w:r>
      <w:r w:rsidRPr="0082457C">
        <w:rPr>
          <w:rFonts w:hint="eastAsia"/>
        </w:rPr>
        <w:t>表示</w:t>
      </w:r>
      <w:r w:rsidR="005E25F2" w:rsidRPr="0082457C">
        <w:rPr>
          <w:rFonts w:hint="eastAsia"/>
        </w:rPr>
        <w:t>它</w:t>
      </w:r>
      <w:r w:rsidRPr="0082457C">
        <w:rPr>
          <w:rFonts w:hint="eastAsia"/>
        </w:rPr>
        <w:t>希望他们能找到一个共同点，以便在委员会的工作上取得进展，</w:t>
      </w:r>
      <w:r w:rsidR="005E25F2" w:rsidRPr="0082457C">
        <w:rPr>
          <w:rFonts w:hint="eastAsia"/>
        </w:rPr>
        <w:t>及</w:t>
      </w:r>
      <w:r w:rsidRPr="0082457C">
        <w:rPr>
          <w:rFonts w:hint="eastAsia"/>
        </w:rPr>
        <w:t>在法律文书上取得进展。</w:t>
      </w:r>
    </w:p>
    <w:p w14:paraId="1BEA64F5" w14:textId="3639430E" w:rsidR="0082457C" w:rsidRDefault="008F57DE"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主席感谢厄瓜多尔代表团，并指出</w:t>
      </w:r>
      <w:r w:rsidR="009737C0" w:rsidRPr="0082457C">
        <w:rPr>
          <w:rFonts w:hint="eastAsia"/>
        </w:rPr>
        <w:t>它提到了</w:t>
      </w:r>
      <w:r w:rsidR="005E25F2" w:rsidRPr="0082457C">
        <w:rPr>
          <w:rFonts w:hint="eastAsia"/>
        </w:rPr>
        <w:t>文件</w:t>
      </w:r>
      <w:r w:rsidRPr="0082457C">
        <w:t>SCCR/29/4</w:t>
      </w:r>
      <w:r w:rsidRPr="0082457C">
        <w:rPr>
          <w:rFonts w:hint="eastAsia"/>
        </w:rPr>
        <w:t>。该文件已提交，主席也将邀请</w:t>
      </w:r>
      <w:r w:rsidR="007B1CD6">
        <w:rPr>
          <w:rFonts w:hint="eastAsia"/>
        </w:rPr>
        <w:t>代表团</w:t>
      </w:r>
      <w:r w:rsidR="005E25F2" w:rsidRPr="0082457C">
        <w:rPr>
          <w:rFonts w:hint="eastAsia"/>
        </w:rPr>
        <w:t>介绍</w:t>
      </w:r>
      <w:r w:rsidRPr="0082457C">
        <w:rPr>
          <w:rFonts w:hint="eastAsia"/>
        </w:rPr>
        <w:t>它。但是，</w:t>
      </w:r>
      <w:r w:rsidR="009737C0" w:rsidRPr="0082457C">
        <w:rPr>
          <w:rFonts w:hint="eastAsia"/>
        </w:rPr>
        <w:t>美利坚合众国代表团</w:t>
      </w:r>
      <w:r w:rsidRPr="0082457C">
        <w:rPr>
          <w:rFonts w:hint="eastAsia"/>
        </w:rPr>
        <w:t>在SCCR上届会议上</w:t>
      </w:r>
      <w:r w:rsidR="005E25F2" w:rsidRPr="0082457C">
        <w:rPr>
          <w:rFonts w:hint="eastAsia"/>
        </w:rPr>
        <w:t>介绍</w:t>
      </w:r>
      <w:r w:rsidRPr="0082457C">
        <w:rPr>
          <w:rFonts w:hint="eastAsia"/>
        </w:rPr>
        <w:t>了</w:t>
      </w:r>
      <w:r w:rsidR="005E25F2" w:rsidRPr="0082457C">
        <w:rPr>
          <w:rFonts w:hint="eastAsia"/>
        </w:rPr>
        <w:t>文件</w:t>
      </w:r>
      <w:r w:rsidRPr="0082457C">
        <w:t>SCCR/26/8</w:t>
      </w:r>
      <w:r w:rsidRPr="0082457C">
        <w:rPr>
          <w:rFonts w:hint="eastAsia"/>
        </w:rPr>
        <w:t>。该</w:t>
      </w:r>
      <w:r w:rsidR="005E25F2" w:rsidRPr="0082457C">
        <w:rPr>
          <w:rFonts w:hint="eastAsia"/>
        </w:rPr>
        <w:t>介绍</w:t>
      </w:r>
      <w:r w:rsidRPr="0082457C">
        <w:rPr>
          <w:rFonts w:hint="eastAsia"/>
        </w:rPr>
        <w:t>最初</w:t>
      </w:r>
      <w:r w:rsidR="005E25F2" w:rsidRPr="0082457C">
        <w:rPr>
          <w:rFonts w:hint="eastAsia"/>
        </w:rPr>
        <w:t>已</w:t>
      </w:r>
      <w:r w:rsidRPr="0082457C">
        <w:rPr>
          <w:rFonts w:hint="eastAsia"/>
        </w:rPr>
        <w:t>进行，但为了完全确定它已经结束，主席请美利坚合众国代表团简要回应</w:t>
      </w:r>
      <w:r w:rsidR="005E25F2" w:rsidRPr="0082457C">
        <w:rPr>
          <w:rFonts w:hint="eastAsia"/>
        </w:rPr>
        <w:t>，</w:t>
      </w:r>
      <w:r w:rsidRPr="0082457C">
        <w:rPr>
          <w:rFonts w:hint="eastAsia"/>
        </w:rPr>
        <w:t>并告诉委员会它是否将</w:t>
      </w:r>
      <w:r w:rsidR="00803307" w:rsidRPr="0082457C">
        <w:rPr>
          <w:rFonts w:hint="eastAsia"/>
        </w:rPr>
        <w:t>完成</w:t>
      </w:r>
      <w:r w:rsidR="009737C0" w:rsidRPr="0082457C">
        <w:rPr>
          <w:rFonts w:hint="eastAsia"/>
        </w:rPr>
        <w:t>该</w:t>
      </w:r>
      <w:r w:rsidR="005E25F2" w:rsidRPr="0082457C">
        <w:rPr>
          <w:rFonts w:hint="eastAsia"/>
        </w:rPr>
        <w:t>介绍</w:t>
      </w:r>
      <w:r w:rsidRPr="0082457C">
        <w:rPr>
          <w:rFonts w:hint="eastAsia"/>
        </w:rPr>
        <w:t>，或者它是否已经</w:t>
      </w:r>
      <w:r w:rsidR="00803307" w:rsidRPr="0082457C">
        <w:rPr>
          <w:rFonts w:hint="eastAsia"/>
        </w:rPr>
        <w:t>完成</w:t>
      </w:r>
      <w:r w:rsidR="009737C0" w:rsidRPr="0082457C">
        <w:rPr>
          <w:rFonts w:hint="eastAsia"/>
        </w:rPr>
        <w:t>了介绍</w:t>
      </w:r>
      <w:r w:rsidRPr="0082457C">
        <w:rPr>
          <w:rFonts w:hint="eastAsia"/>
        </w:rPr>
        <w:t>。如果是前者，</w:t>
      </w:r>
      <w:r w:rsidRPr="005D39C5">
        <w:rPr>
          <w:rFonts w:hAnsi="SimSun" w:hint="eastAsia"/>
        </w:rPr>
        <w:t>那么</w:t>
      </w:r>
      <w:r w:rsidRPr="0082457C">
        <w:rPr>
          <w:rFonts w:hint="eastAsia"/>
        </w:rPr>
        <w:t>，主席请美利坚合众国代表团完成</w:t>
      </w:r>
      <w:r w:rsidR="009737C0" w:rsidRPr="0082457C">
        <w:rPr>
          <w:rFonts w:hint="eastAsia"/>
        </w:rPr>
        <w:t>该</w:t>
      </w:r>
      <w:r w:rsidR="005E25F2" w:rsidRPr="0082457C">
        <w:rPr>
          <w:rFonts w:hint="eastAsia"/>
        </w:rPr>
        <w:t>介绍</w:t>
      </w:r>
      <w:r w:rsidRPr="0082457C">
        <w:rPr>
          <w:rFonts w:hint="eastAsia"/>
        </w:rPr>
        <w:t>，然后他</w:t>
      </w:r>
      <w:r w:rsidR="005E25F2" w:rsidRPr="0082457C">
        <w:rPr>
          <w:rFonts w:hint="eastAsia"/>
        </w:rPr>
        <w:t>将邀请</w:t>
      </w:r>
      <w:r w:rsidRPr="0082457C">
        <w:rPr>
          <w:rFonts w:hint="eastAsia"/>
        </w:rPr>
        <w:t>打算</w:t>
      </w:r>
      <w:r w:rsidR="005E25F2" w:rsidRPr="0082457C">
        <w:rPr>
          <w:rFonts w:hint="eastAsia"/>
        </w:rPr>
        <w:t>介绍文件</w:t>
      </w:r>
      <w:r w:rsidRPr="0082457C">
        <w:t>SCCR/29/4</w:t>
      </w:r>
      <w:r w:rsidRPr="0082457C">
        <w:rPr>
          <w:rFonts w:hint="eastAsia"/>
        </w:rPr>
        <w:t>的代表做好</w:t>
      </w:r>
      <w:r w:rsidR="009737C0" w:rsidRPr="0082457C">
        <w:rPr>
          <w:rFonts w:hint="eastAsia"/>
        </w:rPr>
        <w:t>介绍</w:t>
      </w:r>
      <w:r w:rsidRPr="0082457C">
        <w:rPr>
          <w:rFonts w:hint="eastAsia"/>
        </w:rPr>
        <w:t>准备。</w:t>
      </w:r>
    </w:p>
    <w:p w14:paraId="0A2FD1F7" w14:textId="225B2647" w:rsidR="0082457C" w:rsidRDefault="00E53E72"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美</w:t>
      </w:r>
      <w:r w:rsidR="007B2ECA" w:rsidRPr="0082457C">
        <w:rPr>
          <w:rFonts w:hint="eastAsia"/>
        </w:rPr>
        <w:t>利坚合众</w:t>
      </w:r>
      <w:r w:rsidRPr="0082457C">
        <w:rPr>
          <w:rFonts w:hint="eastAsia"/>
        </w:rPr>
        <w:t>国代表团感谢主席提供总结发言的机会。</w:t>
      </w:r>
      <w:r w:rsidR="007B1CD6">
        <w:rPr>
          <w:rFonts w:hint="eastAsia"/>
        </w:rPr>
        <w:t>代表团</w:t>
      </w:r>
      <w:r w:rsidRPr="0082457C">
        <w:rPr>
          <w:rFonts w:hint="eastAsia"/>
        </w:rPr>
        <w:t>不希望重复</w:t>
      </w:r>
      <w:r w:rsidR="007B2ECA" w:rsidRPr="0082457C">
        <w:rPr>
          <w:rFonts w:hint="eastAsia"/>
        </w:rPr>
        <w:t>其</w:t>
      </w:r>
      <w:r w:rsidRPr="0082457C">
        <w:rPr>
          <w:rFonts w:hint="eastAsia"/>
        </w:rPr>
        <w:t>在SCCR之前</w:t>
      </w:r>
      <w:r w:rsidR="007B2ECA" w:rsidRPr="0082457C">
        <w:rPr>
          <w:rFonts w:hint="eastAsia"/>
        </w:rPr>
        <w:t>几届</w:t>
      </w:r>
      <w:r w:rsidRPr="0082457C">
        <w:rPr>
          <w:rFonts w:hint="eastAsia"/>
        </w:rPr>
        <w:t>会议中</w:t>
      </w:r>
      <w:r w:rsidR="007B2ECA" w:rsidRPr="0082457C">
        <w:rPr>
          <w:rFonts w:hint="eastAsia"/>
        </w:rPr>
        <w:t>的引导性发言</w:t>
      </w:r>
      <w:r w:rsidRPr="0082457C">
        <w:rPr>
          <w:rFonts w:hint="eastAsia"/>
        </w:rPr>
        <w:t>，但是感谢有机会再次发言，</w:t>
      </w:r>
      <w:r w:rsidR="007B2ECA" w:rsidRPr="0082457C">
        <w:rPr>
          <w:rFonts w:hint="eastAsia"/>
        </w:rPr>
        <w:t>从而</w:t>
      </w:r>
      <w:r w:rsidRPr="0082457C">
        <w:rPr>
          <w:rFonts w:hint="eastAsia"/>
        </w:rPr>
        <w:t>根据委员会所</w:t>
      </w:r>
      <w:r w:rsidR="003843F7">
        <w:rPr>
          <w:rFonts w:hint="eastAsia"/>
        </w:rPr>
        <w:t>作</w:t>
      </w:r>
      <w:r w:rsidRPr="0082457C">
        <w:rPr>
          <w:rFonts w:hint="eastAsia"/>
        </w:rPr>
        <w:t>的讨论和</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w:t>
      </w:r>
      <w:r w:rsidR="007B2ECA" w:rsidRPr="0082457C">
        <w:rPr>
          <w:rFonts w:hint="eastAsia"/>
        </w:rPr>
        <w:t>对他们的理解</w:t>
      </w:r>
      <w:r w:rsidRPr="0082457C">
        <w:rPr>
          <w:rFonts w:hint="eastAsia"/>
        </w:rPr>
        <w:t>所</w:t>
      </w:r>
      <w:r w:rsidR="003843F7">
        <w:rPr>
          <w:rFonts w:hint="eastAsia"/>
        </w:rPr>
        <w:t>作</w:t>
      </w:r>
      <w:r w:rsidRPr="0082457C">
        <w:rPr>
          <w:rFonts w:hint="eastAsia"/>
        </w:rPr>
        <w:t>的出色贡献，</w:t>
      </w:r>
      <w:r w:rsidR="007B2ECA" w:rsidRPr="0082457C">
        <w:rPr>
          <w:rFonts w:hint="eastAsia"/>
        </w:rPr>
        <w:t>总结</w:t>
      </w:r>
      <w:r w:rsidRPr="0082457C">
        <w:rPr>
          <w:rFonts w:hint="eastAsia"/>
        </w:rPr>
        <w:t>并重新关注</w:t>
      </w:r>
      <w:r w:rsidR="007B2ECA" w:rsidRPr="0082457C">
        <w:rPr>
          <w:rFonts w:hint="eastAsia"/>
        </w:rPr>
        <w:t>该</w:t>
      </w:r>
      <w:r w:rsidRPr="0082457C">
        <w:rPr>
          <w:rFonts w:hint="eastAsia"/>
        </w:rPr>
        <w:t>文件。</w:t>
      </w:r>
      <w:r w:rsidR="007B1CD6">
        <w:rPr>
          <w:rFonts w:hint="eastAsia"/>
        </w:rPr>
        <w:t>代表团</w:t>
      </w:r>
      <w:r w:rsidRPr="0082457C">
        <w:rPr>
          <w:rFonts w:hint="eastAsia"/>
        </w:rPr>
        <w:t>认真听取了诸多成员国</w:t>
      </w:r>
      <w:r w:rsidR="007B2ECA" w:rsidRPr="0082457C">
        <w:rPr>
          <w:rFonts w:hint="eastAsia"/>
        </w:rPr>
        <w:t>的代表发表</w:t>
      </w:r>
      <w:r w:rsidRPr="0082457C">
        <w:rPr>
          <w:rFonts w:hint="eastAsia"/>
        </w:rPr>
        <w:t>的意见，并</w:t>
      </w:r>
      <w:r w:rsidR="007B2ECA" w:rsidRPr="0082457C">
        <w:rPr>
          <w:rFonts w:hint="eastAsia"/>
        </w:rPr>
        <w:t>不断听到</w:t>
      </w:r>
      <w:r w:rsidRPr="0082457C">
        <w:rPr>
          <w:rFonts w:hint="eastAsia"/>
        </w:rPr>
        <w:t>有关例外和限制工作的共同目标。简要</w:t>
      </w:r>
      <w:r w:rsidR="00825D14" w:rsidRPr="0082457C">
        <w:rPr>
          <w:rFonts w:hint="eastAsia"/>
        </w:rPr>
        <w:t>提一下“目标”一词，它指</w:t>
      </w:r>
      <w:r w:rsidRPr="0082457C">
        <w:rPr>
          <w:rFonts w:hint="eastAsia"/>
        </w:rPr>
        <w:t>他们所希望取得的</w:t>
      </w:r>
      <w:r w:rsidR="00825D14" w:rsidRPr="0082457C">
        <w:rPr>
          <w:rFonts w:hint="eastAsia"/>
        </w:rPr>
        <w:t>结果及帮助他们取得该结果的原则</w:t>
      </w:r>
      <w:r w:rsidRPr="0082457C">
        <w:rPr>
          <w:rFonts w:hint="eastAsia"/>
        </w:rPr>
        <w:t>。</w:t>
      </w:r>
      <w:r w:rsidR="00825D14" w:rsidRPr="0082457C">
        <w:rPr>
          <w:rFonts w:hint="eastAsia"/>
        </w:rPr>
        <w:t>尽管</w:t>
      </w:r>
      <w:r w:rsidRPr="0082457C">
        <w:rPr>
          <w:rFonts w:hint="eastAsia"/>
        </w:rPr>
        <w:t>他们有着不同的法律体系，并从国家灵活性中获益，</w:t>
      </w:r>
      <w:r w:rsidR="007B1CD6">
        <w:rPr>
          <w:rFonts w:hint="eastAsia"/>
        </w:rPr>
        <w:t>代表团</w:t>
      </w:r>
      <w:r w:rsidRPr="0082457C">
        <w:rPr>
          <w:rFonts w:hint="eastAsia"/>
        </w:rPr>
        <w:t>相信他们</w:t>
      </w:r>
      <w:r w:rsidR="00825D14" w:rsidRPr="0082457C">
        <w:rPr>
          <w:rFonts w:hint="eastAsia"/>
        </w:rPr>
        <w:t>可以</w:t>
      </w:r>
      <w:r w:rsidRPr="0082457C">
        <w:rPr>
          <w:rFonts w:hint="eastAsia"/>
        </w:rPr>
        <w:t>一起制定一些核心目标和原则，从而帮助推进全球的图书馆和档案馆</w:t>
      </w:r>
      <w:r w:rsidR="00825D14" w:rsidRPr="0082457C">
        <w:rPr>
          <w:rFonts w:hint="eastAsia"/>
        </w:rPr>
        <w:t>例外</w:t>
      </w:r>
      <w:r w:rsidRPr="0082457C">
        <w:rPr>
          <w:rFonts w:hint="eastAsia"/>
        </w:rPr>
        <w:t>。正如从</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教授的研究成果所了解到的，大多数成员国都</w:t>
      </w:r>
      <w:r w:rsidR="00825D14" w:rsidRPr="0082457C">
        <w:rPr>
          <w:rFonts w:hint="eastAsia"/>
        </w:rPr>
        <w:t>制定</w:t>
      </w:r>
      <w:r w:rsidR="00402548" w:rsidRPr="0082457C">
        <w:rPr>
          <w:rFonts w:hint="eastAsia"/>
        </w:rPr>
        <w:t>了一些法规</w:t>
      </w:r>
      <w:r w:rsidRPr="0082457C">
        <w:rPr>
          <w:rFonts w:hint="eastAsia"/>
        </w:rPr>
        <w:t>，</w:t>
      </w:r>
      <w:r w:rsidR="00825D14" w:rsidRPr="0082457C">
        <w:rPr>
          <w:rFonts w:hint="eastAsia"/>
        </w:rPr>
        <w:t>鼓励他们</w:t>
      </w:r>
      <w:r w:rsidRPr="0082457C">
        <w:rPr>
          <w:rFonts w:hint="eastAsia"/>
        </w:rPr>
        <w:t>在本国的法律中采用</w:t>
      </w:r>
      <w:r w:rsidR="00402548" w:rsidRPr="0082457C">
        <w:rPr>
          <w:rFonts w:hint="eastAsia"/>
        </w:rPr>
        <w:t>与他们的国际义务相符的</w:t>
      </w:r>
      <w:r w:rsidRPr="0082457C">
        <w:rPr>
          <w:rFonts w:hint="eastAsia"/>
        </w:rPr>
        <w:t>限制和例外，</w:t>
      </w:r>
      <w:r w:rsidR="00402548" w:rsidRPr="0082457C">
        <w:rPr>
          <w:rFonts w:hint="eastAsia"/>
        </w:rPr>
        <w:t>其中</w:t>
      </w:r>
      <w:r w:rsidRPr="0082457C">
        <w:rPr>
          <w:rFonts w:hint="eastAsia"/>
        </w:rPr>
        <w:t>包括三步检验法。</w:t>
      </w:r>
      <w:r w:rsidR="007B1CD6">
        <w:rPr>
          <w:rFonts w:hint="eastAsia"/>
        </w:rPr>
        <w:t>代表团</w:t>
      </w:r>
      <w:r w:rsidRPr="0082457C">
        <w:rPr>
          <w:rFonts w:hint="eastAsia"/>
        </w:rPr>
        <w:t>不希望就第二个目标讨论太多的具体细节，让图书馆和档案馆在保护作品方面发挥它们</w:t>
      </w:r>
      <w:r w:rsidR="00402548" w:rsidRPr="0082457C">
        <w:rPr>
          <w:rFonts w:hint="eastAsia"/>
        </w:rPr>
        <w:t>的</w:t>
      </w:r>
      <w:r w:rsidRPr="0082457C">
        <w:rPr>
          <w:rFonts w:hint="eastAsia"/>
        </w:rPr>
        <w:t>公共服务作用，而不是只表明</w:t>
      </w:r>
      <w:r w:rsidR="00402548" w:rsidRPr="0082457C">
        <w:rPr>
          <w:rFonts w:hint="eastAsia"/>
        </w:rPr>
        <w:t>他们已</w:t>
      </w:r>
      <w:r w:rsidRPr="0082457C">
        <w:rPr>
          <w:rFonts w:hint="eastAsia"/>
        </w:rPr>
        <w:t>在</w:t>
      </w:r>
      <w:r w:rsidR="00402548" w:rsidRPr="0082457C">
        <w:rPr>
          <w:rFonts w:hint="eastAsia"/>
        </w:rPr>
        <w:t>该</w:t>
      </w:r>
      <w:r w:rsidRPr="0082457C">
        <w:rPr>
          <w:rFonts w:hint="eastAsia"/>
        </w:rPr>
        <w:t>领域得到巨大支持，这一点在</w:t>
      </w:r>
      <w:r w:rsidR="00F12F79" w:rsidRPr="0082457C">
        <w:rPr>
          <w:rFonts w:hint="eastAsia"/>
        </w:rPr>
        <w:t>肯尼斯</w:t>
      </w:r>
      <w:r w:rsidR="00601562">
        <w:rPr>
          <w:rFonts w:hint="eastAsia"/>
        </w:rPr>
        <w:t>·</w:t>
      </w:r>
      <w:r w:rsidR="00F12F79" w:rsidRPr="0082457C">
        <w:rPr>
          <w:rFonts w:hint="eastAsia"/>
        </w:rPr>
        <w:t>克鲁斯</w:t>
      </w:r>
      <w:r w:rsidRPr="0082457C">
        <w:rPr>
          <w:rFonts w:hint="eastAsia"/>
        </w:rPr>
        <w:t>教授的研究中也有所反映</w:t>
      </w:r>
      <w:r w:rsidR="00402548" w:rsidRPr="0082457C">
        <w:rPr>
          <w:rFonts w:hint="eastAsia"/>
        </w:rPr>
        <w:t>，</w:t>
      </w:r>
      <w:r w:rsidRPr="0082457C">
        <w:rPr>
          <w:rFonts w:hint="eastAsia"/>
        </w:rPr>
        <w:t>至少有</w:t>
      </w:r>
      <w:r w:rsidRPr="0082457C">
        <w:t>100</w:t>
      </w:r>
      <w:r w:rsidRPr="0082457C">
        <w:rPr>
          <w:rFonts w:hint="eastAsia"/>
        </w:rPr>
        <w:t>个成员国已经为此</w:t>
      </w:r>
      <w:r w:rsidR="00402548" w:rsidRPr="0082457C">
        <w:rPr>
          <w:rFonts w:hint="eastAsia"/>
        </w:rPr>
        <w:t>目的制定</w:t>
      </w:r>
      <w:r w:rsidRPr="0082457C">
        <w:rPr>
          <w:rFonts w:hint="eastAsia"/>
        </w:rPr>
        <w:t>例外。</w:t>
      </w:r>
      <w:r w:rsidR="00402548" w:rsidRPr="0082457C">
        <w:rPr>
          <w:rFonts w:hint="eastAsia"/>
        </w:rPr>
        <w:t>为</w:t>
      </w:r>
      <w:r w:rsidRPr="0082457C">
        <w:rPr>
          <w:rFonts w:hint="eastAsia"/>
        </w:rPr>
        <w:t>研究和人类发展</w:t>
      </w:r>
      <w:r w:rsidR="00402548" w:rsidRPr="0082457C">
        <w:rPr>
          <w:rFonts w:hint="eastAsia"/>
        </w:rPr>
        <w:t>提供</w:t>
      </w:r>
      <w:r w:rsidRPr="0082457C">
        <w:rPr>
          <w:rFonts w:hint="eastAsia"/>
        </w:rPr>
        <w:t>支持是全球各地</w:t>
      </w:r>
      <w:r w:rsidR="00402548" w:rsidRPr="0082457C">
        <w:rPr>
          <w:rFonts w:hint="eastAsia"/>
        </w:rPr>
        <w:t>的</w:t>
      </w:r>
      <w:r w:rsidRPr="0082457C">
        <w:rPr>
          <w:rFonts w:hint="eastAsia"/>
        </w:rPr>
        <w:t>图书馆和档案馆的核心功能。这一目标体现</w:t>
      </w:r>
      <w:r w:rsidR="00402548" w:rsidRPr="0082457C">
        <w:rPr>
          <w:rFonts w:hint="eastAsia"/>
        </w:rPr>
        <w:t>了</w:t>
      </w:r>
      <w:r w:rsidRPr="0082457C">
        <w:rPr>
          <w:rFonts w:hint="eastAsia"/>
        </w:rPr>
        <w:t>图书馆和档案馆提供作品获取途径的作用，这些作品包含世界各</w:t>
      </w:r>
      <w:r w:rsidR="00402548" w:rsidRPr="0082457C">
        <w:rPr>
          <w:rFonts w:hint="eastAsia"/>
        </w:rPr>
        <w:t>国</w:t>
      </w:r>
      <w:r w:rsidRPr="0082457C">
        <w:rPr>
          <w:rFonts w:hint="eastAsia"/>
        </w:rPr>
        <w:t>和人民累积的知识和遗产。为了让图书馆和档案馆</w:t>
      </w:r>
      <w:r w:rsidR="00402548" w:rsidRPr="0082457C">
        <w:rPr>
          <w:rFonts w:hint="eastAsia"/>
        </w:rPr>
        <w:t>发挥</w:t>
      </w:r>
      <w:r w:rsidRPr="0082457C">
        <w:rPr>
          <w:rFonts w:hint="eastAsia"/>
        </w:rPr>
        <w:t>其知识通道的作用，</w:t>
      </w:r>
      <w:r w:rsidR="00402548" w:rsidRPr="0082457C">
        <w:rPr>
          <w:rFonts w:hint="eastAsia"/>
        </w:rPr>
        <w:t>他们</w:t>
      </w:r>
      <w:r w:rsidRPr="0082457C">
        <w:rPr>
          <w:rFonts w:hint="eastAsia"/>
        </w:rPr>
        <w:t>一定要妥善地提供资料的获取</w:t>
      </w:r>
      <w:r w:rsidR="00402548" w:rsidRPr="0082457C">
        <w:rPr>
          <w:rFonts w:hint="eastAsia"/>
        </w:rPr>
        <w:t>途径</w:t>
      </w:r>
      <w:r w:rsidRPr="0082457C">
        <w:rPr>
          <w:rFonts w:hint="eastAsia"/>
        </w:rPr>
        <w:t>。</w:t>
      </w:r>
      <w:r w:rsidR="00402548" w:rsidRPr="0082457C">
        <w:rPr>
          <w:rFonts w:hint="eastAsia"/>
        </w:rPr>
        <w:t>在该方面</w:t>
      </w:r>
      <w:r w:rsidRPr="0082457C">
        <w:rPr>
          <w:rFonts w:hint="eastAsia"/>
        </w:rPr>
        <w:t>，更新和定制化的例外和限制构建了一个框架，</w:t>
      </w:r>
      <w:r w:rsidR="00402548" w:rsidRPr="0082457C">
        <w:rPr>
          <w:rFonts w:hint="eastAsia"/>
        </w:rPr>
        <w:t>其</w:t>
      </w:r>
      <w:r w:rsidRPr="0082457C">
        <w:rPr>
          <w:rFonts w:hint="eastAsia"/>
        </w:rPr>
        <w:t>可以让图书馆和档案馆</w:t>
      </w:r>
      <w:r w:rsidR="00402548" w:rsidRPr="0082457C">
        <w:rPr>
          <w:rFonts w:hint="eastAsia"/>
        </w:rPr>
        <w:t>直接或通过中间图书馆</w:t>
      </w:r>
      <w:r w:rsidR="005D39C5">
        <w:rPr>
          <w:rFonts w:hint="eastAsia"/>
        </w:rPr>
        <w:t>(</w:t>
      </w:r>
      <w:r w:rsidR="00DD1310" w:rsidRPr="0082457C">
        <w:rPr>
          <w:rFonts w:hint="eastAsia"/>
        </w:rPr>
        <w:t>包括通过被称为馆际互借的合作流程</w:t>
      </w:r>
      <w:r w:rsidR="005D39C5">
        <w:rPr>
          <w:rFonts w:hint="eastAsia"/>
        </w:rPr>
        <w:t>)</w:t>
      </w:r>
      <w:r w:rsidR="00DD1310" w:rsidRPr="0082457C">
        <w:rPr>
          <w:rFonts w:hint="eastAsia"/>
        </w:rPr>
        <w:t>，</w:t>
      </w:r>
      <w:r w:rsidRPr="0082457C">
        <w:rPr>
          <w:rFonts w:hint="eastAsia"/>
        </w:rPr>
        <w:t>为研究</w:t>
      </w:r>
      <w:r w:rsidR="00402548" w:rsidRPr="0082457C">
        <w:rPr>
          <w:rFonts w:hint="eastAsia"/>
        </w:rPr>
        <w:t>人</w:t>
      </w:r>
      <w:r w:rsidRPr="0082457C">
        <w:rPr>
          <w:rFonts w:hint="eastAsia"/>
        </w:rPr>
        <w:t>员和其他用户</w:t>
      </w:r>
      <w:r w:rsidR="00402548" w:rsidRPr="0082457C">
        <w:rPr>
          <w:rFonts w:hint="eastAsia"/>
        </w:rPr>
        <w:t>提供特定资料的副本</w:t>
      </w:r>
      <w:r w:rsidRPr="0082457C">
        <w:rPr>
          <w:rFonts w:hint="eastAsia"/>
        </w:rPr>
        <w:t>。</w:t>
      </w:r>
      <w:r w:rsidR="00DD1310" w:rsidRPr="0082457C">
        <w:rPr>
          <w:rFonts w:hint="eastAsia"/>
        </w:rPr>
        <w:t>这</w:t>
      </w:r>
      <w:r w:rsidRPr="0082457C">
        <w:rPr>
          <w:rFonts w:hint="eastAsia"/>
        </w:rPr>
        <w:t>反映</w:t>
      </w:r>
      <w:r w:rsidR="00DD1310" w:rsidRPr="0082457C">
        <w:rPr>
          <w:rFonts w:hint="eastAsia"/>
        </w:rPr>
        <w:t>了</w:t>
      </w:r>
      <w:r w:rsidRPr="0082457C">
        <w:rPr>
          <w:rFonts w:hint="eastAsia"/>
        </w:rPr>
        <w:t>复制权和保护副本的议题。</w:t>
      </w:r>
      <w:r w:rsidR="007B1CD6">
        <w:rPr>
          <w:rFonts w:hint="eastAsia"/>
        </w:rPr>
        <w:t>代表团</w:t>
      </w:r>
      <w:r w:rsidR="00DD1310" w:rsidRPr="0082457C">
        <w:rPr>
          <w:rFonts w:hint="eastAsia"/>
        </w:rPr>
        <w:t>承认不同的</w:t>
      </w:r>
      <w:r w:rsidRPr="0082457C">
        <w:rPr>
          <w:rFonts w:hint="eastAsia"/>
        </w:rPr>
        <w:t>成员国</w:t>
      </w:r>
      <w:r w:rsidR="00DD1310" w:rsidRPr="0082457C">
        <w:rPr>
          <w:rFonts w:hint="eastAsia"/>
        </w:rPr>
        <w:t>有不同的法定缴存</w:t>
      </w:r>
      <w:r w:rsidRPr="0082457C">
        <w:rPr>
          <w:rFonts w:hint="eastAsia"/>
        </w:rPr>
        <w:t>规定，在此目标方面也具有灵活性，但是</w:t>
      </w:r>
      <w:r w:rsidR="00DD1310" w:rsidRPr="0082457C">
        <w:rPr>
          <w:rFonts w:hint="eastAsia"/>
        </w:rPr>
        <w:t>它</w:t>
      </w:r>
      <w:r w:rsidRPr="0082457C">
        <w:rPr>
          <w:rFonts w:hint="eastAsia"/>
        </w:rPr>
        <w:t>要强调文件中所反映的一个</w:t>
      </w:r>
      <w:r w:rsidR="00DD1310" w:rsidRPr="0082457C">
        <w:rPr>
          <w:rFonts w:hint="eastAsia"/>
        </w:rPr>
        <w:t>要点</w:t>
      </w:r>
      <w:r w:rsidRPr="0082457C">
        <w:rPr>
          <w:rFonts w:hint="eastAsia"/>
        </w:rPr>
        <w:t>。图书馆和档案馆通过维护重要的政府信息为公众服务。</w:t>
      </w:r>
      <w:r w:rsidR="00DD1310" w:rsidRPr="0082457C">
        <w:rPr>
          <w:rFonts w:hint="eastAsia"/>
        </w:rPr>
        <w:t>关于</w:t>
      </w:r>
      <w:r w:rsidRPr="0082457C">
        <w:rPr>
          <w:rFonts w:hint="eastAsia"/>
        </w:rPr>
        <w:t>政府资料的版权限制不应该限制图书馆和档案馆</w:t>
      </w:r>
      <w:r w:rsidR="00DD1310" w:rsidRPr="0082457C">
        <w:rPr>
          <w:rFonts w:hint="eastAsia"/>
        </w:rPr>
        <w:t>接受</w:t>
      </w:r>
      <w:r w:rsidRPr="0082457C">
        <w:rPr>
          <w:rFonts w:hint="eastAsia"/>
        </w:rPr>
        <w:t>、</w:t>
      </w:r>
      <w:r w:rsidRPr="0082457C">
        <w:t>保存</w:t>
      </w:r>
      <w:r w:rsidRPr="0082457C">
        <w:rPr>
          <w:rFonts w:hint="eastAsia"/>
        </w:rPr>
        <w:t>和</w:t>
      </w:r>
      <w:r w:rsidR="00DD1310" w:rsidRPr="0082457C">
        <w:rPr>
          <w:rFonts w:hint="eastAsia"/>
        </w:rPr>
        <w:t>传播</w:t>
      </w:r>
      <w:r w:rsidRPr="0082457C">
        <w:rPr>
          <w:rFonts w:hint="eastAsia"/>
        </w:rPr>
        <w:t>政府</w:t>
      </w:r>
      <w:r w:rsidR="00DD1310" w:rsidRPr="0082457C">
        <w:rPr>
          <w:rFonts w:hint="eastAsia"/>
        </w:rPr>
        <w:t>文件</w:t>
      </w:r>
      <w:r w:rsidRPr="0082457C">
        <w:rPr>
          <w:rFonts w:hint="eastAsia"/>
        </w:rPr>
        <w:t>的能力。他们听说了很多有关在数字环境</w:t>
      </w:r>
      <w:r w:rsidR="00DD1310" w:rsidRPr="0082457C">
        <w:rPr>
          <w:rFonts w:hint="eastAsia"/>
        </w:rPr>
        <w:t>中</w:t>
      </w:r>
      <w:r w:rsidRPr="0082457C">
        <w:rPr>
          <w:rFonts w:hint="eastAsia"/>
        </w:rPr>
        <w:t>保存和获取作品方面的挑战，正因为如此，</w:t>
      </w:r>
      <w:r w:rsidR="007B1CD6">
        <w:rPr>
          <w:rFonts w:hint="eastAsia"/>
        </w:rPr>
        <w:t>代表团</w:t>
      </w:r>
      <w:r w:rsidR="00803307" w:rsidRPr="0082457C">
        <w:rPr>
          <w:rFonts w:hint="eastAsia"/>
        </w:rPr>
        <w:t>添加</w:t>
      </w:r>
      <w:r w:rsidRPr="0082457C">
        <w:rPr>
          <w:rFonts w:hint="eastAsia"/>
        </w:rPr>
        <w:t>了第五个目标，即例外和限制应该让图书馆和档案馆在数字环境中</w:t>
      </w:r>
      <w:r w:rsidR="00DD1310" w:rsidRPr="0082457C">
        <w:rPr>
          <w:rFonts w:hint="eastAsia"/>
        </w:rPr>
        <w:t>履行其</w:t>
      </w:r>
      <w:r w:rsidRPr="0082457C">
        <w:rPr>
          <w:rFonts w:hint="eastAsia"/>
        </w:rPr>
        <w:t>公共服务使命。图书馆和档案馆在</w:t>
      </w:r>
      <w:r w:rsidR="00DD1310" w:rsidRPr="0082457C">
        <w:rPr>
          <w:rFonts w:hint="eastAsia"/>
        </w:rPr>
        <w:t>二十一</w:t>
      </w:r>
      <w:r w:rsidRPr="0082457C">
        <w:rPr>
          <w:rFonts w:hint="eastAsia"/>
        </w:rPr>
        <w:t>世纪的知识生态系统</w:t>
      </w:r>
      <w:r w:rsidR="00DD1310" w:rsidRPr="0082457C">
        <w:rPr>
          <w:rFonts w:hint="eastAsia"/>
        </w:rPr>
        <w:t>的发展</w:t>
      </w:r>
      <w:r w:rsidRPr="0082457C">
        <w:rPr>
          <w:rFonts w:hint="eastAsia"/>
        </w:rPr>
        <w:t>中有着特别关键的作用。因此，例外和限制应帮助确保这些机构可以在数字环境中继续履行其公共服务使命，包括</w:t>
      </w:r>
      <w:r w:rsidR="00DD1310" w:rsidRPr="0082457C">
        <w:rPr>
          <w:rFonts w:hint="eastAsia"/>
        </w:rPr>
        <w:t>保存电子形式的信息和提供获取电子形式信息的渠道</w:t>
      </w:r>
      <w:r w:rsidRPr="0082457C">
        <w:rPr>
          <w:rFonts w:hint="eastAsia"/>
        </w:rPr>
        <w:t>，以及妥善使用网络技术。同样地，</w:t>
      </w:r>
      <w:r w:rsidR="007B1CD6">
        <w:rPr>
          <w:rFonts w:hint="eastAsia"/>
        </w:rPr>
        <w:t>代表团</w:t>
      </w:r>
      <w:r w:rsidRPr="0082457C">
        <w:rPr>
          <w:rFonts w:hint="eastAsia"/>
        </w:rPr>
        <w:t>承认图书馆和档案馆拥有丰富的收藏作品，这些</w:t>
      </w:r>
      <w:r w:rsidR="009F3A29" w:rsidRPr="0082457C">
        <w:rPr>
          <w:rFonts w:hint="eastAsia"/>
        </w:rPr>
        <w:t>收藏</w:t>
      </w:r>
      <w:r w:rsidRPr="0082457C">
        <w:rPr>
          <w:rFonts w:hint="eastAsia"/>
        </w:rPr>
        <w:t>对研究和学习日趋复杂的各类学科很重要，并且定制化的例外和限制会是帮助</w:t>
      </w:r>
      <w:r w:rsidR="009F3A29" w:rsidRPr="0082457C">
        <w:rPr>
          <w:rFonts w:hint="eastAsia"/>
        </w:rPr>
        <w:t>构建</w:t>
      </w:r>
      <w:r w:rsidRPr="0082457C">
        <w:rPr>
          <w:rFonts w:hint="eastAsia"/>
        </w:rPr>
        <w:t>现有知识的重要方法。这些是目标。它还反映出对</w:t>
      </w:r>
      <w:r w:rsidR="009F3A29" w:rsidRPr="0082457C">
        <w:rPr>
          <w:rFonts w:hint="eastAsia"/>
        </w:rPr>
        <w:t>提供</w:t>
      </w:r>
      <w:r w:rsidRPr="0082457C">
        <w:rPr>
          <w:rFonts w:hint="eastAsia"/>
        </w:rPr>
        <w:t>图书馆和档案馆服务非常重要的其他原则。比如，</w:t>
      </w:r>
      <w:r w:rsidR="007E1795" w:rsidRPr="0082457C">
        <w:rPr>
          <w:rFonts w:hint="eastAsia"/>
        </w:rPr>
        <w:t>其规定各</w:t>
      </w:r>
      <w:r w:rsidRPr="0082457C">
        <w:rPr>
          <w:rFonts w:hint="eastAsia"/>
        </w:rPr>
        <w:t>成员国</w:t>
      </w:r>
      <w:r w:rsidR="009F3A29" w:rsidRPr="0082457C">
        <w:rPr>
          <w:rFonts w:hint="eastAsia"/>
        </w:rPr>
        <w:t>使用具体例外和一般例外</w:t>
      </w:r>
      <w:r w:rsidR="005D39C5">
        <w:rPr>
          <w:rFonts w:hint="eastAsia"/>
        </w:rPr>
        <w:t>(</w:t>
      </w:r>
      <w:r w:rsidR="009F3A29" w:rsidRPr="0082457C">
        <w:rPr>
          <w:rFonts w:hint="eastAsia"/>
        </w:rPr>
        <w:t>如公平使用和交易</w:t>
      </w:r>
      <w:r w:rsidR="005D39C5">
        <w:rPr>
          <w:rFonts w:hint="eastAsia"/>
        </w:rPr>
        <w:t>)</w:t>
      </w:r>
      <w:r w:rsidRPr="0082457C">
        <w:rPr>
          <w:rFonts w:hint="eastAsia"/>
        </w:rPr>
        <w:t>来为公众服务。</w:t>
      </w:r>
      <w:r w:rsidR="007B1CD6">
        <w:rPr>
          <w:rFonts w:hint="eastAsia"/>
        </w:rPr>
        <w:t>代表团</w:t>
      </w:r>
      <w:r w:rsidRPr="0082457C">
        <w:rPr>
          <w:rFonts w:hint="eastAsia"/>
        </w:rPr>
        <w:t>还建议，</w:t>
      </w:r>
      <w:r w:rsidR="009F3A29" w:rsidRPr="0082457C">
        <w:rPr>
          <w:rFonts w:hint="eastAsia"/>
        </w:rPr>
        <w:t>各</w:t>
      </w:r>
      <w:r w:rsidRPr="0082457C">
        <w:rPr>
          <w:rFonts w:hint="eastAsia"/>
        </w:rPr>
        <w:t>成员国</w:t>
      </w:r>
      <w:r w:rsidR="009F3A29" w:rsidRPr="0082457C">
        <w:rPr>
          <w:rFonts w:hint="eastAsia"/>
        </w:rPr>
        <w:t>在适当情况下</w:t>
      </w:r>
      <w:r w:rsidRPr="0082457C">
        <w:rPr>
          <w:rFonts w:hint="eastAsia"/>
        </w:rPr>
        <w:t>应该承认，当图书馆和档案馆诚信</w:t>
      </w:r>
      <w:r w:rsidRPr="0082457C">
        <w:t>行事</w:t>
      </w:r>
      <w:r w:rsidRPr="0082457C">
        <w:rPr>
          <w:rFonts w:hint="eastAsia"/>
        </w:rPr>
        <w:t>，以及</w:t>
      </w:r>
      <w:r w:rsidR="009F3A29" w:rsidRPr="0082457C">
        <w:rPr>
          <w:rFonts w:hint="eastAsia"/>
        </w:rPr>
        <w:t>当</w:t>
      </w:r>
      <w:r w:rsidRPr="0082457C">
        <w:rPr>
          <w:rFonts w:hint="eastAsia"/>
        </w:rPr>
        <w:t>他们认为自己是遵照版权法行事的时候，对特定类型</w:t>
      </w:r>
      <w:r w:rsidR="009F3A29" w:rsidRPr="0082457C">
        <w:rPr>
          <w:rFonts w:hint="eastAsia"/>
        </w:rPr>
        <w:t>的</w:t>
      </w:r>
      <w:r w:rsidRPr="0082457C">
        <w:rPr>
          <w:rFonts w:hint="eastAsia"/>
        </w:rPr>
        <w:t>经济损失的责任限制适用于图书馆和档案馆。</w:t>
      </w:r>
      <w:r w:rsidR="007B1CD6">
        <w:rPr>
          <w:rFonts w:hint="eastAsia"/>
        </w:rPr>
        <w:t>代表团</w:t>
      </w:r>
      <w:r w:rsidRPr="0082457C">
        <w:rPr>
          <w:rFonts w:hint="eastAsia"/>
        </w:rPr>
        <w:t>承认，无论是在发达国家还是在发展中国家，权利</w:t>
      </w:r>
      <w:r w:rsidR="009F3A29" w:rsidRPr="0082457C">
        <w:rPr>
          <w:rFonts w:hint="eastAsia"/>
        </w:rPr>
        <w:t>持有</w:t>
      </w:r>
      <w:r w:rsidRPr="0082457C">
        <w:rPr>
          <w:rFonts w:hint="eastAsia"/>
        </w:rPr>
        <w:t>者在</w:t>
      </w:r>
      <w:r w:rsidR="009F3A29" w:rsidRPr="0082457C">
        <w:rPr>
          <w:rFonts w:hint="eastAsia"/>
        </w:rPr>
        <w:t>维持</w:t>
      </w:r>
      <w:r w:rsidRPr="0082457C">
        <w:rPr>
          <w:rFonts w:hint="eastAsia"/>
        </w:rPr>
        <w:t>版权作品的获取途径方面有着至关重要的作用。</w:t>
      </w:r>
      <w:r w:rsidR="009F3A29" w:rsidRPr="0082457C">
        <w:rPr>
          <w:rFonts w:hint="eastAsia"/>
        </w:rPr>
        <w:t>日新月异的</w:t>
      </w:r>
      <w:r w:rsidRPr="0082457C">
        <w:rPr>
          <w:rFonts w:hint="eastAsia"/>
        </w:rPr>
        <w:t>技术需要灵活的解决方案，并且</w:t>
      </w:r>
      <w:r w:rsidR="009F3A29" w:rsidRPr="0082457C">
        <w:rPr>
          <w:rFonts w:hint="eastAsia"/>
        </w:rPr>
        <w:t>各</w:t>
      </w:r>
      <w:r w:rsidRPr="0082457C">
        <w:rPr>
          <w:rFonts w:hint="eastAsia"/>
        </w:rPr>
        <w:t>成员国应鼓励所有利益相关方</w:t>
      </w:r>
      <w:r w:rsidR="009F3A29" w:rsidRPr="0082457C">
        <w:rPr>
          <w:rFonts w:hint="eastAsia"/>
        </w:rPr>
        <w:t>相互合作，提出</w:t>
      </w:r>
      <w:r w:rsidRPr="0082457C">
        <w:rPr>
          <w:rFonts w:hint="eastAsia"/>
        </w:rPr>
        <w:t>创造性的解决方案。</w:t>
      </w:r>
      <w:r w:rsidR="007B1CD6">
        <w:rPr>
          <w:rFonts w:hint="eastAsia"/>
        </w:rPr>
        <w:t>代表团</w:t>
      </w:r>
      <w:r w:rsidRPr="0082457C">
        <w:rPr>
          <w:rFonts w:hint="eastAsia"/>
        </w:rPr>
        <w:t>知道有许多不同的法律系统和方法，知道其他国家也确定了额外的议题。尽管可能</w:t>
      </w:r>
      <w:r w:rsidR="009F3A29" w:rsidRPr="0082457C">
        <w:rPr>
          <w:rFonts w:hint="eastAsia"/>
        </w:rPr>
        <w:t>存在</w:t>
      </w:r>
      <w:r w:rsidRPr="0082457C">
        <w:rPr>
          <w:rFonts w:hint="eastAsia"/>
        </w:rPr>
        <w:t>许多</w:t>
      </w:r>
      <w:r w:rsidR="009F3A29" w:rsidRPr="0082457C">
        <w:rPr>
          <w:rFonts w:hint="eastAsia"/>
        </w:rPr>
        <w:t>潜在</w:t>
      </w:r>
      <w:r w:rsidRPr="0082457C">
        <w:rPr>
          <w:rFonts w:hint="eastAsia"/>
        </w:rPr>
        <w:t>议题，</w:t>
      </w:r>
      <w:r w:rsidR="009F3A29" w:rsidRPr="0082457C">
        <w:rPr>
          <w:rFonts w:hint="eastAsia"/>
        </w:rPr>
        <w:t>但该</w:t>
      </w:r>
      <w:r w:rsidRPr="0082457C">
        <w:rPr>
          <w:rFonts w:hint="eastAsia"/>
        </w:rPr>
        <w:t>文件所述的领域是那些可能达成一致，</w:t>
      </w:r>
      <w:r w:rsidR="007E1795" w:rsidRPr="0082457C">
        <w:rPr>
          <w:rFonts w:hint="eastAsia"/>
        </w:rPr>
        <w:t>及</w:t>
      </w:r>
      <w:r w:rsidR="007B1CD6">
        <w:rPr>
          <w:rFonts w:hint="eastAsia"/>
        </w:rPr>
        <w:t>代表团</w:t>
      </w:r>
      <w:r w:rsidRPr="0082457C">
        <w:rPr>
          <w:rFonts w:hint="eastAsia"/>
        </w:rPr>
        <w:t>认为达成一致会有所收获的领域。</w:t>
      </w:r>
      <w:r w:rsidR="007B1CD6">
        <w:rPr>
          <w:rFonts w:hint="eastAsia"/>
        </w:rPr>
        <w:t>代表团</w:t>
      </w:r>
      <w:r w:rsidRPr="0082457C">
        <w:rPr>
          <w:rFonts w:hint="eastAsia"/>
        </w:rPr>
        <w:t>感谢</w:t>
      </w:r>
      <w:r w:rsidR="007E1795" w:rsidRPr="0082457C">
        <w:rPr>
          <w:rFonts w:hint="eastAsia"/>
        </w:rPr>
        <w:t>各</w:t>
      </w:r>
      <w:r w:rsidRPr="0082457C">
        <w:rPr>
          <w:rFonts w:hint="eastAsia"/>
        </w:rPr>
        <w:t>成员国关注并考虑</w:t>
      </w:r>
      <w:r w:rsidR="007E1795" w:rsidRPr="0082457C">
        <w:rPr>
          <w:rFonts w:hint="eastAsia"/>
        </w:rPr>
        <w:t>该</w:t>
      </w:r>
      <w:r w:rsidRPr="0082457C">
        <w:rPr>
          <w:rFonts w:hint="eastAsia"/>
        </w:rPr>
        <w:t>文件的目标和原则。</w:t>
      </w:r>
      <w:r w:rsidR="007E1795" w:rsidRPr="0082457C">
        <w:rPr>
          <w:rFonts w:hint="eastAsia"/>
        </w:rPr>
        <w:t>只要</w:t>
      </w:r>
      <w:r w:rsidRPr="0082457C">
        <w:rPr>
          <w:rFonts w:hint="eastAsia"/>
        </w:rPr>
        <w:t>委员会议程中</w:t>
      </w:r>
      <w:r w:rsidR="007E1795" w:rsidRPr="0082457C">
        <w:rPr>
          <w:rFonts w:hint="eastAsia"/>
        </w:rPr>
        <w:t>的</w:t>
      </w:r>
      <w:r w:rsidRPr="0082457C">
        <w:rPr>
          <w:rFonts w:hint="eastAsia"/>
        </w:rPr>
        <w:t>时机合适，</w:t>
      </w:r>
      <w:r w:rsidR="007B1CD6">
        <w:rPr>
          <w:rFonts w:hint="eastAsia"/>
        </w:rPr>
        <w:t>代表团</w:t>
      </w:r>
      <w:r w:rsidRPr="0082457C">
        <w:rPr>
          <w:rFonts w:hint="eastAsia"/>
        </w:rPr>
        <w:t>愿意倾听</w:t>
      </w:r>
      <w:r w:rsidR="007E1795" w:rsidRPr="0082457C">
        <w:rPr>
          <w:rFonts w:hint="eastAsia"/>
        </w:rPr>
        <w:t>各</w:t>
      </w:r>
      <w:r w:rsidRPr="0082457C">
        <w:rPr>
          <w:rFonts w:hint="eastAsia"/>
        </w:rPr>
        <w:t>成员国</w:t>
      </w:r>
      <w:r w:rsidR="00803307" w:rsidRPr="0082457C">
        <w:rPr>
          <w:rFonts w:hint="eastAsia"/>
        </w:rPr>
        <w:t>在他们</w:t>
      </w:r>
      <w:r w:rsidRPr="0082457C">
        <w:rPr>
          <w:rFonts w:hint="eastAsia"/>
        </w:rPr>
        <w:t>可能接受</w:t>
      </w:r>
      <w:r w:rsidR="00803307" w:rsidRPr="0082457C">
        <w:rPr>
          <w:rFonts w:hint="eastAsia"/>
        </w:rPr>
        <w:t>或可能希望修改</w:t>
      </w:r>
      <w:r w:rsidRPr="0082457C">
        <w:rPr>
          <w:rFonts w:hint="eastAsia"/>
        </w:rPr>
        <w:t>的</w:t>
      </w:r>
      <w:r w:rsidR="007E1795" w:rsidRPr="0082457C">
        <w:rPr>
          <w:rFonts w:hint="eastAsia"/>
        </w:rPr>
        <w:t>内容方面</w:t>
      </w:r>
      <w:r w:rsidRPr="0082457C">
        <w:rPr>
          <w:rFonts w:hint="eastAsia"/>
        </w:rPr>
        <w:t>的</w:t>
      </w:r>
      <w:r w:rsidR="007E1795" w:rsidRPr="0082457C">
        <w:rPr>
          <w:rFonts w:hint="eastAsia"/>
        </w:rPr>
        <w:t>具体</w:t>
      </w:r>
      <w:r w:rsidRPr="0082457C">
        <w:rPr>
          <w:rFonts w:hint="eastAsia"/>
        </w:rPr>
        <w:t>观点。</w:t>
      </w:r>
    </w:p>
    <w:p w14:paraId="6796A4BB" w14:textId="79196637" w:rsidR="0082457C" w:rsidRDefault="00FB1156"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巴西代表团</w:t>
      </w:r>
      <w:r w:rsidR="001A1173" w:rsidRPr="0082457C">
        <w:rPr>
          <w:rFonts w:hint="eastAsia"/>
        </w:rPr>
        <w:t>表示</w:t>
      </w:r>
      <w:r w:rsidRPr="0082457C">
        <w:rPr>
          <w:rFonts w:hint="eastAsia"/>
        </w:rPr>
        <w:t>，在代表</w:t>
      </w:r>
      <w:r w:rsidR="001A1173" w:rsidRPr="0082457C">
        <w:rPr>
          <w:rFonts w:hint="eastAsia"/>
        </w:rPr>
        <w:t>文件</w:t>
      </w:r>
      <w:r w:rsidRPr="0082457C">
        <w:t>SCCR/29/4</w:t>
      </w:r>
      <w:r w:rsidR="001A1173" w:rsidRPr="0082457C">
        <w:rPr>
          <w:rFonts w:hint="eastAsia"/>
        </w:rPr>
        <w:t>的</w:t>
      </w:r>
      <w:r w:rsidRPr="0082457C">
        <w:rPr>
          <w:rFonts w:hint="eastAsia"/>
        </w:rPr>
        <w:t>支持者发言前，</w:t>
      </w:r>
      <w:r w:rsidR="001A1173" w:rsidRPr="0082457C">
        <w:rPr>
          <w:rFonts w:hint="eastAsia"/>
        </w:rPr>
        <w:t>它</w:t>
      </w:r>
      <w:r w:rsidRPr="0082457C">
        <w:rPr>
          <w:rFonts w:hint="eastAsia"/>
        </w:rPr>
        <w:t>希望代表巴西说几句，以便与</w:t>
      </w:r>
      <w:r w:rsidR="001A1173" w:rsidRPr="0082457C">
        <w:rPr>
          <w:rFonts w:hint="eastAsia"/>
        </w:rPr>
        <w:t>各</w:t>
      </w:r>
      <w:r w:rsidRPr="0082457C">
        <w:rPr>
          <w:rFonts w:hint="eastAsia"/>
        </w:rPr>
        <w:t>成员国分享巴西在批准《马拉喀什条约》方面的最新进展。巴西一直</w:t>
      </w:r>
      <w:r w:rsidR="00330C06" w:rsidRPr="0082457C">
        <w:rPr>
          <w:rFonts w:hint="eastAsia"/>
        </w:rPr>
        <w:t>坚持不懈</w:t>
      </w:r>
      <w:r w:rsidR="001A1173" w:rsidRPr="0082457C">
        <w:rPr>
          <w:rFonts w:hint="eastAsia"/>
        </w:rPr>
        <w:t>地</w:t>
      </w:r>
      <w:r w:rsidRPr="0082457C">
        <w:rPr>
          <w:rFonts w:hint="eastAsia"/>
        </w:rPr>
        <w:t>致力于磋商</w:t>
      </w:r>
      <w:r w:rsidR="00330C06" w:rsidRPr="0082457C">
        <w:rPr>
          <w:rFonts w:hint="eastAsia"/>
        </w:rPr>
        <w:t>和</w:t>
      </w:r>
      <w:r w:rsidRPr="0082457C">
        <w:rPr>
          <w:rFonts w:hint="eastAsia"/>
        </w:rPr>
        <w:t>成功缔结《马拉喀什条约》</w:t>
      </w:r>
      <w:r w:rsidR="00330C06" w:rsidRPr="0082457C">
        <w:rPr>
          <w:rFonts w:hint="eastAsia"/>
        </w:rPr>
        <w:t>的工作</w:t>
      </w:r>
      <w:r w:rsidRPr="0082457C">
        <w:rPr>
          <w:rFonts w:hint="eastAsia"/>
        </w:rPr>
        <w:t>，可惜巴西未能像预</w:t>
      </w:r>
      <w:r w:rsidRPr="0082457C">
        <w:t>先</w:t>
      </w:r>
      <w:r w:rsidRPr="0082457C">
        <w:rPr>
          <w:rFonts w:hint="eastAsia"/>
        </w:rPr>
        <w:t>设想的那样快速地完成批准</w:t>
      </w:r>
      <w:r w:rsidR="001A1173" w:rsidRPr="0082457C">
        <w:rPr>
          <w:rFonts w:hint="eastAsia"/>
        </w:rPr>
        <w:t>该</w:t>
      </w:r>
      <w:r w:rsidRPr="0082457C">
        <w:rPr>
          <w:rFonts w:hint="eastAsia"/>
        </w:rPr>
        <w:t>条约所需的国内法律程序。2014年</w:t>
      </w:r>
      <w:r w:rsidR="001A1173" w:rsidRPr="0082457C">
        <w:rPr>
          <w:rFonts w:hint="eastAsia"/>
        </w:rPr>
        <w:t>，</w:t>
      </w:r>
      <w:r w:rsidRPr="0082457C">
        <w:rPr>
          <w:rFonts w:hint="eastAsia"/>
        </w:rPr>
        <w:t>选举程序自然而然地逐渐主导了巴西的政治舞台，</w:t>
      </w:r>
      <w:r w:rsidRPr="0082457C">
        <w:t>减缓了</w:t>
      </w:r>
      <w:r w:rsidRPr="0082457C">
        <w:rPr>
          <w:rFonts w:hint="eastAsia"/>
        </w:rPr>
        <w:t>包括《马拉喀什条约》在内的几项法案的国内立法程序进度。好消息是</w:t>
      </w:r>
      <w:r w:rsidR="00DD2BCB" w:rsidRPr="0082457C">
        <w:rPr>
          <w:rFonts w:hint="eastAsia"/>
        </w:rPr>
        <w:t>该</w:t>
      </w:r>
      <w:r w:rsidRPr="0082457C">
        <w:rPr>
          <w:rFonts w:hint="eastAsia"/>
        </w:rPr>
        <w:t>条约</w:t>
      </w:r>
      <w:r w:rsidR="00DD2BCB" w:rsidRPr="0082457C">
        <w:rPr>
          <w:rFonts w:hint="eastAsia"/>
        </w:rPr>
        <w:t>现</w:t>
      </w:r>
      <w:r w:rsidRPr="0082457C">
        <w:rPr>
          <w:rFonts w:hint="eastAsia"/>
        </w:rPr>
        <w:t>已提交给国会进行审查和批准。巴西政府相信批准流程会加快，因为国会检查了最为重要的文书。更为重要的是，</w:t>
      </w:r>
      <w:r w:rsidR="007B1CD6">
        <w:rPr>
          <w:rFonts w:hint="eastAsia"/>
        </w:rPr>
        <w:t>代表团</w:t>
      </w:r>
      <w:r w:rsidRPr="0082457C">
        <w:rPr>
          <w:rFonts w:hint="eastAsia"/>
        </w:rPr>
        <w:t>强调</w:t>
      </w:r>
      <w:r w:rsidR="00D44A9A" w:rsidRPr="0082457C">
        <w:rPr>
          <w:rFonts w:hint="eastAsia"/>
        </w:rPr>
        <w:t>他们是</w:t>
      </w:r>
      <w:r w:rsidR="00330C06" w:rsidRPr="0082457C">
        <w:rPr>
          <w:rFonts w:hint="eastAsia"/>
        </w:rPr>
        <w:t>根据《宪法第四十五修正案》(</w:t>
      </w:r>
      <w:r w:rsidR="00330C06" w:rsidRPr="0082457C">
        <w:t>Constitutional Amendment 45</w:t>
      </w:r>
      <w:r w:rsidR="00330C06" w:rsidRPr="0082457C">
        <w:rPr>
          <w:rFonts w:hint="eastAsia"/>
        </w:rPr>
        <w:t>)将</w:t>
      </w:r>
      <w:r w:rsidRPr="0082457C">
        <w:rPr>
          <w:rFonts w:hint="eastAsia"/>
        </w:rPr>
        <w:t>《马拉喀什条约》提交国会审查这一事实，</w:t>
      </w:r>
      <w:r w:rsidR="00330C06" w:rsidRPr="0082457C">
        <w:rPr>
          <w:rFonts w:hint="eastAsia"/>
        </w:rPr>
        <w:t>该修正案</w:t>
      </w:r>
      <w:r w:rsidRPr="0082457C">
        <w:rPr>
          <w:rFonts w:hint="eastAsia"/>
        </w:rPr>
        <w:t>允许将有关人权的国际条约和公约纳入到巴西法律，等同于宪法修正案。根据《宪法第四十五修正案》，</w:t>
      </w:r>
      <w:r w:rsidR="00DD2BCB" w:rsidRPr="0082457C">
        <w:rPr>
          <w:rFonts w:hint="eastAsia"/>
        </w:rPr>
        <w:t>宪法修正案的立法审批流程可以比非</w:t>
      </w:r>
      <w:r w:rsidRPr="0082457C">
        <w:rPr>
          <w:rFonts w:hint="eastAsia"/>
        </w:rPr>
        <w:t>宪法修正案</w:t>
      </w:r>
      <w:r w:rsidR="00883947" w:rsidRPr="0082457C">
        <w:rPr>
          <w:rFonts w:hint="eastAsia"/>
        </w:rPr>
        <w:t>的审批流程</w:t>
      </w:r>
      <w:r w:rsidR="00DD2BCB" w:rsidRPr="0082457C">
        <w:rPr>
          <w:rFonts w:hint="eastAsia"/>
        </w:rPr>
        <w:t>快</w:t>
      </w:r>
      <w:r w:rsidRPr="0082457C">
        <w:rPr>
          <w:rFonts w:hint="eastAsia"/>
        </w:rPr>
        <w:t>。</w:t>
      </w:r>
      <w:r w:rsidR="00D44A9A" w:rsidRPr="0082457C">
        <w:rPr>
          <w:rFonts w:hint="eastAsia"/>
        </w:rPr>
        <w:t>这在历史上仅仅是第二次</w:t>
      </w:r>
      <w:r w:rsidR="00883947" w:rsidRPr="0082457C">
        <w:rPr>
          <w:rFonts w:hint="eastAsia"/>
        </w:rPr>
        <w:t>以</w:t>
      </w:r>
      <w:r w:rsidRPr="0082457C">
        <w:rPr>
          <w:rFonts w:hint="eastAsia"/>
        </w:rPr>
        <w:t>《宪法第四十五修正案》</w:t>
      </w:r>
      <w:r w:rsidR="00883947" w:rsidRPr="0082457C">
        <w:rPr>
          <w:rFonts w:hint="eastAsia"/>
        </w:rPr>
        <w:t>为基础</w:t>
      </w:r>
      <w:r w:rsidRPr="0082457C">
        <w:rPr>
          <w:rFonts w:hint="eastAsia"/>
        </w:rPr>
        <w:t>向国会提交条约。2008年，巴西国会</w:t>
      </w:r>
      <w:r w:rsidR="00883947" w:rsidRPr="0082457C">
        <w:rPr>
          <w:rFonts w:hint="eastAsia"/>
        </w:rPr>
        <w:t>根据《宪法第四十五修正案》</w:t>
      </w:r>
      <w:r w:rsidRPr="0082457C">
        <w:rPr>
          <w:rFonts w:hint="eastAsia"/>
        </w:rPr>
        <w:t>审查了</w:t>
      </w:r>
      <w:r w:rsidR="00883947" w:rsidRPr="0082457C">
        <w:rPr>
          <w:rFonts w:hint="eastAsia"/>
        </w:rPr>
        <w:t>联合国</w:t>
      </w:r>
      <w:r w:rsidRPr="0082457C">
        <w:rPr>
          <w:rFonts w:hint="eastAsia"/>
        </w:rPr>
        <w:t>《残疾人权利公约》</w:t>
      </w:r>
      <w:r w:rsidR="00883947" w:rsidRPr="0082457C">
        <w:rPr>
          <w:rFonts w:hint="eastAsia"/>
        </w:rPr>
        <w:t>的</w:t>
      </w:r>
      <w:r w:rsidRPr="0082457C">
        <w:rPr>
          <w:rFonts w:hint="eastAsia"/>
        </w:rPr>
        <w:t>文本，并批准该公约等同于巴西法律</w:t>
      </w:r>
      <w:r w:rsidR="00D44A9A" w:rsidRPr="0082457C">
        <w:rPr>
          <w:rFonts w:hint="eastAsia"/>
        </w:rPr>
        <w:t>下</w:t>
      </w:r>
      <w:r w:rsidRPr="0082457C">
        <w:rPr>
          <w:rFonts w:hint="eastAsia"/>
        </w:rPr>
        <w:t>的宪法修正案。从巴西政府决定通过《宪法第四十五修正案》将《马拉喀什条约》纳入巴西法律这一点，可以明显看出巴西政府高度重视该文书并且不断致力于该文书的快速实施。</w:t>
      </w:r>
      <w:r w:rsidR="007B1CD6">
        <w:rPr>
          <w:rFonts w:hint="eastAsia"/>
        </w:rPr>
        <w:t>代表团</w:t>
      </w:r>
      <w:r w:rsidRPr="0082457C">
        <w:rPr>
          <w:rFonts w:hint="eastAsia"/>
        </w:rPr>
        <w:t>提到</w:t>
      </w:r>
      <w:r w:rsidR="00883947" w:rsidRPr="0082457C">
        <w:rPr>
          <w:rFonts w:hint="eastAsia"/>
        </w:rPr>
        <w:t>文件</w:t>
      </w:r>
      <w:r w:rsidRPr="0082457C">
        <w:t>SCCR/29/4</w:t>
      </w:r>
      <w:r w:rsidRPr="0082457C">
        <w:rPr>
          <w:rFonts w:hint="eastAsia"/>
        </w:rPr>
        <w:t>，该文件合并了</w:t>
      </w:r>
      <w:r w:rsidR="00883947" w:rsidRPr="0082457C">
        <w:rPr>
          <w:rFonts w:hint="eastAsia"/>
        </w:rPr>
        <w:t>文件</w:t>
      </w:r>
      <w:r w:rsidRPr="0082457C">
        <w:t>SCCR/26/3</w:t>
      </w:r>
      <w:r w:rsidR="00883947" w:rsidRPr="0082457C">
        <w:rPr>
          <w:rFonts w:hint="eastAsia"/>
        </w:rPr>
        <w:t>中</w:t>
      </w:r>
      <w:r w:rsidRPr="0082457C">
        <w:rPr>
          <w:rFonts w:hint="eastAsia"/>
        </w:rPr>
        <w:t>包含的</w:t>
      </w:r>
      <w:r w:rsidR="00883947" w:rsidRPr="0082457C">
        <w:rPr>
          <w:rFonts w:hint="eastAsia"/>
        </w:rPr>
        <w:t>拟议</w:t>
      </w:r>
      <w:r w:rsidRPr="0082457C">
        <w:rPr>
          <w:rFonts w:hint="eastAsia"/>
        </w:rPr>
        <w:t>文本</w:t>
      </w:r>
      <w:r w:rsidR="00883947" w:rsidRPr="0082457C">
        <w:rPr>
          <w:rFonts w:hint="eastAsia"/>
        </w:rPr>
        <w:t>，</w:t>
      </w:r>
      <w:r w:rsidRPr="0082457C">
        <w:rPr>
          <w:rFonts w:hint="eastAsia"/>
        </w:rPr>
        <w:t>及</w:t>
      </w:r>
      <w:r w:rsidR="00883947" w:rsidRPr="0082457C">
        <w:rPr>
          <w:rFonts w:hint="eastAsia"/>
        </w:rPr>
        <w:t>由</w:t>
      </w:r>
      <w:r w:rsidRPr="0082457C">
        <w:rPr>
          <w:rFonts w:hint="eastAsia"/>
        </w:rPr>
        <w:t>非洲集团和巴西</w:t>
      </w:r>
      <w:r w:rsidR="00883947" w:rsidRPr="0082457C">
        <w:rPr>
          <w:rFonts w:hint="eastAsia"/>
        </w:rPr>
        <w:t>代表团</w:t>
      </w:r>
      <w:r w:rsidRPr="0082457C">
        <w:rPr>
          <w:rFonts w:hint="eastAsia"/>
        </w:rPr>
        <w:t>、印度</w:t>
      </w:r>
      <w:r w:rsidR="00883947" w:rsidRPr="0082457C">
        <w:rPr>
          <w:rFonts w:hint="eastAsia"/>
        </w:rPr>
        <w:t>代表团</w:t>
      </w:r>
      <w:r w:rsidRPr="0082457C">
        <w:rPr>
          <w:rFonts w:hint="eastAsia"/>
        </w:rPr>
        <w:t>和乌拉圭代表团共同准备的</w:t>
      </w:r>
      <w:r w:rsidR="00883947" w:rsidRPr="0082457C">
        <w:rPr>
          <w:rFonts w:hint="eastAsia"/>
        </w:rPr>
        <w:t>一份</w:t>
      </w:r>
      <w:r w:rsidRPr="0082457C">
        <w:rPr>
          <w:rFonts w:hint="eastAsia"/>
        </w:rPr>
        <w:t>文件。</w:t>
      </w:r>
      <w:r w:rsidR="00883947" w:rsidRPr="0082457C">
        <w:rPr>
          <w:rFonts w:hint="eastAsia"/>
        </w:rPr>
        <w:t>文件</w:t>
      </w:r>
      <w:r w:rsidRPr="0082457C">
        <w:t>SCCR/29/4</w:t>
      </w:r>
      <w:r w:rsidRPr="0082457C">
        <w:rPr>
          <w:rFonts w:hint="eastAsia"/>
        </w:rPr>
        <w:t>合并了</w:t>
      </w:r>
      <w:r w:rsidR="00883947" w:rsidRPr="0082457C">
        <w:rPr>
          <w:rFonts w:hint="eastAsia"/>
        </w:rPr>
        <w:t>由</w:t>
      </w:r>
      <w:r w:rsidRPr="0082457C">
        <w:rPr>
          <w:rFonts w:hint="eastAsia"/>
        </w:rPr>
        <w:t>非洲集团和巴西</w:t>
      </w:r>
      <w:r w:rsidR="00883947" w:rsidRPr="0082457C">
        <w:rPr>
          <w:rFonts w:hint="eastAsia"/>
        </w:rPr>
        <w:t>代表团</w:t>
      </w:r>
      <w:r w:rsidRPr="0082457C">
        <w:rPr>
          <w:rFonts w:hint="eastAsia"/>
        </w:rPr>
        <w:t>、印度</w:t>
      </w:r>
      <w:r w:rsidR="00883947" w:rsidRPr="0082457C">
        <w:rPr>
          <w:rFonts w:hint="eastAsia"/>
        </w:rPr>
        <w:t>代表团</w:t>
      </w:r>
      <w:r w:rsidRPr="0082457C">
        <w:rPr>
          <w:rFonts w:hint="eastAsia"/>
        </w:rPr>
        <w:t>及乌拉圭代表团</w:t>
      </w:r>
      <w:r w:rsidR="00883947" w:rsidRPr="0082457C">
        <w:rPr>
          <w:rFonts w:hint="eastAsia"/>
        </w:rPr>
        <w:t>准备</w:t>
      </w:r>
      <w:r w:rsidRPr="0082457C">
        <w:rPr>
          <w:rFonts w:hint="eastAsia"/>
        </w:rPr>
        <w:t>的</w:t>
      </w:r>
      <w:r w:rsidR="00883947" w:rsidRPr="0082457C">
        <w:rPr>
          <w:rFonts w:hint="eastAsia"/>
        </w:rPr>
        <w:t>拟议</w:t>
      </w:r>
      <w:r w:rsidRPr="0082457C">
        <w:rPr>
          <w:rFonts w:hint="eastAsia"/>
        </w:rPr>
        <w:t>文本。</w:t>
      </w:r>
      <w:r w:rsidR="000B2684" w:rsidRPr="0082457C">
        <w:rPr>
          <w:rFonts w:hint="eastAsia"/>
        </w:rPr>
        <w:t>该文件保留</w:t>
      </w:r>
      <w:r w:rsidRPr="0082457C">
        <w:rPr>
          <w:rFonts w:hint="eastAsia"/>
        </w:rPr>
        <w:t>了文本结构，</w:t>
      </w:r>
      <w:r w:rsidR="0044780F" w:rsidRPr="0082457C">
        <w:rPr>
          <w:rFonts w:hint="eastAsia"/>
        </w:rPr>
        <w:t>议题</w:t>
      </w:r>
      <w:r w:rsidRPr="0082457C">
        <w:rPr>
          <w:rFonts w:hint="eastAsia"/>
        </w:rPr>
        <w:t>数量以及每个</w:t>
      </w:r>
      <w:r w:rsidR="0044780F" w:rsidRPr="0082457C">
        <w:rPr>
          <w:rFonts w:hint="eastAsia"/>
        </w:rPr>
        <w:t>议题</w:t>
      </w:r>
      <w:r w:rsidRPr="0082457C">
        <w:rPr>
          <w:rFonts w:hint="eastAsia"/>
        </w:rPr>
        <w:t>的</w:t>
      </w:r>
      <w:r w:rsidR="0044780F" w:rsidRPr="0082457C">
        <w:rPr>
          <w:rFonts w:hint="eastAsia"/>
        </w:rPr>
        <w:t>标题</w:t>
      </w:r>
      <w:r w:rsidR="000B2684" w:rsidRPr="0082457C">
        <w:rPr>
          <w:rFonts w:hint="eastAsia"/>
        </w:rPr>
        <w:t>均</w:t>
      </w:r>
      <w:r w:rsidR="0044780F" w:rsidRPr="0082457C">
        <w:rPr>
          <w:rFonts w:hint="eastAsia"/>
        </w:rPr>
        <w:t>与</w:t>
      </w:r>
      <w:r w:rsidR="000B2684" w:rsidRPr="0082457C">
        <w:rPr>
          <w:rFonts w:hint="eastAsia"/>
        </w:rPr>
        <w:t>之前的文件相同</w:t>
      </w:r>
      <w:r w:rsidRPr="0082457C">
        <w:rPr>
          <w:rFonts w:hint="eastAsia"/>
        </w:rPr>
        <w:t>。由于</w:t>
      </w:r>
      <w:r w:rsidR="000B2684" w:rsidRPr="0082457C">
        <w:rPr>
          <w:rFonts w:hint="eastAsia"/>
        </w:rPr>
        <w:t>拟议</w:t>
      </w:r>
      <w:r w:rsidRPr="0082457C">
        <w:rPr>
          <w:rFonts w:hint="eastAsia"/>
        </w:rPr>
        <w:t>文本的潜在目标相似，并在许多问题上趋于一致，新文件以更清晰的方式</w:t>
      </w:r>
      <w:r w:rsidR="00330C06" w:rsidRPr="0082457C">
        <w:rPr>
          <w:rFonts w:hint="eastAsia"/>
        </w:rPr>
        <w:t>向他们展示拟议文本的</w:t>
      </w:r>
      <w:r w:rsidR="000B2684" w:rsidRPr="0082457C">
        <w:rPr>
          <w:rFonts w:hint="eastAsia"/>
        </w:rPr>
        <w:t>总体思路，</w:t>
      </w:r>
      <w:r w:rsidRPr="0082457C">
        <w:rPr>
          <w:rFonts w:hint="eastAsia"/>
        </w:rPr>
        <w:t>同时在他们觉得需要改进的地方进行了调整。从这个意义上说，新合并文本</w:t>
      </w:r>
      <w:r w:rsidR="000B2684" w:rsidRPr="0082457C">
        <w:rPr>
          <w:rFonts w:hint="eastAsia"/>
        </w:rPr>
        <w:t>的语言更加清晰</w:t>
      </w:r>
      <w:r w:rsidRPr="0082457C">
        <w:rPr>
          <w:rFonts w:hint="eastAsia"/>
        </w:rPr>
        <w:t>，</w:t>
      </w:r>
      <w:r w:rsidR="000B2684" w:rsidRPr="0082457C">
        <w:rPr>
          <w:rFonts w:hint="eastAsia"/>
        </w:rPr>
        <w:t>将之前的提案融合成一份文件</w:t>
      </w:r>
      <w:r w:rsidRPr="0082457C">
        <w:rPr>
          <w:rFonts w:hint="eastAsia"/>
        </w:rPr>
        <w:t>。</w:t>
      </w:r>
      <w:r w:rsidR="000B2684" w:rsidRPr="0082457C">
        <w:rPr>
          <w:rFonts w:hint="eastAsia"/>
        </w:rPr>
        <w:t>文件</w:t>
      </w:r>
      <w:r w:rsidRPr="0082457C">
        <w:t>SCCR/29/4</w:t>
      </w:r>
      <w:r w:rsidRPr="0082457C">
        <w:rPr>
          <w:rFonts w:hint="eastAsia"/>
        </w:rPr>
        <w:t>反映了没有参与支持者进行的合并过程的其他代表团的利益和目标。支持者指出，</w:t>
      </w:r>
      <w:r w:rsidR="000B2684" w:rsidRPr="0082457C">
        <w:rPr>
          <w:rFonts w:hint="eastAsia"/>
        </w:rPr>
        <w:t>文件</w:t>
      </w:r>
      <w:r w:rsidRPr="0082457C">
        <w:t>SCCR/29/4</w:t>
      </w:r>
      <w:r w:rsidRPr="0082457C">
        <w:rPr>
          <w:rFonts w:hint="eastAsia"/>
        </w:rPr>
        <w:t>欢迎其他感兴趣的代表团</w:t>
      </w:r>
      <w:r w:rsidR="000B2684" w:rsidRPr="0082457C">
        <w:rPr>
          <w:rFonts w:hint="eastAsia"/>
        </w:rPr>
        <w:t>签署</w:t>
      </w:r>
      <w:r w:rsidRPr="0082457C">
        <w:rPr>
          <w:rFonts w:hint="eastAsia"/>
        </w:rPr>
        <w:t>，并且他们</w:t>
      </w:r>
      <w:r w:rsidR="00252662" w:rsidRPr="0082457C">
        <w:rPr>
          <w:rFonts w:hint="eastAsia"/>
        </w:rPr>
        <w:t>仍然可以自由地</w:t>
      </w:r>
      <w:r w:rsidRPr="0082457C">
        <w:rPr>
          <w:rFonts w:hint="eastAsia"/>
        </w:rPr>
        <w:t>进一步</w:t>
      </w:r>
      <w:r w:rsidR="00252662" w:rsidRPr="0082457C">
        <w:rPr>
          <w:rFonts w:hint="eastAsia"/>
        </w:rPr>
        <w:t>阐明该</w:t>
      </w:r>
      <w:r w:rsidRPr="0082457C">
        <w:rPr>
          <w:rFonts w:hint="eastAsia"/>
        </w:rPr>
        <w:t>文件</w:t>
      </w:r>
      <w:r w:rsidR="00252662" w:rsidRPr="0082457C">
        <w:rPr>
          <w:rFonts w:hint="eastAsia"/>
        </w:rPr>
        <w:t>背后</w:t>
      </w:r>
      <w:r w:rsidRPr="0082457C">
        <w:rPr>
          <w:rFonts w:hint="eastAsia"/>
        </w:rPr>
        <w:t>的具体</w:t>
      </w:r>
      <w:r w:rsidR="00252662" w:rsidRPr="0082457C">
        <w:rPr>
          <w:rFonts w:hint="eastAsia"/>
        </w:rPr>
        <w:t>要素</w:t>
      </w:r>
      <w:r w:rsidRPr="0082457C">
        <w:rPr>
          <w:rFonts w:hint="eastAsia"/>
        </w:rPr>
        <w:t>及总体思路。支持者还明确表示，他们承认这样一个事实，即一些代表团表示他们不同意支持者的意见，</w:t>
      </w:r>
      <w:r w:rsidR="00252662" w:rsidRPr="0082457C">
        <w:rPr>
          <w:rFonts w:hint="eastAsia"/>
        </w:rPr>
        <w:t>及</w:t>
      </w:r>
      <w:r w:rsidRPr="0082457C">
        <w:rPr>
          <w:rFonts w:hint="eastAsia"/>
        </w:rPr>
        <w:t>他们更愿意从不同的方面，也可能怀着不同的目标，来讨论例外和限制的问题。然而，支持者认为，</w:t>
      </w:r>
      <w:r w:rsidR="00252662" w:rsidRPr="0082457C">
        <w:rPr>
          <w:rFonts w:hint="eastAsia"/>
        </w:rPr>
        <w:t>文件</w:t>
      </w:r>
      <w:r w:rsidRPr="0082457C">
        <w:t>SCCR/29/4</w:t>
      </w:r>
      <w:r w:rsidRPr="0082457C">
        <w:rPr>
          <w:rFonts w:hint="eastAsia"/>
        </w:rPr>
        <w:t>将被证明是有用的，即便对那些和他们持不同观点的人来说也是如此，因为它也有助于确定从支持者的角度提出的关心的问题，以及解决这些问题的可能途径。因此在委员会将要开展的</w:t>
      </w:r>
      <w:r w:rsidR="00252662" w:rsidRPr="0082457C">
        <w:rPr>
          <w:rFonts w:hint="eastAsia"/>
        </w:rPr>
        <w:t>关于</w:t>
      </w:r>
      <w:r w:rsidRPr="0082457C">
        <w:rPr>
          <w:rFonts w:hint="eastAsia"/>
        </w:rPr>
        <w:t>图书馆和档案馆例外和限制的概念性讨论</w:t>
      </w:r>
      <w:r w:rsidR="00252662" w:rsidRPr="0082457C">
        <w:rPr>
          <w:rFonts w:hint="eastAsia"/>
        </w:rPr>
        <w:t>方面，该文件也应被视为一个</w:t>
      </w:r>
      <w:r w:rsidRPr="0082457C">
        <w:rPr>
          <w:rFonts w:hint="eastAsia"/>
        </w:rPr>
        <w:t>贡献。关于</w:t>
      </w:r>
      <w:r w:rsidR="0044780F" w:rsidRPr="0082457C">
        <w:rPr>
          <w:rFonts w:hint="eastAsia"/>
        </w:rPr>
        <w:t>议题</w:t>
      </w:r>
      <w:r w:rsidRPr="0082457C">
        <w:rPr>
          <w:rFonts w:hint="eastAsia"/>
        </w:rPr>
        <w:t>1——保存，第一段和第二段</w:t>
      </w:r>
      <w:r w:rsidR="00330C06" w:rsidRPr="0082457C">
        <w:rPr>
          <w:rFonts w:hint="eastAsia"/>
        </w:rPr>
        <w:t>摘自</w:t>
      </w:r>
      <w:r w:rsidRPr="0082457C">
        <w:rPr>
          <w:rFonts w:hint="eastAsia"/>
        </w:rPr>
        <w:t>非洲集团的提案和厄瓜多尔</w:t>
      </w:r>
      <w:r w:rsidR="00330C06" w:rsidRPr="0082457C">
        <w:rPr>
          <w:rFonts w:hint="eastAsia"/>
        </w:rPr>
        <w:t>代表团的意见</w:t>
      </w:r>
      <w:r w:rsidRPr="0082457C">
        <w:rPr>
          <w:rFonts w:hint="eastAsia"/>
        </w:rPr>
        <w:t>，结合了两个文本，同时</w:t>
      </w:r>
      <w:r w:rsidR="009769D7" w:rsidRPr="0082457C">
        <w:rPr>
          <w:rFonts w:hint="eastAsia"/>
        </w:rPr>
        <w:t>在</w:t>
      </w:r>
      <w:r w:rsidRPr="0082457C">
        <w:rPr>
          <w:rFonts w:hint="eastAsia"/>
        </w:rPr>
        <w:t>语言上进行了调整。第一段</w:t>
      </w:r>
      <w:r w:rsidR="009769D7" w:rsidRPr="0082457C">
        <w:rPr>
          <w:rFonts w:hint="eastAsia"/>
        </w:rPr>
        <w:t>摘自</w:t>
      </w:r>
      <w:r w:rsidRPr="0082457C">
        <w:rPr>
          <w:rFonts w:hint="eastAsia"/>
        </w:rPr>
        <w:t>非洲集团的提案。第一段指出了对复制权的基本限制，而随后的第二段是</w:t>
      </w:r>
      <w:r w:rsidR="009769D7" w:rsidRPr="0082457C">
        <w:rPr>
          <w:rFonts w:hint="eastAsia"/>
        </w:rPr>
        <w:t>针对</w:t>
      </w:r>
      <w:r w:rsidRPr="0082457C">
        <w:rPr>
          <w:rFonts w:hint="eastAsia"/>
        </w:rPr>
        <w:t>被保存或替换的</w:t>
      </w:r>
      <w:r w:rsidR="009769D7" w:rsidRPr="0082457C">
        <w:rPr>
          <w:rFonts w:hint="eastAsia"/>
        </w:rPr>
        <w:t>作品或</w:t>
      </w:r>
      <w:r w:rsidRPr="0082457C">
        <w:rPr>
          <w:rFonts w:hint="eastAsia"/>
        </w:rPr>
        <w:t>材料的限制，</w:t>
      </w:r>
      <w:r w:rsidR="009769D7" w:rsidRPr="0082457C">
        <w:rPr>
          <w:rFonts w:hint="eastAsia"/>
        </w:rPr>
        <w:t>及针对</w:t>
      </w:r>
      <w:r w:rsidRPr="0082457C">
        <w:rPr>
          <w:rFonts w:hint="eastAsia"/>
        </w:rPr>
        <w:t>如教育、研究和</w:t>
      </w:r>
      <w:r w:rsidR="009769D7" w:rsidRPr="0082457C">
        <w:rPr>
          <w:rFonts w:hint="eastAsia"/>
        </w:rPr>
        <w:t>保护</w:t>
      </w:r>
      <w:r w:rsidRPr="0082457C">
        <w:rPr>
          <w:rFonts w:hint="eastAsia"/>
        </w:rPr>
        <w:t>文化遗产</w:t>
      </w:r>
      <w:r w:rsidR="009769D7" w:rsidRPr="0082457C">
        <w:rPr>
          <w:rFonts w:hint="eastAsia"/>
        </w:rPr>
        <w:t>等具体目的</w:t>
      </w:r>
      <w:r w:rsidRPr="0082457C">
        <w:rPr>
          <w:rFonts w:hint="eastAsia"/>
        </w:rPr>
        <w:t>，或</w:t>
      </w:r>
      <w:r w:rsidR="00B054C1" w:rsidRPr="0082457C">
        <w:rPr>
          <w:rFonts w:hint="eastAsia"/>
        </w:rPr>
        <w:t>该</w:t>
      </w:r>
      <w:r w:rsidR="009769D7" w:rsidRPr="0082457C">
        <w:rPr>
          <w:rFonts w:hint="eastAsia"/>
        </w:rPr>
        <w:t>文件允许的其他用途</w:t>
      </w:r>
      <w:r w:rsidRPr="0082457C">
        <w:rPr>
          <w:rFonts w:hint="eastAsia"/>
        </w:rPr>
        <w:t>，或者</w:t>
      </w:r>
      <w:r w:rsidR="009769D7" w:rsidRPr="0082457C">
        <w:rPr>
          <w:rFonts w:hint="eastAsia"/>
        </w:rPr>
        <w:t>符合合理使用的用途的限制</w:t>
      </w:r>
      <w:r w:rsidRPr="0082457C">
        <w:rPr>
          <w:rFonts w:hint="eastAsia"/>
        </w:rPr>
        <w:t>。该</w:t>
      </w:r>
      <w:r w:rsidR="00B054C1" w:rsidRPr="0082457C">
        <w:rPr>
          <w:rFonts w:hint="eastAsia"/>
        </w:rPr>
        <w:t>议题</w:t>
      </w:r>
      <w:r w:rsidRPr="0082457C">
        <w:rPr>
          <w:rFonts w:hint="eastAsia"/>
        </w:rPr>
        <w:t>下的最后一段</w:t>
      </w:r>
      <w:r w:rsidR="009769D7" w:rsidRPr="0082457C">
        <w:rPr>
          <w:rFonts w:hint="eastAsia"/>
        </w:rPr>
        <w:t>进一步</w:t>
      </w:r>
      <w:r w:rsidRPr="0082457C">
        <w:rPr>
          <w:rFonts w:hint="eastAsia"/>
        </w:rPr>
        <w:t>指出，限制仅适用于非营利性用途，并重申了三步检验法。关于</w:t>
      </w:r>
      <w:r w:rsidR="0044780F" w:rsidRPr="0082457C">
        <w:rPr>
          <w:rFonts w:hint="eastAsia"/>
        </w:rPr>
        <w:t>议题</w:t>
      </w:r>
      <w:r w:rsidRPr="0082457C">
        <w:rPr>
          <w:rFonts w:hint="eastAsia"/>
        </w:rPr>
        <w:t>2——</w:t>
      </w:r>
      <w:r w:rsidR="009769D7" w:rsidRPr="0082457C">
        <w:rPr>
          <w:rFonts w:hint="eastAsia"/>
        </w:rPr>
        <w:t>复制权</w:t>
      </w:r>
      <w:r w:rsidR="0044780F" w:rsidRPr="0082457C">
        <w:rPr>
          <w:rFonts w:hint="eastAsia"/>
        </w:rPr>
        <w:t>与备用复制品</w:t>
      </w:r>
      <w:r w:rsidRPr="0082457C">
        <w:rPr>
          <w:rFonts w:hint="eastAsia"/>
        </w:rPr>
        <w:t>，新文本将先前的提案</w:t>
      </w:r>
      <w:r w:rsidR="009769D7" w:rsidRPr="0082457C">
        <w:rPr>
          <w:rFonts w:hint="eastAsia"/>
        </w:rPr>
        <w:t>融合成</w:t>
      </w:r>
      <w:r w:rsidRPr="0082457C">
        <w:rPr>
          <w:rFonts w:hint="eastAsia"/>
        </w:rPr>
        <w:t>两段，并在语言上</w:t>
      </w:r>
      <w:r w:rsidR="003843F7">
        <w:rPr>
          <w:rFonts w:hint="eastAsia"/>
        </w:rPr>
        <w:t>作</w:t>
      </w:r>
      <w:r w:rsidRPr="0082457C">
        <w:rPr>
          <w:rFonts w:hint="eastAsia"/>
        </w:rPr>
        <w:t>了一些调整。该</w:t>
      </w:r>
      <w:r w:rsidR="00B054C1" w:rsidRPr="0082457C">
        <w:rPr>
          <w:rFonts w:hint="eastAsia"/>
        </w:rPr>
        <w:t>议题</w:t>
      </w:r>
      <w:r w:rsidRPr="0082457C">
        <w:rPr>
          <w:rFonts w:hint="eastAsia"/>
        </w:rPr>
        <w:t>确保图书馆可以</w:t>
      </w:r>
      <w:r w:rsidR="009769D7" w:rsidRPr="0082457C">
        <w:rPr>
          <w:rFonts w:hint="eastAsia"/>
        </w:rPr>
        <w:t>出于特定目的</w:t>
      </w:r>
      <w:r w:rsidR="005D39C5">
        <w:rPr>
          <w:rFonts w:hint="eastAsia"/>
        </w:rPr>
        <w:t>(</w:t>
      </w:r>
      <w:r w:rsidR="009769D7" w:rsidRPr="0082457C">
        <w:rPr>
          <w:rFonts w:hint="eastAsia"/>
        </w:rPr>
        <w:t>教育、个人学习、研究或馆际文献提供</w:t>
      </w:r>
      <w:r w:rsidR="005D39C5">
        <w:rPr>
          <w:rFonts w:hint="eastAsia"/>
        </w:rPr>
        <w:t>)</w:t>
      </w:r>
      <w:r w:rsidR="00D44A9A" w:rsidRPr="0082457C">
        <w:rPr>
          <w:rFonts w:hint="eastAsia"/>
        </w:rPr>
        <w:t>及按照合理使用</w:t>
      </w:r>
      <w:r w:rsidR="009769D7" w:rsidRPr="0082457C">
        <w:rPr>
          <w:rFonts w:hint="eastAsia"/>
        </w:rPr>
        <w:t>，</w:t>
      </w:r>
      <w:r w:rsidRPr="0082457C">
        <w:rPr>
          <w:rFonts w:hint="eastAsia"/>
        </w:rPr>
        <w:t>向用户或其他图书馆提供作品的副本。第二段还确保图书馆和档案馆将受益于国家法律规定的允许用户复制作品的其他限制。关于</w:t>
      </w:r>
      <w:r w:rsidR="00B74A2A" w:rsidRPr="0082457C">
        <w:rPr>
          <w:rFonts w:hint="eastAsia"/>
        </w:rPr>
        <w:t>议题</w:t>
      </w:r>
      <w:r w:rsidRPr="0082457C">
        <w:rPr>
          <w:rFonts w:hint="eastAsia"/>
        </w:rPr>
        <w:t>3，</w:t>
      </w:r>
      <w:r w:rsidR="00E02552" w:rsidRPr="0082457C">
        <w:rPr>
          <w:rFonts w:hint="eastAsia"/>
        </w:rPr>
        <w:t>主要摘自</w:t>
      </w:r>
      <w:r w:rsidRPr="0082457C">
        <w:rPr>
          <w:rFonts w:hint="eastAsia"/>
        </w:rPr>
        <w:t>非洲集团的文本</w:t>
      </w:r>
      <w:r w:rsidR="00E02552" w:rsidRPr="0082457C">
        <w:rPr>
          <w:rFonts w:hint="eastAsia"/>
        </w:rPr>
        <w:t>，并</w:t>
      </w:r>
      <w:r w:rsidRPr="0082457C">
        <w:rPr>
          <w:rFonts w:hint="eastAsia"/>
        </w:rPr>
        <w:t>进行了</w:t>
      </w:r>
      <w:r w:rsidR="00E02552" w:rsidRPr="0082457C">
        <w:rPr>
          <w:rFonts w:hint="eastAsia"/>
        </w:rPr>
        <w:t>微小完善</w:t>
      </w:r>
      <w:r w:rsidRPr="0082457C">
        <w:rPr>
          <w:rFonts w:hint="eastAsia"/>
        </w:rPr>
        <w:t>，以便明确表示任何形式的作品都</w:t>
      </w:r>
      <w:r w:rsidR="00E02552" w:rsidRPr="0082457C">
        <w:rPr>
          <w:rFonts w:hint="eastAsia"/>
        </w:rPr>
        <w:t>包含在该条款内</w:t>
      </w:r>
      <w:r w:rsidRPr="0082457C">
        <w:rPr>
          <w:rFonts w:hint="eastAsia"/>
        </w:rPr>
        <w:t>。</w:t>
      </w:r>
      <w:r w:rsidR="00E02552" w:rsidRPr="0082457C">
        <w:rPr>
          <w:rFonts w:hint="eastAsia"/>
        </w:rPr>
        <w:t>该</w:t>
      </w:r>
      <w:r w:rsidRPr="0082457C">
        <w:rPr>
          <w:rFonts w:hint="eastAsia"/>
        </w:rPr>
        <w:t>文本</w:t>
      </w:r>
      <w:r w:rsidR="00E02552" w:rsidRPr="0082457C">
        <w:rPr>
          <w:rFonts w:hint="eastAsia"/>
        </w:rPr>
        <w:t>赋予</w:t>
      </w:r>
      <w:r w:rsidRPr="0082457C">
        <w:rPr>
          <w:rFonts w:hint="eastAsia"/>
        </w:rPr>
        <w:t>国家广泛的自</w:t>
      </w:r>
      <w:r w:rsidR="00E02552" w:rsidRPr="0082457C">
        <w:rPr>
          <w:rFonts w:hint="eastAsia"/>
        </w:rPr>
        <w:t>主</w:t>
      </w:r>
      <w:r w:rsidRPr="0082457C">
        <w:rPr>
          <w:rFonts w:hint="eastAsia"/>
        </w:rPr>
        <w:t>决定权，决定是否及</w:t>
      </w:r>
      <w:r w:rsidR="00E02552" w:rsidRPr="0082457C">
        <w:rPr>
          <w:rFonts w:hint="eastAsia"/>
        </w:rPr>
        <w:t>如何</w:t>
      </w:r>
      <w:r w:rsidRPr="0082457C">
        <w:rPr>
          <w:rFonts w:hint="eastAsia"/>
        </w:rPr>
        <w:t>按照印度</w:t>
      </w:r>
      <w:r w:rsidR="00E02552" w:rsidRPr="0082457C">
        <w:rPr>
          <w:rFonts w:hint="eastAsia"/>
        </w:rPr>
        <w:t>代表团的</w:t>
      </w:r>
      <w:r w:rsidRPr="0082457C">
        <w:rPr>
          <w:rFonts w:hint="eastAsia"/>
        </w:rPr>
        <w:t>原始提案</w:t>
      </w:r>
      <w:r w:rsidR="00E02552" w:rsidRPr="0082457C">
        <w:rPr>
          <w:rFonts w:hint="eastAsia"/>
        </w:rPr>
        <w:t>，</w:t>
      </w:r>
      <w:r w:rsidRPr="0082457C">
        <w:rPr>
          <w:rFonts w:hint="eastAsia"/>
        </w:rPr>
        <w:t>实施</w:t>
      </w:r>
      <w:r w:rsidR="00E02552" w:rsidRPr="0082457C">
        <w:rPr>
          <w:rFonts w:hint="eastAsia"/>
        </w:rPr>
        <w:t>法定缴存</w:t>
      </w:r>
      <w:r w:rsidRPr="0082457C">
        <w:rPr>
          <w:rFonts w:hint="eastAsia"/>
        </w:rPr>
        <w:t>政策。此外，它明确指出，</w:t>
      </w:r>
      <w:r w:rsidR="00E02552" w:rsidRPr="0082457C">
        <w:rPr>
          <w:rFonts w:hint="eastAsia"/>
        </w:rPr>
        <w:t>法定缴存</w:t>
      </w:r>
      <w:r w:rsidRPr="0082457C">
        <w:rPr>
          <w:rFonts w:hint="eastAsia"/>
        </w:rPr>
        <w:t>规定的目的是保证</w:t>
      </w:r>
      <w:r w:rsidR="00E02552" w:rsidRPr="0082457C">
        <w:rPr>
          <w:rFonts w:hint="eastAsia"/>
        </w:rPr>
        <w:t>对</w:t>
      </w:r>
      <w:r w:rsidRPr="0082457C">
        <w:rPr>
          <w:rFonts w:hint="eastAsia"/>
        </w:rPr>
        <w:t>文化的</w:t>
      </w:r>
      <w:r w:rsidR="00E02552" w:rsidRPr="0082457C">
        <w:rPr>
          <w:rFonts w:hint="eastAsia"/>
        </w:rPr>
        <w:t>保护</w:t>
      </w:r>
      <w:r w:rsidRPr="0082457C">
        <w:rPr>
          <w:rFonts w:hint="eastAsia"/>
        </w:rPr>
        <w:t>，同时确保向公众提供或</w:t>
      </w:r>
      <w:r w:rsidR="00E02552" w:rsidRPr="0082457C">
        <w:rPr>
          <w:rFonts w:hint="eastAsia"/>
        </w:rPr>
        <w:t>传播</w:t>
      </w:r>
      <w:r w:rsidRPr="0082457C">
        <w:rPr>
          <w:rFonts w:hint="eastAsia"/>
        </w:rPr>
        <w:t>的数字文化也应该受</w:t>
      </w:r>
      <w:r w:rsidR="00E02552" w:rsidRPr="0082457C">
        <w:rPr>
          <w:rFonts w:hint="eastAsia"/>
        </w:rPr>
        <w:t>法定缴存</w:t>
      </w:r>
      <w:r w:rsidRPr="0082457C">
        <w:rPr>
          <w:rFonts w:hint="eastAsia"/>
        </w:rPr>
        <w:t>规定约束。关于</w:t>
      </w:r>
      <w:r w:rsidR="00B74A2A" w:rsidRPr="0082457C">
        <w:rPr>
          <w:rFonts w:hint="eastAsia"/>
        </w:rPr>
        <w:t>议题</w:t>
      </w:r>
      <w:r w:rsidRPr="0082457C">
        <w:rPr>
          <w:rFonts w:hint="eastAsia"/>
        </w:rPr>
        <w:t>4——图书馆</w:t>
      </w:r>
      <w:r w:rsidR="00E02552" w:rsidRPr="0082457C">
        <w:rPr>
          <w:rFonts w:hint="eastAsia"/>
        </w:rPr>
        <w:t>出借</w:t>
      </w:r>
      <w:r w:rsidRPr="0082457C">
        <w:rPr>
          <w:rFonts w:hint="eastAsia"/>
        </w:rPr>
        <w:t>，</w:t>
      </w:r>
      <w:r w:rsidR="00E02552" w:rsidRPr="0082457C">
        <w:rPr>
          <w:rFonts w:hint="eastAsia"/>
        </w:rPr>
        <w:t>该</w:t>
      </w:r>
      <w:r w:rsidRPr="0082457C">
        <w:rPr>
          <w:rFonts w:hint="eastAsia"/>
        </w:rPr>
        <w:t>文本结合了非洲集团的提案和巴西</w:t>
      </w:r>
      <w:r w:rsidR="00E02552" w:rsidRPr="0082457C">
        <w:rPr>
          <w:rFonts w:hint="eastAsia"/>
        </w:rPr>
        <w:t>代表团</w:t>
      </w:r>
      <w:r w:rsidRPr="0082457C">
        <w:rPr>
          <w:rFonts w:hint="eastAsia"/>
        </w:rPr>
        <w:t>、厄瓜多尔</w:t>
      </w:r>
      <w:r w:rsidR="00E02552" w:rsidRPr="0082457C">
        <w:rPr>
          <w:rFonts w:hint="eastAsia"/>
        </w:rPr>
        <w:t>代表团</w:t>
      </w:r>
      <w:r w:rsidRPr="0082457C">
        <w:rPr>
          <w:rFonts w:hint="eastAsia"/>
        </w:rPr>
        <w:t>及乌拉圭代表团</w:t>
      </w:r>
      <w:r w:rsidR="00E02552" w:rsidRPr="0082457C">
        <w:rPr>
          <w:rFonts w:hint="eastAsia"/>
        </w:rPr>
        <w:t>的意见</w:t>
      </w:r>
      <w:r w:rsidRPr="0082457C">
        <w:rPr>
          <w:rFonts w:hint="eastAsia"/>
        </w:rPr>
        <w:t>，并</w:t>
      </w:r>
      <w:r w:rsidR="00E02552" w:rsidRPr="0082457C">
        <w:rPr>
          <w:rFonts w:hint="eastAsia"/>
        </w:rPr>
        <w:t>延续了</w:t>
      </w:r>
      <w:r w:rsidRPr="0082457C">
        <w:rPr>
          <w:rFonts w:hint="eastAsia"/>
        </w:rPr>
        <w:t>印度代表团</w:t>
      </w:r>
      <w:r w:rsidR="00E02552" w:rsidRPr="0082457C">
        <w:rPr>
          <w:rFonts w:hint="eastAsia"/>
        </w:rPr>
        <w:t>的</w:t>
      </w:r>
      <w:r w:rsidRPr="0082457C">
        <w:rPr>
          <w:rFonts w:hint="eastAsia"/>
        </w:rPr>
        <w:t>提案在</w:t>
      </w:r>
      <w:r w:rsidR="00095033" w:rsidRPr="0082457C">
        <w:rPr>
          <w:rFonts w:hint="eastAsia"/>
        </w:rPr>
        <w:t>该</w:t>
      </w:r>
      <w:r w:rsidRPr="0082457C">
        <w:rPr>
          <w:rFonts w:hint="eastAsia"/>
        </w:rPr>
        <w:t>意义上的精神，即图书馆</w:t>
      </w:r>
      <w:r w:rsidR="00E02552" w:rsidRPr="0082457C">
        <w:rPr>
          <w:rFonts w:hint="eastAsia"/>
        </w:rPr>
        <w:t>无需授权即可</w:t>
      </w:r>
      <w:r w:rsidRPr="0082457C">
        <w:rPr>
          <w:rFonts w:hint="eastAsia"/>
        </w:rPr>
        <w:t>将其</w:t>
      </w:r>
      <w:r w:rsidR="00E02552" w:rsidRPr="0082457C">
        <w:rPr>
          <w:rFonts w:hint="eastAsia"/>
        </w:rPr>
        <w:t>馆藏</w:t>
      </w:r>
      <w:r w:rsidRPr="0082457C">
        <w:rPr>
          <w:rFonts w:hint="eastAsia"/>
        </w:rPr>
        <w:t>作品借给</w:t>
      </w:r>
      <w:r w:rsidR="00E02552" w:rsidRPr="0082457C">
        <w:rPr>
          <w:rFonts w:hint="eastAsia"/>
        </w:rPr>
        <w:t>用户</w:t>
      </w:r>
      <w:r w:rsidRPr="0082457C">
        <w:rPr>
          <w:rFonts w:hint="eastAsia"/>
        </w:rPr>
        <w:t>或其他图书馆。该规定指出，</w:t>
      </w:r>
      <w:r w:rsidR="0044780F" w:rsidRPr="0082457C">
        <w:rPr>
          <w:rFonts w:hint="eastAsia"/>
        </w:rPr>
        <w:t>只要</w:t>
      </w:r>
      <w:r w:rsidRPr="0082457C">
        <w:rPr>
          <w:rFonts w:hint="eastAsia"/>
        </w:rPr>
        <w:t>符合国家法律</w:t>
      </w:r>
      <w:r w:rsidR="0044780F" w:rsidRPr="0082457C">
        <w:rPr>
          <w:rFonts w:hint="eastAsia"/>
        </w:rPr>
        <w:t>界定</w:t>
      </w:r>
      <w:r w:rsidRPr="0082457C">
        <w:rPr>
          <w:rFonts w:hint="eastAsia"/>
        </w:rPr>
        <w:t>的公平做法，</w:t>
      </w:r>
      <w:r w:rsidR="0044780F" w:rsidRPr="0082457C">
        <w:rPr>
          <w:rFonts w:hint="eastAsia"/>
        </w:rPr>
        <w:t>出借</w:t>
      </w:r>
      <w:r w:rsidRPr="0082457C">
        <w:rPr>
          <w:rFonts w:hint="eastAsia"/>
        </w:rPr>
        <w:t>可以以任何方式进行，包括数字传输。第二</w:t>
      </w:r>
      <w:r w:rsidR="0044780F" w:rsidRPr="0082457C">
        <w:rPr>
          <w:rFonts w:hint="eastAsia"/>
        </w:rPr>
        <w:t>段旨在</w:t>
      </w:r>
      <w:r w:rsidRPr="0082457C">
        <w:rPr>
          <w:rFonts w:hint="eastAsia"/>
        </w:rPr>
        <w:t>确保在</w:t>
      </w:r>
      <w:r w:rsidR="0044780F" w:rsidRPr="0082457C">
        <w:rPr>
          <w:rFonts w:hint="eastAsia"/>
        </w:rPr>
        <w:t>其</w:t>
      </w:r>
      <w:r w:rsidRPr="0082457C">
        <w:rPr>
          <w:rFonts w:hint="eastAsia"/>
        </w:rPr>
        <w:t>立法中采纳</w:t>
      </w:r>
      <w:r w:rsidR="0044780F" w:rsidRPr="0082457C">
        <w:rPr>
          <w:rFonts w:hint="eastAsia"/>
        </w:rPr>
        <w:t>了</w:t>
      </w:r>
      <w:r w:rsidRPr="0082457C">
        <w:rPr>
          <w:rFonts w:hint="eastAsia"/>
        </w:rPr>
        <w:t>公共</w:t>
      </w:r>
      <w:r w:rsidR="0044780F" w:rsidRPr="0082457C">
        <w:rPr>
          <w:rFonts w:hint="eastAsia"/>
        </w:rPr>
        <w:t>出借</w:t>
      </w:r>
      <w:r w:rsidRPr="0082457C">
        <w:rPr>
          <w:rFonts w:hint="eastAsia"/>
        </w:rPr>
        <w:t>权的成员国可以</w:t>
      </w:r>
      <w:r w:rsidR="0044780F" w:rsidRPr="0082457C">
        <w:rPr>
          <w:rFonts w:hint="eastAsia"/>
        </w:rPr>
        <w:t>保留这项</w:t>
      </w:r>
      <w:r w:rsidRPr="0082457C">
        <w:rPr>
          <w:rFonts w:hint="eastAsia"/>
        </w:rPr>
        <w:t>权利。关于</w:t>
      </w:r>
      <w:r w:rsidR="00B74A2A" w:rsidRPr="0082457C">
        <w:rPr>
          <w:rFonts w:hint="eastAsia"/>
        </w:rPr>
        <w:t>议题</w:t>
      </w:r>
      <w:r w:rsidRPr="0082457C">
        <w:rPr>
          <w:rFonts w:hint="eastAsia"/>
        </w:rPr>
        <w:t>5——平行进口，新文本用简洁的语言</w:t>
      </w:r>
      <w:r w:rsidR="00095033" w:rsidRPr="0082457C">
        <w:rPr>
          <w:rFonts w:hint="eastAsia"/>
        </w:rPr>
        <w:t>融合</w:t>
      </w:r>
      <w:r w:rsidRPr="0082457C">
        <w:rPr>
          <w:rFonts w:hint="eastAsia"/>
        </w:rPr>
        <w:t>了先前的提案，</w:t>
      </w:r>
      <w:r w:rsidR="0044780F" w:rsidRPr="0082457C">
        <w:rPr>
          <w:rFonts w:hint="eastAsia"/>
        </w:rPr>
        <w:t>规定</w:t>
      </w:r>
      <w:r w:rsidRPr="0082457C">
        <w:rPr>
          <w:rFonts w:hint="eastAsia"/>
        </w:rPr>
        <w:t>图书馆和档案馆应该能够合法获得和进口</w:t>
      </w:r>
      <w:r w:rsidR="0044780F" w:rsidRPr="0082457C">
        <w:rPr>
          <w:rFonts w:hint="eastAsia"/>
        </w:rPr>
        <w:t>已</w:t>
      </w:r>
      <w:r w:rsidRPr="0082457C">
        <w:rPr>
          <w:rFonts w:hint="eastAsia"/>
        </w:rPr>
        <w:t>出版作品，只要成员国未规定</w:t>
      </w:r>
      <w:r w:rsidR="0044780F" w:rsidRPr="0082457C">
        <w:rPr>
          <w:rFonts w:hint="eastAsia"/>
        </w:rPr>
        <w:t>在首次出售或转让作品的所有权后</w:t>
      </w:r>
      <w:r w:rsidR="006E4239" w:rsidRPr="0082457C">
        <w:rPr>
          <w:rFonts w:hint="eastAsia"/>
        </w:rPr>
        <w:t>，分销权即在</w:t>
      </w:r>
      <w:r w:rsidRPr="0082457C">
        <w:rPr>
          <w:rFonts w:hint="eastAsia"/>
        </w:rPr>
        <w:t>国际</w:t>
      </w:r>
      <w:r w:rsidR="0044780F" w:rsidRPr="0082457C">
        <w:rPr>
          <w:rFonts w:hint="eastAsia"/>
        </w:rPr>
        <w:t>用尽</w:t>
      </w:r>
      <w:r w:rsidRPr="0082457C">
        <w:rPr>
          <w:rFonts w:hint="eastAsia"/>
        </w:rPr>
        <w:t>。关于</w:t>
      </w:r>
      <w:r w:rsidR="00B74A2A" w:rsidRPr="0082457C">
        <w:rPr>
          <w:rFonts w:hint="eastAsia"/>
        </w:rPr>
        <w:t>议题</w:t>
      </w:r>
      <w:r w:rsidRPr="0082457C">
        <w:rPr>
          <w:rFonts w:hint="eastAsia"/>
        </w:rPr>
        <w:t>6——一般跨境规定，这是</w:t>
      </w:r>
      <w:r w:rsidR="00B054C1" w:rsidRPr="0082457C">
        <w:rPr>
          <w:rFonts w:hint="eastAsia"/>
        </w:rPr>
        <w:t>在</w:t>
      </w:r>
      <w:r w:rsidRPr="0082457C">
        <w:rPr>
          <w:rFonts w:hint="eastAsia"/>
        </w:rPr>
        <w:t>《马拉喀什条约》第</w:t>
      </w:r>
      <w:r w:rsidR="00095033" w:rsidRPr="0082457C">
        <w:t>5(1)</w:t>
      </w:r>
      <w:r w:rsidRPr="0082457C">
        <w:rPr>
          <w:rFonts w:hint="eastAsia"/>
        </w:rPr>
        <w:t>条中达成一致的语言，《马拉喀什条约》第</w:t>
      </w:r>
      <w:r w:rsidR="006E4239" w:rsidRPr="0082457C">
        <w:t>5(1)</w:t>
      </w:r>
      <w:r w:rsidRPr="0082457C">
        <w:rPr>
          <w:rFonts w:hint="eastAsia"/>
        </w:rPr>
        <w:t>条也</w:t>
      </w:r>
      <w:r w:rsidR="006E4239" w:rsidRPr="0082457C">
        <w:rPr>
          <w:rFonts w:hint="eastAsia"/>
        </w:rPr>
        <w:t>是</w:t>
      </w:r>
      <w:r w:rsidRPr="0082457C">
        <w:rPr>
          <w:rFonts w:hint="eastAsia"/>
        </w:rPr>
        <w:t>处理跨境使用。这项规定对</w:t>
      </w:r>
      <w:r w:rsidR="00B054C1" w:rsidRPr="0082457C">
        <w:rPr>
          <w:rFonts w:hint="eastAsia"/>
        </w:rPr>
        <w:t>该</w:t>
      </w:r>
      <w:r w:rsidRPr="0082457C">
        <w:rPr>
          <w:rFonts w:hint="eastAsia"/>
        </w:rPr>
        <w:t>文件至关重要，因为它</w:t>
      </w:r>
      <w:r w:rsidR="00B74A2A" w:rsidRPr="0082457C">
        <w:rPr>
          <w:rFonts w:hint="eastAsia"/>
        </w:rPr>
        <w:t>确保全球的</w:t>
      </w:r>
      <w:r w:rsidRPr="0082457C">
        <w:rPr>
          <w:rFonts w:hint="eastAsia"/>
        </w:rPr>
        <w:t>图书馆和档案馆可以</w:t>
      </w:r>
      <w:r w:rsidR="00B74A2A" w:rsidRPr="0082457C">
        <w:rPr>
          <w:rFonts w:hint="eastAsia"/>
        </w:rPr>
        <w:t>将</w:t>
      </w:r>
      <w:r w:rsidRPr="0082457C">
        <w:rPr>
          <w:rFonts w:hint="eastAsia"/>
        </w:rPr>
        <w:t>根据例外</w:t>
      </w:r>
      <w:r w:rsidR="00B74A2A" w:rsidRPr="0082457C">
        <w:rPr>
          <w:rFonts w:hint="eastAsia"/>
        </w:rPr>
        <w:t>限制制作的副本出借、提供或分销给另一个</w:t>
      </w:r>
      <w:r w:rsidRPr="0082457C">
        <w:rPr>
          <w:rFonts w:hint="eastAsia"/>
        </w:rPr>
        <w:t>成员国的图书馆或档案馆。</w:t>
      </w:r>
      <w:r w:rsidR="00B74A2A" w:rsidRPr="0082457C">
        <w:rPr>
          <w:rFonts w:hint="eastAsia"/>
        </w:rPr>
        <w:t>该规定</w:t>
      </w:r>
      <w:r w:rsidRPr="0082457C">
        <w:rPr>
          <w:rFonts w:hint="eastAsia"/>
        </w:rPr>
        <w:t>旨在</w:t>
      </w:r>
      <w:r w:rsidR="00B74A2A" w:rsidRPr="0082457C">
        <w:rPr>
          <w:rFonts w:hint="eastAsia"/>
        </w:rPr>
        <w:t>推动</w:t>
      </w:r>
      <w:r w:rsidRPr="0082457C">
        <w:rPr>
          <w:rFonts w:hint="eastAsia"/>
        </w:rPr>
        <w:t>跨国知识的传播，同时确保允许的使用只包含</w:t>
      </w:r>
      <w:r w:rsidR="00B74A2A" w:rsidRPr="0082457C">
        <w:rPr>
          <w:rFonts w:hint="eastAsia"/>
        </w:rPr>
        <w:t>根据</w:t>
      </w:r>
      <w:r w:rsidRPr="0082457C">
        <w:rPr>
          <w:rFonts w:hint="eastAsia"/>
        </w:rPr>
        <w:t>限制或例外或国家法律</w:t>
      </w:r>
      <w:r w:rsidR="00B74A2A" w:rsidRPr="0082457C">
        <w:rPr>
          <w:rFonts w:hint="eastAsia"/>
        </w:rPr>
        <w:t>制作</w:t>
      </w:r>
      <w:r w:rsidRPr="0082457C">
        <w:rPr>
          <w:rFonts w:hint="eastAsia"/>
        </w:rPr>
        <w:t>的副本。关于</w:t>
      </w:r>
      <w:r w:rsidR="00B74A2A" w:rsidRPr="0082457C">
        <w:rPr>
          <w:rFonts w:hint="eastAsia"/>
        </w:rPr>
        <w:t>议题</w:t>
      </w:r>
      <w:r w:rsidRPr="0082457C">
        <w:rPr>
          <w:rFonts w:hint="eastAsia"/>
        </w:rPr>
        <w:t>7——孤儿作品、收回和撤回作品及</w:t>
      </w:r>
      <w:r w:rsidR="00AE24B6" w:rsidRPr="0082457C">
        <w:rPr>
          <w:rFonts w:hint="eastAsia"/>
        </w:rPr>
        <w:t>商业流通以外的</w:t>
      </w:r>
      <w:r w:rsidRPr="0082457C">
        <w:rPr>
          <w:rFonts w:hint="eastAsia"/>
        </w:rPr>
        <w:t>作品，</w:t>
      </w:r>
      <w:r w:rsidR="00AE24B6" w:rsidRPr="0082457C">
        <w:rPr>
          <w:rFonts w:hint="eastAsia"/>
        </w:rPr>
        <w:t>文本结合了</w:t>
      </w:r>
      <w:r w:rsidRPr="0082457C">
        <w:rPr>
          <w:rFonts w:hint="eastAsia"/>
        </w:rPr>
        <w:t>非洲集团的提案</w:t>
      </w:r>
      <w:r w:rsidR="00AE24B6" w:rsidRPr="0082457C">
        <w:rPr>
          <w:rFonts w:hint="eastAsia"/>
        </w:rPr>
        <w:t>和</w:t>
      </w:r>
      <w:r w:rsidRPr="0082457C">
        <w:rPr>
          <w:rFonts w:hint="eastAsia"/>
        </w:rPr>
        <w:t>厄瓜多尔代表团的提案，</w:t>
      </w:r>
      <w:r w:rsidR="00AE24B6" w:rsidRPr="0082457C">
        <w:rPr>
          <w:rFonts w:hint="eastAsia"/>
        </w:rPr>
        <w:t>并</w:t>
      </w:r>
      <w:r w:rsidRPr="0082457C">
        <w:rPr>
          <w:rFonts w:hint="eastAsia"/>
        </w:rPr>
        <w:t>进行了一些</w:t>
      </w:r>
      <w:r w:rsidR="00AE24B6" w:rsidRPr="0082457C">
        <w:rPr>
          <w:rFonts w:hint="eastAsia"/>
        </w:rPr>
        <w:t>微小</w:t>
      </w:r>
      <w:r w:rsidR="00095033" w:rsidRPr="0082457C">
        <w:rPr>
          <w:rFonts w:hint="eastAsia"/>
        </w:rPr>
        <w:t>完善</w:t>
      </w:r>
      <w:r w:rsidRPr="0082457C">
        <w:rPr>
          <w:rFonts w:hint="eastAsia"/>
        </w:rPr>
        <w:t>。第一段处理所提供作品的问题，</w:t>
      </w:r>
      <w:r w:rsidR="00AE24B6" w:rsidRPr="0082457C">
        <w:rPr>
          <w:rFonts w:hint="eastAsia"/>
        </w:rPr>
        <w:t>将</w:t>
      </w:r>
      <w:r w:rsidRPr="0082457C">
        <w:rPr>
          <w:rFonts w:hint="eastAsia"/>
        </w:rPr>
        <w:t>这类作品</w:t>
      </w:r>
      <w:r w:rsidR="00AE24B6" w:rsidRPr="0082457C">
        <w:rPr>
          <w:rFonts w:hint="eastAsia"/>
        </w:rPr>
        <w:t>定义</w:t>
      </w:r>
      <w:r w:rsidRPr="0082457C">
        <w:rPr>
          <w:rFonts w:hint="eastAsia"/>
        </w:rPr>
        <w:t>为那些</w:t>
      </w:r>
      <w:r w:rsidR="00AE24B6" w:rsidRPr="0082457C">
        <w:rPr>
          <w:rFonts w:hint="eastAsia"/>
        </w:rPr>
        <w:t>在合理查询后</w:t>
      </w:r>
      <w:r w:rsidRPr="0082457C">
        <w:rPr>
          <w:rFonts w:hint="eastAsia"/>
        </w:rPr>
        <w:t>无法</w:t>
      </w:r>
      <w:r w:rsidR="00AE24B6" w:rsidRPr="0082457C">
        <w:rPr>
          <w:rFonts w:hint="eastAsia"/>
        </w:rPr>
        <w:t>确定或</w:t>
      </w:r>
      <w:r w:rsidRPr="0082457C">
        <w:rPr>
          <w:rFonts w:hint="eastAsia"/>
        </w:rPr>
        <w:t>找到作者或权利</w:t>
      </w:r>
      <w:r w:rsidR="00AE24B6" w:rsidRPr="0082457C">
        <w:rPr>
          <w:rFonts w:hint="eastAsia"/>
        </w:rPr>
        <w:t>持有</w:t>
      </w:r>
      <w:r w:rsidRPr="0082457C">
        <w:rPr>
          <w:rFonts w:hint="eastAsia"/>
        </w:rPr>
        <w:t>人的作品。第二段让</w:t>
      </w:r>
      <w:r w:rsidR="00AE24B6" w:rsidRPr="0082457C">
        <w:rPr>
          <w:rFonts w:hint="eastAsia"/>
        </w:rPr>
        <w:t>各</w:t>
      </w:r>
      <w:r w:rsidRPr="0082457C">
        <w:rPr>
          <w:rFonts w:hint="eastAsia"/>
        </w:rPr>
        <w:t>成员国可以选择决定</w:t>
      </w:r>
      <w:r w:rsidR="00AE24B6" w:rsidRPr="0082457C">
        <w:rPr>
          <w:rFonts w:hint="eastAsia"/>
        </w:rPr>
        <w:t>图书馆对</w:t>
      </w:r>
      <w:r w:rsidRPr="0082457C">
        <w:rPr>
          <w:rFonts w:hint="eastAsia"/>
        </w:rPr>
        <w:t>署名作品的商业</w:t>
      </w:r>
      <w:r w:rsidR="00AE24B6" w:rsidRPr="0082457C">
        <w:rPr>
          <w:rFonts w:hint="eastAsia"/>
        </w:rPr>
        <w:t>使用</w:t>
      </w:r>
      <w:r w:rsidRPr="0082457C">
        <w:rPr>
          <w:rFonts w:hint="eastAsia"/>
        </w:rPr>
        <w:t>是否</w:t>
      </w:r>
      <w:r w:rsidR="00AE24B6" w:rsidRPr="0082457C">
        <w:rPr>
          <w:rFonts w:hint="eastAsia"/>
        </w:rPr>
        <w:t>需要</w:t>
      </w:r>
      <w:r w:rsidRPr="0082457C">
        <w:rPr>
          <w:rFonts w:hint="eastAsia"/>
        </w:rPr>
        <w:t>支付报酬。第三段为作者和权利</w:t>
      </w:r>
      <w:r w:rsidR="00AE24B6" w:rsidRPr="0082457C">
        <w:rPr>
          <w:rFonts w:hint="eastAsia"/>
        </w:rPr>
        <w:t>持有</w:t>
      </w:r>
      <w:r w:rsidRPr="0082457C">
        <w:rPr>
          <w:rFonts w:hint="eastAsia"/>
        </w:rPr>
        <w:t>人提供了一项保障，确保如果他们向图书馆或档案馆证实自己的身份，他们将有权</w:t>
      </w:r>
      <w:r w:rsidR="00F27148" w:rsidRPr="0082457C">
        <w:rPr>
          <w:rFonts w:hint="eastAsia"/>
        </w:rPr>
        <w:t>就未来使用索要报酬</w:t>
      </w:r>
      <w:r w:rsidRPr="0082457C">
        <w:rPr>
          <w:rFonts w:hint="eastAsia"/>
        </w:rPr>
        <w:t>或要求终止</w:t>
      </w:r>
      <w:r w:rsidR="00F27148" w:rsidRPr="0082457C">
        <w:rPr>
          <w:rFonts w:hint="eastAsia"/>
        </w:rPr>
        <w:t>此类</w:t>
      </w:r>
      <w:r w:rsidRPr="0082457C">
        <w:rPr>
          <w:rFonts w:hint="eastAsia"/>
        </w:rPr>
        <w:t>使用。第四段处理</w:t>
      </w:r>
      <w:r w:rsidR="00F27148" w:rsidRPr="0082457C">
        <w:rPr>
          <w:rFonts w:hint="eastAsia"/>
        </w:rPr>
        <w:t>撤回</w:t>
      </w:r>
      <w:r w:rsidRPr="0082457C">
        <w:rPr>
          <w:rFonts w:hint="eastAsia"/>
        </w:rPr>
        <w:t>和收回作品的问题，允许图书馆</w:t>
      </w:r>
      <w:r w:rsidR="00F27148" w:rsidRPr="0082457C">
        <w:rPr>
          <w:rFonts w:hint="eastAsia"/>
        </w:rPr>
        <w:t>为保存、研究或其它合法用途，在适当的情况下</w:t>
      </w:r>
      <w:r w:rsidRPr="0082457C">
        <w:rPr>
          <w:rFonts w:hint="eastAsia"/>
        </w:rPr>
        <w:t>复制并提供</w:t>
      </w:r>
      <w:r w:rsidR="00F27148" w:rsidRPr="0082457C">
        <w:rPr>
          <w:rFonts w:hint="eastAsia"/>
        </w:rPr>
        <w:t>复制品</w:t>
      </w:r>
      <w:r w:rsidRPr="0082457C">
        <w:rPr>
          <w:rFonts w:hint="eastAsia"/>
        </w:rPr>
        <w:t>。最后，</w:t>
      </w:r>
      <w:r w:rsidR="00F27148" w:rsidRPr="0082457C">
        <w:rPr>
          <w:rFonts w:hint="eastAsia"/>
        </w:rPr>
        <w:t>第五段</w:t>
      </w:r>
      <w:r w:rsidRPr="0082457C">
        <w:rPr>
          <w:rFonts w:hint="eastAsia"/>
        </w:rPr>
        <w:t>在</w:t>
      </w:r>
      <w:r w:rsidR="00F27148" w:rsidRPr="0082457C">
        <w:rPr>
          <w:rFonts w:hint="eastAsia"/>
        </w:rPr>
        <w:t>应用</w:t>
      </w:r>
      <w:r w:rsidRPr="0082457C">
        <w:rPr>
          <w:rFonts w:hint="eastAsia"/>
        </w:rPr>
        <w:t>孤儿作品的规定</w:t>
      </w:r>
      <w:r w:rsidR="00F27148" w:rsidRPr="0082457C">
        <w:rPr>
          <w:rFonts w:hint="eastAsia"/>
        </w:rPr>
        <w:t>方面</w:t>
      </w:r>
      <w:r w:rsidRPr="0082457C">
        <w:rPr>
          <w:rFonts w:hint="eastAsia"/>
        </w:rPr>
        <w:t>为各成员国提供了很大的灵活性</w:t>
      </w:r>
      <w:r w:rsidR="00F27148" w:rsidRPr="0082457C">
        <w:rPr>
          <w:rFonts w:hint="eastAsia"/>
        </w:rPr>
        <w:t>，允许对该规定持保留意见</w:t>
      </w:r>
      <w:r w:rsidRPr="0082457C">
        <w:rPr>
          <w:rFonts w:hint="eastAsia"/>
        </w:rPr>
        <w:t>。关于</w:t>
      </w:r>
      <w:r w:rsidR="00F27148" w:rsidRPr="0082457C">
        <w:rPr>
          <w:rFonts w:hint="eastAsia"/>
        </w:rPr>
        <w:t>议题</w:t>
      </w:r>
      <w:r w:rsidRPr="0082457C">
        <w:rPr>
          <w:rFonts w:hint="eastAsia"/>
        </w:rPr>
        <w:t>8——</w:t>
      </w:r>
      <w:r w:rsidR="00F27148" w:rsidRPr="0082457C">
        <w:rPr>
          <w:rFonts w:hint="eastAsia"/>
        </w:rPr>
        <w:t>关于</w:t>
      </w:r>
      <w:r w:rsidRPr="0082457C">
        <w:rPr>
          <w:rFonts w:hint="eastAsia"/>
        </w:rPr>
        <w:t>图书馆和档案馆</w:t>
      </w:r>
      <w:r w:rsidR="00F27148" w:rsidRPr="0082457C">
        <w:rPr>
          <w:rFonts w:hint="eastAsia"/>
        </w:rPr>
        <w:t>的</w:t>
      </w:r>
      <w:r w:rsidRPr="0082457C">
        <w:rPr>
          <w:rFonts w:hint="eastAsia"/>
        </w:rPr>
        <w:t>责任，</w:t>
      </w:r>
      <w:r w:rsidR="00F27148" w:rsidRPr="0082457C">
        <w:rPr>
          <w:rFonts w:hint="eastAsia"/>
        </w:rPr>
        <w:t>该</w:t>
      </w:r>
      <w:r w:rsidRPr="0082457C">
        <w:rPr>
          <w:rFonts w:hint="eastAsia"/>
        </w:rPr>
        <w:t>文本</w:t>
      </w:r>
      <w:r w:rsidR="00F27148" w:rsidRPr="0082457C">
        <w:rPr>
          <w:rFonts w:hint="eastAsia"/>
        </w:rPr>
        <w:t>完善了</w:t>
      </w:r>
      <w:r w:rsidRPr="0082457C">
        <w:rPr>
          <w:rFonts w:hint="eastAsia"/>
        </w:rPr>
        <w:t>非洲集团</w:t>
      </w:r>
      <w:r w:rsidR="00F27148" w:rsidRPr="0082457C">
        <w:rPr>
          <w:rFonts w:hint="eastAsia"/>
        </w:rPr>
        <w:t>及巴西代表团、厄瓜多尔代表团和乌拉圭代表团的提案，并</w:t>
      </w:r>
      <w:r w:rsidRPr="0082457C">
        <w:rPr>
          <w:rFonts w:hint="eastAsia"/>
        </w:rPr>
        <w:t>与印度代表团的提案</w:t>
      </w:r>
      <w:r w:rsidR="00F27148" w:rsidRPr="0082457C">
        <w:rPr>
          <w:rFonts w:hint="eastAsia"/>
        </w:rPr>
        <w:t>保持</w:t>
      </w:r>
      <w:r w:rsidRPr="0082457C">
        <w:rPr>
          <w:rFonts w:hint="eastAsia"/>
        </w:rPr>
        <w:t>一致，以便确保在以下情况下图书馆或档案管理员在其职责范围内</w:t>
      </w:r>
      <w:r w:rsidR="00D202FA" w:rsidRPr="0082457C">
        <w:rPr>
          <w:rFonts w:hint="eastAsia"/>
        </w:rPr>
        <w:t>工作</w:t>
      </w:r>
      <w:r w:rsidRPr="0082457C">
        <w:rPr>
          <w:rFonts w:hint="eastAsia"/>
        </w:rPr>
        <w:t>时，</w:t>
      </w:r>
      <w:r w:rsidR="00095033" w:rsidRPr="0082457C">
        <w:rPr>
          <w:rFonts w:hint="eastAsia"/>
        </w:rPr>
        <w:t>无需</w:t>
      </w:r>
      <w:r w:rsidRPr="0082457C">
        <w:rPr>
          <w:rFonts w:hint="eastAsia"/>
        </w:rPr>
        <w:t>对版权侵权负责：所作所为出于善意；他们相信并且有合理理由相信某个使用行为是受到限制或例外允许的；或者是在公共领域；或者以其他方式不受</w:t>
      </w:r>
      <w:r w:rsidR="00D202FA" w:rsidRPr="0082457C">
        <w:rPr>
          <w:rFonts w:hint="eastAsia"/>
        </w:rPr>
        <w:t>版权</w:t>
      </w:r>
      <w:r w:rsidRPr="0082457C">
        <w:rPr>
          <w:rFonts w:hint="eastAsia"/>
        </w:rPr>
        <w:t>限制</w:t>
      </w:r>
      <w:r w:rsidR="00D202FA" w:rsidRPr="0082457C">
        <w:rPr>
          <w:rFonts w:hint="eastAsia"/>
        </w:rPr>
        <w:t>。</w:t>
      </w:r>
      <w:r w:rsidR="00D202FA" w:rsidRPr="0082457C">
        <w:rPr>
          <w:rFonts w:hAnsi="SimSun" w:hint="eastAsia"/>
        </w:rPr>
        <w:t>然后，第二段确保图书馆和档案馆可免于</w:t>
      </w:r>
      <w:r w:rsidR="004370A3" w:rsidRPr="0082457C">
        <w:rPr>
          <w:rFonts w:hAnsi="SimSun" w:hint="eastAsia"/>
        </w:rPr>
        <w:t>承担</w:t>
      </w:r>
      <w:r w:rsidR="00D202FA" w:rsidRPr="0082457C">
        <w:rPr>
          <w:rFonts w:hAnsi="SimSun" w:hint="eastAsia"/>
        </w:rPr>
        <w:t>其</w:t>
      </w:r>
      <w:r w:rsidR="004370A3" w:rsidRPr="0082457C">
        <w:rPr>
          <w:rFonts w:hAnsi="SimSun" w:hint="eastAsia"/>
        </w:rPr>
        <w:t>用户</w:t>
      </w:r>
      <w:r w:rsidR="00D202FA" w:rsidRPr="0082457C">
        <w:rPr>
          <w:rFonts w:hAnsi="SimSun" w:hint="eastAsia"/>
        </w:rPr>
        <w:t>行为所产生的间接责任。对于</w:t>
      </w:r>
      <w:r w:rsidR="004370A3" w:rsidRPr="0082457C">
        <w:rPr>
          <w:rFonts w:hAnsi="SimSun" w:hint="eastAsia"/>
        </w:rPr>
        <w:t>议题</w:t>
      </w:r>
      <w:r w:rsidR="00D202FA" w:rsidRPr="0082457C">
        <w:t>9</w:t>
      </w:r>
      <w:r w:rsidR="004370A3" w:rsidRPr="0082457C">
        <w:rPr>
          <w:rFonts w:hint="eastAsia"/>
        </w:rPr>
        <w:t>——</w:t>
      </w:r>
      <w:r w:rsidR="00D202FA" w:rsidRPr="0082457C">
        <w:t>技术保护措施，</w:t>
      </w:r>
      <w:r w:rsidR="004370A3" w:rsidRPr="0082457C">
        <w:rPr>
          <w:rFonts w:hint="eastAsia"/>
        </w:rPr>
        <w:t>他们没有合并拟议案文，而是选择摘取在</w:t>
      </w:r>
      <w:r w:rsidR="004370A3" w:rsidRPr="0082457C">
        <w:t>《马拉喀什条约》第7条中</w:t>
      </w:r>
      <w:r w:rsidR="004370A3" w:rsidRPr="0082457C">
        <w:rPr>
          <w:rFonts w:hint="eastAsia"/>
        </w:rPr>
        <w:t>议定的语言，</w:t>
      </w:r>
      <w:r w:rsidR="00D202FA" w:rsidRPr="0082457C">
        <w:t>提供一个更清晰的文本</w:t>
      </w:r>
      <w:r w:rsidR="004370A3" w:rsidRPr="0082457C">
        <w:rPr>
          <w:rFonts w:hint="eastAsia"/>
        </w:rPr>
        <w:t>，该文本</w:t>
      </w:r>
      <w:r w:rsidR="00D202FA" w:rsidRPr="0082457C">
        <w:t>确认</w:t>
      </w:r>
      <w:r w:rsidR="004370A3" w:rsidRPr="0082457C">
        <w:rPr>
          <w:rFonts w:hint="eastAsia"/>
        </w:rPr>
        <w:t>各</w:t>
      </w:r>
      <w:r w:rsidR="00D202FA" w:rsidRPr="0082457C">
        <w:t>成员国应采取措施，使技术措施不会阻碍图书馆和档案馆享受文件中规定的限制和例外。对于</w:t>
      </w:r>
      <w:r w:rsidR="004370A3" w:rsidRPr="0082457C">
        <w:rPr>
          <w:rFonts w:hint="eastAsia"/>
        </w:rPr>
        <w:t>议题</w:t>
      </w:r>
      <w:r w:rsidR="00D202FA" w:rsidRPr="0082457C">
        <w:t>10</w:t>
      </w:r>
      <w:r w:rsidR="004370A3" w:rsidRPr="0082457C">
        <w:rPr>
          <w:rFonts w:hint="eastAsia"/>
        </w:rPr>
        <w:t>——</w:t>
      </w:r>
      <w:r w:rsidR="00D202FA" w:rsidRPr="0082457C">
        <w:t>合同，</w:t>
      </w:r>
      <w:r w:rsidR="004370A3" w:rsidRPr="0082457C">
        <w:rPr>
          <w:rFonts w:hint="eastAsia"/>
        </w:rPr>
        <w:t>他们将</w:t>
      </w:r>
      <w:r w:rsidR="00D202FA" w:rsidRPr="0082457C">
        <w:t>印度</w:t>
      </w:r>
      <w:r w:rsidR="004370A3" w:rsidRPr="0082457C">
        <w:rPr>
          <w:rFonts w:hint="eastAsia"/>
        </w:rPr>
        <w:t>代表团</w:t>
      </w:r>
      <w:r w:rsidR="00D202FA" w:rsidRPr="0082457C">
        <w:t>和厄瓜多尔代表团以及非洲集团的提案</w:t>
      </w:r>
      <w:r w:rsidR="004370A3" w:rsidRPr="0082457C">
        <w:rPr>
          <w:rFonts w:hint="eastAsia"/>
        </w:rPr>
        <w:t>合并成一份文本</w:t>
      </w:r>
      <w:r w:rsidR="00D202FA" w:rsidRPr="0082457C">
        <w:t>，</w:t>
      </w:r>
      <w:r w:rsidR="004370A3" w:rsidRPr="0082457C">
        <w:rPr>
          <w:rFonts w:hint="eastAsia"/>
        </w:rPr>
        <w:t>其</w:t>
      </w:r>
      <w:r w:rsidR="00D202FA" w:rsidRPr="0082457C">
        <w:t>目的是确保合同条款不会妨碍或限制</w:t>
      </w:r>
      <w:r w:rsidR="00095033" w:rsidRPr="0082457C">
        <w:rPr>
          <w:rFonts w:hint="eastAsia"/>
        </w:rPr>
        <w:t>该</w:t>
      </w:r>
      <w:r w:rsidR="00D202FA" w:rsidRPr="0082457C">
        <w:t>文件中规定的限制和例外的</w:t>
      </w:r>
      <w:r w:rsidR="00095033" w:rsidRPr="0082457C">
        <w:rPr>
          <w:rFonts w:hint="eastAsia"/>
        </w:rPr>
        <w:t>行使</w:t>
      </w:r>
      <w:r w:rsidR="00D202FA" w:rsidRPr="0082457C">
        <w:t>。这样做是因为大家担心合同，特别是关于数字作品的合同，可能会被用来限制甚至</w:t>
      </w:r>
      <w:r w:rsidR="004370A3" w:rsidRPr="0082457C">
        <w:rPr>
          <w:rFonts w:hint="eastAsia"/>
        </w:rPr>
        <w:t>凌驾</w:t>
      </w:r>
      <w:r w:rsidR="00D202FA" w:rsidRPr="0082457C">
        <w:t>于国家法律或国际文书中规定的例外和限制</w:t>
      </w:r>
      <w:r w:rsidR="004370A3" w:rsidRPr="0082457C">
        <w:rPr>
          <w:rFonts w:hint="eastAsia"/>
        </w:rPr>
        <w:t>之上</w:t>
      </w:r>
      <w:r w:rsidR="00D202FA" w:rsidRPr="0082457C">
        <w:t>。</w:t>
      </w:r>
      <w:r w:rsidR="004370A3" w:rsidRPr="0082457C">
        <w:rPr>
          <w:rFonts w:hint="eastAsia"/>
        </w:rPr>
        <w:t>该</w:t>
      </w:r>
      <w:r w:rsidR="00D202FA" w:rsidRPr="0082457C">
        <w:t>规定参照了某些国家法律的一些最新变化，例如</w:t>
      </w:r>
      <w:r w:rsidR="004370A3" w:rsidRPr="0082457C">
        <w:rPr>
          <w:rFonts w:hint="eastAsia"/>
        </w:rPr>
        <w:t>联合王国的</w:t>
      </w:r>
      <w:r w:rsidR="00D202FA" w:rsidRPr="0082457C">
        <w:t>国家法律，</w:t>
      </w:r>
      <w:r w:rsidR="004370A3" w:rsidRPr="0082457C">
        <w:rPr>
          <w:rFonts w:hint="eastAsia"/>
        </w:rPr>
        <w:t>其</w:t>
      </w:r>
      <w:r w:rsidR="00D202FA" w:rsidRPr="0082457C">
        <w:t>确保合同不会</w:t>
      </w:r>
      <w:r w:rsidR="004370A3" w:rsidRPr="0082457C">
        <w:rPr>
          <w:rFonts w:hint="eastAsia"/>
        </w:rPr>
        <w:t>凌驾于</w:t>
      </w:r>
      <w:r w:rsidR="00D202FA" w:rsidRPr="0082457C">
        <w:t>图书馆和档案馆的某些限制和例外</w:t>
      </w:r>
      <w:r w:rsidR="004370A3" w:rsidRPr="0082457C">
        <w:rPr>
          <w:rFonts w:hint="eastAsia"/>
        </w:rPr>
        <w:t>之上</w:t>
      </w:r>
      <w:r w:rsidR="00D202FA" w:rsidRPr="0082457C">
        <w:t>。最后对于</w:t>
      </w:r>
      <w:r w:rsidR="004370A3" w:rsidRPr="0082457C">
        <w:rPr>
          <w:rFonts w:hint="eastAsia"/>
        </w:rPr>
        <w:t>议题</w:t>
      </w:r>
      <w:r w:rsidR="00D202FA" w:rsidRPr="0082457C">
        <w:t>11</w:t>
      </w:r>
      <w:r w:rsidR="004370A3" w:rsidRPr="0082457C">
        <w:rPr>
          <w:rFonts w:hint="eastAsia"/>
        </w:rPr>
        <w:t>——</w:t>
      </w:r>
      <w:r w:rsidR="00D202FA" w:rsidRPr="0082457C">
        <w:t>翻译</w:t>
      </w:r>
      <w:r w:rsidR="004370A3" w:rsidRPr="0082457C">
        <w:rPr>
          <w:rFonts w:hint="eastAsia"/>
        </w:rPr>
        <w:t>作品</w:t>
      </w:r>
      <w:r w:rsidR="00D202FA" w:rsidRPr="0082457C">
        <w:t>权，对非洲集团的提案进行了</w:t>
      </w:r>
      <w:r w:rsidR="004370A3" w:rsidRPr="0082457C">
        <w:rPr>
          <w:rFonts w:hint="eastAsia"/>
        </w:rPr>
        <w:t>重新阐述</w:t>
      </w:r>
      <w:r w:rsidR="00D202FA" w:rsidRPr="0082457C">
        <w:t>，将任何形式的作品都包含其中，</w:t>
      </w:r>
      <w:r w:rsidR="00817CC3" w:rsidRPr="0082457C">
        <w:rPr>
          <w:rFonts w:hint="eastAsia"/>
        </w:rPr>
        <w:t>这一点</w:t>
      </w:r>
      <w:r w:rsidR="00D202FA" w:rsidRPr="0082457C">
        <w:t>来自于印度代表团原先的提案</w:t>
      </w:r>
      <w:r w:rsidR="00817CC3" w:rsidRPr="0082457C">
        <w:rPr>
          <w:rFonts w:hint="eastAsia"/>
        </w:rPr>
        <w:t>，</w:t>
      </w:r>
      <w:r w:rsidR="00D202FA" w:rsidRPr="0082457C">
        <w:t>该提案表示，</w:t>
      </w:r>
      <w:r w:rsidR="00817CC3" w:rsidRPr="0082457C">
        <w:rPr>
          <w:rFonts w:hint="eastAsia"/>
        </w:rPr>
        <w:t>图书馆和档案馆可出于教学、学术或研究目的，将</w:t>
      </w:r>
      <w:r w:rsidR="00D202FA" w:rsidRPr="0082457C">
        <w:t>依法获得</w:t>
      </w:r>
      <w:r w:rsidR="00817CC3" w:rsidRPr="0082457C">
        <w:rPr>
          <w:rFonts w:hint="eastAsia"/>
        </w:rPr>
        <w:t>但</w:t>
      </w:r>
      <w:r w:rsidR="00D202FA" w:rsidRPr="0082457C">
        <w:t>缺少特定语种</w:t>
      </w:r>
      <w:r w:rsidR="00817CC3" w:rsidRPr="0082457C">
        <w:rPr>
          <w:rFonts w:hint="eastAsia"/>
        </w:rPr>
        <w:t>译文的作品</w:t>
      </w:r>
      <w:r w:rsidR="00D202FA" w:rsidRPr="0082457C">
        <w:t>翻译成该语言。</w:t>
      </w:r>
      <w:r w:rsidR="00817CC3" w:rsidRPr="0082457C">
        <w:rPr>
          <w:rFonts w:hint="eastAsia"/>
        </w:rPr>
        <w:t>文件</w:t>
      </w:r>
      <w:r w:rsidR="00D202FA" w:rsidRPr="0082457C">
        <w:t>SCCR/29/4的支持</w:t>
      </w:r>
      <w:r w:rsidR="00D202FA" w:rsidRPr="0082457C">
        <w:rPr>
          <w:rFonts w:hAnsi="SimSun" w:hint="eastAsia"/>
        </w:rPr>
        <w:t>者全力支持</w:t>
      </w:r>
      <w:r w:rsidR="00817CC3" w:rsidRPr="0082457C">
        <w:rPr>
          <w:rFonts w:hAnsi="SimSun" w:hint="eastAsia"/>
        </w:rPr>
        <w:t>各</w:t>
      </w:r>
      <w:r w:rsidR="00D202FA" w:rsidRPr="0082457C">
        <w:rPr>
          <w:rFonts w:hAnsi="SimSun" w:hint="eastAsia"/>
        </w:rPr>
        <w:t>代表团和其他利益相关者进一步</w:t>
      </w:r>
      <w:r w:rsidR="004E237B" w:rsidRPr="0082457C">
        <w:rPr>
          <w:rFonts w:hAnsi="SimSun" w:hint="eastAsia"/>
        </w:rPr>
        <w:t>阐述</w:t>
      </w:r>
      <w:r w:rsidR="00817CC3" w:rsidRPr="0082457C">
        <w:rPr>
          <w:rFonts w:hAnsi="SimSun" w:hint="eastAsia"/>
        </w:rPr>
        <w:t>他们的</w:t>
      </w:r>
      <w:r w:rsidR="00D202FA" w:rsidRPr="0082457C">
        <w:rPr>
          <w:rFonts w:hAnsi="SimSun" w:hint="eastAsia"/>
        </w:rPr>
        <w:t>观点、想法</w:t>
      </w:r>
      <w:r w:rsidR="00817CC3" w:rsidRPr="0082457C">
        <w:rPr>
          <w:rFonts w:hAnsi="SimSun" w:hint="eastAsia"/>
        </w:rPr>
        <w:t>及他们</w:t>
      </w:r>
      <w:r w:rsidR="00D202FA" w:rsidRPr="0082457C">
        <w:rPr>
          <w:rFonts w:hAnsi="SimSun" w:hint="eastAsia"/>
        </w:rPr>
        <w:t>提交的文本</w:t>
      </w:r>
      <w:r w:rsidR="00817CC3" w:rsidRPr="0082457C">
        <w:rPr>
          <w:rFonts w:hAnsi="SimSun" w:hint="eastAsia"/>
        </w:rPr>
        <w:t>。</w:t>
      </w:r>
    </w:p>
    <w:p w14:paraId="193A7606" w14:textId="5460D580" w:rsidR="0082457C" w:rsidRDefault="00D202FA"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印度代表团赞同并支持由巴西代表团解释的整合后的文本。</w:t>
      </w:r>
      <w:r w:rsidR="007B1CD6">
        <w:rPr>
          <w:rFonts w:hAnsi="SimSun" w:hint="eastAsia"/>
        </w:rPr>
        <w:t>代表团</w:t>
      </w:r>
      <w:r w:rsidR="00C42977" w:rsidRPr="0082457C">
        <w:rPr>
          <w:rFonts w:hAnsi="SimSun" w:hint="eastAsia"/>
        </w:rPr>
        <w:t>强调，</w:t>
      </w:r>
      <w:r w:rsidRPr="0082457C">
        <w:rPr>
          <w:rFonts w:hAnsi="SimSun" w:hint="eastAsia"/>
        </w:rPr>
        <w:t>就限制和例外相关的内容，其认为</w:t>
      </w:r>
      <w:r w:rsidR="00E35A62" w:rsidRPr="0082457C">
        <w:rPr>
          <w:rFonts w:hAnsi="SimSun" w:hint="eastAsia"/>
        </w:rPr>
        <w:t>各</w:t>
      </w:r>
      <w:r w:rsidRPr="0082457C">
        <w:rPr>
          <w:rFonts w:hAnsi="SimSun" w:hint="eastAsia"/>
        </w:rPr>
        <w:t>成员国</w:t>
      </w:r>
      <w:r w:rsidR="00E35A62" w:rsidRPr="0082457C">
        <w:rPr>
          <w:rFonts w:hAnsi="SimSun" w:hint="eastAsia"/>
        </w:rPr>
        <w:t>都没</w:t>
      </w:r>
      <w:r w:rsidRPr="0082457C">
        <w:rPr>
          <w:rFonts w:hAnsi="SimSun" w:hint="eastAsia"/>
        </w:rPr>
        <w:t>有反对意见。问题在于他们把</w:t>
      </w:r>
      <w:r w:rsidR="00C42977" w:rsidRPr="0082457C">
        <w:rPr>
          <w:rFonts w:hAnsi="SimSun" w:hint="eastAsia"/>
        </w:rPr>
        <w:t>该</w:t>
      </w:r>
      <w:r w:rsidRPr="0082457C">
        <w:rPr>
          <w:rFonts w:hAnsi="SimSun" w:hint="eastAsia"/>
        </w:rPr>
        <w:t>内容放到</w:t>
      </w:r>
      <w:r w:rsidR="00C42977" w:rsidRPr="0082457C">
        <w:rPr>
          <w:rFonts w:hAnsi="SimSun" w:hint="eastAsia"/>
        </w:rPr>
        <w:t>一个什么</w:t>
      </w:r>
      <w:r w:rsidRPr="0082457C">
        <w:rPr>
          <w:rFonts w:hAnsi="SimSun" w:hint="eastAsia"/>
        </w:rPr>
        <w:t>样</w:t>
      </w:r>
      <w:r w:rsidR="00C42977" w:rsidRPr="0082457C">
        <w:rPr>
          <w:rFonts w:hAnsi="SimSun" w:hint="eastAsia"/>
        </w:rPr>
        <w:t>的</w:t>
      </w:r>
      <w:r w:rsidRPr="0082457C">
        <w:rPr>
          <w:rFonts w:hAnsi="SimSun" w:hint="eastAsia"/>
        </w:rPr>
        <w:t>容器内，</w:t>
      </w:r>
      <w:r w:rsidR="00C42977" w:rsidRPr="0082457C">
        <w:rPr>
          <w:rFonts w:hAnsi="SimSun" w:hint="eastAsia"/>
        </w:rPr>
        <w:t>及</w:t>
      </w:r>
      <w:r w:rsidRPr="0082457C">
        <w:rPr>
          <w:rFonts w:hAnsi="SimSun" w:hint="eastAsia"/>
        </w:rPr>
        <w:t>怎样放进去。对于这点似乎众说纷纭。</w:t>
      </w:r>
      <w:r w:rsidR="007B1CD6">
        <w:rPr>
          <w:rFonts w:hAnsi="SimSun" w:hint="eastAsia"/>
        </w:rPr>
        <w:t>代表团</w:t>
      </w:r>
      <w:r w:rsidRPr="0082457C">
        <w:rPr>
          <w:rFonts w:hAnsi="SimSun" w:hint="eastAsia"/>
        </w:rPr>
        <w:t>指出，对各代表团的意见的整合</w:t>
      </w:r>
      <w:r w:rsidR="00C42977" w:rsidRPr="0082457C">
        <w:rPr>
          <w:rFonts w:hAnsi="SimSun" w:hint="eastAsia"/>
        </w:rPr>
        <w:t>已经在过去两</w:t>
      </w:r>
      <w:r w:rsidR="00C42977" w:rsidRPr="0082457C">
        <w:rPr>
          <w:rFonts w:hint="eastAsia"/>
        </w:rPr>
        <w:t>届</w:t>
      </w:r>
      <w:r w:rsidR="00C42977" w:rsidRPr="0082457C">
        <w:t>SCCR</w:t>
      </w:r>
      <w:r w:rsidR="00C42977" w:rsidRPr="0082457C">
        <w:rPr>
          <w:rFonts w:hAnsi="SimSun" w:hint="eastAsia"/>
        </w:rPr>
        <w:t>中完成并已</w:t>
      </w:r>
      <w:r w:rsidR="00AB2285" w:rsidRPr="0082457C">
        <w:rPr>
          <w:rFonts w:hAnsi="SimSun" w:hint="eastAsia"/>
        </w:rPr>
        <w:t>取得进展</w:t>
      </w:r>
      <w:r w:rsidRPr="0082457C">
        <w:rPr>
          <w:rFonts w:hAnsi="SimSun" w:hint="eastAsia"/>
        </w:rPr>
        <w:t>，</w:t>
      </w:r>
      <w:r w:rsidR="00C42977" w:rsidRPr="0082457C">
        <w:rPr>
          <w:rFonts w:hAnsi="SimSun" w:hint="eastAsia"/>
        </w:rPr>
        <w:t>现在</w:t>
      </w:r>
      <w:r w:rsidRPr="0082457C">
        <w:rPr>
          <w:rFonts w:hAnsi="SimSun" w:hint="eastAsia"/>
        </w:rPr>
        <w:t>需要</w:t>
      </w:r>
      <w:r w:rsidR="00562BA3" w:rsidRPr="0082457C">
        <w:rPr>
          <w:rFonts w:hAnsi="SimSun" w:hint="eastAsia"/>
        </w:rPr>
        <w:t>讨论</w:t>
      </w:r>
      <w:r w:rsidR="00C42977" w:rsidRPr="0082457C">
        <w:rPr>
          <w:rFonts w:hAnsi="SimSun" w:hint="eastAsia"/>
        </w:rPr>
        <w:t>整合后的</w:t>
      </w:r>
      <w:r w:rsidR="00562BA3" w:rsidRPr="0082457C">
        <w:rPr>
          <w:rFonts w:hAnsi="SimSun" w:hint="eastAsia"/>
        </w:rPr>
        <w:t>文本，</w:t>
      </w:r>
      <w:r w:rsidR="00C42977" w:rsidRPr="0082457C">
        <w:rPr>
          <w:rFonts w:hAnsi="SimSun" w:hint="eastAsia"/>
        </w:rPr>
        <w:t>并需采取能</w:t>
      </w:r>
      <w:r w:rsidR="00562BA3" w:rsidRPr="0082457C">
        <w:rPr>
          <w:rFonts w:hAnsi="SimSun" w:hint="eastAsia"/>
        </w:rPr>
        <w:t>完善该文本的任何优点</w:t>
      </w:r>
      <w:r w:rsidRPr="0082457C">
        <w:rPr>
          <w:rFonts w:hAnsi="SimSun" w:hint="eastAsia"/>
        </w:rPr>
        <w:t>。</w:t>
      </w:r>
      <w:r w:rsidR="00562BA3" w:rsidRPr="0082457C">
        <w:rPr>
          <w:rFonts w:hAnsi="SimSun" w:hint="eastAsia"/>
        </w:rPr>
        <w:t>至于</w:t>
      </w:r>
      <w:r w:rsidRPr="0082457C">
        <w:rPr>
          <w:rFonts w:hAnsi="SimSun" w:hint="eastAsia"/>
        </w:rPr>
        <w:t>其所需要的形式或容器，</w:t>
      </w:r>
      <w:r w:rsidR="00AB2285" w:rsidRPr="0082457C">
        <w:rPr>
          <w:rFonts w:hAnsi="SimSun" w:hint="eastAsia"/>
        </w:rPr>
        <w:t>毫无疑问，那是一个相互</w:t>
      </w:r>
      <w:r w:rsidRPr="0082457C">
        <w:rPr>
          <w:rFonts w:hAnsi="SimSun" w:hint="eastAsia"/>
        </w:rPr>
        <w:t>交流</w:t>
      </w:r>
      <w:r w:rsidR="00AB2285" w:rsidRPr="0082457C">
        <w:rPr>
          <w:rFonts w:hAnsi="SimSun" w:hint="eastAsia"/>
        </w:rPr>
        <w:t>的问题</w:t>
      </w:r>
      <w:r w:rsidRPr="0082457C">
        <w:rPr>
          <w:rFonts w:hAnsi="SimSun" w:hint="eastAsia"/>
        </w:rPr>
        <w:t>。他们应该从全球视角来</w:t>
      </w:r>
      <w:r w:rsidRPr="0082457C">
        <w:rPr>
          <w:rFonts w:hAnsi="SimSun"/>
        </w:rPr>
        <w:t>看待</w:t>
      </w:r>
      <w:r w:rsidRPr="0082457C">
        <w:rPr>
          <w:rFonts w:hAnsi="SimSun" w:hint="eastAsia"/>
        </w:rPr>
        <w:t>数字作品</w:t>
      </w:r>
      <w:r w:rsidR="00562BA3" w:rsidRPr="0082457C">
        <w:rPr>
          <w:rFonts w:hAnsi="SimSun" w:hint="eastAsia"/>
        </w:rPr>
        <w:t>及</w:t>
      </w:r>
      <w:r w:rsidRPr="0082457C">
        <w:rPr>
          <w:rFonts w:hAnsi="SimSun" w:hint="eastAsia"/>
        </w:rPr>
        <w:t>通过图书馆传播的知识类型以及限制和例外。</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Ansi="SimSun" w:hint="eastAsia"/>
        </w:rPr>
        <w:t>教授提供了一个</w:t>
      </w:r>
      <w:r w:rsidR="00562BA3" w:rsidRPr="0082457C">
        <w:rPr>
          <w:rFonts w:hAnsi="SimSun" w:hint="eastAsia"/>
        </w:rPr>
        <w:t>关于</w:t>
      </w:r>
      <w:r w:rsidRPr="0082457C">
        <w:rPr>
          <w:rFonts w:hAnsi="SimSun" w:hint="eastAsia"/>
        </w:rPr>
        <w:t>法律事实部分的基本介绍，</w:t>
      </w:r>
      <w:r w:rsidR="00562BA3" w:rsidRPr="0082457C">
        <w:rPr>
          <w:rFonts w:hAnsi="SimSun" w:hint="eastAsia"/>
        </w:rPr>
        <w:t>各</w:t>
      </w:r>
      <w:r w:rsidRPr="0082457C">
        <w:rPr>
          <w:rFonts w:hAnsi="SimSun" w:hint="eastAsia"/>
        </w:rPr>
        <w:t>代表团和民间社会团体也提出了实质性问题，这带来了</w:t>
      </w:r>
      <w:r w:rsidR="00562BA3" w:rsidRPr="0082457C">
        <w:rPr>
          <w:rFonts w:hAnsi="SimSun" w:hint="eastAsia"/>
        </w:rPr>
        <w:t>丰富多样的观点</w:t>
      </w:r>
      <w:r w:rsidRPr="0082457C">
        <w:rPr>
          <w:rFonts w:hAnsi="SimSun" w:hint="eastAsia"/>
        </w:rPr>
        <w:t>。着重强调</w:t>
      </w:r>
      <w:r w:rsidR="00562BA3" w:rsidRPr="0082457C">
        <w:rPr>
          <w:rFonts w:hAnsi="SimSun" w:hint="eastAsia"/>
        </w:rPr>
        <w:t>的一点是</w:t>
      </w:r>
      <w:r w:rsidRPr="0082457C">
        <w:rPr>
          <w:rFonts w:hAnsi="SimSun" w:hint="eastAsia"/>
        </w:rPr>
        <w:t>在限制和例外上无疑</w:t>
      </w:r>
      <w:r w:rsidR="00562BA3" w:rsidRPr="0082457C">
        <w:rPr>
          <w:rFonts w:hAnsi="SimSun" w:hint="eastAsia"/>
        </w:rPr>
        <w:t>亟需</w:t>
      </w:r>
      <w:r w:rsidRPr="0082457C">
        <w:rPr>
          <w:rFonts w:hAnsi="SimSun" w:hint="eastAsia"/>
        </w:rPr>
        <w:t>代际公平，并需要</w:t>
      </w:r>
      <w:r w:rsidRPr="0082457C">
        <w:t>确保SCCR和</w:t>
      </w:r>
      <w:r w:rsidR="00BB6E31" w:rsidRPr="0082457C">
        <w:rPr>
          <w:rFonts w:hint="eastAsia"/>
        </w:rPr>
        <w:t>各</w:t>
      </w:r>
      <w:r w:rsidRPr="0082457C">
        <w:rPr>
          <w:rFonts w:hAnsi="SimSun" w:hint="eastAsia"/>
        </w:rPr>
        <w:t>成员国提供不同的观点。</w:t>
      </w:r>
      <w:r w:rsidR="007B1CD6">
        <w:rPr>
          <w:rFonts w:hAnsi="SimSun" w:hint="eastAsia"/>
        </w:rPr>
        <w:t>代表团</w:t>
      </w:r>
      <w:r w:rsidRPr="0082457C">
        <w:rPr>
          <w:rFonts w:hAnsi="SimSun" w:hint="eastAsia"/>
        </w:rPr>
        <w:t>希望能就此取得有意义的进展。</w:t>
      </w:r>
    </w:p>
    <w:p w14:paraId="72CE80B8" w14:textId="5EF00361" w:rsidR="0082457C" w:rsidRDefault="00D202FA"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肯尼亚代表团代表非洲集团发言，</w:t>
      </w:r>
      <w:r w:rsidR="00BB6E31" w:rsidRPr="0082457C">
        <w:rPr>
          <w:rFonts w:hAnsi="SimSun" w:hint="eastAsia"/>
        </w:rPr>
        <w:t>它</w:t>
      </w:r>
      <w:r w:rsidRPr="0082457C">
        <w:rPr>
          <w:rFonts w:hAnsi="SimSun" w:hint="eastAsia"/>
        </w:rPr>
        <w:t>感谢巴西代表团代表其介绍</w:t>
      </w:r>
      <w:r w:rsidR="005213A2" w:rsidRPr="0082457C">
        <w:rPr>
          <w:rFonts w:hAnsi="SimSun" w:hint="eastAsia"/>
        </w:rPr>
        <w:t>整合</w:t>
      </w:r>
      <w:r w:rsidRPr="0082457C">
        <w:rPr>
          <w:rFonts w:hAnsi="SimSun" w:hint="eastAsia"/>
        </w:rPr>
        <w:t>后的文本。</w:t>
      </w:r>
      <w:r w:rsidR="007B1CD6">
        <w:rPr>
          <w:rFonts w:hAnsi="SimSun" w:hint="eastAsia"/>
        </w:rPr>
        <w:t>代表团</w:t>
      </w:r>
      <w:r w:rsidRPr="0082457C">
        <w:rPr>
          <w:rFonts w:hAnsi="SimSun" w:hint="eastAsia"/>
        </w:rPr>
        <w:t>充分肯定了文本，</w:t>
      </w:r>
      <w:r w:rsidR="00BB6E31" w:rsidRPr="0082457C">
        <w:rPr>
          <w:rFonts w:hAnsi="SimSun" w:hint="eastAsia"/>
        </w:rPr>
        <w:t>并</w:t>
      </w:r>
      <w:r w:rsidRPr="0082457C">
        <w:rPr>
          <w:rFonts w:hAnsi="SimSun" w:hint="eastAsia"/>
        </w:rPr>
        <w:t>表示</w:t>
      </w:r>
      <w:r w:rsidR="00BB6E31" w:rsidRPr="0082457C">
        <w:rPr>
          <w:rFonts w:hAnsi="SimSun" w:hint="eastAsia"/>
        </w:rPr>
        <w:t>其</w:t>
      </w:r>
      <w:r w:rsidRPr="0082457C">
        <w:rPr>
          <w:rFonts w:hAnsi="SimSun" w:hint="eastAsia"/>
        </w:rPr>
        <w:t>希</w:t>
      </w:r>
      <w:r w:rsidRPr="0082457C">
        <w:t>望SCCR进一步推进</w:t>
      </w:r>
      <w:r w:rsidR="00BB6E31" w:rsidRPr="0082457C">
        <w:rPr>
          <w:rFonts w:hint="eastAsia"/>
        </w:rPr>
        <w:t>该</w:t>
      </w:r>
      <w:r w:rsidRPr="0082457C">
        <w:t>讨论。数字时代</w:t>
      </w:r>
      <w:r w:rsidR="00BB6E31" w:rsidRPr="0082457C">
        <w:rPr>
          <w:rFonts w:hint="eastAsia"/>
        </w:rPr>
        <w:t>带来</w:t>
      </w:r>
      <w:r w:rsidR="005213A2" w:rsidRPr="0082457C">
        <w:rPr>
          <w:rFonts w:hint="eastAsia"/>
        </w:rPr>
        <w:t>的</w:t>
      </w:r>
      <w:r w:rsidRPr="0082457C">
        <w:t>挑战</w:t>
      </w:r>
      <w:r w:rsidR="00BB6E31" w:rsidRPr="0082457C">
        <w:rPr>
          <w:rFonts w:hint="eastAsia"/>
        </w:rPr>
        <w:t>不会消失，这一点非常清楚</w:t>
      </w:r>
      <w:r w:rsidRPr="0082457C">
        <w:t>。各成员国都</w:t>
      </w:r>
      <w:r w:rsidR="00BB6E31" w:rsidRPr="0082457C">
        <w:rPr>
          <w:rFonts w:hint="eastAsia"/>
        </w:rPr>
        <w:t>肩负着解决各</w:t>
      </w:r>
      <w:r w:rsidRPr="0082457C">
        <w:t>成员国关注的问题</w:t>
      </w:r>
      <w:r w:rsidR="00BB6E31" w:rsidRPr="0082457C">
        <w:rPr>
          <w:rFonts w:hint="eastAsia"/>
        </w:rPr>
        <w:t>的工作</w:t>
      </w:r>
      <w:r w:rsidRPr="0082457C">
        <w:t>，而SCCR是</w:t>
      </w:r>
      <w:r w:rsidR="00BB6E31" w:rsidRPr="0082457C">
        <w:rPr>
          <w:rFonts w:hint="eastAsia"/>
        </w:rPr>
        <w:t>开展</w:t>
      </w:r>
      <w:r w:rsidRPr="0082457C">
        <w:t>此项工作的适当场所。显然，不管他们</w:t>
      </w:r>
      <w:r w:rsidR="00BB6E31" w:rsidRPr="0082457C">
        <w:rPr>
          <w:rFonts w:hint="eastAsia"/>
        </w:rPr>
        <w:t>的</w:t>
      </w:r>
      <w:r w:rsidRPr="0082457C">
        <w:t>国家立法中有怎样的法律，</w:t>
      </w:r>
      <w:r w:rsidR="00BB6E31" w:rsidRPr="0082457C">
        <w:rPr>
          <w:rFonts w:hint="eastAsia"/>
        </w:rPr>
        <w:t>这些法律</w:t>
      </w:r>
      <w:r w:rsidRPr="0082457C">
        <w:t>都是基于其他法律和模式建立的。它们都借鉴了其他</w:t>
      </w:r>
      <w:r w:rsidR="00BB6E31" w:rsidRPr="0082457C">
        <w:rPr>
          <w:rFonts w:hint="eastAsia"/>
        </w:rPr>
        <w:t>司法管辖区</w:t>
      </w:r>
      <w:r w:rsidRPr="0082457C">
        <w:t>的</w:t>
      </w:r>
      <w:r w:rsidR="00BB6E31" w:rsidRPr="0082457C">
        <w:rPr>
          <w:rFonts w:hint="eastAsia"/>
        </w:rPr>
        <w:t>其他</w:t>
      </w:r>
      <w:r w:rsidRPr="0082457C">
        <w:t>法律。大家都认识到WIPO可以在创建平台方面发挥很大的</w:t>
      </w:r>
      <w:r w:rsidRPr="0082457C">
        <w:rPr>
          <w:rFonts w:hAnsi="SimSun" w:hint="eastAsia"/>
        </w:rPr>
        <w:t>作用，</w:t>
      </w:r>
      <w:r w:rsidR="00BB6E31" w:rsidRPr="0082457C">
        <w:rPr>
          <w:rFonts w:hAnsi="SimSun" w:hint="eastAsia"/>
        </w:rPr>
        <w:t>能形成</w:t>
      </w:r>
      <w:r w:rsidRPr="0082457C">
        <w:rPr>
          <w:rFonts w:hAnsi="SimSun" w:hint="eastAsia"/>
        </w:rPr>
        <w:t>这种共识</w:t>
      </w:r>
      <w:r w:rsidR="00BB6E31" w:rsidRPr="0082457C">
        <w:rPr>
          <w:rFonts w:hAnsi="SimSun" w:hint="eastAsia"/>
        </w:rPr>
        <w:t>是件好事，通过</w:t>
      </w:r>
      <w:r w:rsidRPr="0082457C">
        <w:rPr>
          <w:rFonts w:hAnsi="SimSun" w:hint="eastAsia"/>
        </w:rPr>
        <w:t>这样的平台，</w:t>
      </w:r>
      <w:r w:rsidR="00BB6E31" w:rsidRPr="0082457C">
        <w:rPr>
          <w:rFonts w:hAnsi="SimSun" w:hint="eastAsia"/>
        </w:rPr>
        <w:t>各</w:t>
      </w:r>
      <w:r w:rsidRPr="0082457C">
        <w:rPr>
          <w:rFonts w:hAnsi="SimSun" w:hint="eastAsia"/>
        </w:rPr>
        <w:t>成员国可以开始用一种有益的方式看问题，</w:t>
      </w:r>
      <w:r w:rsidR="00136445" w:rsidRPr="0082457C">
        <w:rPr>
          <w:rFonts w:hAnsi="SimSun" w:hint="eastAsia"/>
        </w:rPr>
        <w:t>这种方式就是</w:t>
      </w:r>
      <w:r w:rsidR="00BB6E31" w:rsidRPr="0082457C">
        <w:rPr>
          <w:rFonts w:hAnsi="SimSun" w:hint="eastAsia"/>
        </w:rPr>
        <w:t>他们能如何</w:t>
      </w:r>
      <w:r w:rsidRPr="0082457C">
        <w:rPr>
          <w:rFonts w:hAnsi="SimSun" w:hint="eastAsia"/>
        </w:rPr>
        <w:t>制定他们的例外和限制，使他们能够应对这些挑战。公司法和公司制度并不是为了</w:t>
      </w:r>
      <w:r w:rsidR="00136445" w:rsidRPr="0082457C">
        <w:rPr>
          <w:rFonts w:hAnsi="SimSun" w:hint="eastAsia"/>
        </w:rPr>
        <w:t>应对</w:t>
      </w:r>
      <w:r w:rsidRPr="0082457C">
        <w:rPr>
          <w:rFonts w:hAnsi="SimSun" w:hint="eastAsia"/>
        </w:rPr>
        <w:t>新技术而设计的，但这些技术现在是他们生活的重要组成部分，</w:t>
      </w:r>
      <w:r w:rsidR="00136445" w:rsidRPr="0082457C">
        <w:rPr>
          <w:rFonts w:hAnsi="SimSun" w:hint="eastAsia"/>
        </w:rPr>
        <w:t>同时也是新现实</w:t>
      </w:r>
      <w:r w:rsidRPr="0082457C">
        <w:rPr>
          <w:rFonts w:hAnsi="SimSun" w:hint="eastAsia"/>
        </w:rPr>
        <w:t>。</w:t>
      </w:r>
      <w:r w:rsidR="00136445" w:rsidRPr="0082457C">
        <w:rPr>
          <w:rFonts w:hAnsi="SimSun" w:hint="eastAsia"/>
        </w:rPr>
        <w:t>新技术</w:t>
      </w:r>
      <w:r w:rsidRPr="0082457C">
        <w:rPr>
          <w:rFonts w:hAnsi="SimSun" w:hint="eastAsia"/>
        </w:rPr>
        <w:t>让他们的生活更美好。新技术并不是为了让他们的生活变得艰难，而是使它更好过和更有用。他们拥有一个真正的机会。他们</w:t>
      </w:r>
      <w:r w:rsidR="00136445" w:rsidRPr="0082457C">
        <w:rPr>
          <w:rFonts w:hAnsi="SimSun" w:hint="eastAsia"/>
        </w:rPr>
        <w:t>已</w:t>
      </w:r>
      <w:r w:rsidRPr="0082457C">
        <w:rPr>
          <w:rFonts w:hAnsi="SimSun" w:hint="eastAsia"/>
        </w:rPr>
        <w:t>尽最大努力</w:t>
      </w:r>
      <w:r w:rsidR="00136445" w:rsidRPr="0082457C">
        <w:rPr>
          <w:rFonts w:hAnsi="SimSun" w:hint="eastAsia"/>
        </w:rPr>
        <w:t>组织</w:t>
      </w:r>
      <w:r w:rsidRPr="0082457C">
        <w:rPr>
          <w:rFonts w:hAnsi="SimSun" w:hint="eastAsia"/>
        </w:rPr>
        <w:t>自己</w:t>
      </w:r>
      <w:r w:rsidR="00136445" w:rsidRPr="0082457C">
        <w:rPr>
          <w:rFonts w:hAnsi="SimSun" w:hint="eastAsia"/>
        </w:rPr>
        <w:t>对</w:t>
      </w:r>
      <w:r w:rsidR="00985FBF" w:rsidRPr="0082457C">
        <w:rPr>
          <w:rFonts w:hAnsi="SimSun" w:hint="eastAsia"/>
        </w:rPr>
        <w:t>这些问题</w:t>
      </w:r>
      <w:r w:rsidRPr="0082457C">
        <w:rPr>
          <w:rFonts w:hAnsi="SimSun" w:hint="eastAsia"/>
        </w:rPr>
        <w:t>的</w:t>
      </w:r>
      <w:r w:rsidR="00136445" w:rsidRPr="0082457C">
        <w:rPr>
          <w:rFonts w:hAnsi="SimSun" w:hint="eastAsia"/>
        </w:rPr>
        <w:t>看法</w:t>
      </w:r>
      <w:r w:rsidRPr="0082457C">
        <w:rPr>
          <w:rFonts w:hAnsi="SimSun" w:hint="eastAsia"/>
        </w:rPr>
        <w:t>，并乐于对此进行讨论。他们乐于</w:t>
      </w:r>
      <w:r w:rsidR="00136445" w:rsidRPr="0082457C">
        <w:rPr>
          <w:rFonts w:hAnsi="SimSun" w:hint="eastAsia"/>
        </w:rPr>
        <w:t>与</w:t>
      </w:r>
      <w:r w:rsidRPr="0082457C">
        <w:rPr>
          <w:rFonts w:hAnsi="SimSun" w:hint="eastAsia"/>
        </w:rPr>
        <w:t>其他代表团</w:t>
      </w:r>
      <w:r w:rsidR="00136445" w:rsidRPr="0082457C">
        <w:rPr>
          <w:rFonts w:hAnsi="SimSun" w:hint="eastAsia"/>
        </w:rPr>
        <w:t>讨论他们</w:t>
      </w:r>
      <w:r w:rsidRPr="0082457C">
        <w:rPr>
          <w:rFonts w:hAnsi="SimSun" w:hint="eastAsia"/>
        </w:rPr>
        <w:t>如何看待这些问题。</w:t>
      </w:r>
      <w:r w:rsidR="00136445" w:rsidRPr="0082457C">
        <w:rPr>
          <w:rFonts w:hAnsi="SimSun" w:hint="eastAsia"/>
        </w:rPr>
        <w:t>该天结束时</w:t>
      </w:r>
      <w:r w:rsidRPr="0082457C">
        <w:rPr>
          <w:rFonts w:hAnsi="SimSun" w:hint="eastAsia"/>
        </w:rPr>
        <w:t>，他们需要讨论并找到一个共同的目标。最重要的事情是</w:t>
      </w:r>
      <w:r w:rsidR="005213A2" w:rsidRPr="0082457C">
        <w:rPr>
          <w:rFonts w:hAnsi="SimSun" w:hint="eastAsia"/>
        </w:rPr>
        <w:t>提出</w:t>
      </w:r>
      <w:r w:rsidRPr="0082457C">
        <w:rPr>
          <w:rFonts w:hAnsi="SimSun" w:hint="eastAsia"/>
        </w:rPr>
        <w:t>这些问题，尽可能公正地看待这些问题带来的挑战。最后，如何解决这些问题是一个</w:t>
      </w:r>
      <w:r w:rsidR="00136445" w:rsidRPr="0082457C">
        <w:rPr>
          <w:rFonts w:hAnsi="SimSun" w:hint="eastAsia"/>
        </w:rPr>
        <w:t>合作与让步</w:t>
      </w:r>
      <w:r w:rsidRPr="0082457C">
        <w:rPr>
          <w:rFonts w:hAnsi="SimSun" w:hint="eastAsia"/>
        </w:rPr>
        <w:t>的问题。</w:t>
      </w:r>
      <w:r w:rsidR="007B1CD6">
        <w:rPr>
          <w:rFonts w:hAnsi="SimSun" w:hint="eastAsia"/>
        </w:rPr>
        <w:t>代表团</w:t>
      </w:r>
      <w:r w:rsidRPr="0082457C">
        <w:rPr>
          <w:rFonts w:hAnsi="SimSun" w:hint="eastAsia"/>
        </w:rPr>
        <w:t>敦促其他成员国</w:t>
      </w:r>
      <w:r w:rsidR="007A7BA5" w:rsidRPr="0082457C">
        <w:rPr>
          <w:rFonts w:hAnsi="SimSun" w:hint="eastAsia"/>
        </w:rPr>
        <w:t>站出来，</w:t>
      </w:r>
      <w:r w:rsidR="00136445" w:rsidRPr="0082457C">
        <w:rPr>
          <w:rFonts w:hAnsi="SimSun" w:hint="eastAsia"/>
        </w:rPr>
        <w:t>一起</w:t>
      </w:r>
      <w:r w:rsidRPr="0082457C">
        <w:rPr>
          <w:rFonts w:hAnsi="SimSun" w:hint="eastAsia"/>
        </w:rPr>
        <w:t>推进讨论。</w:t>
      </w:r>
    </w:p>
    <w:p w14:paraId="772D0A0D" w14:textId="68331EDE" w:rsidR="0082457C" w:rsidRDefault="00D202FA"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主席感谢肯尼亚代表团代表非洲集团发言，并提议他们专注于对不同议题</w:t>
      </w:r>
      <w:r w:rsidR="0084728B" w:rsidRPr="0082457C">
        <w:rPr>
          <w:rFonts w:hAnsi="SimSun" w:hint="eastAsia"/>
        </w:rPr>
        <w:t>的</w:t>
      </w:r>
      <w:r w:rsidRPr="0082457C">
        <w:rPr>
          <w:rFonts w:hAnsi="SimSun" w:hint="eastAsia"/>
        </w:rPr>
        <w:t>共识，这些议题已在关于图书馆和档案馆例外和限制的讨论中</w:t>
      </w:r>
      <w:r w:rsidR="00885F1F" w:rsidRPr="0082457C">
        <w:rPr>
          <w:rFonts w:hAnsi="SimSun" w:hint="eastAsia"/>
        </w:rPr>
        <w:t>讨论过</w:t>
      </w:r>
      <w:r w:rsidRPr="0082457C">
        <w:rPr>
          <w:rFonts w:hAnsi="SimSun" w:hint="eastAsia"/>
        </w:rPr>
        <w:t>。这种共识</w:t>
      </w:r>
      <w:r w:rsidR="00EE12A5" w:rsidRPr="0082457C">
        <w:rPr>
          <w:rFonts w:hAnsi="SimSun" w:hint="eastAsia"/>
        </w:rPr>
        <w:t>为</w:t>
      </w:r>
      <w:r w:rsidRPr="0082457C">
        <w:rPr>
          <w:rFonts w:hAnsi="SimSun" w:hint="eastAsia"/>
        </w:rPr>
        <w:t>他们</w:t>
      </w:r>
      <w:r w:rsidR="00EE12A5" w:rsidRPr="0082457C">
        <w:rPr>
          <w:rFonts w:hAnsi="SimSun" w:hint="eastAsia"/>
        </w:rPr>
        <w:t>提供了</w:t>
      </w:r>
      <w:r w:rsidRPr="0082457C">
        <w:rPr>
          <w:rFonts w:hAnsi="SimSun" w:hint="eastAsia"/>
        </w:rPr>
        <w:t>一种方法。</w:t>
      </w:r>
      <w:r w:rsidR="00EE12A5" w:rsidRPr="0082457C">
        <w:rPr>
          <w:rFonts w:hAnsi="SimSun" w:hint="eastAsia"/>
        </w:rPr>
        <w:t>该</w:t>
      </w:r>
      <w:r w:rsidRPr="0082457C">
        <w:rPr>
          <w:rFonts w:hAnsi="SimSun" w:hint="eastAsia"/>
        </w:rPr>
        <w:t>方法不是将关注点集中在分歧上，而是</w:t>
      </w:r>
      <w:r w:rsidRPr="0082457C">
        <w:t>集中在可以达成共识的</w:t>
      </w:r>
      <w:r w:rsidR="00885F1F" w:rsidRPr="0082457C">
        <w:rPr>
          <w:rFonts w:hint="eastAsia"/>
        </w:rPr>
        <w:t>方面</w:t>
      </w:r>
      <w:r w:rsidRPr="0082457C">
        <w:t>，</w:t>
      </w:r>
      <w:r w:rsidR="00885F1F" w:rsidRPr="0082457C">
        <w:rPr>
          <w:rFonts w:hint="eastAsia"/>
        </w:rPr>
        <w:t>他们</w:t>
      </w:r>
      <w:r w:rsidRPr="0082457C">
        <w:t>认为需要</w:t>
      </w:r>
      <w:r w:rsidR="00885F1F" w:rsidRPr="0082457C">
        <w:rPr>
          <w:rFonts w:hint="eastAsia"/>
        </w:rPr>
        <w:t>在国内制定</w:t>
      </w:r>
      <w:r w:rsidRPr="0082457C">
        <w:t>例外与限制的</w:t>
      </w:r>
      <w:r w:rsidR="00885F1F" w:rsidRPr="0082457C">
        <w:rPr>
          <w:rFonts w:hint="eastAsia"/>
        </w:rPr>
        <w:t>方面</w:t>
      </w:r>
      <w:r w:rsidRPr="0082457C">
        <w:t>，</w:t>
      </w:r>
      <w:r w:rsidR="00885F1F" w:rsidRPr="0082457C">
        <w:rPr>
          <w:rFonts w:hint="eastAsia"/>
        </w:rPr>
        <w:t>从而</w:t>
      </w:r>
      <w:r w:rsidRPr="0082457C">
        <w:t>帮助图书馆</w:t>
      </w:r>
      <w:r w:rsidR="00885F1F" w:rsidRPr="0082457C">
        <w:rPr>
          <w:rFonts w:hint="eastAsia"/>
        </w:rPr>
        <w:t>和</w:t>
      </w:r>
      <w:r w:rsidRPr="0082457C">
        <w:t>档案馆</w:t>
      </w:r>
      <w:r w:rsidR="00885F1F" w:rsidRPr="0082457C">
        <w:rPr>
          <w:rFonts w:hint="eastAsia"/>
        </w:rPr>
        <w:t>及全</w:t>
      </w:r>
      <w:r w:rsidRPr="0082457C">
        <w:t>社会</w:t>
      </w:r>
      <w:r w:rsidR="00885F1F" w:rsidRPr="0082457C">
        <w:rPr>
          <w:rFonts w:hint="eastAsia"/>
        </w:rPr>
        <w:t>享受该</w:t>
      </w:r>
      <w:r w:rsidRPr="0082457C">
        <w:t>公共服务</w:t>
      </w:r>
      <w:r w:rsidR="00885F1F" w:rsidRPr="0082457C">
        <w:rPr>
          <w:rFonts w:hint="eastAsia"/>
        </w:rPr>
        <w:t>角色</w:t>
      </w:r>
      <w:r w:rsidRPr="0082457C">
        <w:t>的利益。他们可以</w:t>
      </w:r>
      <w:r w:rsidR="00885F1F" w:rsidRPr="0082457C">
        <w:rPr>
          <w:rFonts w:hint="eastAsia"/>
        </w:rPr>
        <w:t>逐个议题</w:t>
      </w:r>
      <w:r w:rsidR="00EE12A5" w:rsidRPr="0082457C">
        <w:rPr>
          <w:rFonts w:hint="eastAsia"/>
        </w:rPr>
        <w:t>地</w:t>
      </w:r>
      <w:r w:rsidR="00885F1F" w:rsidRPr="0082457C">
        <w:rPr>
          <w:rFonts w:hint="eastAsia"/>
        </w:rPr>
        <w:t>达成共识，</w:t>
      </w:r>
      <w:r w:rsidRPr="0082457C">
        <w:t>就像他们</w:t>
      </w:r>
      <w:r w:rsidR="00885F1F" w:rsidRPr="0082457C">
        <w:rPr>
          <w:rFonts w:hint="eastAsia"/>
        </w:rPr>
        <w:t>在</w:t>
      </w:r>
      <w:r w:rsidRPr="0082457C">
        <w:t>不同的</w:t>
      </w:r>
      <w:r w:rsidR="00885F1F" w:rsidRPr="0082457C">
        <w:rPr>
          <w:rFonts w:hint="eastAsia"/>
        </w:rPr>
        <w:t>提案中所</w:t>
      </w:r>
      <w:r w:rsidR="003843F7">
        <w:rPr>
          <w:rFonts w:hint="eastAsia"/>
        </w:rPr>
        <w:t>作</w:t>
      </w:r>
      <w:r w:rsidR="00885F1F" w:rsidRPr="0082457C">
        <w:rPr>
          <w:rFonts w:hint="eastAsia"/>
        </w:rPr>
        <w:t>的那样</w:t>
      </w:r>
      <w:r w:rsidRPr="0082457C">
        <w:t>。他们可以</w:t>
      </w:r>
      <w:r w:rsidR="00A70C78" w:rsidRPr="0082457C">
        <w:rPr>
          <w:rFonts w:hint="eastAsia"/>
        </w:rPr>
        <w:t>努力达到一个目标，即就</w:t>
      </w:r>
      <w:r w:rsidRPr="0082457C">
        <w:t>这些特定议题</w:t>
      </w:r>
      <w:r w:rsidR="00A70C78" w:rsidRPr="0082457C">
        <w:rPr>
          <w:rFonts w:hint="eastAsia"/>
        </w:rPr>
        <w:t>达成</w:t>
      </w:r>
      <w:r w:rsidRPr="0082457C">
        <w:t>共识或</w:t>
      </w:r>
      <w:r w:rsidR="00A70C78" w:rsidRPr="0082457C">
        <w:rPr>
          <w:rFonts w:hint="eastAsia"/>
        </w:rPr>
        <w:t>笃定的默契</w:t>
      </w:r>
      <w:r w:rsidRPr="0082457C">
        <w:t>。考虑到他们</w:t>
      </w:r>
      <w:r w:rsidR="00A70C78" w:rsidRPr="0082457C">
        <w:rPr>
          <w:rFonts w:hint="eastAsia"/>
        </w:rPr>
        <w:t>已</w:t>
      </w:r>
      <w:r w:rsidRPr="0082457C">
        <w:t>听到的优秀</w:t>
      </w:r>
      <w:r w:rsidR="00A70C78" w:rsidRPr="0082457C">
        <w:rPr>
          <w:rFonts w:hint="eastAsia"/>
        </w:rPr>
        <w:t>发言</w:t>
      </w:r>
      <w:r w:rsidRPr="0082457C">
        <w:t>，</w:t>
      </w:r>
      <w:r w:rsidR="00A70C78" w:rsidRPr="0082457C">
        <w:rPr>
          <w:rFonts w:hint="eastAsia"/>
        </w:rPr>
        <w:t>及</w:t>
      </w:r>
      <w:r w:rsidRPr="0082457C">
        <w:t>不考虑</w:t>
      </w:r>
      <w:r w:rsidR="00A70C78" w:rsidRPr="0082457C">
        <w:rPr>
          <w:rFonts w:hint="eastAsia"/>
        </w:rPr>
        <w:t>争议性</w:t>
      </w:r>
      <w:r w:rsidRPr="0082457C">
        <w:t>问题</w:t>
      </w:r>
      <w:r w:rsidR="00A70C78" w:rsidRPr="0082457C">
        <w:rPr>
          <w:rFonts w:hint="eastAsia"/>
        </w:rPr>
        <w:t>的呼吁</w:t>
      </w:r>
      <w:r w:rsidRPr="0082457C">
        <w:t>，他们可以把焦点集中在一个有趣的讨论上。一旦他们对特定议题的共识</w:t>
      </w:r>
      <w:r w:rsidR="00A70C78" w:rsidRPr="0082457C">
        <w:rPr>
          <w:rFonts w:hint="eastAsia"/>
        </w:rPr>
        <w:t>形成</w:t>
      </w:r>
      <w:r w:rsidRPr="0082457C">
        <w:t>一个想法，他们可以不</w:t>
      </w:r>
      <w:r w:rsidR="00A70C78" w:rsidRPr="0082457C">
        <w:rPr>
          <w:rFonts w:hint="eastAsia"/>
        </w:rPr>
        <w:t>管</w:t>
      </w:r>
      <w:r w:rsidRPr="0082457C">
        <w:t>结果</w:t>
      </w:r>
      <w:r w:rsidR="00A70C78" w:rsidRPr="0082457C">
        <w:rPr>
          <w:rFonts w:hint="eastAsia"/>
        </w:rPr>
        <w:t>，</w:t>
      </w:r>
      <w:r w:rsidRPr="0082457C">
        <w:t>而理解</w:t>
      </w:r>
      <w:r w:rsidR="00A70C78" w:rsidRPr="0082457C">
        <w:t>WIPO的公共职责是</w:t>
      </w:r>
      <w:r w:rsidR="00A70C78" w:rsidRPr="0082457C">
        <w:rPr>
          <w:rFonts w:hint="eastAsia"/>
        </w:rPr>
        <w:t>为</w:t>
      </w:r>
      <w:r w:rsidR="00A70C78" w:rsidRPr="0082457C">
        <w:t>世界</w:t>
      </w:r>
      <w:r w:rsidR="00A70C78" w:rsidRPr="0082457C">
        <w:rPr>
          <w:rFonts w:hint="eastAsia"/>
        </w:rPr>
        <w:t>提供</w:t>
      </w:r>
      <w:r w:rsidR="00A70C78" w:rsidRPr="0082457C">
        <w:t>指导</w:t>
      </w:r>
      <w:r w:rsidRPr="0082457C">
        <w:t>，正如</w:t>
      </w:r>
      <w:r w:rsidR="00F12F79" w:rsidRPr="0082457C">
        <w:rPr>
          <w:rFonts w:hAnsi="SimSun" w:hint="eastAsia"/>
        </w:rPr>
        <w:t>肯尼斯</w:t>
      </w:r>
      <w:r w:rsidR="00601562">
        <w:rPr>
          <w:rFonts w:hint="eastAsia"/>
        </w:rPr>
        <w:t>·</w:t>
      </w:r>
      <w:r w:rsidR="00F12F79" w:rsidRPr="0082457C">
        <w:rPr>
          <w:rFonts w:hAnsi="SimSun" w:hint="eastAsia"/>
        </w:rPr>
        <w:t>克鲁斯</w:t>
      </w:r>
      <w:r w:rsidRPr="0082457C">
        <w:t>教授所建议的</w:t>
      </w:r>
      <w:r w:rsidR="00A70C78" w:rsidRPr="0082457C">
        <w:rPr>
          <w:rFonts w:hint="eastAsia"/>
        </w:rPr>
        <w:t>那样</w:t>
      </w:r>
      <w:r w:rsidRPr="0082457C">
        <w:t>。</w:t>
      </w:r>
      <w:r w:rsidR="00A70C78" w:rsidRPr="0082457C">
        <w:rPr>
          <w:rFonts w:hint="eastAsia"/>
        </w:rPr>
        <w:t>就</w:t>
      </w:r>
      <w:r w:rsidRPr="0082457C">
        <w:t>他们</w:t>
      </w:r>
      <w:r w:rsidR="00A70C78" w:rsidRPr="0082457C">
        <w:rPr>
          <w:rFonts w:hint="eastAsia"/>
        </w:rPr>
        <w:t>努力解决</w:t>
      </w:r>
      <w:r w:rsidR="007634FF" w:rsidRPr="0082457C">
        <w:rPr>
          <w:rFonts w:hint="eastAsia"/>
        </w:rPr>
        <w:t>的</w:t>
      </w:r>
      <w:r w:rsidRPr="0082457C">
        <w:t>每</w:t>
      </w:r>
      <w:r w:rsidR="007634FF" w:rsidRPr="0082457C">
        <w:rPr>
          <w:rFonts w:hint="eastAsia"/>
        </w:rPr>
        <w:t>一</w:t>
      </w:r>
      <w:r w:rsidRPr="0082457C">
        <w:t>个议题</w:t>
      </w:r>
      <w:r w:rsidR="007634FF" w:rsidRPr="0082457C">
        <w:rPr>
          <w:rFonts w:hint="eastAsia"/>
        </w:rPr>
        <w:t>达成共识及找到该共识是一个有用的讨论</w:t>
      </w:r>
      <w:r w:rsidRPr="0082457C">
        <w:t>。主席建议，最好的推进方式是相互倾听，确保所有不同意见都得到尊重，并确认现在不是</w:t>
      </w:r>
      <w:r w:rsidR="00EE12A5" w:rsidRPr="0082457C">
        <w:rPr>
          <w:rFonts w:hint="eastAsia"/>
        </w:rPr>
        <w:t>强加</w:t>
      </w:r>
      <w:r w:rsidR="007634FF" w:rsidRPr="0082457C">
        <w:rPr>
          <w:rFonts w:hint="eastAsia"/>
        </w:rPr>
        <w:t>挑剔和</w:t>
      </w:r>
      <w:r w:rsidRPr="0082457C">
        <w:t>不同观点的时刻。如果他们</w:t>
      </w:r>
      <w:r w:rsidR="007634FF" w:rsidRPr="0082457C">
        <w:rPr>
          <w:rFonts w:hint="eastAsia"/>
        </w:rPr>
        <w:t>努力</w:t>
      </w:r>
      <w:r w:rsidRPr="0082457C">
        <w:t>找到一种方式，</w:t>
      </w:r>
      <w:r w:rsidR="007634FF" w:rsidRPr="0082457C">
        <w:rPr>
          <w:rFonts w:hint="eastAsia"/>
        </w:rPr>
        <w:t>在</w:t>
      </w:r>
      <w:r w:rsidRPr="0082457C">
        <w:t>所有具体</w:t>
      </w:r>
      <w:r w:rsidR="007634FF" w:rsidRPr="0082457C">
        <w:rPr>
          <w:rFonts w:hint="eastAsia"/>
        </w:rPr>
        <w:t>议题上</w:t>
      </w:r>
      <w:r w:rsidRPr="0082457C">
        <w:t>达成共识，可能更有利于他们</w:t>
      </w:r>
      <w:r w:rsidR="007634FF" w:rsidRPr="0082457C">
        <w:rPr>
          <w:rFonts w:hint="eastAsia"/>
        </w:rPr>
        <w:t>以后</w:t>
      </w:r>
      <w:r w:rsidRPr="0082457C">
        <w:t>讨论接下来要怎么继续。正如</w:t>
      </w:r>
      <w:r w:rsidR="00F12F79" w:rsidRPr="0082457C">
        <w:rPr>
          <w:rFonts w:hAnsi="SimSun" w:hint="eastAsia"/>
        </w:rPr>
        <w:t>肯尼斯</w:t>
      </w:r>
      <w:r w:rsidR="00601562">
        <w:rPr>
          <w:rFonts w:hint="eastAsia"/>
        </w:rPr>
        <w:t>·</w:t>
      </w:r>
      <w:r w:rsidR="00F12F79" w:rsidRPr="0082457C">
        <w:rPr>
          <w:rFonts w:hAnsi="SimSun" w:hint="eastAsia"/>
        </w:rPr>
        <w:t>克鲁斯</w:t>
      </w:r>
      <w:r w:rsidRPr="0082457C">
        <w:t>教授在前一天所说的那样，</w:t>
      </w:r>
      <w:r w:rsidR="007634FF" w:rsidRPr="0082457C">
        <w:rPr>
          <w:rFonts w:hint="eastAsia"/>
        </w:rPr>
        <w:t>透彻理解</w:t>
      </w:r>
      <w:r w:rsidRPr="0082457C">
        <w:t>这些问题会好很多，这样他们的</w:t>
      </w:r>
      <w:r w:rsidR="007634FF" w:rsidRPr="0082457C">
        <w:rPr>
          <w:rFonts w:hint="eastAsia"/>
        </w:rPr>
        <w:t>提案</w:t>
      </w:r>
      <w:r w:rsidRPr="0082457C">
        <w:t>将基于事实而不是假设。这些提案将</w:t>
      </w:r>
      <w:r w:rsidR="007634FF" w:rsidRPr="0082457C">
        <w:rPr>
          <w:rFonts w:hint="eastAsia"/>
        </w:rPr>
        <w:t>基于</w:t>
      </w:r>
      <w:r w:rsidRPr="0082457C">
        <w:t>实际需要，而不是</w:t>
      </w:r>
      <w:r w:rsidR="007634FF" w:rsidRPr="0082457C">
        <w:rPr>
          <w:rFonts w:hint="eastAsia"/>
        </w:rPr>
        <w:t>基于</w:t>
      </w:r>
      <w:r w:rsidRPr="0082457C">
        <w:t>想象的需要，这值得进行</w:t>
      </w:r>
      <w:r w:rsidR="007634FF" w:rsidRPr="0082457C">
        <w:rPr>
          <w:rFonts w:hint="eastAsia"/>
        </w:rPr>
        <w:t>实质性</w:t>
      </w:r>
      <w:r w:rsidRPr="0082457C">
        <w:t>讨论。如果他们在程序讨论中</w:t>
      </w:r>
      <w:r w:rsidR="007634FF" w:rsidRPr="0082457C">
        <w:rPr>
          <w:rFonts w:hint="eastAsia"/>
        </w:rPr>
        <w:t>浪费</w:t>
      </w:r>
      <w:r w:rsidRPr="0082457C">
        <w:t>时间，那么他们就不清楚</w:t>
      </w:r>
      <w:r w:rsidR="007634FF" w:rsidRPr="0082457C">
        <w:rPr>
          <w:rFonts w:hint="eastAsia"/>
        </w:rPr>
        <w:t>将如何推进</w:t>
      </w:r>
      <w:r w:rsidR="00EE12A5" w:rsidRPr="0082457C">
        <w:rPr>
          <w:rFonts w:hint="eastAsia"/>
        </w:rPr>
        <w:t>相关</w:t>
      </w:r>
      <w:r w:rsidRPr="0082457C">
        <w:t>议题。主席邀请</w:t>
      </w:r>
      <w:r w:rsidR="002E7043" w:rsidRPr="0082457C">
        <w:rPr>
          <w:rFonts w:hint="eastAsia"/>
        </w:rPr>
        <w:t>各</w:t>
      </w:r>
      <w:r w:rsidRPr="0082457C">
        <w:t>成员国对议题逐一进行</w:t>
      </w:r>
      <w:r w:rsidR="002E7043" w:rsidRPr="0082457C">
        <w:rPr>
          <w:rFonts w:hint="eastAsia"/>
        </w:rPr>
        <w:t>实质性</w:t>
      </w:r>
      <w:r w:rsidRPr="0082457C">
        <w:t>讨论，尝试</w:t>
      </w:r>
      <w:r w:rsidR="002E7043" w:rsidRPr="0082457C">
        <w:rPr>
          <w:rFonts w:hint="eastAsia"/>
        </w:rPr>
        <w:t>就</w:t>
      </w:r>
      <w:r w:rsidRPr="0082457C">
        <w:t>这些</w:t>
      </w:r>
      <w:r w:rsidR="002E7043" w:rsidRPr="0082457C">
        <w:rPr>
          <w:rFonts w:hint="eastAsia"/>
        </w:rPr>
        <w:t>具体</w:t>
      </w:r>
      <w:r w:rsidRPr="0082457C">
        <w:t>议题找到共识。如果他们想在秘书处和</w:t>
      </w:r>
      <w:r w:rsidR="00F12F79" w:rsidRPr="0082457C">
        <w:rPr>
          <w:rFonts w:hAnsi="SimSun" w:hint="eastAsia"/>
        </w:rPr>
        <w:t>肯尼斯</w:t>
      </w:r>
      <w:r w:rsidR="00601562">
        <w:rPr>
          <w:rFonts w:hint="eastAsia"/>
        </w:rPr>
        <w:t>·</w:t>
      </w:r>
      <w:r w:rsidR="00F12F79" w:rsidRPr="0082457C">
        <w:rPr>
          <w:rFonts w:hAnsi="SimSun" w:hint="eastAsia"/>
        </w:rPr>
        <w:t>克鲁斯</w:t>
      </w:r>
      <w:r w:rsidRPr="0082457C">
        <w:t>教授的支持下</w:t>
      </w:r>
      <w:r w:rsidR="002E7043" w:rsidRPr="0082457C">
        <w:rPr>
          <w:rFonts w:hint="eastAsia"/>
        </w:rPr>
        <w:t>取得</w:t>
      </w:r>
      <w:r w:rsidRPr="0082457C">
        <w:t>进步，</w:t>
      </w:r>
      <w:r w:rsidR="00F12F79" w:rsidRPr="0082457C">
        <w:rPr>
          <w:rFonts w:hAnsi="SimSun" w:hint="eastAsia"/>
        </w:rPr>
        <w:t>肯尼斯</w:t>
      </w:r>
      <w:r w:rsidR="00601562">
        <w:rPr>
          <w:rFonts w:hint="eastAsia"/>
        </w:rPr>
        <w:t>·</w:t>
      </w:r>
      <w:r w:rsidR="00F12F79" w:rsidRPr="0082457C">
        <w:rPr>
          <w:rFonts w:hAnsi="SimSun" w:hint="eastAsia"/>
        </w:rPr>
        <w:t>克鲁斯</w:t>
      </w:r>
      <w:r w:rsidR="002E7043" w:rsidRPr="0082457C">
        <w:t>教授已经提供了帮助</w:t>
      </w:r>
      <w:r w:rsidR="002E7043" w:rsidRPr="0082457C">
        <w:rPr>
          <w:rFonts w:hint="eastAsia"/>
        </w:rPr>
        <w:t>，那么，</w:t>
      </w:r>
      <w:r w:rsidRPr="0082457C">
        <w:t>这可以</w:t>
      </w:r>
      <w:r w:rsidR="002E7043" w:rsidRPr="0082457C">
        <w:rPr>
          <w:rFonts w:hint="eastAsia"/>
        </w:rPr>
        <w:t>为</w:t>
      </w:r>
      <w:r w:rsidRPr="0082457C">
        <w:t>他们</w:t>
      </w:r>
      <w:r w:rsidR="002E7043" w:rsidRPr="0082457C">
        <w:rPr>
          <w:rFonts w:hint="eastAsia"/>
        </w:rPr>
        <w:t>提供</w:t>
      </w:r>
      <w:r w:rsidRPr="0082457C">
        <w:t>一个路线图。</w:t>
      </w:r>
      <w:r w:rsidR="002E7043" w:rsidRPr="0082457C">
        <w:rPr>
          <w:rFonts w:hint="eastAsia"/>
        </w:rPr>
        <w:t>该</w:t>
      </w:r>
      <w:r w:rsidRPr="0082457C">
        <w:t>路线图可以帮助他们组织所提交的资料，但并不是不切实际，也不是没有尽头。目标就是要达成共识。从方法</w:t>
      </w:r>
      <w:r w:rsidR="002E7043" w:rsidRPr="0082457C">
        <w:rPr>
          <w:rFonts w:hint="eastAsia"/>
        </w:rPr>
        <w:t>上</w:t>
      </w:r>
      <w:r w:rsidRPr="0082457C">
        <w:t>来看，这是</w:t>
      </w:r>
      <w:r w:rsidR="00A65227" w:rsidRPr="0082457C">
        <w:rPr>
          <w:rFonts w:hint="eastAsia"/>
        </w:rPr>
        <w:t>一个不错的措施</w:t>
      </w:r>
      <w:r w:rsidRPr="0082457C">
        <w:t>。</w:t>
      </w:r>
      <w:r w:rsidR="002E7043" w:rsidRPr="0082457C">
        <w:rPr>
          <w:rFonts w:hint="eastAsia"/>
        </w:rPr>
        <w:t>逐个议题</w:t>
      </w:r>
      <w:r w:rsidR="00A65227" w:rsidRPr="0082457C">
        <w:rPr>
          <w:rFonts w:hint="eastAsia"/>
        </w:rPr>
        <w:t>地</w:t>
      </w:r>
      <w:r w:rsidRPr="0082457C">
        <w:t>相互</w:t>
      </w:r>
      <w:r w:rsidR="00A65227" w:rsidRPr="0082457C">
        <w:rPr>
          <w:rFonts w:hint="eastAsia"/>
        </w:rPr>
        <w:t>理解</w:t>
      </w:r>
      <w:r w:rsidRPr="0082457C">
        <w:t>是</w:t>
      </w:r>
      <w:r w:rsidR="00A65227" w:rsidRPr="0082457C">
        <w:rPr>
          <w:rFonts w:hint="eastAsia"/>
        </w:rPr>
        <w:t>一个不错的措施</w:t>
      </w:r>
      <w:r w:rsidRPr="0082457C">
        <w:t>，尽力找到</w:t>
      </w:r>
      <w:r w:rsidR="00A65227" w:rsidRPr="0082457C">
        <w:rPr>
          <w:rFonts w:hint="eastAsia"/>
        </w:rPr>
        <w:t>相互理解的</w:t>
      </w:r>
      <w:r w:rsidRPr="0082457C">
        <w:t>最佳方法，并</w:t>
      </w:r>
      <w:r w:rsidR="00A65227" w:rsidRPr="0082457C">
        <w:rPr>
          <w:rFonts w:hint="eastAsia"/>
        </w:rPr>
        <w:t>针对该方法</w:t>
      </w:r>
      <w:r w:rsidRPr="0082457C">
        <w:t>展开讨论，这是最佳的做法。主席</w:t>
      </w:r>
      <w:r w:rsidR="00A65227" w:rsidRPr="0082457C">
        <w:rPr>
          <w:rFonts w:hint="eastAsia"/>
        </w:rPr>
        <w:t>留意到</w:t>
      </w:r>
      <w:r w:rsidRPr="0082457C">
        <w:t>委员会</w:t>
      </w:r>
      <w:r w:rsidR="00A65227" w:rsidRPr="0082457C">
        <w:rPr>
          <w:rFonts w:hint="eastAsia"/>
        </w:rPr>
        <w:t>针对其他事宜已</w:t>
      </w:r>
      <w:r w:rsidRPr="0082457C">
        <w:t>采取</w:t>
      </w:r>
      <w:r w:rsidR="00A65227" w:rsidRPr="0082457C">
        <w:rPr>
          <w:rFonts w:hint="eastAsia"/>
        </w:rPr>
        <w:t>的</w:t>
      </w:r>
      <w:r w:rsidRPr="0082457C">
        <w:t>行动，并准备了一个工具。</w:t>
      </w:r>
      <w:r w:rsidR="00EE12A5" w:rsidRPr="0082457C">
        <w:rPr>
          <w:rFonts w:hint="eastAsia"/>
        </w:rPr>
        <w:t>该</w:t>
      </w:r>
      <w:r w:rsidRPr="0082457C">
        <w:t>工具不是官方文件；它只是一个帮助他们认识如何针对议题启动结构性讨论的工具。在前一天，他们已经进行了有趣且内容丰富的讨论，但他们需要</w:t>
      </w:r>
      <w:r w:rsidR="00A65227" w:rsidRPr="0082457C">
        <w:rPr>
          <w:rFonts w:hint="eastAsia"/>
        </w:rPr>
        <w:t>逐个议题</w:t>
      </w:r>
      <w:r w:rsidR="00EE12A5" w:rsidRPr="0082457C">
        <w:rPr>
          <w:rFonts w:hint="eastAsia"/>
        </w:rPr>
        <w:t>地</w:t>
      </w:r>
      <w:r w:rsidR="00A65227" w:rsidRPr="0082457C">
        <w:rPr>
          <w:rFonts w:hint="eastAsia"/>
        </w:rPr>
        <w:t>开展</w:t>
      </w:r>
      <w:r w:rsidRPr="0082457C">
        <w:t>结构性讨论，</w:t>
      </w:r>
      <w:r w:rsidR="00A65227" w:rsidRPr="0082457C">
        <w:rPr>
          <w:rFonts w:hint="eastAsia"/>
        </w:rPr>
        <w:t>从而</w:t>
      </w:r>
      <w:r w:rsidRPr="0082457C">
        <w:t>达成共识。</w:t>
      </w:r>
      <w:r w:rsidR="00A65227" w:rsidRPr="0082457C">
        <w:rPr>
          <w:rFonts w:hint="eastAsia"/>
        </w:rPr>
        <w:t>该</w:t>
      </w:r>
      <w:r w:rsidRPr="0082457C">
        <w:t>工具是一个图表，主席请他们</w:t>
      </w:r>
      <w:r w:rsidR="00A15341" w:rsidRPr="0082457C">
        <w:rPr>
          <w:rFonts w:hint="eastAsia"/>
        </w:rPr>
        <w:t>以该</w:t>
      </w:r>
      <w:r w:rsidRPr="0082457C">
        <w:t>图表为路线图，以便</w:t>
      </w:r>
      <w:r w:rsidR="00A15341" w:rsidRPr="0082457C">
        <w:rPr>
          <w:rFonts w:hint="eastAsia"/>
        </w:rPr>
        <w:t>集中精力针对</w:t>
      </w:r>
      <w:r w:rsidRPr="0082457C">
        <w:t>所有议题</w:t>
      </w:r>
      <w:r w:rsidR="00A15341" w:rsidRPr="0082457C">
        <w:rPr>
          <w:rFonts w:hint="eastAsia"/>
        </w:rPr>
        <w:t>开展</w:t>
      </w:r>
      <w:r w:rsidRPr="0082457C">
        <w:t>实质性讨论。</w:t>
      </w:r>
      <w:r w:rsidR="00A15341" w:rsidRPr="0082457C">
        <w:rPr>
          <w:rFonts w:hint="eastAsia"/>
        </w:rPr>
        <w:t>该</w:t>
      </w:r>
      <w:r w:rsidRPr="0082457C">
        <w:t>图表采纳了一些已经讨论过的议题，并</w:t>
      </w:r>
      <w:r w:rsidR="00A15341" w:rsidRPr="0082457C">
        <w:rPr>
          <w:rFonts w:hint="eastAsia"/>
        </w:rPr>
        <w:t>补充了与这些议题相关的</w:t>
      </w:r>
      <w:r w:rsidRPr="0082457C">
        <w:t>内容或参考信息。委员会是</w:t>
      </w:r>
      <w:r w:rsidR="00A15341" w:rsidRPr="0082457C">
        <w:rPr>
          <w:rFonts w:hint="eastAsia"/>
        </w:rPr>
        <w:t>资料来源</w:t>
      </w:r>
      <w:r w:rsidRPr="0082457C">
        <w:t>。头四个议题的结论在SCCR第</w:t>
      </w:r>
      <w:r w:rsidR="009D7777" w:rsidRPr="0082457C">
        <w:rPr>
          <w:rFonts w:hint="eastAsia"/>
        </w:rPr>
        <w:t>二十六届</w:t>
      </w:r>
      <w:r w:rsidRPr="0082457C">
        <w:t>会议上已获得采用，并纳入到</w:t>
      </w:r>
      <w:r w:rsidR="009D7777" w:rsidRPr="0082457C">
        <w:t>SCCR/26/rev/conclusions</w:t>
      </w:r>
      <w:r w:rsidRPr="0082457C">
        <w:t>的第18、19、20和21段中。有关其他议题，他们也增加了参考信息，但是由于他们尚未就这些议题达成结论，</w:t>
      </w:r>
      <w:r w:rsidR="009D7777" w:rsidRPr="0082457C">
        <w:rPr>
          <w:rFonts w:hint="eastAsia"/>
        </w:rPr>
        <w:t>该</w:t>
      </w:r>
      <w:r w:rsidRPr="0082457C">
        <w:t>图表引用了</w:t>
      </w:r>
      <w:r w:rsidR="00EE12A5" w:rsidRPr="0082457C">
        <w:rPr>
          <w:rFonts w:hint="eastAsia"/>
        </w:rPr>
        <w:t>主席对</w:t>
      </w:r>
      <w:r w:rsidR="004352C6" w:rsidRPr="0082457C">
        <w:rPr>
          <w:rFonts w:hint="eastAsia"/>
        </w:rPr>
        <w:t>前几届</w:t>
      </w:r>
      <w:r w:rsidRPr="0082457C">
        <w:t>委员会会议</w:t>
      </w:r>
      <w:r w:rsidR="004352C6" w:rsidRPr="0082457C">
        <w:rPr>
          <w:rFonts w:hint="eastAsia"/>
        </w:rPr>
        <w:t>的</w:t>
      </w:r>
      <w:r w:rsidR="00EE12A5" w:rsidRPr="0082457C">
        <w:rPr>
          <w:rFonts w:hint="eastAsia"/>
        </w:rPr>
        <w:t>总结</w:t>
      </w:r>
      <w:r w:rsidRPr="0082457C">
        <w:t>。</w:t>
      </w:r>
      <w:r w:rsidR="009D7777" w:rsidRPr="0082457C">
        <w:rPr>
          <w:rFonts w:hint="eastAsia"/>
        </w:rPr>
        <w:t>它们</w:t>
      </w:r>
      <w:r w:rsidRPr="0082457C">
        <w:t>反映了主席</w:t>
      </w:r>
      <w:r w:rsidR="00853FDD" w:rsidRPr="0082457C">
        <w:rPr>
          <w:rFonts w:hint="eastAsia"/>
        </w:rPr>
        <w:t>对</w:t>
      </w:r>
      <w:r w:rsidRPr="0082457C">
        <w:t>议题的</w:t>
      </w:r>
      <w:r w:rsidR="00853FDD" w:rsidRPr="0082457C">
        <w:rPr>
          <w:rFonts w:hint="eastAsia"/>
        </w:rPr>
        <w:t>理解情况的看法</w:t>
      </w:r>
      <w:r w:rsidRPr="0082457C">
        <w:t>。如果他们就这些特定议题的参考信息</w:t>
      </w:r>
      <w:r w:rsidR="004352C6" w:rsidRPr="0082457C">
        <w:rPr>
          <w:rFonts w:hint="eastAsia"/>
        </w:rPr>
        <w:t>发起</w:t>
      </w:r>
      <w:r w:rsidRPr="0082457C">
        <w:t>考虑周全、基于证据的实质性讨论，他们就可以对每一个特定议题达成共识。这就可以提供</w:t>
      </w:r>
      <w:r w:rsidR="004352C6" w:rsidRPr="0082457C">
        <w:rPr>
          <w:rFonts w:hint="eastAsia"/>
        </w:rPr>
        <w:t>头绪</w:t>
      </w:r>
      <w:r w:rsidRPr="0082457C">
        <w:t>，</w:t>
      </w:r>
      <w:r w:rsidR="004352C6" w:rsidRPr="0082457C">
        <w:rPr>
          <w:rFonts w:hint="eastAsia"/>
        </w:rPr>
        <w:t>然后，</w:t>
      </w:r>
      <w:r w:rsidRPr="0082457C">
        <w:t>他们</w:t>
      </w:r>
      <w:r w:rsidR="004352C6" w:rsidRPr="0082457C">
        <w:rPr>
          <w:rFonts w:hint="eastAsia"/>
        </w:rPr>
        <w:t>将</w:t>
      </w:r>
      <w:r w:rsidRPr="0082457C">
        <w:t>有较好的条件继续讨论流程或其他事宜。秘书处已将</w:t>
      </w:r>
      <w:r w:rsidR="00853FDD" w:rsidRPr="0082457C">
        <w:rPr>
          <w:rFonts w:hint="eastAsia"/>
        </w:rPr>
        <w:t>该</w:t>
      </w:r>
      <w:r w:rsidRPr="0082457C">
        <w:t>图表打印出来，并会分发下去。主席</w:t>
      </w:r>
      <w:r w:rsidR="004352C6" w:rsidRPr="0082457C">
        <w:rPr>
          <w:rFonts w:hint="eastAsia"/>
        </w:rPr>
        <w:t>向各代表团展示了该工具的图示</w:t>
      </w:r>
      <w:r w:rsidRPr="0082457C">
        <w:t>。左侧</w:t>
      </w:r>
      <w:r w:rsidR="004352C6" w:rsidRPr="0082457C">
        <w:rPr>
          <w:rFonts w:hint="eastAsia"/>
        </w:rPr>
        <w:t>的</w:t>
      </w:r>
      <w:r w:rsidRPr="0082457C">
        <w:t>一些议题</w:t>
      </w:r>
      <w:r w:rsidR="004352C6" w:rsidRPr="0082457C">
        <w:rPr>
          <w:rFonts w:hint="eastAsia"/>
        </w:rPr>
        <w:t>有委员会已采纳</w:t>
      </w:r>
      <w:r w:rsidRPr="0082457C">
        <w:t>的总结参考。他们就其中的三个议题达成了共识，</w:t>
      </w:r>
      <w:r w:rsidR="00D83D49" w:rsidRPr="0082457C">
        <w:rPr>
          <w:rFonts w:hint="eastAsia"/>
        </w:rPr>
        <w:t>及</w:t>
      </w:r>
      <w:r w:rsidR="00853FDD" w:rsidRPr="0082457C">
        <w:rPr>
          <w:rFonts w:hint="eastAsia"/>
        </w:rPr>
        <w:t>对于</w:t>
      </w:r>
      <w:r w:rsidR="00D83D49" w:rsidRPr="0082457C">
        <w:rPr>
          <w:rFonts w:hint="eastAsia"/>
        </w:rPr>
        <w:t>有不同见解的</w:t>
      </w:r>
      <w:r w:rsidR="00853FDD" w:rsidRPr="0082457C">
        <w:rPr>
          <w:rFonts w:hint="eastAsia"/>
        </w:rPr>
        <w:t>议题</w:t>
      </w:r>
      <w:r w:rsidRPr="0082457C">
        <w:t>，</w:t>
      </w:r>
      <w:r w:rsidR="00D83D49" w:rsidRPr="0082457C">
        <w:rPr>
          <w:rFonts w:hint="eastAsia"/>
        </w:rPr>
        <w:t>其</w:t>
      </w:r>
      <w:r w:rsidR="00853FDD" w:rsidRPr="0082457C">
        <w:rPr>
          <w:rFonts w:hint="eastAsia"/>
        </w:rPr>
        <w:t>总结</w:t>
      </w:r>
      <w:r w:rsidR="00D83D49" w:rsidRPr="0082457C">
        <w:rPr>
          <w:rFonts w:hint="eastAsia"/>
        </w:rPr>
        <w:t>表述则如同所</w:t>
      </w:r>
      <w:r w:rsidR="003843F7">
        <w:rPr>
          <w:rFonts w:hint="eastAsia"/>
        </w:rPr>
        <w:t>作</w:t>
      </w:r>
      <w:r w:rsidR="00D83D49" w:rsidRPr="0082457C">
        <w:rPr>
          <w:rFonts w:hint="eastAsia"/>
        </w:rPr>
        <w:t>的关于某些特定议题的</w:t>
      </w:r>
      <w:r w:rsidR="00853FDD" w:rsidRPr="0082457C">
        <w:rPr>
          <w:rFonts w:hint="eastAsia"/>
        </w:rPr>
        <w:t>总结</w:t>
      </w:r>
      <w:r w:rsidR="00D83D49" w:rsidRPr="0082457C">
        <w:rPr>
          <w:rFonts w:hint="eastAsia"/>
        </w:rPr>
        <w:t>一样</w:t>
      </w:r>
      <w:r w:rsidRPr="0082457C">
        <w:t>。比如，</w:t>
      </w:r>
      <w:r w:rsidR="000C060A" w:rsidRPr="0082457C">
        <w:rPr>
          <w:rFonts w:hint="eastAsia"/>
        </w:rPr>
        <w:t>关于保存，其表述是</w:t>
      </w:r>
      <w:r w:rsidRPr="0082457C">
        <w:rPr>
          <w:rFonts w:hAnsi="SimSun" w:hint="eastAsia"/>
        </w:rPr>
        <w:t>“在保存议题上，考虑到为了确保图书馆和档案馆可以</w:t>
      </w:r>
      <w:r w:rsidR="000C060A" w:rsidRPr="0082457C">
        <w:rPr>
          <w:rFonts w:hAnsi="SimSun" w:hint="eastAsia"/>
        </w:rPr>
        <w:t>履行其在</w:t>
      </w:r>
      <w:r w:rsidRPr="0082457C">
        <w:rPr>
          <w:rFonts w:hAnsi="SimSun" w:hint="eastAsia"/>
        </w:rPr>
        <w:t>保护各民族</w:t>
      </w:r>
      <w:r w:rsidR="000C060A" w:rsidRPr="0082457C">
        <w:rPr>
          <w:rFonts w:hAnsi="SimSun" w:hint="eastAsia"/>
        </w:rPr>
        <w:t>的</w:t>
      </w:r>
      <w:r w:rsidRPr="0082457C">
        <w:rPr>
          <w:rFonts w:hAnsi="SimSun" w:hint="eastAsia"/>
        </w:rPr>
        <w:t>累积知识和遗产</w:t>
      </w:r>
      <w:r w:rsidR="005D39C5">
        <w:rPr>
          <w:rFonts w:hAnsi="SimSun" w:hint="eastAsia"/>
        </w:rPr>
        <w:t>(</w:t>
      </w:r>
      <w:r w:rsidR="000C060A" w:rsidRPr="0082457C">
        <w:rPr>
          <w:rFonts w:hAnsi="SimSun"/>
        </w:rPr>
        <w:t>包括电子形式</w:t>
      </w:r>
      <w:r w:rsidR="000C060A" w:rsidRPr="0082457C">
        <w:rPr>
          <w:rFonts w:hAnsi="SimSun" w:hint="eastAsia"/>
        </w:rPr>
        <w:t>的</w:t>
      </w:r>
      <w:r w:rsidR="005D39C5">
        <w:rPr>
          <w:rFonts w:hAnsi="SimSun"/>
        </w:rPr>
        <w:t>)</w:t>
      </w:r>
      <w:r w:rsidRPr="0082457C">
        <w:rPr>
          <w:rFonts w:hAnsi="SimSun" w:hint="eastAsia"/>
        </w:rPr>
        <w:t>方面的公共服务责任，</w:t>
      </w:r>
      <w:r w:rsidR="000C060A" w:rsidRPr="0082457C">
        <w:rPr>
          <w:rFonts w:hAnsi="SimSun" w:hint="eastAsia"/>
        </w:rPr>
        <w:t>可能</w:t>
      </w:r>
      <w:r w:rsidRPr="0082457C">
        <w:rPr>
          <w:rFonts w:hAnsi="SimSun" w:hint="eastAsia"/>
        </w:rPr>
        <w:t>允许制作副本的限制和例外，以便在特定情况下保存和替换作品。”</w:t>
      </w:r>
      <w:r w:rsidRPr="0082457C">
        <w:t>这就是SCCR对这些议题的</w:t>
      </w:r>
      <w:r w:rsidR="00853FDD" w:rsidRPr="0082457C">
        <w:rPr>
          <w:rFonts w:hint="eastAsia"/>
        </w:rPr>
        <w:t>总结</w:t>
      </w:r>
      <w:r w:rsidRPr="0082457C">
        <w:t>。SCCR可以通过尝试和理解缺失的部分来</w:t>
      </w:r>
      <w:r w:rsidR="00D83D49" w:rsidRPr="0082457C">
        <w:rPr>
          <w:rFonts w:hint="eastAsia"/>
        </w:rPr>
        <w:t>加深结论</w:t>
      </w:r>
      <w:r w:rsidRPr="0082457C">
        <w:t>，这样可以反映他们的共同理解，这些在</w:t>
      </w:r>
      <w:r w:rsidR="00F12F79" w:rsidRPr="0082457C">
        <w:rPr>
          <w:rFonts w:hAnsi="SimSun" w:hint="eastAsia"/>
        </w:rPr>
        <w:t>肯尼斯</w:t>
      </w:r>
      <w:r w:rsidR="00601562">
        <w:rPr>
          <w:rFonts w:hint="eastAsia"/>
        </w:rPr>
        <w:t>·</w:t>
      </w:r>
      <w:r w:rsidR="00F12F79" w:rsidRPr="0082457C">
        <w:rPr>
          <w:rFonts w:hAnsi="SimSun" w:hint="eastAsia"/>
        </w:rPr>
        <w:t>克鲁斯</w:t>
      </w:r>
      <w:r w:rsidRPr="0082457C">
        <w:t>教授的</w:t>
      </w:r>
      <w:r w:rsidR="00D83D49" w:rsidRPr="0082457C">
        <w:rPr>
          <w:rFonts w:hint="eastAsia"/>
        </w:rPr>
        <w:t>演示报告</w:t>
      </w:r>
      <w:r w:rsidRPr="0082457C">
        <w:t>之后都得到了丰富。第二个议题是关于复制权</w:t>
      </w:r>
      <w:r w:rsidR="0039128E" w:rsidRPr="0082457C">
        <w:rPr>
          <w:rFonts w:hint="eastAsia"/>
        </w:rPr>
        <w:t>与备用复制品</w:t>
      </w:r>
      <w:r w:rsidRPr="0082457C">
        <w:t>，其中写道，</w:t>
      </w:r>
      <w:r w:rsidRPr="0082457C">
        <w:rPr>
          <w:rFonts w:hAnsi="SimSun"/>
        </w:rPr>
        <w:t>“</w:t>
      </w:r>
      <w:r w:rsidRPr="0082457C">
        <w:t>在复制权</w:t>
      </w:r>
      <w:r w:rsidR="0039128E" w:rsidRPr="0082457C">
        <w:rPr>
          <w:rFonts w:hint="eastAsia"/>
        </w:rPr>
        <w:t>与备用复制品</w:t>
      </w:r>
      <w:r w:rsidRPr="0082457C">
        <w:t>议题上，</w:t>
      </w:r>
      <w:r w:rsidR="0039128E" w:rsidRPr="0082457C">
        <w:rPr>
          <w:rFonts w:hint="eastAsia"/>
        </w:rPr>
        <w:t>有人对</w:t>
      </w:r>
      <w:r w:rsidRPr="0082457C">
        <w:t>所考虑的概念的范围以及</w:t>
      </w:r>
      <w:r w:rsidR="0039128E" w:rsidRPr="0082457C">
        <w:rPr>
          <w:rFonts w:hint="eastAsia"/>
        </w:rPr>
        <w:t>可能</w:t>
      </w:r>
      <w:r w:rsidRPr="0082457C">
        <w:t>与其他议题</w:t>
      </w:r>
      <w:r w:rsidR="0039128E" w:rsidRPr="0082457C">
        <w:rPr>
          <w:rFonts w:hint="eastAsia"/>
        </w:rPr>
        <w:t>重叠表示担心</w:t>
      </w:r>
      <w:r w:rsidRPr="0082457C">
        <w:t>。</w:t>
      </w:r>
      <w:r w:rsidR="0039128E" w:rsidRPr="0082457C">
        <w:rPr>
          <w:rFonts w:hint="eastAsia"/>
        </w:rPr>
        <w:t>提出了</w:t>
      </w:r>
      <w:r w:rsidRPr="0082457C">
        <w:t>修改</w:t>
      </w:r>
      <w:r w:rsidR="0039128E" w:rsidRPr="0082457C">
        <w:rPr>
          <w:rFonts w:hint="eastAsia"/>
        </w:rPr>
        <w:t>该</w:t>
      </w:r>
      <w:r w:rsidRPr="0082457C">
        <w:t>议题标题</w:t>
      </w:r>
      <w:r w:rsidR="0039128E" w:rsidRPr="0082457C">
        <w:rPr>
          <w:rFonts w:hint="eastAsia"/>
        </w:rPr>
        <w:t>的建议</w:t>
      </w:r>
      <w:r w:rsidRPr="0082457C">
        <w:t>。委员会考虑到，其中，诸如图书馆和档案馆限制和例外的安排在出于特定目的</w:t>
      </w:r>
      <w:r w:rsidR="005D39C5">
        <w:t>(</w:t>
      </w:r>
      <w:r w:rsidRPr="0082457C">
        <w:t>包括研究</w:t>
      </w:r>
      <w:r w:rsidR="005D39C5">
        <w:t>)</w:t>
      </w:r>
      <w:r w:rsidRPr="0082457C">
        <w:t>允许复制作品方面发挥了重要的作用。</w:t>
      </w:r>
      <w:r w:rsidR="0039128E" w:rsidRPr="0082457C">
        <w:rPr>
          <w:rFonts w:hint="eastAsia"/>
        </w:rPr>
        <w:t>针对</w:t>
      </w:r>
      <w:r w:rsidRPr="0082457C">
        <w:t>这些</w:t>
      </w:r>
      <w:r w:rsidR="0039128E" w:rsidRPr="0082457C">
        <w:rPr>
          <w:rFonts w:hint="eastAsia"/>
        </w:rPr>
        <w:t>复制</w:t>
      </w:r>
      <w:r w:rsidRPr="0082457C">
        <w:t>作品的提供和分发</w:t>
      </w:r>
      <w:r w:rsidR="0039128E" w:rsidRPr="0082457C">
        <w:rPr>
          <w:rFonts w:hint="eastAsia"/>
        </w:rPr>
        <w:t>展开了进一步讨论</w:t>
      </w:r>
      <w:r w:rsidRPr="0082457C">
        <w:t>。</w:t>
      </w:r>
      <w:r w:rsidRPr="0082457C">
        <w:rPr>
          <w:rFonts w:hAnsi="SimSun"/>
        </w:rPr>
        <w:t>”</w:t>
      </w:r>
      <w:r w:rsidRPr="0082457C">
        <w:t>有关</w:t>
      </w:r>
      <w:r w:rsidR="0039128E" w:rsidRPr="0082457C">
        <w:rPr>
          <w:rFonts w:hint="eastAsia"/>
        </w:rPr>
        <w:t>法定缴存</w:t>
      </w:r>
      <w:r w:rsidRPr="0082457C">
        <w:t>议题，</w:t>
      </w:r>
      <w:r w:rsidR="0039128E" w:rsidRPr="0082457C">
        <w:rPr>
          <w:rFonts w:hint="eastAsia"/>
        </w:rPr>
        <w:t>其</w:t>
      </w:r>
      <w:r w:rsidRPr="0082457C">
        <w:t>写道，</w:t>
      </w:r>
      <w:r w:rsidRPr="0082457C">
        <w:rPr>
          <w:rFonts w:hAnsi="SimSun"/>
        </w:rPr>
        <w:t>“</w:t>
      </w:r>
      <w:r w:rsidR="00853FDD" w:rsidRPr="0082457C">
        <w:rPr>
          <w:rFonts w:hint="eastAsia"/>
        </w:rPr>
        <w:t>有关</w:t>
      </w:r>
      <w:r w:rsidR="0039128E" w:rsidRPr="0082457C">
        <w:rPr>
          <w:rFonts w:hint="eastAsia"/>
        </w:rPr>
        <w:t>法定缴存</w:t>
      </w:r>
      <w:r w:rsidRPr="0082457C">
        <w:t>议题，</w:t>
      </w:r>
      <w:r w:rsidR="0039128E" w:rsidRPr="0082457C">
        <w:rPr>
          <w:rFonts w:hint="eastAsia"/>
        </w:rPr>
        <w:t>对于是否需要</w:t>
      </w:r>
      <w:r w:rsidRPr="0082457C">
        <w:t>在限制和例外的框架内处理</w:t>
      </w:r>
      <w:r w:rsidR="0039128E" w:rsidRPr="0082457C">
        <w:rPr>
          <w:rFonts w:hint="eastAsia"/>
        </w:rPr>
        <w:t>该</w:t>
      </w:r>
      <w:r w:rsidRPr="0082457C">
        <w:t>议题，</w:t>
      </w:r>
      <w:r w:rsidR="0039128E" w:rsidRPr="0082457C">
        <w:rPr>
          <w:rFonts w:hint="eastAsia"/>
        </w:rPr>
        <w:t>各</w:t>
      </w:r>
      <w:r w:rsidRPr="0082457C">
        <w:t>代表团表达了不同的观点。</w:t>
      </w:r>
      <w:r w:rsidRPr="0082457C">
        <w:rPr>
          <w:rFonts w:hAnsi="SimSun"/>
        </w:rPr>
        <w:t>”</w:t>
      </w:r>
      <w:r w:rsidRPr="0082457C">
        <w:t>虽然内容不多，但至少反映了</w:t>
      </w:r>
      <w:r w:rsidR="00B975F0" w:rsidRPr="0082457C">
        <w:rPr>
          <w:rFonts w:hint="eastAsia"/>
        </w:rPr>
        <w:t>存在</w:t>
      </w:r>
      <w:r w:rsidRPr="0082457C">
        <w:t>不同观点。有关图书馆</w:t>
      </w:r>
      <w:r w:rsidR="000A41BF" w:rsidRPr="0082457C">
        <w:rPr>
          <w:rFonts w:hint="eastAsia"/>
        </w:rPr>
        <w:t>出借</w:t>
      </w:r>
      <w:r w:rsidRPr="0082457C">
        <w:t>议题，写道，</w:t>
      </w:r>
      <w:r w:rsidRPr="0082457C">
        <w:rPr>
          <w:rFonts w:hAnsi="SimSun"/>
        </w:rPr>
        <w:t>“</w:t>
      </w:r>
      <w:r w:rsidRPr="0082457C">
        <w:t>有关图书馆</w:t>
      </w:r>
      <w:r w:rsidR="005D21A1" w:rsidRPr="0082457C">
        <w:rPr>
          <w:rFonts w:hint="eastAsia"/>
        </w:rPr>
        <w:t>出借</w:t>
      </w:r>
      <w:r w:rsidRPr="0082457C">
        <w:t>议题，委员会认识到了解决这一问题的重要性，并且各代表团</w:t>
      </w:r>
      <w:r w:rsidR="00B975F0" w:rsidRPr="0082457C">
        <w:rPr>
          <w:rFonts w:hint="eastAsia"/>
        </w:rPr>
        <w:t>就</w:t>
      </w:r>
      <w:r w:rsidR="005D21A1" w:rsidRPr="0082457C">
        <w:rPr>
          <w:rFonts w:hint="eastAsia"/>
        </w:rPr>
        <w:t>提供该服务的方法</w:t>
      </w:r>
      <w:r w:rsidR="00B975F0" w:rsidRPr="0082457C">
        <w:rPr>
          <w:rFonts w:hint="eastAsia"/>
        </w:rPr>
        <w:t>，提出了不同</w:t>
      </w:r>
      <w:r w:rsidRPr="0082457C">
        <w:t>建议，包括利用限制和例外、权利</w:t>
      </w:r>
      <w:r w:rsidR="005D21A1" w:rsidRPr="0082457C">
        <w:rPr>
          <w:rFonts w:hint="eastAsia"/>
        </w:rPr>
        <w:t>用尽和</w:t>
      </w:r>
      <w:r w:rsidRPr="0082457C">
        <w:t>/或许可机制。委员会</w:t>
      </w:r>
      <w:r w:rsidR="008E6804" w:rsidRPr="0082457C">
        <w:rPr>
          <w:rFonts w:hint="eastAsia"/>
        </w:rPr>
        <w:t>对在</w:t>
      </w:r>
      <w:r w:rsidRPr="0082457C">
        <w:t>图书馆出借范围内的数字分发表达了不同的观点。</w:t>
      </w:r>
      <w:r w:rsidRPr="0082457C">
        <w:rPr>
          <w:rFonts w:hAnsi="SimSun"/>
        </w:rPr>
        <w:t>”</w:t>
      </w:r>
      <w:r w:rsidRPr="0082457C">
        <w:t>有关</w:t>
      </w:r>
      <w:r w:rsidR="00655E33" w:rsidRPr="0082457C">
        <w:rPr>
          <w:rFonts w:hint="eastAsia"/>
        </w:rPr>
        <w:t>该</w:t>
      </w:r>
      <w:r w:rsidRPr="0082457C">
        <w:t>图表的第二部分，左侧罗列了一些议题，随后有主席的总结。有关平行</w:t>
      </w:r>
      <w:r w:rsidR="00655E33" w:rsidRPr="0082457C">
        <w:rPr>
          <w:rFonts w:hint="eastAsia"/>
        </w:rPr>
        <w:t>进口</w:t>
      </w:r>
      <w:r w:rsidRPr="0082457C">
        <w:t>议题，写道，</w:t>
      </w:r>
      <w:r w:rsidRPr="0082457C">
        <w:rPr>
          <w:rFonts w:hAnsi="SimSun" w:hint="eastAsia"/>
        </w:rPr>
        <w:t>“有关议题</w:t>
      </w:r>
      <w:r w:rsidR="00655E33" w:rsidRPr="0082457C">
        <w:t>5</w:t>
      </w:r>
      <w:r w:rsidR="00B975F0" w:rsidRPr="0082457C">
        <w:rPr>
          <w:rFonts w:hint="eastAsia"/>
        </w:rPr>
        <w:t>，</w:t>
      </w:r>
      <w:r w:rsidRPr="0082457C">
        <w:rPr>
          <w:rFonts w:hAnsi="SimSun" w:hint="eastAsia"/>
        </w:rPr>
        <w:t>平行</w:t>
      </w:r>
      <w:r w:rsidR="00655E33" w:rsidRPr="0082457C">
        <w:rPr>
          <w:rFonts w:hAnsi="SimSun" w:hint="eastAsia"/>
        </w:rPr>
        <w:t>进口</w:t>
      </w:r>
      <w:r w:rsidRPr="0082457C">
        <w:rPr>
          <w:rFonts w:hAnsi="SimSun" w:hint="eastAsia"/>
        </w:rPr>
        <w:t>，一些代表团认识到了这是一个跨领域的敏感问题。一些代表强调国际版权条约已将国际、地区或国家的权利</w:t>
      </w:r>
      <w:r w:rsidR="00655E33" w:rsidRPr="0082457C">
        <w:rPr>
          <w:rFonts w:hAnsi="SimSun" w:hint="eastAsia"/>
        </w:rPr>
        <w:t>用尽</w:t>
      </w:r>
      <w:r w:rsidRPr="0082457C">
        <w:rPr>
          <w:rFonts w:hAnsi="SimSun" w:hint="eastAsia"/>
        </w:rPr>
        <w:t>选择留给了国内法律处理。</w:t>
      </w:r>
      <w:r w:rsidR="00655E33" w:rsidRPr="0082457C">
        <w:rPr>
          <w:rFonts w:hAnsi="SimSun" w:hint="eastAsia"/>
        </w:rPr>
        <w:t>各</w:t>
      </w:r>
      <w:r w:rsidRPr="0082457C">
        <w:rPr>
          <w:rFonts w:hAnsi="SimSun" w:hint="eastAsia"/>
        </w:rPr>
        <w:t>代表团和观察员</w:t>
      </w:r>
      <w:r w:rsidR="00655E33" w:rsidRPr="0082457C">
        <w:rPr>
          <w:rFonts w:hAnsi="SimSun" w:hint="eastAsia"/>
        </w:rPr>
        <w:t>对该</w:t>
      </w:r>
      <w:r w:rsidRPr="0082457C">
        <w:rPr>
          <w:rFonts w:hAnsi="SimSun" w:hint="eastAsia"/>
        </w:rPr>
        <w:t>议题的一些方面</w:t>
      </w:r>
      <w:r w:rsidR="00655E33" w:rsidRPr="0082457C">
        <w:rPr>
          <w:rFonts w:hAnsi="SimSun" w:hint="eastAsia"/>
        </w:rPr>
        <w:t>进行了探讨</w:t>
      </w:r>
      <w:r w:rsidRPr="0082457C">
        <w:rPr>
          <w:rFonts w:hAnsi="SimSun" w:hint="eastAsia"/>
        </w:rPr>
        <w:t>。”</w:t>
      </w:r>
      <w:r w:rsidRPr="0082457C">
        <w:t>有关跨</w:t>
      </w:r>
      <w:r w:rsidR="00655E33" w:rsidRPr="0082457C">
        <w:rPr>
          <w:rFonts w:hint="eastAsia"/>
        </w:rPr>
        <w:t>境</w:t>
      </w:r>
      <w:r w:rsidRPr="0082457C">
        <w:t>事宜，</w:t>
      </w:r>
      <w:r w:rsidR="00655E33" w:rsidRPr="0082457C">
        <w:rPr>
          <w:rFonts w:hint="eastAsia"/>
        </w:rPr>
        <w:t>该</w:t>
      </w:r>
      <w:r w:rsidRPr="0082457C">
        <w:t>图表</w:t>
      </w:r>
      <w:r w:rsidR="00655E33" w:rsidRPr="0082457C">
        <w:rPr>
          <w:rFonts w:hint="eastAsia"/>
        </w:rPr>
        <w:t>写道</w:t>
      </w:r>
      <w:r w:rsidRPr="0082457C">
        <w:t>，</w:t>
      </w:r>
      <w:r w:rsidRPr="0082457C">
        <w:rPr>
          <w:rFonts w:hAnsi="SimSun"/>
        </w:rPr>
        <w:t>“</w:t>
      </w:r>
      <w:r w:rsidRPr="0082457C">
        <w:t>有关</w:t>
      </w:r>
      <w:r w:rsidR="00655E33" w:rsidRPr="0082457C">
        <w:rPr>
          <w:rFonts w:hint="eastAsia"/>
        </w:rPr>
        <w:t>议题</w:t>
      </w:r>
      <w:r w:rsidR="00655E33" w:rsidRPr="0082457C">
        <w:t>6</w:t>
      </w:r>
      <w:r w:rsidR="00655E33" w:rsidRPr="0082457C">
        <w:rPr>
          <w:rFonts w:hint="eastAsia"/>
        </w:rPr>
        <w:t>，</w:t>
      </w:r>
      <w:r w:rsidRPr="0082457C">
        <w:t>跨</w:t>
      </w:r>
      <w:r w:rsidR="00655E33" w:rsidRPr="0082457C">
        <w:rPr>
          <w:rFonts w:hint="eastAsia"/>
        </w:rPr>
        <w:t>境使用</w:t>
      </w:r>
      <w:r w:rsidRPr="0082457C">
        <w:t>，</w:t>
      </w:r>
      <w:r w:rsidR="00655E33" w:rsidRPr="0082457C">
        <w:rPr>
          <w:rFonts w:hint="eastAsia"/>
        </w:rPr>
        <w:t>作为图书馆和档案馆公共服务使命的一部分，</w:t>
      </w:r>
      <w:r w:rsidRPr="0082457C">
        <w:t>一些代表团就如何让图书馆和档案馆跨</w:t>
      </w:r>
      <w:r w:rsidR="00655E33" w:rsidRPr="0082457C">
        <w:rPr>
          <w:rFonts w:hint="eastAsia"/>
        </w:rPr>
        <w:t>境</w:t>
      </w:r>
      <w:r w:rsidRPr="0082457C">
        <w:t>交换作品和作品副本表达了不同意见，特别是</w:t>
      </w:r>
      <w:r w:rsidR="00655E33" w:rsidRPr="0082457C">
        <w:rPr>
          <w:rFonts w:hint="eastAsia"/>
        </w:rPr>
        <w:t>出于</w:t>
      </w:r>
      <w:r w:rsidRPr="0082457C">
        <w:t>教育和研究</w:t>
      </w:r>
      <w:r w:rsidR="00655E33" w:rsidRPr="0082457C">
        <w:rPr>
          <w:rFonts w:hint="eastAsia"/>
        </w:rPr>
        <w:t>目的</w:t>
      </w:r>
      <w:r w:rsidRPr="0082457C">
        <w:t>。</w:t>
      </w:r>
      <w:r w:rsidR="00655E33" w:rsidRPr="0082457C">
        <w:rPr>
          <w:rFonts w:hAnsi="SimSun" w:hint="eastAsia"/>
        </w:rPr>
        <w:t>各</w:t>
      </w:r>
      <w:r w:rsidR="00655E33" w:rsidRPr="0082457C">
        <w:rPr>
          <w:rFonts w:hAnsi="SimSun"/>
        </w:rPr>
        <w:t>代表团和观察员</w:t>
      </w:r>
      <w:r w:rsidR="00655E33" w:rsidRPr="0082457C">
        <w:rPr>
          <w:rFonts w:hAnsi="SimSun" w:hint="eastAsia"/>
        </w:rPr>
        <w:t>对该</w:t>
      </w:r>
      <w:r w:rsidR="00655E33" w:rsidRPr="0082457C">
        <w:rPr>
          <w:rFonts w:hAnsi="SimSun"/>
        </w:rPr>
        <w:t>议题的</w:t>
      </w:r>
      <w:r w:rsidR="00655E33" w:rsidRPr="0082457C">
        <w:rPr>
          <w:rFonts w:hAnsi="SimSun" w:hint="eastAsia"/>
        </w:rPr>
        <w:t>一些</w:t>
      </w:r>
      <w:r w:rsidR="00655E33" w:rsidRPr="0082457C">
        <w:rPr>
          <w:rFonts w:hAnsi="SimSun"/>
        </w:rPr>
        <w:t>方面</w:t>
      </w:r>
      <w:r w:rsidR="00655E33" w:rsidRPr="0082457C">
        <w:rPr>
          <w:rFonts w:hAnsi="SimSun" w:hint="eastAsia"/>
        </w:rPr>
        <w:t>进行了探讨</w:t>
      </w:r>
      <w:r w:rsidRPr="0082457C">
        <w:t>。</w:t>
      </w:r>
      <w:r w:rsidRPr="0082457C">
        <w:rPr>
          <w:rFonts w:hAnsi="SimSun"/>
        </w:rPr>
        <w:t>”</w:t>
      </w:r>
      <w:r w:rsidRPr="0082457C">
        <w:t>有关孤儿作品事宜，</w:t>
      </w:r>
      <w:r w:rsidR="00655E33" w:rsidRPr="0082457C">
        <w:rPr>
          <w:rFonts w:hint="eastAsia"/>
        </w:rPr>
        <w:t>其</w:t>
      </w:r>
      <w:r w:rsidRPr="0082457C">
        <w:t>写道，</w:t>
      </w:r>
      <w:r w:rsidRPr="0082457C">
        <w:rPr>
          <w:rFonts w:hAnsi="SimSun"/>
        </w:rPr>
        <w:t>“</w:t>
      </w:r>
      <w:r w:rsidRPr="0082457C">
        <w:t>有关</w:t>
      </w:r>
      <w:r w:rsidR="00655E33" w:rsidRPr="0082457C">
        <w:rPr>
          <w:rFonts w:hint="eastAsia"/>
        </w:rPr>
        <w:t>议题7，</w:t>
      </w:r>
      <w:r w:rsidRPr="0082457C">
        <w:t>孤儿作品、收回和撤回作品以及</w:t>
      </w:r>
      <w:r w:rsidR="00655E33" w:rsidRPr="0082457C">
        <w:rPr>
          <w:rFonts w:hint="eastAsia"/>
        </w:rPr>
        <w:t>商业流通以外的</w:t>
      </w:r>
      <w:r w:rsidRPr="0082457C">
        <w:t>作品，由于许多国家正在制定和考虑这一问题，所以讨论了解决这一问题的重要性。一些代表团认为这些类别的作品应该分别处理，要记住它们各自的特殊性。观察员</w:t>
      </w:r>
      <w:r w:rsidR="006C1587" w:rsidRPr="0082457C">
        <w:rPr>
          <w:rFonts w:hint="eastAsia"/>
        </w:rPr>
        <w:t>对一些方面进行了</w:t>
      </w:r>
      <w:r w:rsidRPr="0082457C">
        <w:t>讨论。</w:t>
      </w:r>
      <w:r w:rsidRPr="0082457C">
        <w:rPr>
          <w:rFonts w:hAnsi="SimSun"/>
        </w:rPr>
        <w:t>”</w:t>
      </w:r>
      <w:r w:rsidRPr="0082457C">
        <w:t>有关图书馆和档案馆责任限制的问题，</w:t>
      </w:r>
      <w:r w:rsidR="006C1587" w:rsidRPr="0082457C">
        <w:rPr>
          <w:rFonts w:hint="eastAsia"/>
        </w:rPr>
        <w:t>其</w:t>
      </w:r>
      <w:r w:rsidRPr="0082457C">
        <w:t>写道，</w:t>
      </w:r>
      <w:r w:rsidRPr="0082457C">
        <w:rPr>
          <w:rFonts w:hAnsi="SimSun"/>
        </w:rPr>
        <w:t>“</w:t>
      </w:r>
      <w:r w:rsidRPr="0082457C">
        <w:t>有关</w:t>
      </w:r>
      <w:r w:rsidR="006C1587" w:rsidRPr="0082457C">
        <w:rPr>
          <w:rFonts w:hint="eastAsia"/>
        </w:rPr>
        <w:t>议题8，</w:t>
      </w:r>
      <w:r w:rsidRPr="0082457C">
        <w:t>图书馆和档案馆</w:t>
      </w:r>
      <w:r w:rsidR="006C1587" w:rsidRPr="0082457C">
        <w:rPr>
          <w:rFonts w:hint="eastAsia"/>
        </w:rPr>
        <w:t>的</w:t>
      </w:r>
      <w:r w:rsidRPr="0082457C">
        <w:t>责任，</w:t>
      </w:r>
      <w:r w:rsidR="006C1587" w:rsidRPr="0082457C">
        <w:rPr>
          <w:rFonts w:hint="eastAsia"/>
        </w:rPr>
        <w:t>若干</w:t>
      </w:r>
      <w:r w:rsidRPr="0082457C">
        <w:t>代表团表示这是一个复杂的议题，需要进一步考虑。一些</w:t>
      </w:r>
      <w:r w:rsidR="006C1587" w:rsidRPr="0082457C">
        <w:rPr>
          <w:rFonts w:hint="eastAsia"/>
        </w:rPr>
        <w:t>代表团</w:t>
      </w:r>
      <w:r w:rsidRPr="0082457C">
        <w:t>认为对责任的限制可以赋予图书馆和档案馆权利，让其完成使命。</w:t>
      </w:r>
      <w:r w:rsidR="006C1587" w:rsidRPr="0082457C">
        <w:rPr>
          <w:rFonts w:hint="eastAsia"/>
        </w:rPr>
        <w:t>各</w:t>
      </w:r>
      <w:r w:rsidRPr="0082457C">
        <w:t>代表团和观察员</w:t>
      </w:r>
      <w:r w:rsidR="006C1587" w:rsidRPr="0082457C">
        <w:rPr>
          <w:rFonts w:hint="eastAsia"/>
        </w:rPr>
        <w:t>对该</w:t>
      </w:r>
      <w:r w:rsidRPr="0082457C">
        <w:t>议题的一些方面</w:t>
      </w:r>
      <w:r w:rsidR="006C1587" w:rsidRPr="0082457C">
        <w:rPr>
          <w:rFonts w:hint="eastAsia"/>
        </w:rPr>
        <w:t>进行了探讨</w:t>
      </w:r>
      <w:r w:rsidRPr="0082457C">
        <w:t>。一些代表团</w:t>
      </w:r>
      <w:r w:rsidR="006C1587" w:rsidRPr="0082457C">
        <w:rPr>
          <w:rFonts w:hint="eastAsia"/>
        </w:rPr>
        <w:t>对这方面的民法</w:t>
      </w:r>
      <w:r w:rsidRPr="0082457C">
        <w:t>和国际</w:t>
      </w:r>
      <w:r w:rsidR="006C1587" w:rsidRPr="0082457C">
        <w:rPr>
          <w:rFonts w:hint="eastAsia"/>
        </w:rPr>
        <w:t>义务</w:t>
      </w:r>
      <w:r w:rsidRPr="0082457C">
        <w:t>的跨领域措施</w:t>
      </w:r>
      <w:r w:rsidR="006C1587" w:rsidRPr="0082457C">
        <w:rPr>
          <w:rFonts w:hint="eastAsia"/>
        </w:rPr>
        <w:t>表示关注</w:t>
      </w:r>
      <w:r w:rsidRPr="0082457C">
        <w:rPr>
          <w:rFonts w:hint="eastAsia"/>
        </w:rPr>
        <w:t>。”</w:t>
      </w:r>
      <w:r w:rsidR="006C1587" w:rsidRPr="0082457C">
        <w:rPr>
          <w:rFonts w:hint="eastAsia"/>
        </w:rPr>
        <w:t>关于</w:t>
      </w:r>
      <w:r w:rsidRPr="0082457C">
        <w:t>TPM</w:t>
      </w:r>
      <w:r w:rsidRPr="0082457C">
        <w:rPr>
          <w:rFonts w:hint="eastAsia"/>
        </w:rPr>
        <w:t>，</w:t>
      </w:r>
      <w:r w:rsidR="006C1587" w:rsidRPr="0082457C">
        <w:rPr>
          <w:rFonts w:hint="eastAsia"/>
        </w:rPr>
        <w:t>该</w:t>
      </w:r>
      <w:r w:rsidRPr="0082457C">
        <w:rPr>
          <w:rFonts w:hint="eastAsia"/>
        </w:rPr>
        <w:t>图表写道，“有关议题</w:t>
      </w:r>
      <w:r w:rsidR="006C1587" w:rsidRPr="0082457C">
        <w:rPr>
          <w:rFonts w:hint="eastAsia"/>
        </w:rPr>
        <w:t>9，</w:t>
      </w:r>
      <w:r w:rsidRPr="0082457C">
        <w:rPr>
          <w:rFonts w:hint="eastAsia"/>
        </w:rPr>
        <w:t>TPM，一些代表团认识到</w:t>
      </w:r>
      <w:r w:rsidR="006C1587" w:rsidRPr="0082457C">
        <w:rPr>
          <w:rFonts w:hint="eastAsia"/>
        </w:rPr>
        <w:t>，</w:t>
      </w:r>
      <w:r w:rsidRPr="0082457C">
        <w:rPr>
          <w:rFonts w:hint="eastAsia"/>
        </w:rPr>
        <w:t>技术</w:t>
      </w:r>
      <w:r w:rsidR="00B975F0" w:rsidRPr="0082457C">
        <w:rPr>
          <w:rFonts w:hint="eastAsia"/>
        </w:rPr>
        <w:t>保护</w:t>
      </w:r>
      <w:r w:rsidRPr="0082457C">
        <w:rPr>
          <w:rFonts w:hint="eastAsia"/>
        </w:rPr>
        <w:t>措施不应该给图书馆和档案馆</w:t>
      </w:r>
      <w:r w:rsidR="006C1587" w:rsidRPr="0082457C">
        <w:rPr>
          <w:rFonts w:hint="eastAsia"/>
        </w:rPr>
        <w:t>履行</w:t>
      </w:r>
      <w:r w:rsidRPr="0082457C">
        <w:rPr>
          <w:rFonts w:hint="eastAsia"/>
        </w:rPr>
        <w:t>它们的使命造成障碍。其他代表团相信</w:t>
      </w:r>
      <w:r w:rsidR="006C1587" w:rsidRPr="0082457C">
        <w:rPr>
          <w:rFonts w:hint="eastAsia"/>
        </w:rPr>
        <w:t>，</w:t>
      </w:r>
      <w:r w:rsidRPr="0082457C">
        <w:rPr>
          <w:rFonts w:hint="eastAsia"/>
        </w:rPr>
        <w:t>现有国际条约已提供一个灵活的框架，可以在国家层面</w:t>
      </w:r>
      <w:r w:rsidR="006C1587" w:rsidRPr="0082457C">
        <w:rPr>
          <w:rFonts w:hint="eastAsia"/>
        </w:rPr>
        <w:t>实施恰当</w:t>
      </w:r>
      <w:r w:rsidRPr="0082457C">
        <w:rPr>
          <w:rFonts w:hint="eastAsia"/>
        </w:rPr>
        <w:t>的解决方案。</w:t>
      </w:r>
      <w:r w:rsidR="006C1587" w:rsidRPr="0082457C">
        <w:rPr>
          <w:rFonts w:hint="eastAsia"/>
        </w:rPr>
        <w:t>关于</w:t>
      </w:r>
      <w:r w:rsidRPr="0082457C">
        <w:rPr>
          <w:rFonts w:hint="eastAsia"/>
        </w:rPr>
        <w:t>如何解决TPM</w:t>
      </w:r>
      <w:r w:rsidR="006C1587" w:rsidRPr="0082457C">
        <w:rPr>
          <w:rFonts w:hint="eastAsia"/>
        </w:rPr>
        <w:t>与</w:t>
      </w:r>
      <w:r w:rsidRPr="0082457C">
        <w:rPr>
          <w:rFonts w:hint="eastAsia"/>
        </w:rPr>
        <w:t>图书馆和档案馆限制</w:t>
      </w:r>
      <w:r w:rsidR="006C1587" w:rsidRPr="0082457C">
        <w:rPr>
          <w:rFonts w:hint="eastAsia"/>
        </w:rPr>
        <w:t>和</w:t>
      </w:r>
      <w:r w:rsidRPr="0082457C">
        <w:rPr>
          <w:rFonts w:hint="eastAsia"/>
        </w:rPr>
        <w:t>例外</w:t>
      </w:r>
      <w:r w:rsidR="006C1587" w:rsidRPr="0082457C">
        <w:rPr>
          <w:rFonts w:hint="eastAsia"/>
        </w:rPr>
        <w:t>之间</w:t>
      </w:r>
      <w:r w:rsidRPr="0082457C">
        <w:rPr>
          <w:rFonts w:hint="eastAsia"/>
        </w:rPr>
        <w:t>关系</w:t>
      </w:r>
      <w:r w:rsidR="006C1587" w:rsidRPr="0082457C">
        <w:rPr>
          <w:rFonts w:hint="eastAsia"/>
        </w:rPr>
        <w:t>，也讨论了</w:t>
      </w:r>
      <w:r w:rsidRPr="0082457C">
        <w:rPr>
          <w:rFonts w:hint="eastAsia"/>
        </w:rPr>
        <w:t>各种方法。</w:t>
      </w:r>
      <w:r w:rsidR="006C1587" w:rsidRPr="0082457C">
        <w:rPr>
          <w:rFonts w:hint="eastAsia"/>
        </w:rPr>
        <w:t>各</w:t>
      </w:r>
      <w:r w:rsidRPr="0082457C">
        <w:rPr>
          <w:rFonts w:hint="eastAsia"/>
        </w:rPr>
        <w:t>代表团和观察员</w:t>
      </w:r>
      <w:r w:rsidR="006C1587" w:rsidRPr="0082457C">
        <w:rPr>
          <w:rFonts w:hint="eastAsia"/>
        </w:rPr>
        <w:t>对该</w:t>
      </w:r>
      <w:r w:rsidRPr="0082457C">
        <w:rPr>
          <w:rFonts w:hint="eastAsia"/>
        </w:rPr>
        <w:t>议题的一些方面</w:t>
      </w:r>
      <w:r w:rsidR="006C1587" w:rsidRPr="0082457C">
        <w:rPr>
          <w:rFonts w:hint="eastAsia"/>
        </w:rPr>
        <w:t>进行了探讨</w:t>
      </w:r>
      <w:r w:rsidRPr="0082457C">
        <w:rPr>
          <w:rFonts w:hint="eastAsia"/>
        </w:rPr>
        <w:t>。”有关最后一个议题，</w:t>
      </w:r>
      <w:r w:rsidR="006C1587" w:rsidRPr="0082457C">
        <w:rPr>
          <w:rFonts w:hint="eastAsia"/>
        </w:rPr>
        <w:t>其</w:t>
      </w:r>
      <w:r w:rsidRPr="0082457C">
        <w:rPr>
          <w:rFonts w:hint="eastAsia"/>
        </w:rPr>
        <w:t>写道，“有关议题</w:t>
      </w:r>
      <w:r w:rsidR="006C1587" w:rsidRPr="0082457C">
        <w:rPr>
          <w:rFonts w:hint="eastAsia"/>
        </w:rPr>
        <w:t>10</w:t>
      </w:r>
      <w:r w:rsidRPr="0082457C">
        <w:rPr>
          <w:rFonts w:hint="eastAsia"/>
        </w:rPr>
        <w:t>，合同，</w:t>
      </w:r>
      <w:r w:rsidR="006C1587" w:rsidRPr="0082457C">
        <w:rPr>
          <w:rFonts w:hint="eastAsia"/>
        </w:rPr>
        <w:t>对于在国家层面上，</w:t>
      </w:r>
      <w:r w:rsidRPr="0082457C">
        <w:rPr>
          <w:rFonts w:hint="eastAsia"/>
        </w:rPr>
        <w:t>合约是否应当优先于例外和限制</w:t>
      </w:r>
      <w:r w:rsidR="006C1587" w:rsidRPr="0082457C">
        <w:rPr>
          <w:rFonts w:hint="eastAsia"/>
        </w:rPr>
        <w:t>，许多代表团</w:t>
      </w:r>
      <w:r w:rsidRPr="0082457C">
        <w:rPr>
          <w:rFonts w:hint="eastAsia"/>
        </w:rPr>
        <w:t>表达了各自的观点。</w:t>
      </w:r>
      <w:r w:rsidR="00651DB9" w:rsidRPr="0082457C">
        <w:rPr>
          <w:rFonts w:hint="eastAsia"/>
        </w:rPr>
        <w:t>对于</w:t>
      </w:r>
      <w:r w:rsidRPr="0082457C">
        <w:rPr>
          <w:rFonts w:hint="eastAsia"/>
        </w:rPr>
        <w:t>是否需要国际准则来</w:t>
      </w:r>
      <w:r w:rsidR="00651DB9" w:rsidRPr="0082457C">
        <w:rPr>
          <w:rFonts w:hint="eastAsia"/>
        </w:rPr>
        <w:t>规范</w:t>
      </w:r>
      <w:r w:rsidRPr="0082457C">
        <w:rPr>
          <w:rFonts w:hint="eastAsia"/>
        </w:rPr>
        <w:t>这一事宜，有不同的观点。还讨论了许可机制</w:t>
      </w:r>
      <w:r w:rsidR="00651DB9" w:rsidRPr="0082457C">
        <w:rPr>
          <w:rFonts w:hint="eastAsia"/>
        </w:rPr>
        <w:t>与</w:t>
      </w:r>
      <w:r w:rsidRPr="0082457C">
        <w:rPr>
          <w:rFonts w:hint="eastAsia"/>
        </w:rPr>
        <w:t>新技术</w:t>
      </w:r>
      <w:r w:rsidR="00651DB9" w:rsidRPr="0082457C">
        <w:rPr>
          <w:rFonts w:hint="eastAsia"/>
        </w:rPr>
        <w:t>和</w:t>
      </w:r>
      <w:r w:rsidRPr="0082457C">
        <w:rPr>
          <w:rFonts w:hint="eastAsia"/>
        </w:rPr>
        <w:t>服务之间的关系的法律和实践意义。”这一点上没有参考，因为受时间限制，主席没有就这一事宜</w:t>
      </w:r>
      <w:r w:rsidR="003843F7">
        <w:rPr>
          <w:rFonts w:hint="eastAsia"/>
        </w:rPr>
        <w:t>作</w:t>
      </w:r>
      <w:r w:rsidRPr="0082457C">
        <w:rPr>
          <w:rFonts w:hint="eastAsia"/>
        </w:rPr>
        <w:t>出总结。</w:t>
      </w:r>
      <w:r w:rsidR="00651DB9" w:rsidRPr="0082457C">
        <w:rPr>
          <w:rFonts w:hint="eastAsia"/>
        </w:rPr>
        <w:t>该</w:t>
      </w:r>
      <w:r w:rsidRPr="0082457C">
        <w:rPr>
          <w:rFonts w:hint="eastAsia"/>
        </w:rPr>
        <w:t>图表是一个起点，</w:t>
      </w:r>
      <w:r w:rsidR="00651DB9" w:rsidRPr="0082457C">
        <w:rPr>
          <w:rFonts w:hint="eastAsia"/>
        </w:rPr>
        <w:t>但自准备图表起</w:t>
      </w:r>
      <w:r w:rsidRPr="0082457C">
        <w:rPr>
          <w:rFonts w:hint="eastAsia"/>
        </w:rPr>
        <w:t>已经发生了很多</w:t>
      </w:r>
      <w:r w:rsidR="00651DB9" w:rsidRPr="0082457C">
        <w:rPr>
          <w:rFonts w:hint="eastAsia"/>
        </w:rPr>
        <w:t>事情</w:t>
      </w:r>
      <w:r w:rsidRPr="0082457C">
        <w:rPr>
          <w:rFonts w:hint="eastAsia"/>
        </w:rPr>
        <w:t>，</w:t>
      </w:r>
      <w:r w:rsidR="00651DB9" w:rsidRPr="0082457C">
        <w:rPr>
          <w:rFonts w:hint="eastAsia"/>
        </w:rPr>
        <w:t>因此</w:t>
      </w:r>
      <w:r w:rsidRPr="0082457C">
        <w:rPr>
          <w:rFonts w:hint="eastAsia"/>
        </w:rPr>
        <w:t>他们必须审议报告，因为很多内容</w:t>
      </w:r>
      <w:r w:rsidR="00651DB9" w:rsidRPr="0082457C">
        <w:rPr>
          <w:rFonts w:hint="eastAsia"/>
        </w:rPr>
        <w:t>将</w:t>
      </w:r>
      <w:r w:rsidR="00B975F0" w:rsidRPr="0082457C">
        <w:rPr>
          <w:rFonts w:hint="eastAsia"/>
        </w:rPr>
        <w:t>为</w:t>
      </w:r>
      <w:r w:rsidR="00651DB9" w:rsidRPr="0082457C">
        <w:rPr>
          <w:rFonts w:hint="eastAsia"/>
        </w:rPr>
        <w:t>他们提供</w:t>
      </w:r>
      <w:r w:rsidR="00B975F0" w:rsidRPr="0082457C">
        <w:rPr>
          <w:rFonts w:hint="eastAsia"/>
        </w:rPr>
        <w:t>一些头绪，尽量</w:t>
      </w:r>
      <w:r w:rsidRPr="0082457C">
        <w:rPr>
          <w:rFonts w:hint="eastAsia"/>
        </w:rPr>
        <w:t>关注</w:t>
      </w:r>
      <w:r w:rsidR="00B975F0" w:rsidRPr="0082457C">
        <w:rPr>
          <w:rFonts w:hint="eastAsia"/>
        </w:rPr>
        <w:t>对</w:t>
      </w:r>
      <w:r w:rsidRPr="0082457C">
        <w:rPr>
          <w:rFonts w:hint="eastAsia"/>
        </w:rPr>
        <w:t>各议题的共识。</w:t>
      </w:r>
      <w:r w:rsidR="00651DB9" w:rsidRPr="0082457C">
        <w:rPr>
          <w:rFonts w:hint="eastAsia"/>
        </w:rPr>
        <w:t>该</w:t>
      </w:r>
      <w:r w:rsidRPr="0082457C">
        <w:rPr>
          <w:rFonts w:hint="eastAsia"/>
        </w:rPr>
        <w:t>图表可以会有所变化，以反映不同的观点，</w:t>
      </w:r>
      <w:r w:rsidR="00B975F0" w:rsidRPr="0082457C">
        <w:rPr>
          <w:rFonts w:hint="eastAsia"/>
        </w:rPr>
        <w:t>力求</w:t>
      </w:r>
      <w:r w:rsidRPr="0082457C">
        <w:rPr>
          <w:rFonts w:hint="eastAsia"/>
        </w:rPr>
        <w:t>达成共识。</w:t>
      </w:r>
    </w:p>
    <w:p w14:paraId="15E794A1" w14:textId="21936F00"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日本代表团代表B集团感谢主席找到了进一步工作的共识基础。他们并没有对今后的道路达成共识，并且</w:t>
      </w:r>
      <w:r w:rsidR="00894C24" w:rsidRPr="0082457C">
        <w:rPr>
          <w:rFonts w:hint="eastAsia"/>
        </w:rPr>
        <w:t>各</w:t>
      </w:r>
      <w:r w:rsidRPr="0082457C">
        <w:rPr>
          <w:rFonts w:hint="eastAsia"/>
        </w:rPr>
        <w:t>成员国</w:t>
      </w:r>
      <w:r w:rsidR="00894C24" w:rsidRPr="0082457C">
        <w:rPr>
          <w:rFonts w:hint="eastAsia"/>
        </w:rPr>
        <w:t>提出了</w:t>
      </w:r>
      <w:r w:rsidRPr="0082457C">
        <w:rPr>
          <w:rFonts w:hint="eastAsia"/>
        </w:rPr>
        <w:t>一些</w:t>
      </w:r>
      <w:r w:rsidR="00894C24" w:rsidRPr="0082457C">
        <w:rPr>
          <w:rFonts w:hint="eastAsia"/>
        </w:rPr>
        <w:t>各不相同</w:t>
      </w:r>
      <w:r w:rsidR="00FE3C9E" w:rsidRPr="0082457C">
        <w:rPr>
          <w:rFonts w:hint="eastAsia"/>
        </w:rPr>
        <w:t>的</w:t>
      </w:r>
      <w:r w:rsidRPr="0082457C">
        <w:rPr>
          <w:rFonts w:hint="eastAsia"/>
        </w:rPr>
        <w:t>办法，包括观点和经验交流</w:t>
      </w:r>
      <w:r w:rsidR="00894C24" w:rsidRPr="0082457C">
        <w:rPr>
          <w:rFonts w:hint="eastAsia"/>
        </w:rPr>
        <w:t>、</w:t>
      </w:r>
      <w:r w:rsidRPr="0082457C">
        <w:rPr>
          <w:rFonts w:hint="eastAsia"/>
        </w:rPr>
        <w:t>关于合并文本</w:t>
      </w:r>
      <w:r w:rsidR="00894C24" w:rsidRPr="0082457C">
        <w:rPr>
          <w:rFonts w:hint="eastAsia"/>
        </w:rPr>
        <w:t>的基于文本的工作及</w:t>
      </w:r>
      <w:r w:rsidRPr="0082457C">
        <w:rPr>
          <w:rFonts w:hint="eastAsia"/>
        </w:rPr>
        <w:t>原则，</w:t>
      </w:r>
      <w:r w:rsidR="007B1CD6">
        <w:rPr>
          <w:rFonts w:hint="eastAsia"/>
        </w:rPr>
        <w:t>代表团</w:t>
      </w:r>
      <w:r w:rsidRPr="0082457C">
        <w:rPr>
          <w:rFonts w:hint="eastAsia"/>
        </w:rPr>
        <w:t>感谢主席</w:t>
      </w:r>
      <w:r w:rsidR="00894C24" w:rsidRPr="0082457C">
        <w:rPr>
          <w:rFonts w:hint="eastAsia"/>
        </w:rPr>
        <w:t>为</w:t>
      </w:r>
      <w:r w:rsidRPr="0082457C">
        <w:rPr>
          <w:rFonts w:hint="eastAsia"/>
        </w:rPr>
        <w:t>在此情况下找到解决方案所付出的努力。</w:t>
      </w:r>
      <w:r w:rsidR="007B1CD6">
        <w:rPr>
          <w:rFonts w:hint="eastAsia"/>
        </w:rPr>
        <w:t>代表团</w:t>
      </w:r>
      <w:r w:rsidRPr="0082457C">
        <w:rPr>
          <w:rFonts w:hint="eastAsia"/>
        </w:rPr>
        <w:t>指出，</w:t>
      </w:r>
      <w:r w:rsidR="00894C24" w:rsidRPr="0082457C">
        <w:rPr>
          <w:rFonts w:hint="eastAsia"/>
        </w:rPr>
        <w:t>为</w:t>
      </w:r>
      <w:r w:rsidRPr="0082457C">
        <w:rPr>
          <w:rFonts w:hint="eastAsia"/>
        </w:rPr>
        <w:t>检验</w:t>
      </w:r>
      <w:r w:rsidR="00894C24" w:rsidRPr="0082457C">
        <w:rPr>
          <w:rFonts w:hint="eastAsia"/>
        </w:rPr>
        <w:t>主席的方法</w:t>
      </w:r>
      <w:r w:rsidRPr="0082457C">
        <w:rPr>
          <w:rFonts w:hint="eastAsia"/>
        </w:rPr>
        <w:t>在</w:t>
      </w:r>
      <w:r w:rsidR="00894C24" w:rsidRPr="0082457C">
        <w:rPr>
          <w:rFonts w:hint="eastAsia"/>
        </w:rPr>
        <w:t>该</w:t>
      </w:r>
      <w:r w:rsidRPr="0082457C">
        <w:rPr>
          <w:rFonts w:hint="eastAsia"/>
        </w:rPr>
        <w:t>复杂情况下的意义</w:t>
      </w:r>
      <w:r w:rsidR="00894C24" w:rsidRPr="0082457C">
        <w:rPr>
          <w:rFonts w:hint="eastAsia"/>
        </w:rPr>
        <w:t>，需要进一步的考虑</w:t>
      </w:r>
      <w:r w:rsidRPr="0082457C">
        <w:rPr>
          <w:rFonts w:hint="eastAsia"/>
        </w:rPr>
        <w:t>。</w:t>
      </w:r>
      <w:r w:rsidR="007B1CD6">
        <w:rPr>
          <w:rFonts w:hint="eastAsia"/>
        </w:rPr>
        <w:t>代表团</w:t>
      </w:r>
      <w:r w:rsidRPr="0082457C">
        <w:rPr>
          <w:rFonts w:hint="eastAsia"/>
        </w:rPr>
        <w:t>希望保留其在下届会议上对主席的</w:t>
      </w:r>
      <w:r w:rsidR="00894C24" w:rsidRPr="0082457C">
        <w:rPr>
          <w:rFonts w:hint="eastAsia"/>
        </w:rPr>
        <w:t>方法</w:t>
      </w:r>
      <w:r w:rsidRPr="0082457C">
        <w:rPr>
          <w:rFonts w:hint="eastAsia"/>
        </w:rPr>
        <w:t>提出意见的权利，同时建议最好</w:t>
      </w:r>
      <w:r w:rsidR="00FE3C9E" w:rsidRPr="0082457C">
        <w:rPr>
          <w:rFonts w:hint="eastAsia"/>
        </w:rPr>
        <w:t>能听到对该方法的</w:t>
      </w:r>
      <w:r w:rsidR="00FE3C9E" w:rsidRPr="005D39C5">
        <w:rPr>
          <w:rFonts w:hAnsi="SimSun" w:hint="eastAsia"/>
        </w:rPr>
        <w:t>进一步</w:t>
      </w:r>
      <w:r w:rsidR="00FE3C9E" w:rsidRPr="0082457C">
        <w:rPr>
          <w:rFonts w:hint="eastAsia"/>
        </w:rPr>
        <w:t>阐述，</w:t>
      </w:r>
      <w:r w:rsidRPr="0082457C">
        <w:rPr>
          <w:rFonts w:hint="eastAsia"/>
        </w:rPr>
        <w:t>作为</w:t>
      </w:r>
      <w:r w:rsidR="00FE3C9E" w:rsidRPr="0082457C">
        <w:rPr>
          <w:rFonts w:hint="eastAsia"/>
        </w:rPr>
        <w:t>该</w:t>
      </w:r>
      <w:r w:rsidRPr="0082457C">
        <w:rPr>
          <w:rFonts w:hint="eastAsia"/>
        </w:rPr>
        <w:t>集团进一步考虑的材料。</w:t>
      </w:r>
      <w:r w:rsidR="00FE3C9E" w:rsidRPr="0082457C">
        <w:rPr>
          <w:rFonts w:hint="eastAsia"/>
        </w:rPr>
        <w:t>各个代表团稍后可能会提出</w:t>
      </w:r>
      <w:r w:rsidRPr="0082457C">
        <w:rPr>
          <w:rFonts w:hint="eastAsia"/>
        </w:rPr>
        <w:t>进一步的意见。</w:t>
      </w:r>
      <w:r w:rsidR="007B1CD6">
        <w:rPr>
          <w:rFonts w:hint="eastAsia"/>
        </w:rPr>
        <w:t>代表团</w:t>
      </w:r>
      <w:r w:rsidRPr="0082457C">
        <w:rPr>
          <w:rFonts w:hint="eastAsia"/>
        </w:rPr>
        <w:t>提到这样一个事实，即</w:t>
      </w:r>
      <w:r w:rsidR="00FE3C9E" w:rsidRPr="0082457C">
        <w:rPr>
          <w:rFonts w:hint="eastAsia"/>
        </w:rPr>
        <w:t>该</w:t>
      </w:r>
      <w:r w:rsidRPr="0082457C">
        <w:rPr>
          <w:rFonts w:hint="eastAsia"/>
        </w:rPr>
        <w:t>图表包括</w:t>
      </w:r>
      <w:r w:rsidR="00FE3C9E" w:rsidRPr="0082457C">
        <w:rPr>
          <w:rFonts w:hint="eastAsia"/>
        </w:rPr>
        <w:t>11个议题，这些议题</w:t>
      </w:r>
      <w:r w:rsidRPr="0082457C">
        <w:rPr>
          <w:rFonts w:hint="eastAsia"/>
        </w:rPr>
        <w:t>来自没有达成一致的</w:t>
      </w:r>
      <w:r w:rsidRPr="0082457C">
        <w:t>SCCR/26/3</w:t>
      </w:r>
      <w:r w:rsidRPr="0082457C">
        <w:rPr>
          <w:rFonts w:hint="eastAsia"/>
        </w:rPr>
        <w:t>。它</w:t>
      </w:r>
      <w:r w:rsidR="00FE3C9E" w:rsidRPr="0082457C">
        <w:rPr>
          <w:rFonts w:hint="eastAsia"/>
        </w:rPr>
        <w:t>询问</w:t>
      </w:r>
      <w:r w:rsidRPr="0082457C">
        <w:rPr>
          <w:rFonts w:hint="eastAsia"/>
        </w:rPr>
        <w:t>主席</w:t>
      </w:r>
      <w:r w:rsidR="00FE3C9E" w:rsidRPr="0082457C">
        <w:rPr>
          <w:rFonts w:hint="eastAsia"/>
        </w:rPr>
        <w:t>为什么</w:t>
      </w:r>
      <w:r w:rsidRPr="0082457C">
        <w:rPr>
          <w:rFonts w:hint="eastAsia"/>
        </w:rPr>
        <w:t>选择这11个</w:t>
      </w:r>
      <w:r w:rsidR="00FE3C9E" w:rsidRPr="0082457C">
        <w:rPr>
          <w:rFonts w:hint="eastAsia"/>
        </w:rPr>
        <w:t>议题</w:t>
      </w:r>
      <w:r w:rsidRPr="0082457C">
        <w:rPr>
          <w:rFonts w:hint="eastAsia"/>
        </w:rPr>
        <w:t>，以及在他的</w:t>
      </w:r>
      <w:r w:rsidR="00FE3C9E" w:rsidRPr="0082457C">
        <w:rPr>
          <w:rFonts w:hint="eastAsia"/>
        </w:rPr>
        <w:t>方法</w:t>
      </w:r>
      <w:r w:rsidRPr="0082457C">
        <w:rPr>
          <w:rFonts w:hint="eastAsia"/>
        </w:rPr>
        <w:t>中</w:t>
      </w:r>
      <w:r w:rsidR="00FE3C9E" w:rsidRPr="0082457C">
        <w:rPr>
          <w:rFonts w:hint="eastAsia"/>
        </w:rPr>
        <w:t>这些议题有何特征</w:t>
      </w:r>
      <w:r w:rsidRPr="0082457C">
        <w:rPr>
          <w:rFonts w:hint="eastAsia"/>
        </w:rPr>
        <w:t>。</w:t>
      </w:r>
      <w:r w:rsidR="007B1CD6">
        <w:rPr>
          <w:rFonts w:hint="eastAsia"/>
        </w:rPr>
        <w:t>代表团</w:t>
      </w:r>
      <w:r w:rsidRPr="0082457C">
        <w:rPr>
          <w:rFonts w:hint="eastAsia"/>
        </w:rPr>
        <w:t>将在下届会议中根据主席的</w:t>
      </w:r>
      <w:r w:rsidR="00FE3C9E" w:rsidRPr="0082457C">
        <w:rPr>
          <w:rFonts w:hint="eastAsia"/>
        </w:rPr>
        <w:t>回答</w:t>
      </w:r>
      <w:r w:rsidRPr="0082457C">
        <w:rPr>
          <w:rFonts w:hint="eastAsia"/>
        </w:rPr>
        <w:t>来回应这个想法。最后，</w:t>
      </w:r>
      <w:r w:rsidR="007B1CD6">
        <w:rPr>
          <w:rFonts w:hint="eastAsia"/>
        </w:rPr>
        <w:t>代表团</w:t>
      </w:r>
      <w:r w:rsidRPr="0082457C">
        <w:rPr>
          <w:rFonts w:hint="eastAsia"/>
        </w:rPr>
        <w:t>温和并郑重地提醒道，他们在本届会议上有另外</w:t>
      </w:r>
      <w:r w:rsidR="00FE3C9E" w:rsidRPr="0082457C">
        <w:rPr>
          <w:rFonts w:hint="eastAsia"/>
        </w:rPr>
        <w:t>一个</w:t>
      </w:r>
      <w:r w:rsidRPr="0082457C">
        <w:rPr>
          <w:rFonts w:hint="eastAsia"/>
        </w:rPr>
        <w:t>实质性议程项目要解决，考虑到当前的时间，他们</w:t>
      </w:r>
      <w:r w:rsidR="00FE3C9E" w:rsidRPr="0082457C">
        <w:rPr>
          <w:rFonts w:hint="eastAsia"/>
        </w:rPr>
        <w:t>必须进入</w:t>
      </w:r>
      <w:r w:rsidRPr="0082457C">
        <w:rPr>
          <w:rFonts w:hint="eastAsia"/>
        </w:rPr>
        <w:t>下一个</w:t>
      </w:r>
      <w:r w:rsidR="00FE3C9E" w:rsidRPr="0082457C">
        <w:rPr>
          <w:rFonts w:hint="eastAsia"/>
        </w:rPr>
        <w:t>议题</w:t>
      </w:r>
      <w:r w:rsidRPr="0082457C">
        <w:rPr>
          <w:rFonts w:hint="eastAsia"/>
        </w:rPr>
        <w:t>和主席总结。</w:t>
      </w:r>
      <w:r w:rsidR="007B1CD6">
        <w:rPr>
          <w:rFonts w:hint="eastAsia"/>
        </w:rPr>
        <w:t>代表团</w:t>
      </w:r>
      <w:r w:rsidRPr="0082457C">
        <w:rPr>
          <w:rFonts w:hint="eastAsia"/>
        </w:rPr>
        <w:t>请求主席和秘书处尽快分发主席总结，特别是关于广播问题</w:t>
      </w:r>
      <w:r w:rsidR="00FE3C9E" w:rsidRPr="0082457C">
        <w:rPr>
          <w:rFonts w:hint="eastAsia"/>
        </w:rPr>
        <w:t>的总结</w:t>
      </w:r>
      <w:r w:rsidRPr="0082457C">
        <w:rPr>
          <w:rFonts w:hint="eastAsia"/>
        </w:rPr>
        <w:t>，该问题已在本周早些时候得到处理。</w:t>
      </w:r>
    </w:p>
    <w:p w14:paraId="703D9A5C" w14:textId="77777777"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w:t>
      </w:r>
      <w:r w:rsidRPr="0082457C">
        <w:rPr>
          <w:rFonts w:hAnsi="SimSun" w:cs="SimSun" w:hint="eastAsia"/>
        </w:rPr>
        <w:t>席感谢日本代表团代表</w:t>
      </w:r>
      <w:r w:rsidRPr="0082457C">
        <w:t>B</w:t>
      </w:r>
      <w:r w:rsidRPr="0082457C">
        <w:rPr>
          <w:rFonts w:hint="eastAsia"/>
        </w:rPr>
        <w:t>集团提出要</w:t>
      </w:r>
      <w:r w:rsidR="009358FE" w:rsidRPr="0082457C">
        <w:rPr>
          <w:rFonts w:hint="eastAsia"/>
        </w:rPr>
        <w:t>思考他</w:t>
      </w:r>
      <w:r w:rsidRPr="0082457C">
        <w:rPr>
          <w:rFonts w:hint="eastAsia"/>
        </w:rPr>
        <w:t>的</w:t>
      </w:r>
      <w:r w:rsidR="0013341D" w:rsidRPr="0082457C">
        <w:rPr>
          <w:rFonts w:hint="eastAsia"/>
        </w:rPr>
        <w:t>方法</w:t>
      </w:r>
      <w:r w:rsidRPr="0082457C">
        <w:rPr>
          <w:rFonts w:hint="eastAsia"/>
        </w:rPr>
        <w:t>。正如他此前曾表示的，这是一个工具，该工具可能会采取委员会希望或认为有用的</w:t>
      </w:r>
      <w:r w:rsidR="009358FE" w:rsidRPr="0082457C">
        <w:rPr>
          <w:rFonts w:hint="eastAsia"/>
        </w:rPr>
        <w:t>任何</w:t>
      </w:r>
      <w:r w:rsidRPr="0082457C">
        <w:rPr>
          <w:rFonts w:hint="eastAsia"/>
        </w:rPr>
        <w:t>形式。对于</w:t>
      </w:r>
      <w:r w:rsidR="009358FE" w:rsidRPr="0082457C">
        <w:rPr>
          <w:rFonts w:hint="eastAsia"/>
        </w:rPr>
        <w:t>该</w:t>
      </w:r>
      <w:r w:rsidRPr="0082457C">
        <w:rPr>
          <w:rFonts w:hint="eastAsia"/>
        </w:rPr>
        <w:t>列表或</w:t>
      </w:r>
      <w:r w:rsidR="009358FE" w:rsidRPr="0082457C">
        <w:rPr>
          <w:rFonts w:hint="eastAsia"/>
        </w:rPr>
        <w:t>议题</w:t>
      </w:r>
      <w:r w:rsidRPr="0082457C">
        <w:rPr>
          <w:rFonts w:hint="eastAsia"/>
        </w:rPr>
        <w:t>的选择，它们并非都在那里，因为正如他曾解释过的，</w:t>
      </w:r>
      <w:r w:rsidR="009358FE" w:rsidRPr="0082457C">
        <w:rPr>
          <w:rFonts w:hint="eastAsia"/>
        </w:rPr>
        <w:t>可能出现这样一种情况，那就</w:t>
      </w:r>
      <w:r w:rsidRPr="0082457C">
        <w:rPr>
          <w:rFonts w:hint="eastAsia"/>
        </w:rPr>
        <w:t>是</w:t>
      </w:r>
      <w:r w:rsidR="009358FE" w:rsidRPr="0082457C">
        <w:rPr>
          <w:rFonts w:hint="eastAsia"/>
        </w:rPr>
        <w:t>在</w:t>
      </w:r>
      <w:r w:rsidRPr="0082457C">
        <w:rPr>
          <w:rFonts w:hint="eastAsia"/>
        </w:rPr>
        <w:t>实质性讨论之后，可能就没有必要将其中的某一</w:t>
      </w:r>
      <w:r w:rsidR="009358FE" w:rsidRPr="0082457C">
        <w:rPr>
          <w:rFonts w:hint="eastAsia"/>
        </w:rPr>
        <w:t>议题放</w:t>
      </w:r>
      <w:r w:rsidRPr="0082457C">
        <w:rPr>
          <w:rFonts w:hint="eastAsia"/>
        </w:rPr>
        <w:t>在图表中了</w:t>
      </w:r>
      <w:r w:rsidR="009358FE" w:rsidRPr="0082457C">
        <w:rPr>
          <w:rFonts w:hint="eastAsia"/>
        </w:rPr>
        <w:t>，这种情况曾在其他图表中出现过</w:t>
      </w:r>
      <w:r w:rsidRPr="0082457C">
        <w:rPr>
          <w:rFonts w:hint="eastAsia"/>
        </w:rPr>
        <w:t>。</w:t>
      </w:r>
      <w:r w:rsidR="009358FE" w:rsidRPr="0082457C">
        <w:rPr>
          <w:rFonts w:hint="eastAsia"/>
        </w:rPr>
        <w:t>列出这些议题并不是</w:t>
      </w:r>
      <w:r w:rsidRPr="0082457C">
        <w:rPr>
          <w:rFonts w:hint="eastAsia"/>
        </w:rPr>
        <w:t>迫使</w:t>
      </w:r>
      <w:r w:rsidR="009358FE" w:rsidRPr="0082457C">
        <w:rPr>
          <w:rFonts w:hint="eastAsia"/>
        </w:rPr>
        <w:t>各</w:t>
      </w:r>
      <w:r w:rsidRPr="0082457C">
        <w:rPr>
          <w:rFonts w:hint="eastAsia"/>
        </w:rPr>
        <w:t>成员国接受</w:t>
      </w:r>
      <w:r w:rsidR="009358FE" w:rsidRPr="0082457C">
        <w:rPr>
          <w:rFonts w:hint="eastAsia"/>
        </w:rPr>
        <w:t>它们</w:t>
      </w:r>
      <w:r w:rsidRPr="0082457C">
        <w:rPr>
          <w:rFonts w:hint="eastAsia"/>
        </w:rPr>
        <w:t>。强调那些表达了不同看法的</w:t>
      </w:r>
      <w:r w:rsidR="009358FE" w:rsidRPr="0082457C">
        <w:rPr>
          <w:rFonts w:hint="eastAsia"/>
        </w:rPr>
        <w:t>议题</w:t>
      </w:r>
      <w:r w:rsidR="0013341D" w:rsidRPr="0082457C">
        <w:rPr>
          <w:rFonts w:hint="eastAsia"/>
        </w:rPr>
        <w:t>是一个好方法</w:t>
      </w:r>
      <w:r w:rsidRPr="0082457C">
        <w:rPr>
          <w:rFonts w:hint="eastAsia"/>
        </w:rPr>
        <w:t>。例如，列表上的第一个</w:t>
      </w:r>
      <w:r w:rsidR="009358FE" w:rsidRPr="0082457C">
        <w:rPr>
          <w:rFonts w:hint="eastAsia"/>
        </w:rPr>
        <w:t>议题</w:t>
      </w:r>
      <w:r w:rsidRPr="0082457C">
        <w:rPr>
          <w:rFonts w:hint="eastAsia"/>
        </w:rPr>
        <w:t>就由不同代表团反复提及。他将邀请各代表团在活动中将</w:t>
      </w:r>
      <w:r w:rsidR="009358FE" w:rsidRPr="0082457C">
        <w:rPr>
          <w:rFonts w:hint="eastAsia"/>
        </w:rPr>
        <w:t>该议题</w:t>
      </w:r>
      <w:r w:rsidRPr="0082457C">
        <w:rPr>
          <w:rFonts w:hint="eastAsia"/>
        </w:rPr>
        <w:t>的定义包含在内，但</w:t>
      </w:r>
      <w:r w:rsidR="009358FE" w:rsidRPr="0082457C">
        <w:rPr>
          <w:rFonts w:hint="eastAsia"/>
        </w:rPr>
        <w:t>对于</w:t>
      </w:r>
      <w:r w:rsidRPr="0082457C">
        <w:rPr>
          <w:rFonts w:hint="eastAsia"/>
        </w:rPr>
        <w:t>已经达成一致的</w:t>
      </w:r>
      <w:r w:rsidR="009358FE" w:rsidRPr="0082457C">
        <w:rPr>
          <w:rFonts w:hint="eastAsia"/>
        </w:rPr>
        <w:t>议题</w:t>
      </w:r>
      <w:r w:rsidRPr="0082457C">
        <w:rPr>
          <w:rFonts w:hint="eastAsia"/>
        </w:rPr>
        <w:t>，这些</w:t>
      </w:r>
      <w:r w:rsidR="009358FE" w:rsidRPr="0082457C">
        <w:rPr>
          <w:rFonts w:hint="eastAsia"/>
        </w:rPr>
        <w:t>议题</w:t>
      </w:r>
      <w:r w:rsidRPr="0082457C">
        <w:rPr>
          <w:rFonts w:hint="eastAsia"/>
        </w:rPr>
        <w:t>将被接受。关于来源，主席选择</w:t>
      </w:r>
      <w:r w:rsidR="009358FE" w:rsidRPr="0082457C">
        <w:rPr>
          <w:rFonts w:hint="eastAsia"/>
        </w:rPr>
        <w:t>与</w:t>
      </w:r>
      <w:r w:rsidRPr="0082457C">
        <w:rPr>
          <w:rFonts w:hint="eastAsia"/>
        </w:rPr>
        <w:t>SCCR的结论和主席的结论</w:t>
      </w:r>
      <w:r w:rsidR="009358FE" w:rsidRPr="0082457C">
        <w:rPr>
          <w:rFonts w:hint="eastAsia"/>
        </w:rPr>
        <w:t>一致</w:t>
      </w:r>
      <w:r w:rsidRPr="0082457C">
        <w:rPr>
          <w:rFonts w:hint="eastAsia"/>
        </w:rPr>
        <w:t>的来源。该图表反映了一个参考意见，</w:t>
      </w:r>
      <w:r w:rsidR="009358FE" w:rsidRPr="0082457C">
        <w:rPr>
          <w:rFonts w:hint="eastAsia"/>
        </w:rPr>
        <w:t>并不是</w:t>
      </w:r>
      <w:r w:rsidRPr="0082457C">
        <w:rPr>
          <w:rFonts w:hint="eastAsia"/>
        </w:rPr>
        <w:t>强制对固定</w:t>
      </w:r>
      <w:r w:rsidR="009358FE" w:rsidRPr="0082457C">
        <w:rPr>
          <w:rFonts w:hint="eastAsia"/>
        </w:rPr>
        <w:t>议题</w:t>
      </w:r>
      <w:r w:rsidRPr="0082457C">
        <w:rPr>
          <w:rFonts w:hint="eastAsia"/>
        </w:rPr>
        <w:t>进行讨论。他们能接受不同的观点和意见，但他请委员会</w:t>
      </w:r>
      <w:r w:rsidR="009358FE" w:rsidRPr="0082457C">
        <w:rPr>
          <w:rFonts w:hint="eastAsia"/>
        </w:rPr>
        <w:t>首先</w:t>
      </w:r>
      <w:r w:rsidRPr="0082457C">
        <w:rPr>
          <w:rFonts w:hint="eastAsia"/>
        </w:rPr>
        <w:t>重点关注没有争议的</w:t>
      </w:r>
      <w:r w:rsidR="009358FE" w:rsidRPr="0082457C">
        <w:rPr>
          <w:rFonts w:hint="eastAsia"/>
        </w:rPr>
        <w:t>议题</w:t>
      </w:r>
      <w:r w:rsidRPr="0082457C">
        <w:rPr>
          <w:rFonts w:hint="eastAsia"/>
        </w:rPr>
        <w:t>。</w:t>
      </w:r>
    </w:p>
    <w:p w14:paraId="0657AC45" w14:textId="30160474"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巴拉圭代表团代表</w:t>
      </w:r>
      <w:r w:rsidRPr="0082457C">
        <w:t>GRULAC</w:t>
      </w:r>
      <w:r w:rsidR="003936C4" w:rsidRPr="0082457C">
        <w:rPr>
          <w:rFonts w:hint="eastAsia"/>
        </w:rPr>
        <w:t>发言，它</w:t>
      </w:r>
      <w:r w:rsidRPr="0082457C">
        <w:rPr>
          <w:rFonts w:hint="eastAsia"/>
        </w:rPr>
        <w:t>感谢主席</w:t>
      </w:r>
      <w:r w:rsidRPr="005D39C5">
        <w:rPr>
          <w:rFonts w:hAnsi="SimSun" w:hint="eastAsia"/>
        </w:rPr>
        <w:t>提出</w:t>
      </w:r>
      <w:r w:rsidRPr="0082457C">
        <w:rPr>
          <w:rFonts w:hint="eastAsia"/>
        </w:rPr>
        <w:t>的提案。初步看来，这对</w:t>
      </w:r>
      <w:r w:rsidR="003936C4" w:rsidRPr="0082457C">
        <w:rPr>
          <w:rFonts w:hint="eastAsia"/>
        </w:rPr>
        <w:t>该</w:t>
      </w:r>
      <w:r w:rsidRPr="0082457C">
        <w:rPr>
          <w:rFonts w:hint="eastAsia"/>
        </w:rPr>
        <w:t>集团来说似乎挺有意思。</w:t>
      </w:r>
      <w:r w:rsidR="007B1CD6">
        <w:rPr>
          <w:rFonts w:hint="eastAsia"/>
        </w:rPr>
        <w:t>代表团</w:t>
      </w:r>
      <w:r w:rsidRPr="0082457C">
        <w:rPr>
          <w:rFonts w:hint="eastAsia"/>
        </w:rPr>
        <w:t>支持</w:t>
      </w:r>
      <w:r w:rsidR="003936C4" w:rsidRPr="0082457C">
        <w:rPr>
          <w:rFonts w:hint="eastAsia"/>
        </w:rPr>
        <w:t>代表B集团发言的</w:t>
      </w:r>
      <w:r w:rsidRPr="0082457C">
        <w:rPr>
          <w:rFonts w:hint="eastAsia"/>
        </w:rPr>
        <w:t>日本代表团的</w:t>
      </w:r>
      <w:r w:rsidR="003936C4" w:rsidRPr="0082457C">
        <w:rPr>
          <w:rFonts w:hint="eastAsia"/>
        </w:rPr>
        <w:t>观点，即</w:t>
      </w:r>
      <w:r w:rsidRPr="0082457C">
        <w:rPr>
          <w:rFonts w:hint="eastAsia"/>
        </w:rPr>
        <w:t>他们有其他议程项目，最好</w:t>
      </w:r>
      <w:r w:rsidR="003936C4" w:rsidRPr="0082457C">
        <w:rPr>
          <w:rFonts w:hint="eastAsia"/>
        </w:rPr>
        <w:t>现在就能拿到</w:t>
      </w:r>
      <w:r w:rsidRPr="0082457C">
        <w:rPr>
          <w:rFonts w:hint="eastAsia"/>
        </w:rPr>
        <w:t>主席总结，以便开始对其进行评估</w:t>
      </w:r>
      <w:r w:rsidR="003936C4" w:rsidRPr="0082457C">
        <w:rPr>
          <w:rFonts w:hint="eastAsia"/>
        </w:rPr>
        <w:t>，因为上午的会议即将结束</w:t>
      </w:r>
      <w:r w:rsidRPr="0082457C">
        <w:rPr>
          <w:rFonts w:hint="eastAsia"/>
        </w:rPr>
        <w:t>。还有其他文件</w:t>
      </w:r>
      <w:r w:rsidR="003936C4" w:rsidRPr="0082457C">
        <w:rPr>
          <w:rFonts w:hint="eastAsia"/>
        </w:rPr>
        <w:t>有待讨论</w:t>
      </w:r>
      <w:r w:rsidRPr="0082457C">
        <w:rPr>
          <w:rFonts w:hint="eastAsia"/>
        </w:rPr>
        <w:t>，包括</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int="eastAsia"/>
        </w:rPr>
        <w:t>教授的研究。</w:t>
      </w:r>
      <w:r w:rsidR="003936C4" w:rsidRPr="0082457C">
        <w:rPr>
          <w:rFonts w:hint="eastAsia"/>
        </w:rPr>
        <w:t>各</w:t>
      </w:r>
      <w:r w:rsidRPr="0082457C">
        <w:rPr>
          <w:rFonts w:hint="eastAsia"/>
        </w:rPr>
        <w:t>代表和</w:t>
      </w:r>
      <w:r w:rsidR="003936C4" w:rsidRPr="0082457C">
        <w:rPr>
          <w:rFonts w:hint="eastAsia"/>
        </w:rPr>
        <w:t>NGO多次</w:t>
      </w:r>
      <w:r w:rsidRPr="0082457C">
        <w:rPr>
          <w:rFonts w:hint="eastAsia"/>
        </w:rPr>
        <w:t>提出需要一些时间来消化</w:t>
      </w:r>
      <w:r w:rsidR="00B3710F" w:rsidRPr="0082457C">
        <w:rPr>
          <w:rFonts w:hint="eastAsia"/>
        </w:rPr>
        <w:t>和观察接下来应</w:t>
      </w:r>
      <w:r w:rsidR="00C002A4" w:rsidRPr="0082457C">
        <w:rPr>
          <w:rFonts w:hint="eastAsia"/>
        </w:rPr>
        <w:t>该</w:t>
      </w:r>
      <w:r w:rsidR="00B3710F" w:rsidRPr="0082457C">
        <w:rPr>
          <w:rFonts w:hint="eastAsia"/>
        </w:rPr>
        <w:t>对</w:t>
      </w:r>
      <w:r w:rsidR="003936C4" w:rsidRPr="0082457C">
        <w:rPr>
          <w:rFonts w:hint="eastAsia"/>
        </w:rPr>
        <w:t>这些议题</w:t>
      </w:r>
      <w:r w:rsidR="00B3710F" w:rsidRPr="0082457C">
        <w:rPr>
          <w:rFonts w:hint="eastAsia"/>
        </w:rPr>
        <w:t>采取什么措施</w:t>
      </w:r>
      <w:r w:rsidRPr="0082457C">
        <w:rPr>
          <w:rFonts w:hint="eastAsia"/>
        </w:rPr>
        <w:t>。与此同时，</w:t>
      </w:r>
      <w:r w:rsidR="00B3710F" w:rsidRPr="0082457C">
        <w:rPr>
          <w:rFonts w:hint="eastAsia"/>
        </w:rPr>
        <w:t>该</w:t>
      </w:r>
      <w:r w:rsidRPr="0082457C">
        <w:rPr>
          <w:rFonts w:hint="eastAsia"/>
        </w:rPr>
        <w:t>集团已收到主席的图表，正如</w:t>
      </w:r>
      <w:r w:rsidR="00B3710F" w:rsidRPr="0082457C">
        <w:rPr>
          <w:rFonts w:hint="eastAsia"/>
        </w:rPr>
        <w:t>主席</w:t>
      </w:r>
      <w:r w:rsidRPr="0082457C">
        <w:rPr>
          <w:rFonts w:hint="eastAsia"/>
        </w:rPr>
        <w:t>所说</w:t>
      </w:r>
      <w:r w:rsidR="00B3710F" w:rsidRPr="0082457C">
        <w:rPr>
          <w:rFonts w:hint="eastAsia"/>
        </w:rPr>
        <w:t>，</w:t>
      </w:r>
      <w:r w:rsidRPr="0082457C">
        <w:rPr>
          <w:rFonts w:hint="eastAsia"/>
        </w:rPr>
        <w:t>这是一个工具，对</w:t>
      </w:r>
      <w:r w:rsidR="00B3710F" w:rsidRPr="0082457C">
        <w:rPr>
          <w:rFonts w:hint="eastAsia"/>
        </w:rPr>
        <w:t>关于</w:t>
      </w:r>
      <w:r w:rsidRPr="0082457C">
        <w:rPr>
          <w:rFonts w:hint="eastAsia"/>
        </w:rPr>
        <w:t>例外和限制</w:t>
      </w:r>
      <w:r w:rsidR="00B3710F" w:rsidRPr="0082457C">
        <w:rPr>
          <w:rFonts w:hint="eastAsia"/>
        </w:rPr>
        <w:t>的</w:t>
      </w:r>
      <w:r w:rsidRPr="0082457C">
        <w:rPr>
          <w:rFonts w:hint="eastAsia"/>
        </w:rPr>
        <w:t>未来工作来说，它确实可以非常有趣。这些都是初步的意见，</w:t>
      </w:r>
      <w:r w:rsidRPr="0082457C">
        <w:t>GRULAC</w:t>
      </w:r>
      <w:r w:rsidRPr="0082457C">
        <w:rPr>
          <w:rFonts w:hint="eastAsia"/>
        </w:rPr>
        <w:t>成员将</w:t>
      </w:r>
      <w:r w:rsidR="00B3710F" w:rsidRPr="0082457C">
        <w:rPr>
          <w:rFonts w:hint="eastAsia"/>
        </w:rPr>
        <w:t>在较小的论坛上就下届</w:t>
      </w:r>
      <w:r w:rsidRPr="0082457C">
        <w:rPr>
          <w:rFonts w:hint="eastAsia"/>
        </w:rPr>
        <w:t>会议</w:t>
      </w:r>
      <w:r w:rsidR="00B3710F" w:rsidRPr="0082457C">
        <w:rPr>
          <w:rFonts w:hint="eastAsia"/>
        </w:rPr>
        <w:t>进行</w:t>
      </w:r>
      <w:r w:rsidRPr="0082457C">
        <w:rPr>
          <w:rFonts w:hint="eastAsia"/>
        </w:rPr>
        <w:t>国家性陈述，</w:t>
      </w:r>
      <w:r w:rsidR="00B3710F" w:rsidRPr="0082457C">
        <w:rPr>
          <w:rFonts w:hint="eastAsia"/>
        </w:rPr>
        <w:t>针对哪些是</w:t>
      </w:r>
      <w:r w:rsidRPr="0082457C">
        <w:rPr>
          <w:rFonts w:hint="eastAsia"/>
        </w:rPr>
        <w:t>所有代表团共同感兴趣的话题</w:t>
      </w:r>
      <w:r w:rsidR="00B3710F" w:rsidRPr="0082457C">
        <w:rPr>
          <w:rFonts w:hint="eastAsia"/>
        </w:rPr>
        <w:t>展开</w:t>
      </w:r>
      <w:r w:rsidRPr="0082457C">
        <w:rPr>
          <w:rFonts w:hint="eastAsia"/>
        </w:rPr>
        <w:t>实质性</w:t>
      </w:r>
      <w:r w:rsidR="00B3710F" w:rsidRPr="0082457C">
        <w:rPr>
          <w:rFonts w:hint="eastAsia"/>
        </w:rPr>
        <w:t>和</w:t>
      </w:r>
      <w:r w:rsidRPr="0082457C">
        <w:rPr>
          <w:rFonts w:hint="eastAsia"/>
        </w:rPr>
        <w:t>深入的探讨。他们应该</w:t>
      </w:r>
      <w:r w:rsidR="00B3710F" w:rsidRPr="0082457C">
        <w:rPr>
          <w:rFonts w:hint="eastAsia"/>
        </w:rPr>
        <w:t>没有</w:t>
      </w:r>
      <w:r w:rsidRPr="0082457C">
        <w:rPr>
          <w:rFonts w:hint="eastAsia"/>
        </w:rPr>
        <w:t>忘记，在上一届会议上，他们提议举办地区性研讨会，以便了解世界各地</w:t>
      </w:r>
      <w:r w:rsidR="00C002A4" w:rsidRPr="0082457C">
        <w:rPr>
          <w:rFonts w:hint="eastAsia"/>
        </w:rPr>
        <w:t>的</w:t>
      </w:r>
      <w:r w:rsidRPr="0082457C">
        <w:rPr>
          <w:rFonts w:hint="eastAsia"/>
        </w:rPr>
        <w:t>图书馆和档案馆面临的挑战，以及</w:t>
      </w:r>
      <w:r w:rsidR="00C002A4" w:rsidRPr="0082457C">
        <w:rPr>
          <w:rFonts w:hint="eastAsia"/>
        </w:rPr>
        <w:t>对</w:t>
      </w:r>
      <w:r w:rsidRPr="0082457C">
        <w:rPr>
          <w:rFonts w:hint="eastAsia"/>
        </w:rPr>
        <w:t>例外和限制的版权立法的影响。所有这些因素和成分</w:t>
      </w:r>
      <w:r w:rsidR="00C002A4" w:rsidRPr="0082457C">
        <w:rPr>
          <w:rFonts w:hint="eastAsia"/>
        </w:rPr>
        <w:t>都</w:t>
      </w:r>
      <w:r w:rsidRPr="0082457C">
        <w:rPr>
          <w:rFonts w:hint="eastAsia"/>
        </w:rPr>
        <w:t>需要在</w:t>
      </w:r>
      <w:r w:rsidR="00C002A4" w:rsidRPr="0082457C">
        <w:rPr>
          <w:rFonts w:hint="eastAsia"/>
        </w:rPr>
        <w:t>该</w:t>
      </w:r>
      <w:r w:rsidRPr="0082457C">
        <w:rPr>
          <w:rFonts w:hint="eastAsia"/>
        </w:rPr>
        <w:t>讨论中考虑到。重要的是要记住，</w:t>
      </w:r>
      <w:r w:rsidR="00C002A4" w:rsidRPr="0082457C">
        <w:rPr>
          <w:rFonts w:hint="eastAsia"/>
        </w:rPr>
        <w:t>文件</w:t>
      </w:r>
      <w:r w:rsidRPr="0082457C">
        <w:t>SCCR/26/3</w:t>
      </w:r>
      <w:r w:rsidRPr="0082457C">
        <w:rPr>
          <w:rFonts w:hint="eastAsia"/>
        </w:rPr>
        <w:t>是委员会采纳的文件，</w:t>
      </w:r>
      <w:r w:rsidR="00C002A4" w:rsidRPr="0082457C">
        <w:rPr>
          <w:rFonts w:hint="eastAsia"/>
        </w:rPr>
        <w:t>未来可能会对该文件进行修改，及</w:t>
      </w:r>
      <w:r w:rsidRPr="0082457C">
        <w:rPr>
          <w:rFonts w:hint="eastAsia"/>
        </w:rPr>
        <w:t>委员会可以继续</w:t>
      </w:r>
      <w:r w:rsidR="00C002A4" w:rsidRPr="0082457C">
        <w:rPr>
          <w:rFonts w:hint="eastAsia"/>
        </w:rPr>
        <w:t>研究</w:t>
      </w:r>
      <w:r w:rsidRPr="0082457C">
        <w:rPr>
          <w:rFonts w:hint="eastAsia"/>
        </w:rPr>
        <w:t>主席提到的、</w:t>
      </w:r>
      <w:r w:rsidR="00C002A4" w:rsidRPr="0082457C">
        <w:rPr>
          <w:rFonts w:hint="eastAsia"/>
        </w:rPr>
        <w:t>当时摆在桌面上</w:t>
      </w:r>
      <w:r w:rsidRPr="0082457C">
        <w:rPr>
          <w:rFonts w:hint="eastAsia"/>
        </w:rPr>
        <w:t>的所有工具。</w:t>
      </w:r>
    </w:p>
    <w:p w14:paraId="6C78754E" w14:textId="77777777"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主席指出，关于</w:t>
      </w:r>
      <w:r w:rsidR="00DD4BB8" w:rsidRPr="0082457C">
        <w:rPr>
          <w:rFonts w:hint="eastAsia"/>
        </w:rPr>
        <w:t>及早</w:t>
      </w:r>
      <w:r w:rsidRPr="0082457C">
        <w:rPr>
          <w:rFonts w:hint="eastAsia"/>
        </w:rPr>
        <w:t>分发关于</w:t>
      </w:r>
      <w:r w:rsidR="00791169" w:rsidRPr="0082457C">
        <w:rPr>
          <w:rFonts w:hint="eastAsia"/>
        </w:rPr>
        <w:t>迄今为止已经讨论过的议题</w:t>
      </w:r>
      <w:r w:rsidRPr="0082457C">
        <w:rPr>
          <w:rFonts w:hint="eastAsia"/>
        </w:rPr>
        <w:t>的</w:t>
      </w:r>
      <w:r w:rsidR="00791169" w:rsidRPr="0082457C">
        <w:rPr>
          <w:rFonts w:hint="eastAsia"/>
        </w:rPr>
        <w:t>拟议</w:t>
      </w:r>
      <w:r w:rsidRPr="0082457C">
        <w:rPr>
          <w:rFonts w:hint="eastAsia"/>
        </w:rPr>
        <w:t>总结的请求，他将</w:t>
      </w:r>
      <w:r w:rsidR="00791169" w:rsidRPr="0082457C">
        <w:rPr>
          <w:rFonts w:hint="eastAsia"/>
        </w:rPr>
        <w:t>尽量保证在上午的会议结束前分发</w:t>
      </w:r>
      <w:r w:rsidRPr="0082457C">
        <w:rPr>
          <w:rFonts w:hint="eastAsia"/>
        </w:rPr>
        <w:t>草案，供</w:t>
      </w:r>
      <w:r w:rsidR="00791169" w:rsidRPr="0082457C">
        <w:rPr>
          <w:rFonts w:hint="eastAsia"/>
        </w:rPr>
        <w:t>各</w:t>
      </w:r>
      <w:r w:rsidRPr="0082457C">
        <w:rPr>
          <w:rFonts w:hint="eastAsia"/>
        </w:rPr>
        <w:t>成员国进一步</w:t>
      </w:r>
      <w:r w:rsidR="00791169" w:rsidRPr="0082457C">
        <w:rPr>
          <w:rFonts w:hint="eastAsia"/>
        </w:rPr>
        <w:t>思考</w:t>
      </w:r>
      <w:r w:rsidRPr="0082457C">
        <w:rPr>
          <w:rFonts w:hint="eastAsia"/>
        </w:rPr>
        <w:t>。关于</w:t>
      </w:r>
      <w:r w:rsidR="00791169" w:rsidRPr="0082457C">
        <w:rPr>
          <w:rFonts w:hint="eastAsia"/>
        </w:rPr>
        <w:t>注意</w:t>
      </w:r>
      <w:r w:rsidRPr="0082457C">
        <w:rPr>
          <w:rFonts w:hint="eastAsia"/>
        </w:rPr>
        <w:t>剩余时间的问题，日程安排上包括了</w:t>
      </w:r>
      <w:r w:rsidR="00791169" w:rsidRPr="0082457C">
        <w:rPr>
          <w:rFonts w:hint="eastAsia"/>
        </w:rPr>
        <w:t>介绍</w:t>
      </w:r>
      <w:r w:rsidRPr="0082457C">
        <w:rPr>
          <w:rFonts w:hint="eastAsia"/>
        </w:rPr>
        <w:t>目前项目下的一个文件，所以他们</w:t>
      </w:r>
      <w:r w:rsidR="00791169" w:rsidRPr="0082457C">
        <w:rPr>
          <w:rFonts w:hint="eastAsia"/>
        </w:rPr>
        <w:t>对下一步了然于胸</w:t>
      </w:r>
      <w:r w:rsidRPr="0082457C">
        <w:rPr>
          <w:rFonts w:hint="eastAsia"/>
        </w:rPr>
        <w:t>。第三，关于图表，如他所说，这仅仅是个工具，该工具将帮助他们理解对不同</w:t>
      </w:r>
      <w:r w:rsidR="00791169" w:rsidRPr="0082457C">
        <w:rPr>
          <w:rFonts w:hint="eastAsia"/>
        </w:rPr>
        <w:t>议题</w:t>
      </w:r>
      <w:r w:rsidRPr="0082457C">
        <w:rPr>
          <w:rFonts w:hint="eastAsia"/>
        </w:rPr>
        <w:t>的共识程度。</w:t>
      </w:r>
      <w:r w:rsidRPr="005D39C5">
        <w:rPr>
          <w:rFonts w:hAnsi="SimSun" w:hint="eastAsia"/>
        </w:rPr>
        <w:t>最后</w:t>
      </w:r>
      <w:r w:rsidRPr="0082457C">
        <w:rPr>
          <w:rFonts w:hint="eastAsia"/>
        </w:rPr>
        <w:t>，正如一直和</w:t>
      </w:r>
      <w:r w:rsidR="00791169" w:rsidRPr="0082457C">
        <w:rPr>
          <w:rFonts w:hint="eastAsia"/>
        </w:rPr>
        <w:t>各</w:t>
      </w:r>
      <w:r w:rsidRPr="0082457C">
        <w:rPr>
          <w:rFonts w:hint="eastAsia"/>
        </w:rPr>
        <w:t>代表团合作</w:t>
      </w:r>
      <w:r w:rsidR="00791169" w:rsidRPr="0082457C">
        <w:rPr>
          <w:rFonts w:hint="eastAsia"/>
        </w:rPr>
        <w:t>的</w:t>
      </w:r>
      <w:r w:rsidRPr="0082457C">
        <w:rPr>
          <w:rFonts w:hint="eastAsia"/>
        </w:rPr>
        <w:t>那样，他希望能有一个明确的工作线索，使SCCR</w:t>
      </w:r>
      <w:r w:rsidR="00791169" w:rsidRPr="0082457C">
        <w:rPr>
          <w:rFonts w:hint="eastAsia"/>
        </w:rPr>
        <w:t>以结构化的方式在</w:t>
      </w:r>
      <w:r w:rsidRPr="0082457C">
        <w:rPr>
          <w:rFonts w:hint="eastAsia"/>
        </w:rPr>
        <w:t>此重要</w:t>
      </w:r>
      <w:r w:rsidR="00791169" w:rsidRPr="0082457C">
        <w:rPr>
          <w:rFonts w:hint="eastAsia"/>
        </w:rPr>
        <w:t>议题上取得进展</w:t>
      </w:r>
      <w:r w:rsidRPr="0082457C">
        <w:rPr>
          <w:rFonts w:hint="eastAsia"/>
        </w:rPr>
        <w:t>。</w:t>
      </w:r>
    </w:p>
    <w:p w14:paraId="643931E9" w14:textId="57B5AB7C"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肯尼亚代表团代表非洲集团</w:t>
      </w:r>
      <w:r w:rsidR="00281BFC" w:rsidRPr="0082457C">
        <w:rPr>
          <w:rFonts w:hint="eastAsia"/>
        </w:rPr>
        <w:t>发言</w:t>
      </w:r>
      <w:r w:rsidRPr="0082457C">
        <w:rPr>
          <w:rFonts w:hint="eastAsia"/>
        </w:rPr>
        <w:t>，</w:t>
      </w:r>
      <w:r w:rsidR="00281BFC" w:rsidRPr="0082457C">
        <w:rPr>
          <w:rFonts w:hint="eastAsia"/>
        </w:rPr>
        <w:t>其认为</w:t>
      </w:r>
      <w:r w:rsidRPr="0082457C">
        <w:rPr>
          <w:rFonts w:hint="eastAsia"/>
        </w:rPr>
        <w:t>该工具将有助于在</w:t>
      </w:r>
      <w:r w:rsidR="00281BFC" w:rsidRPr="0082457C">
        <w:rPr>
          <w:rFonts w:hint="eastAsia"/>
        </w:rPr>
        <w:t>正在讨论的各个议题上</w:t>
      </w:r>
      <w:r w:rsidRPr="0082457C">
        <w:rPr>
          <w:rFonts w:hint="eastAsia"/>
        </w:rPr>
        <w:t>达成谅解。他们</w:t>
      </w:r>
      <w:r w:rsidR="00324DF6" w:rsidRPr="0082457C">
        <w:rPr>
          <w:rFonts w:hint="eastAsia"/>
        </w:rPr>
        <w:t>一致同意</w:t>
      </w:r>
      <w:r w:rsidRPr="0082457C">
        <w:rPr>
          <w:rFonts w:hint="eastAsia"/>
        </w:rPr>
        <w:t>，他们有一个</w:t>
      </w:r>
      <w:r w:rsidR="00281BFC" w:rsidRPr="0082457C">
        <w:rPr>
          <w:rFonts w:hint="eastAsia"/>
        </w:rPr>
        <w:t>包含</w:t>
      </w:r>
      <w:r w:rsidRPr="0082457C">
        <w:rPr>
          <w:rFonts w:hint="eastAsia"/>
        </w:rPr>
        <w:t>11个</w:t>
      </w:r>
      <w:r w:rsidR="00281BFC" w:rsidRPr="0082457C">
        <w:rPr>
          <w:rFonts w:hint="eastAsia"/>
        </w:rPr>
        <w:t>议题</w:t>
      </w:r>
      <w:r w:rsidRPr="0082457C">
        <w:rPr>
          <w:rFonts w:hint="eastAsia"/>
        </w:rPr>
        <w:t>的工作文件，因此，如果他们要继续前进，他们应该从现有的东西开始。该集团同意</w:t>
      </w:r>
      <w:r w:rsidR="00281BFC" w:rsidRPr="0082457C">
        <w:rPr>
          <w:rFonts w:hint="eastAsia"/>
        </w:rPr>
        <w:t>以</w:t>
      </w:r>
      <w:r w:rsidRPr="0082457C">
        <w:rPr>
          <w:rFonts w:hint="eastAsia"/>
        </w:rPr>
        <w:t>这种方式向前推进</w:t>
      </w:r>
      <w:r w:rsidR="00281BFC" w:rsidRPr="0082457C">
        <w:rPr>
          <w:rFonts w:hint="eastAsia"/>
        </w:rPr>
        <w:t>是一个好方法</w:t>
      </w:r>
      <w:r w:rsidRPr="0082457C">
        <w:rPr>
          <w:rFonts w:hint="eastAsia"/>
        </w:rPr>
        <w:t>。主席</w:t>
      </w:r>
      <w:r w:rsidR="00324DF6" w:rsidRPr="0082457C">
        <w:rPr>
          <w:rFonts w:hint="eastAsia"/>
        </w:rPr>
        <w:t>曾</w:t>
      </w:r>
      <w:r w:rsidRPr="0082457C">
        <w:rPr>
          <w:rFonts w:hint="eastAsia"/>
        </w:rPr>
        <w:t>使用过该形式，</w:t>
      </w:r>
      <w:r w:rsidR="00324DF6" w:rsidRPr="0082457C">
        <w:rPr>
          <w:rFonts w:hint="eastAsia"/>
        </w:rPr>
        <w:t>而且</w:t>
      </w:r>
      <w:r w:rsidRPr="0082457C">
        <w:rPr>
          <w:rFonts w:hint="eastAsia"/>
        </w:rPr>
        <w:t>它使他们试图解决的问题稍有眉目。</w:t>
      </w:r>
      <w:r w:rsidR="007B1CD6">
        <w:rPr>
          <w:rFonts w:hint="eastAsia"/>
        </w:rPr>
        <w:t>代表团</w:t>
      </w:r>
      <w:r w:rsidRPr="0082457C">
        <w:rPr>
          <w:rFonts w:hint="eastAsia"/>
        </w:rPr>
        <w:t>也知道处理此工具后，他们将</w:t>
      </w:r>
      <w:r w:rsidR="00324DF6" w:rsidRPr="0082457C">
        <w:rPr>
          <w:rFonts w:hint="eastAsia"/>
        </w:rPr>
        <w:t>必须</w:t>
      </w:r>
      <w:r w:rsidRPr="0082457C">
        <w:rPr>
          <w:rFonts w:hint="eastAsia"/>
        </w:rPr>
        <w:t>回到桌面上的内容上来，即</w:t>
      </w:r>
      <w:r w:rsidR="00324DF6" w:rsidRPr="0082457C">
        <w:rPr>
          <w:rFonts w:hint="eastAsia"/>
        </w:rPr>
        <w:t>各成员国制作的</w:t>
      </w:r>
      <w:r w:rsidRPr="0082457C">
        <w:rPr>
          <w:rFonts w:hint="eastAsia"/>
        </w:rPr>
        <w:t>工作文件和所有提案。有一个共识很重要，而此工具是促进共识的一种</w:t>
      </w:r>
      <w:r w:rsidR="00324DF6" w:rsidRPr="0082457C">
        <w:rPr>
          <w:rFonts w:hint="eastAsia"/>
        </w:rPr>
        <w:t>途径</w:t>
      </w:r>
      <w:r w:rsidRPr="0082457C">
        <w:rPr>
          <w:rFonts w:hint="eastAsia"/>
        </w:rPr>
        <w:t>。他们不能忘记</w:t>
      </w:r>
      <w:r w:rsidR="00324DF6" w:rsidRPr="0082457C">
        <w:rPr>
          <w:rFonts w:hint="eastAsia"/>
        </w:rPr>
        <w:t>针对</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int="eastAsia"/>
        </w:rPr>
        <w:t>教授</w:t>
      </w:r>
      <w:r w:rsidR="00324DF6" w:rsidRPr="0082457C">
        <w:rPr>
          <w:rFonts w:hint="eastAsia"/>
        </w:rPr>
        <w:t>制作的</w:t>
      </w:r>
      <w:r w:rsidRPr="0082457C">
        <w:rPr>
          <w:rFonts w:hint="eastAsia"/>
        </w:rPr>
        <w:t>研究</w:t>
      </w:r>
      <w:r w:rsidR="00324DF6" w:rsidRPr="0082457C">
        <w:rPr>
          <w:rFonts w:hint="eastAsia"/>
        </w:rPr>
        <w:t>展开</w:t>
      </w:r>
      <w:r w:rsidRPr="0082457C">
        <w:rPr>
          <w:rFonts w:hint="eastAsia"/>
        </w:rPr>
        <w:t>的精彩讨论。该工具是一个非常有用的方法，有助于他们开展工作、运用事实、讨论提出的</w:t>
      </w:r>
      <w:r w:rsidR="00324DF6" w:rsidRPr="0082457C">
        <w:rPr>
          <w:rFonts w:hint="eastAsia"/>
        </w:rPr>
        <w:t>顾虑</w:t>
      </w:r>
      <w:r w:rsidRPr="0082457C">
        <w:rPr>
          <w:rFonts w:hint="eastAsia"/>
        </w:rPr>
        <w:t>，并引导他们</w:t>
      </w:r>
      <w:r w:rsidR="00324DF6" w:rsidRPr="0082457C">
        <w:rPr>
          <w:rFonts w:hint="eastAsia"/>
        </w:rPr>
        <w:t>未来</w:t>
      </w:r>
      <w:r w:rsidRPr="0082457C">
        <w:rPr>
          <w:rFonts w:hint="eastAsia"/>
        </w:rPr>
        <w:t>怎样理解和定义</w:t>
      </w:r>
      <w:r w:rsidR="00324DF6" w:rsidRPr="0082457C">
        <w:rPr>
          <w:rFonts w:hint="eastAsia"/>
        </w:rPr>
        <w:t>议题</w:t>
      </w:r>
      <w:r w:rsidRPr="0082457C">
        <w:rPr>
          <w:rFonts w:hint="eastAsia"/>
        </w:rPr>
        <w:t>。该集团指出，这是一个务实的</w:t>
      </w:r>
      <w:r w:rsidR="00324DF6" w:rsidRPr="0082457C">
        <w:rPr>
          <w:rFonts w:hint="eastAsia"/>
        </w:rPr>
        <w:t>前进</w:t>
      </w:r>
      <w:r w:rsidRPr="0082457C">
        <w:rPr>
          <w:rFonts w:hint="eastAsia"/>
        </w:rPr>
        <w:t>方式，并表示支持该提案。</w:t>
      </w:r>
    </w:p>
    <w:p w14:paraId="013CAC2A" w14:textId="0833F76A"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欧盟及其成员国</w:t>
      </w:r>
      <w:r w:rsidR="001C3FC7" w:rsidRPr="0082457C">
        <w:rPr>
          <w:rFonts w:hint="eastAsia"/>
        </w:rPr>
        <w:t>代表团</w:t>
      </w:r>
      <w:r w:rsidRPr="0082457C">
        <w:rPr>
          <w:rFonts w:hint="eastAsia"/>
        </w:rPr>
        <w:t>提到日本代表团代表B集团的发言。</w:t>
      </w:r>
      <w:r w:rsidR="007B1CD6">
        <w:rPr>
          <w:rFonts w:hint="eastAsia"/>
        </w:rPr>
        <w:t>代表团</w:t>
      </w:r>
      <w:r w:rsidRPr="0082457C">
        <w:rPr>
          <w:rFonts w:hint="eastAsia"/>
        </w:rPr>
        <w:t>指出主席</w:t>
      </w:r>
      <w:r w:rsidR="00F71F9C" w:rsidRPr="0082457C">
        <w:rPr>
          <w:rFonts w:hint="eastAsia"/>
        </w:rPr>
        <w:t>已</w:t>
      </w:r>
      <w:r w:rsidRPr="0082457C">
        <w:rPr>
          <w:rFonts w:hint="eastAsia"/>
        </w:rPr>
        <w:t>解释</w:t>
      </w:r>
      <w:r w:rsidR="00F71F9C" w:rsidRPr="0082457C">
        <w:rPr>
          <w:rFonts w:hint="eastAsia"/>
        </w:rPr>
        <w:t>该</w:t>
      </w:r>
      <w:r w:rsidRPr="0082457C">
        <w:rPr>
          <w:rFonts w:hint="eastAsia"/>
        </w:rPr>
        <w:t>图表的结构及他试图用此工具追求的目标。</w:t>
      </w:r>
      <w:r w:rsidR="007B1CD6">
        <w:rPr>
          <w:rFonts w:hint="eastAsia"/>
        </w:rPr>
        <w:t>代表团</w:t>
      </w:r>
      <w:r w:rsidRPr="0082457C">
        <w:rPr>
          <w:rFonts w:hint="eastAsia"/>
        </w:rPr>
        <w:t>问主席是否会进一步</w:t>
      </w:r>
      <w:r w:rsidR="00F71F9C" w:rsidRPr="0082457C">
        <w:rPr>
          <w:rFonts w:hint="eastAsia"/>
        </w:rPr>
        <w:t>制定</w:t>
      </w:r>
      <w:r w:rsidRPr="0082457C">
        <w:rPr>
          <w:rFonts w:hint="eastAsia"/>
        </w:rPr>
        <w:t>支撑该文件的工作方法。</w:t>
      </w:r>
      <w:r w:rsidR="007B1CD6">
        <w:rPr>
          <w:rFonts w:hint="eastAsia"/>
        </w:rPr>
        <w:t>代表团</w:t>
      </w:r>
      <w:r w:rsidRPr="0082457C">
        <w:rPr>
          <w:rFonts w:hint="eastAsia"/>
        </w:rPr>
        <w:t>询问秘书处他们围绕</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int="eastAsia"/>
        </w:rPr>
        <w:t>教授的研究进行的讨论是否和其他讨论一样反映在会议的报告中。</w:t>
      </w:r>
    </w:p>
    <w:p w14:paraId="0FA565AF" w14:textId="77777777"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秘书处表示打算在会议的报告中反映整个讨论。</w:t>
      </w:r>
      <w:r w:rsidR="00F71F9C" w:rsidRPr="0082457C">
        <w:rPr>
          <w:rFonts w:hint="eastAsia"/>
        </w:rPr>
        <w:t>秘书处</w:t>
      </w:r>
      <w:r w:rsidRPr="0082457C">
        <w:rPr>
          <w:rFonts w:hint="eastAsia"/>
        </w:rPr>
        <w:t>还表示，</w:t>
      </w:r>
      <w:r w:rsidR="00F71F9C" w:rsidRPr="0082457C">
        <w:rPr>
          <w:rFonts w:hint="eastAsia"/>
        </w:rPr>
        <w:t>其</w:t>
      </w:r>
      <w:r w:rsidRPr="0082457C">
        <w:rPr>
          <w:rFonts w:hint="eastAsia"/>
        </w:rPr>
        <w:t>认为</w:t>
      </w:r>
      <w:r w:rsidR="00F71F9C" w:rsidRPr="0082457C">
        <w:rPr>
          <w:rFonts w:hint="eastAsia"/>
        </w:rPr>
        <w:t>其</w:t>
      </w:r>
      <w:r w:rsidRPr="0082457C">
        <w:rPr>
          <w:rFonts w:hint="eastAsia"/>
        </w:rPr>
        <w:t>可以加快</w:t>
      </w:r>
      <w:r w:rsidR="00F71F9C" w:rsidRPr="0082457C">
        <w:rPr>
          <w:rFonts w:hint="eastAsia"/>
        </w:rPr>
        <w:t>拟备</w:t>
      </w:r>
      <w:r w:rsidRPr="0082457C">
        <w:rPr>
          <w:rFonts w:hint="eastAsia"/>
        </w:rPr>
        <w:t>该部分的报告，</w:t>
      </w:r>
      <w:r w:rsidR="00F71F9C" w:rsidRPr="0082457C">
        <w:rPr>
          <w:rFonts w:hint="eastAsia"/>
        </w:rPr>
        <w:t>甚至可能在完整报告准备好之前就提供，及提供方式可能是</w:t>
      </w:r>
      <w:r w:rsidRPr="0082457C">
        <w:rPr>
          <w:rFonts w:hint="eastAsia"/>
        </w:rPr>
        <w:t>通过</w:t>
      </w:r>
      <w:r w:rsidR="00343629" w:rsidRPr="0082457C">
        <w:rPr>
          <w:rFonts w:hint="eastAsia"/>
        </w:rPr>
        <w:t>地区协调员</w:t>
      </w:r>
      <w:r w:rsidRPr="0082457C">
        <w:rPr>
          <w:rFonts w:hint="eastAsia"/>
        </w:rPr>
        <w:t>或网站，因为它收到了很多这样的请求。</w:t>
      </w:r>
    </w:p>
    <w:p w14:paraId="573A944F" w14:textId="4BB4EFE1"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主席感谢秘书处所</w:t>
      </w:r>
      <w:r w:rsidR="003843F7">
        <w:rPr>
          <w:rFonts w:hint="eastAsia"/>
        </w:rPr>
        <w:t>作</w:t>
      </w:r>
      <w:r w:rsidRPr="0082457C">
        <w:rPr>
          <w:rFonts w:hint="eastAsia"/>
        </w:rPr>
        <w:t>的</w:t>
      </w:r>
      <w:r w:rsidR="0062409A" w:rsidRPr="0082457C">
        <w:rPr>
          <w:rFonts w:hint="eastAsia"/>
        </w:rPr>
        <w:t>备</w:t>
      </w:r>
      <w:r w:rsidRPr="0082457C">
        <w:rPr>
          <w:rFonts w:hint="eastAsia"/>
        </w:rPr>
        <w:t>受欢迎的努力。关于欧盟及其成员国</w:t>
      </w:r>
      <w:r w:rsidR="00AB4749" w:rsidRPr="0082457C">
        <w:rPr>
          <w:rFonts w:hint="eastAsia"/>
        </w:rPr>
        <w:t>代表团</w:t>
      </w:r>
      <w:r w:rsidRPr="0082457C">
        <w:rPr>
          <w:rFonts w:hint="eastAsia"/>
        </w:rPr>
        <w:t>提出的问题，他说，如果</w:t>
      </w:r>
      <w:r w:rsidR="00AB4749" w:rsidRPr="0082457C">
        <w:rPr>
          <w:rFonts w:hint="eastAsia"/>
        </w:rPr>
        <w:t>各</w:t>
      </w:r>
      <w:r w:rsidRPr="0082457C">
        <w:rPr>
          <w:rFonts w:hint="eastAsia"/>
        </w:rPr>
        <w:t>成员国看到一个他们认为已经达成共识的</w:t>
      </w:r>
      <w:r w:rsidR="00AB4749" w:rsidRPr="0082457C">
        <w:rPr>
          <w:rFonts w:hint="eastAsia"/>
        </w:rPr>
        <w:t>议题</w:t>
      </w:r>
      <w:r w:rsidRPr="0082457C">
        <w:rPr>
          <w:rFonts w:hint="eastAsia"/>
        </w:rPr>
        <w:t>，那么他们将重点关注它。通过这种方式，他们会理解关于特定</w:t>
      </w:r>
      <w:r w:rsidR="00AB4749" w:rsidRPr="0082457C">
        <w:rPr>
          <w:rFonts w:hint="eastAsia"/>
        </w:rPr>
        <w:t>议题</w:t>
      </w:r>
      <w:r w:rsidRPr="0082457C">
        <w:rPr>
          <w:rFonts w:hint="eastAsia"/>
        </w:rPr>
        <w:t>的例外与限制的作用。他们</w:t>
      </w:r>
      <w:r w:rsidR="00AB4749" w:rsidRPr="0082457C">
        <w:rPr>
          <w:rFonts w:hint="eastAsia"/>
        </w:rPr>
        <w:t>可以</w:t>
      </w:r>
      <w:r w:rsidRPr="0082457C">
        <w:rPr>
          <w:rFonts w:hint="eastAsia"/>
        </w:rPr>
        <w:t>努力解决</w:t>
      </w:r>
      <w:r w:rsidR="00AB4749" w:rsidRPr="005D39C5">
        <w:rPr>
          <w:rFonts w:hAnsi="SimSun" w:hint="eastAsia"/>
        </w:rPr>
        <w:t>针对</w:t>
      </w:r>
      <w:r w:rsidR="00AB4749" w:rsidRPr="0082457C">
        <w:rPr>
          <w:rFonts w:hint="eastAsia"/>
        </w:rPr>
        <w:t>某个</w:t>
      </w:r>
      <w:r w:rsidRPr="0082457C">
        <w:rPr>
          <w:rFonts w:hint="eastAsia"/>
        </w:rPr>
        <w:t>问题表达的不同观点的实质</w:t>
      </w:r>
      <w:r w:rsidR="00AB4749" w:rsidRPr="0082457C">
        <w:rPr>
          <w:rFonts w:hint="eastAsia"/>
        </w:rPr>
        <w:t>，而不是添加无穷无尽的不同选项，</w:t>
      </w:r>
      <w:r w:rsidRPr="0082457C">
        <w:rPr>
          <w:rFonts w:hint="eastAsia"/>
        </w:rPr>
        <w:t>包括使用</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int="eastAsia"/>
        </w:rPr>
        <w:t>教授所</w:t>
      </w:r>
      <w:r w:rsidR="003843F7">
        <w:rPr>
          <w:rFonts w:hint="eastAsia"/>
        </w:rPr>
        <w:t>作</w:t>
      </w:r>
      <w:r w:rsidRPr="0082457C">
        <w:rPr>
          <w:rFonts w:hint="eastAsia"/>
        </w:rPr>
        <w:t>的出色工作中的资源。如果其他代表团已经</w:t>
      </w:r>
      <w:r w:rsidR="00AB4749" w:rsidRPr="0082457C">
        <w:rPr>
          <w:rFonts w:hint="eastAsia"/>
        </w:rPr>
        <w:t>提交</w:t>
      </w:r>
      <w:r w:rsidRPr="0082457C">
        <w:rPr>
          <w:rFonts w:hint="eastAsia"/>
        </w:rPr>
        <w:t>文本提案，但尚未在这一阶段讨论过，该提议就是为了分享</w:t>
      </w:r>
      <w:r w:rsidR="00AB4749" w:rsidRPr="0082457C">
        <w:rPr>
          <w:rFonts w:hint="eastAsia"/>
        </w:rPr>
        <w:t>这些提案的</w:t>
      </w:r>
      <w:r w:rsidRPr="0082457C">
        <w:rPr>
          <w:rFonts w:hint="eastAsia"/>
        </w:rPr>
        <w:t>实质</w:t>
      </w:r>
      <w:r w:rsidR="00AB4749" w:rsidRPr="0082457C">
        <w:rPr>
          <w:rFonts w:hint="eastAsia"/>
        </w:rPr>
        <w:t>和</w:t>
      </w:r>
      <w:r w:rsidRPr="0082457C">
        <w:rPr>
          <w:rFonts w:hint="eastAsia"/>
        </w:rPr>
        <w:t>根本原则，以便形成一个共同的理解。他们已听到并理解，</w:t>
      </w:r>
      <w:r w:rsidR="0062409A" w:rsidRPr="0082457C">
        <w:rPr>
          <w:rFonts w:hint="eastAsia"/>
        </w:rPr>
        <w:t>对于如何在该问题上取得成果持不同观点的代表团，</w:t>
      </w:r>
      <w:r w:rsidRPr="0082457C">
        <w:rPr>
          <w:rFonts w:hint="eastAsia"/>
        </w:rPr>
        <w:t>甚至其他</w:t>
      </w:r>
      <w:r w:rsidR="00AB4749" w:rsidRPr="0082457C">
        <w:rPr>
          <w:rFonts w:hint="eastAsia"/>
        </w:rPr>
        <w:t>提案</w:t>
      </w:r>
      <w:r w:rsidRPr="0082457C">
        <w:rPr>
          <w:rFonts w:hint="eastAsia"/>
        </w:rPr>
        <w:t>也可能对</w:t>
      </w:r>
      <w:r w:rsidR="0062409A" w:rsidRPr="0082457C">
        <w:rPr>
          <w:rFonts w:hint="eastAsia"/>
        </w:rPr>
        <w:t>他们有所</w:t>
      </w:r>
      <w:r w:rsidRPr="0082457C">
        <w:rPr>
          <w:rFonts w:hint="eastAsia"/>
        </w:rPr>
        <w:t>帮助。</w:t>
      </w:r>
      <w:r w:rsidR="00AB4749" w:rsidRPr="0082457C">
        <w:rPr>
          <w:rFonts w:hint="eastAsia"/>
        </w:rPr>
        <w:t>例如，关于</w:t>
      </w:r>
      <w:r w:rsidRPr="0082457C">
        <w:rPr>
          <w:rFonts w:hint="eastAsia"/>
        </w:rPr>
        <w:t>保存，如果他们同意例外和限制可能会起作用，那么当他们</w:t>
      </w:r>
      <w:r w:rsidR="0062409A" w:rsidRPr="0082457C">
        <w:rPr>
          <w:rFonts w:hint="eastAsia"/>
        </w:rPr>
        <w:t>想到与保存相关</w:t>
      </w:r>
      <w:r w:rsidRPr="0082457C">
        <w:rPr>
          <w:rFonts w:hint="eastAsia"/>
        </w:rPr>
        <w:t>的例外或一组例外时，</w:t>
      </w:r>
      <w:r w:rsidR="0062409A" w:rsidRPr="0082457C">
        <w:rPr>
          <w:rFonts w:hint="eastAsia"/>
        </w:rPr>
        <w:t>他们将考虑哪种形式或约束</w:t>
      </w:r>
      <w:r w:rsidRPr="0082457C">
        <w:rPr>
          <w:rFonts w:hint="eastAsia"/>
        </w:rPr>
        <w:t>。想法就是，在</w:t>
      </w:r>
      <w:r w:rsidR="0062409A" w:rsidRPr="0082457C">
        <w:rPr>
          <w:rFonts w:hint="eastAsia"/>
        </w:rPr>
        <w:t>议题与</w:t>
      </w:r>
      <w:r w:rsidRPr="0082457C">
        <w:rPr>
          <w:rFonts w:hint="eastAsia"/>
        </w:rPr>
        <w:t>例外</w:t>
      </w:r>
      <w:r w:rsidR="0062409A" w:rsidRPr="0082457C">
        <w:rPr>
          <w:rFonts w:hint="eastAsia"/>
        </w:rPr>
        <w:t>和</w:t>
      </w:r>
      <w:r w:rsidRPr="0082457C">
        <w:rPr>
          <w:rFonts w:hint="eastAsia"/>
        </w:rPr>
        <w:t>限制之间有一种并非自动的联系。必须对其进行分析，而且如果他们</w:t>
      </w:r>
      <w:r w:rsidR="0062409A" w:rsidRPr="0082457C">
        <w:rPr>
          <w:rFonts w:hint="eastAsia"/>
        </w:rPr>
        <w:t>认识到议题与</w:t>
      </w:r>
      <w:r w:rsidRPr="0082457C">
        <w:rPr>
          <w:rFonts w:hint="eastAsia"/>
        </w:rPr>
        <w:t>例外</w:t>
      </w:r>
      <w:r w:rsidR="0062409A" w:rsidRPr="0082457C">
        <w:rPr>
          <w:rFonts w:hint="eastAsia"/>
        </w:rPr>
        <w:t>和</w:t>
      </w:r>
      <w:r w:rsidRPr="0082457C">
        <w:rPr>
          <w:rFonts w:hint="eastAsia"/>
        </w:rPr>
        <w:t>限制之间的联系，那么他们</w:t>
      </w:r>
      <w:r w:rsidR="0062409A" w:rsidRPr="0082457C">
        <w:rPr>
          <w:rFonts w:hint="eastAsia"/>
        </w:rPr>
        <w:t>会</w:t>
      </w:r>
      <w:r w:rsidRPr="0082457C">
        <w:rPr>
          <w:rFonts w:hint="eastAsia"/>
        </w:rPr>
        <w:t>有一个完整的想法，或就</w:t>
      </w:r>
      <w:r w:rsidR="0062409A" w:rsidRPr="0082457C">
        <w:rPr>
          <w:rFonts w:hint="eastAsia"/>
        </w:rPr>
        <w:t>该议题</w:t>
      </w:r>
      <w:r w:rsidRPr="0082457C">
        <w:rPr>
          <w:rFonts w:hint="eastAsia"/>
        </w:rPr>
        <w:t>达成共识。在结构性讨论之前，</w:t>
      </w:r>
      <w:r w:rsidR="0062409A" w:rsidRPr="0082457C">
        <w:rPr>
          <w:rFonts w:hint="eastAsia"/>
        </w:rPr>
        <w:t>将独自思考如何提出</w:t>
      </w:r>
      <w:r w:rsidRPr="0082457C">
        <w:rPr>
          <w:rFonts w:hint="eastAsia"/>
        </w:rPr>
        <w:t>不同观点或技术背景或研究来丰富讨论的内容。这可能给他们提供一个可以表达和分享的路线图。</w:t>
      </w:r>
    </w:p>
    <w:p w14:paraId="7D5886B4" w14:textId="09ADA065"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智利代表团，在</w:t>
      </w:r>
      <w:r w:rsidR="005968B9" w:rsidRPr="0082457C">
        <w:rPr>
          <w:rFonts w:hint="eastAsia"/>
        </w:rPr>
        <w:t>不影响</w:t>
      </w:r>
      <w:r w:rsidRPr="0082457C">
        <w:rPr>
          <w:rFonts w:hint="eastAsia"/>
        </w:rPr>
        <w:t>进一步分析的</w:t>
      </w:r>
      <w:r w:rsidR="005968B9" w:rsidRPr="0082457C">
        <w:rPr>
          <w:rFonts w:hint="eastAsia"/>
        </w:rPr>
        <w:t>情况</w:t>
      </w:r>
      <w:r w:rsidRPr="0082457C">
        <w:rPr>
          <w:rFonts w:hint="eastAsia"/>
        </w:rPr>
        <w:t>下，对厄瓜多尔</w:t>
      </w:r>
      <w:r w:rsidR="005968B9" w:rsidRPr="0082457C">
        <w:rPr>
          <w:rFonts w:hint="eastAsia"/>
        </w:rPr>
        <w:t>代表团</w:t>
      </w:r>
      <w:r w:rsidRPr="0082457C">
        <w:rPr>
          <w:rFonts w:hint="eastAsia"/>
        </w:rPr>
        <w:t>、乌拉圭</w:t>
      </w:r>
      <w:r w:rsidR="005968B9" w:rsidRPr="0082457C">
        <w:rPr>
          <w:rFonts w:hint="eastAsia"/>
        </w:rPr>
        <w:t>代表团</w:t>
      </w:r>
      <w:r w:rsidRPr="0082457C">
        <w:rPr>
          <w:rFonts w:hint="eastAsia"/>
        </w:rPr>
        <w:t>、巴西</w:t>
      </w:r>
      <w:r w:rsidR="005968B9" w:rsidRPr="0082457C">
        <w:rPr>
          <w:rFonts w:hint="eastAsia"/>
        </w:rPr>
        <w:t>代表团</w:t>
      </w:r>
      <w:r w:rsidRPr="0082457C">
        <w:rPr>
          <w:rFonts w:hint="eastAsia"/>
        </w:rPr>
        <w:t>和非洲集团</w:t>
      </w:r>
      <w:r w:rsidR="005968B9" w:rsidRPr="0082457C">
        <w:rPr>
          <w:rFonts w:hint="eastAsia"/>
        </w:rPr>
        <w:t>提交</w:t>
      </w:r>
      <w:r w:rsidRPr="0082457C">
        <w:rPr>
          <w:rFonts w:hint="eastAsia"/>
        </w:rPr>
        <w:t>的文件表示赞赏。该文本很清晰且有条理，</w:t>
      </w:r>
      <w:r w:rsidR="007C26E3" w:rsidRPr="0082457C">
        <w:rPr>
          <w:rFonts w:hint="eastAsia"/>
        </w:rPr>
        <w:t>为其提供了</w:t>
      </w:r>
      <w:r w:rsidRPr="0082457C">
        <w:rPr>
          <w:rFonts w:hint="eastAsia"/>
        </w:rPr>
        <w:t>针对议程项目的</w:t>
      </w:r>
      <w:r w:rsidR="007C26E3" w:rsidRPr="0082457C">
        <w:rPr>
          <w:rFonts w:hint="eastAsia"/>
        </w:rPr>
        <w:t>每个</w:t>
      </w:r>
      <w:r w:rsidRPr="0082457C">
        <w:rPr>
          <w:rFonts w:hint="eastAsia"/>
        </w:rPr>
        <w:t>相关</w:t>
      </w:r>
      <w:r w:rsidR="007C26E3" w:rsidRPr="0082457C">
        <w:rPr>
          <w:rFonts w:hint="eastAsia"/>
        </w:rPr>
        <w:t>议题的</w:t>
      </w:r>
      <w:r w:rsidRPr="0082457C">
        <w:rPr>
          <w:rFonts w:hint="eastAsia"/>
        </w:rPr>
        <w:t>提案。</w:t>
      </w:r>
      <w:r w:rsidR="007B1CD6">
        <w:rPr>
          <w:rFonts w:hint="eastAsia"/>
        </w:rPr>
        <w:t>代表团</w:t>
      </w:r>
      <w:r w:rsidRPr="0082457C">
        <w:rPr>
          <w:rFonts w:hint="eastAsia"/>
        </w:rPr>
        <w:t>也认可主席</w:t>
      </w:r>
      <w:r w:rsidR="007C26E3" w:rsidRPr="0082457C">
        <w:rPr>
          <w:rFonts w:hint="eastAsia"/>
        </w:rPr>
        <w:t>在为</w:t>
      </w:r>
      <w:r w:rsidRPr="0082457C">
        <w:rPr>
          <w:rFonts w:hint="eastAsia"/>
        </w:rPr>
        <w:t>SCCR提供</w:t>
      </w:r>
      <w:r w:rsidR="007C26E3" w:rsidRPr="0082457C">
        <w:rPr>
          <w:rFonts w:hint="eastAsia"/>
        </w:rPr>
        <w:t>新工作工具方面所</w:t>
      </w:r>
      <w:r w:rsidR="003843F7">
        <w:rPr>
          <w:rFonts w:hint="eastAsia"/>
        </w:rPr>
        <w:t>作</w:t>
      </w:r>
      <w:r w:rsidR="007C26E3" w:rsidRPr="0082457C">
        <w:rPr>
          <w:rFonts w:hint="eastAsia"/>
        </w:rPr>
        <w:t>的工作，该工具将使他们朝着共识前进</w:t>
      </w:r>
      <w:r w:rsidRPr="0082457C">
        <w:rPr>
          <w:rFonts w:hint="eastAsia"/>
        </w:rPr>
        <w:t>。这些</w:t>
      </w:r>
      <w:r w:rsidR="007C26E3" w:rsidRPr="0082457C">
        <w:rPr>
          <w:rFonts w:hint="eastAsia"/>
        </w:rPr>
        <w:t>信息</w:t>
      </w:r>
      <w:r w:rsidRPr="0082457C">
        <w:rPr>
          <w:rFonts w:hint="eastAsia"/>
        </w:rPr>
        <w:t>将使SCCR继续</w:t>
      </w:r>
      <w:r w:rsidR="007C26E3" w:rsidRPr="0082457C">
        <w:rPr>
          <w:rFonts w:hint="eastAsia"/>
        </w:rPr>
        <w:t>分析和讨论</w:t>
      </w:r>
      <w:r w:rsidR="007B1CD6">
        <w:rPr>
          <w:rFonts w:hint="eastAsia"/>
        </w:rPr>
        <w:t>代表团</w:t>
      </w:r>
      <w:r w:rsidRPr="0082457C">
        <w:rPr>
          <w:rFonts w:hint="eastAsia"/>
        </w:rPr>
        <w:t>认为</w:t>
      </w:r>
      <w:r w:rsidR="007C26E3" w:rsidRPr="0082457C">
        <w:rPr>
          <w:rFonts w:hint="eastAsia"/>
        </w:rPr>
        <w:t>非常</w:t>
      </w:r>
      <w:r w:rsidRPr="0082457C">
        <w:rPr>
          <w:rFonts w:hint="eastAsia"/>
        </w:rPr>
        <w:t>重要的</w:t>
      </w:r>
      <w:r w:rsidR="007C26E3" w:rsidRPr="0082457C">
        <w:rPr>
          <w:rFonts w:hint="eastAsia"/>
        </w:rPr>
        <w:t>议题</w:t>
      </w:r>
      <w:r w:rsidRPr="0082457C">
        <w:rPr>
          <w:rFonts w:hint="eastAsia"/>
        </w:rPr>
        <w:t>。</w:t>
      </w:r>
    </w:p>
    <w:p w14:paraId="4834B47B" w14:textId="64EEFDBC" w:rsidR="0082457C" w:rsidRDefault="006636D3"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本着在委员会中取得进展的目标，</w:t>
      </w:r>
      <w:r w:rsidR="003B759D" w:rsidRPr="0082457C">
        <w:rPr>
          <w:rFonts w:hint="eastAsia"/>
        </w:rPr>
        <w:t>厄瓜多尔代表团赞同巴拉圭代表团代表</w:t>
      </w:r>
      <w:r w:rsidR="003B759D" w:rsidRPr="0082457C">
        <w:t>GRULAC</w:t>
      </w:r>
      <w:r w:rsidR="003B759D" w:rsidRPr="0082457C">
        <w:rPr>
          <w:rFonts w:hint="eastAsia"/>
        </w:rPr>
        <w:t>的发言，也</w:t>
      </w:r>
      <w:r w:rsidRPr="0082457C">
        <w:rPr>
          <w:rFonts w:hint="eastAsia"/>
        </w:rPr>
        <w:t>同意该文件</w:t>
      </w:r>
      <w:r w:rsidR="003B759D" w:rsidRPr="0082457C">
        <w:rPr>
          <w:rFonts w:hint="eastAsia"/>
        </w:rPr>
        <w:t>的支持者。</w:t>
      </w:r>
      <w:r w:rsidR="007B1CD6">
        <w:rPr>
          <w:rFonts w:hint="eastAsia"/>
        </w:rPr>
        <w:t>代表团</w:t>
      </w:r>
      <w:r w:rsidR="003B759D" w:rsidRPr="0082457C">
        <w:rPr>
          <w:rFonts w:hint="eastAsia"/>
        </w:rPr>
        <w:t>希望仔细研究主席提交的表格形式的文件。</w:t>
      </w:r>
      <w:r w:rsidRPr="0082457C">
        <w:rPr>
          <w:rFonts w:hint="eastAsia"/>
        </w:rPr>
        <w:t>该议题如此重要</w:t>
      </w:r>
      <w:r w:rsidR="003B759D" w:rsidRPr="0082457C">
        <w:rPr>
          <w:rFonts w:hint="eastAsia"/>
        </w:rPr>
        <w:t>，他们期待对其投入更</w:t>
      </w:r>
      <w:r w:rsidRPr="0082457C">
        <w:rPr>
          <w:rFonts w:hint="eastAsia"/>
        </w:rPr>
        <w:t>多</w:t>
      </w:r>
      <w:r w:rsidR="003B759D" w:rsidRPr="0082457C">
        <w:rPr>
          <w:rFonts w:hint="eastAsia"/>
        </w:rPr>
        <w:t>关注。</w:t>
      </w:r>
    </w:p>
    <w:p w14:paraId="28FCADB9" w14:textId="2CCB8D13"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墨西哥代表团感谢巴西、乌拉圭、厄瓜多尔、印度</w:t>
      </w:r>
      <w:r w:rsidR="005F4CAD" w:rsidRPr="0082457C">
        <w:rPr>
          <w:rFonts w:hint="eastAsia"/>
        </w:rPr>
        <w:t>代表团</w:t>
      </w:r>
      <w:r w:rsidRPr="0082457C">
        <w:rPr>
          <w:rFonts w:hint="eastAsia"/>
        </w:rPr>
        <w:t>和非洲集团的提案，感谢他们在编制</w:t>
      </w:r>
      <w:r w:rsidR="005F4CAD" w:rsidRPr="0082457C">
        <w:rPr>
          <w:rFonts w:hint="eastAsia"/>
        </w:rPr>
        <w:t>文件</w:t>
      </w:r>
      <w:r w:rsidRPr="0082457C">
        <w:rPr>
          <w:rFonts w:hint="eastAsia"/>
        </w:rPr>
        <w:t>方面所</w:t>
      </w:r>
      <w:r w:rsidR="003843F7">
        <w:rPr>
          <w:rFonts w:hint="eastAsia"/>
        </w:rPr>
        <w:t>作</w:t>
      </w:r>
      <w:r w:rsidRPr="0082457C">
        <w:rPr>
          <w:rFonts w:hint="eastAsia"/>
        </w:rPr>
        <w:t>的努力，在前几届会议上他们就讨论过</w:t>
      </w:r>
      <w:r w:rsidR="005F4CAD" w:rsidRPr="0082457C">
        <w:rPr>
          <w:rFonts w:hint="eastAsia"/>
        </w:rPr>
        <w:t>该文件</w:t>
      </w:r>
      <w:r w:rsidRPr="0082457C">
        <w:rPr>
          <w:rFonts w:hint="eastAsia"/>
        </w:rPr>
        <w:t>。</w:t>
      </w:r>
      <w:r w:rsidR="005F4CAD" w:rsidRPr="005D39C5">
        <w:rPr>
          <w:rFonts w:hAnsi="SimSun" w:hint="eastAsia"/>
        </w:rPr>
        <w:t>主席</w:t>
      </w:r>
      <w:r w:rsidR="005F4CAD" w:rsidRPr="0082457C">
        <w:rPr>
          <w:rFonts w:hint="eastAsia"/>
        </w:rPr>
        <w:t>提出开展将讨论概念化的活动，</w:t>
      </w:r>
      <w:r w:rsidR="007B1CD6">
        <w:rPr>
          <w:rFonts w:hint="eastAsia"/>
        </w:rPr>
        <w:t>代表团</w:t>
      </w:r>
      <w:r w:rsidRPr="0082457C">
        <w:rPr>
          <w:rFonts w:hint="eastAsia"/>
        </w:rPr>
        <w:t>对</w:t>
      </w:r>
      <w:r w:rsidR="005F4CAD" w:rsidRPr="0082457C">
        <w:rPr>
          <w:rFonts w:hint="eastAsia"/>
        </w:rPr>
        <w:t>此</w:t>
      </w:r>
      <w:r w:rsidRPr="0082457C">
        <w:rPr>
          <w:rFonts w:hint="eastAsia"/>
        </w:rPr>
        <w:t>倡议表示欢迎，他们在前几届会议上讨论过这个问题。</w:t>
      </w:r>
      <w:r w:rsidR="007B1CD6">
        <w:rPr>
          <w:rFonts w:hint="eastAsia"/>
        </w:rPr>
        <w:t>代表团</w:t>
      </w:r>
      <w:r w:rsidRPr="0082457C">
        <w:rPr>
          <w:rFonts w:hint="eastAsia"/>
        </w:rPr>
        <w:t>认为，这些</w:t>
      </w:r>
      <w:r w:rsidR="005F4CAD" w:rsidRPr="0082457C">
        <w:rPr>
          <w:rFonts w:hint="eastAsia"/>
        </w:rPr>
        <w:t>是要继续采取的正确措施，以便在许多代表团都感兴趣的议题上取得进展</w:t>
      </w:r>
      <w:r w:rsidRPr="0082457C">
        <w:rPr>
          <w:rFonts w:hint="eastAsia"/>
        </w:rPr>
        <w:t>。</w:t>
      </w:r>
      <w:r w:rsidR="007B1CD6">
        <w:rPr>
          <w:rFonts w:hint="eastAsia"/>
        </w:rPr>
        <w:t>代表团</w:t>
      </w:r>
      <w:r w:rsidRPr="0082457C">
        <w:rPr>
          <w:rFonts w:hint="eastAsia"/>
        </w:rPr>
        <w:t>想表达其对这一问题的立场，并希望开始关于该</w:t>
      </w:r>
      <w:r w:rsidR="005F4CAD" w:rsidRPr="0082457C">
        <w:rPr>
          <w:rFonts w:hint="eastAsia"/>
        </w:rPr>
        <w:t>议题</w:t>
      </w:r>
      <w:r w:rsidRPr="0082457C">
        <w:rPr>
          <w:rFonts w:hint="eastAsia"/>
        </w:rPr>
        <w:t>的辩论。</w:t>
      </w:r>
    </w:p>
    <w:p w14:paraId="00A16049" w14:textId="45C6BBB0"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巴西代表团</w:t>
      </w:r>
      <w:r w:rsidR="005F4CAD" w:rsidRPr="0082457C">
        <w:rPr>
          <w:rFonts w:hint="eastAsia"/>
        </w:rPr>
        <w:t>同</w:t>
      </w:r>
      <w:r w:rsidRPr="0082457C">
        <w:rPr>
          <w:rFonts w:hint="eastAsia"/>
        </w:rPr>
        <w:t>其他代表团</w:t>
      </w:r>
      <w:r w:rsidR="005F4CAD" w:rsidRPr="0082457C">
        <w:rPr>
          <w:rFonts w:hint="eastAsia"/>
        </w:rPr>
        <w:t>一样，</w:t>
      </w:r>
      <w:r w:rsidRPr="0082457C">
        <w:rPr>
          <w:rFonts w:hint="eastAsia"/>
        </w:rPr>
        <w:t>表达了对主席在整个会议期间所</w:t>
      </w:r>
      <w:r w:rsidR="003843F7">
        <w:rPr>
          <w:rFonts w:hint="eastAsia"/>
        </w:rPr>
        <w:t>作</w:t>
      </w:r>
      <w:r w:rsidRPr="0082457C">
        <w:rPr>
          <w:rFonts w:hint="eastAsia"/>
        </w:rPr>
        <w:t>的工作和努力的赞赏，特别是</w:t>
      </w:r>
      <w:r w:rsidR="00D709BA" w:rsidRPr="0082457C">
        <w:rPr>
          <w:rFonts w:hint="eastAsia"/>
        </w:rPr>
        <w:t>对于</w:t>
      </w:r>
      <w:r w:rsidRPr="0082457C">
        <w:rPr>
          <w:rFonts w:hint="eastAsia"/>
        </w:rPr>
        <w:t>他准备和分发的文件和图表。</w:t>
      </w:r>
      <w:r w:rsidR="007B1CD6">
        <w:rPr>
          <w:rFonts w:hint="eastAsia"/>
        </w:rPr>
        <w:t>代表团</w:t>
      </w:r>
      <w:r w:rsidRPr="0082457C">
        <w:rPr>
          <w:rFonts w:hint="eastAsia"/>
        </w:rPr>
        <w:t>需要仔细研究</w:t>
      </w:r>
      <w:r w:rsidR="00D709BA" w:rsidRPr="0082457C">
        <w:rPr>
          <w:rFonts w:hint="eastAsia"/>
        </w:rPr>
        <w:t>相关</w:t>
      </w:r>
      <w:r w:rsidR="00D709BA" w:rsidRPr="005D39C5">
        <w:rPr>
          <w:rFonts w:hAnsi="SimSun" w:hint="eastAsia"/>
        </w:rPr>
        <w:t>文件</w:t>
      </w:r>
      <w:r w:rsidRPr="0082457C">
        <w:rPr>
          <w:rFonts w:hint="eastAsia"/>
        </w:rPr>
        <w:t>，但</w:t>
      </w:r>
      <w:r w:rsidR="007B1CD6">
        <w:rPr>
          <w:rFonts w:hint="eastAsia"/>
        </w:rPr>
        <w:t>代表团</w:t>
      </w:r>
      <w:r w:rsidRPr="0082457C">
        <w:rPr>
          <w:rFonts w:hint="eastAsia"/>
        </w:rPr>
        <w:t>理解主席提出这一方法的动机和目的。</w:t>
      </w:r>
      <w:r w:rsidR="007B1CD6">
        <w:rPr>
          <w:rFonts w:hint="eastAsia"/>
        </w:rPr>
        <w:t>代表团</w:t>
      </w:r>
      <w:r w:rsidRPr="0082457C">
        <w:rPr>
          <w:rFonts w:hint="eastAsia"/>
        </w:rPr>
        <w:t>倾向于认为这是一个积极的方法，也是今后讨论的积极方式。最重要的是，</w:t>
      </w:r>
      <w:r w:rsidR="007B1CD6">
        <w:rPr>
          <w:rFonts w:hint="eastAsia"/>
        </w:rPr>
        <w:t>代表团</w:t>
      </w:r>
      <w:r w:rsidRPr="0082457C">
        <w:rPr>
          <w:rFonts w:hint="eastAsia"/>
        </w:rPr>
        <w:t>对提案的理解是，它没有预先</w:t>
      </w:r>
      <w:r w:rsidR="005F4CAD" w:rsidRPr="0082457C">
        <w:rPr>
          <w:rFonts w:hint="eastAsia"/>
        </w:rPr>
        <w:t>断定</w:t>
      </w:r>
      <w:r w:rsidRPr="0082457C">
        <w:rPr>
          <w:rFonts w:hint="eastAsia"/>
        </w:rPr>
        <w:t>任何事情。它没有预先</w:t>
      </w:r>
      <w:r w:rsidR="005F4CAD" w:rsidRPr="0082457C">
        <w:rPr>
          <w:rFonts w:hint="eastAsia"/>
        </w:rPr>
        <w:t>断定各</w:t>
      </w:r>
      <w:r w:rsidRPr="0082457C">
        <w:rPr>
          <w:rFonts w:hint="eastAsia"/>
        </w:rPr>
        <w:t>代表团可能寻求的目标或他们的动机。这似乎是组织讨论以及带领他们</w:t>
      </w:r>
      <w:r w:rsidR="005F4CAD" w:rsidRPr="0082457C">
        <w:rPr>
          <w:rFonts w:hint="eastAsia"/>
        </w:rPr>
        <w:t>更加实在地交流</w:t>
      </w:r>
      <w:r w:rsidRPr="0082457C">
        <w:rPr>
          <w:rFonts w:hint="eastAsia"/>
        </w:rPr>
        <w:t>意见的有效途径。在这个意义上，它可能确实被证明是非常有用的。</w:t>
      </w:r>
    </w:p>
    <w:p w14:paraId="49F78E56" w14:textId="523A1D7B"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南非代表团赞同肯尼亚代表团代表非洲集团的发言。委员会中普遍存在的精神是，</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int="eastAsia"/>
        </w:rPr>
        <w:t>教授的研究提供了精神食粮，并强调了例外和限制</w:t>
      </w:r>
      <w:r w:rsidR="0043525D" w:rsidRPr="0082457C">
        <w:rPr>
          <w:rFonts w:hint="eastAsia"/>
        </w:rPr>
        <w:t>中</w:t>
      </w:r>
      <w:r w:rsidRPr="0082457C">
        <w:rPr>
          <w:rFonts w:hint="eastAsia"/>
        </w:rPr>
        <w:t>的问题，</w:t>
      </w:r>
      <w:r w:rsidR="0043525D" w:rsidRPr="0082457C">
        <w:rPr>
          <w:rFonts w:hint="eastAsia"/>
        </w:rPr>
        <w:t>例外和限制</w:t>
      </w:r>
      <w:r w:rsidRPr="0082457C">
        <w:rPr>
          <w:rFonts w:hint="eastAsia"/>
        </w:rPr>
        <w:t>使图书馆能够开展</w:t>
      </w:r>
      <w:r w:rsidR="0043525D" w:rsidRPr="0082457C">
        <w:rPr>
          <w:rFonts w:hint="eastAsia"/>
        </w:rPr>
        <w:t>其</w:t>
      </w:r>
      <w:r w:rsidRPr="0082457C">
        <w:rPr>
          <w:rFonts w:hint="eastAsia"/>
        </w:rPr>
        <w:t>公共服务工作。虽然他们可能在追求一条特定道路方面没有达成共识，但他们意识到他们的国家</w:t>
      </w:r>
      <w:r w:rsidR="0043525D" w:rsidRPr="0082457C">
        <w:rPr>
          <w:rFonts w:hint="eastAsia"/>
        </w:rPr>
        <w:t>系统</w:t>
      </w:r>
      <w:r w:rsidR="00BE0AB1" w:rsidRPr="0082457C">
        <w:rPr>
          <w:rFonts w:hint="eastAsia"/>
        </w:rPr>
        <w:t>在</w:t>
      </w:r>
      <w:r w:rsidRPr="0082457C">
        <w:rPr>
          <w:rFonts w:hint="eastAsia"/>
        </w:rPr>
        <w:t>解决诸如跨境交流</w:t>
      </w:r>
      <w:r w:rsidR="00BE0AB1" w:rsidRPr="0082457C">
        <w:rPr>
          <w:rFonts w:hint="eastAsia"/>
        </w:rPr>
        <w:t>等问题方面存在</w:t>
      </w:r>
      <w:r w:rsidRPr="0082457C">
        <w:rPr>
          <w:rFonts w:hint="eastAsia"/>
        </w:rPr>
        <w:t>缺点。在这</w:t>
      </w:r>
      <w:r w:rsidR="00BE0AB1" w:rsidRPr="0082457C">
        <w:rPr>
          <w:rFonts w:hint="eastAsia"/>
        </w:rPr>
        <w:t>一点上</w:t>
      </w:r>
      <w:r w:rsidRPr="0082457C">
        <w:rPr>
          <w:rFonts w:hint="eastAsia"/>
        </w:rPr>
        <w:t>，</w:t>
      </w:r>
      <w:r w:rsidR="007B1CD6">
        <w:rPr>
          <w:rFonts w:hint="eastAsia"/>
        </w:rPr>
        <w:t>代表团</w:t>
      </w:r>
      <w:r w:rsidRPr="0082457C">
        <w:rPr>
          <w:rFonts w:hint="eastAsia"/>
        </w:rPr>
        <w:t>欢迎主席的建议</w:t>
      </w:r>
      <w:r w:rsidR="00BE0AB1" w:rsidRPr="0082457C">
        <w:rPr>
          <w:rFonts w:hint="eastAsia"/>
        </w:rPr>
        <w:t>，即</w:t>
      </w:r>
      <w:r w:rsidRPr="0082457C">
        <w:rPr>
          <w:rFonts w:hint="eastAsia"/>
        </w:rPr>
        <w:t>使用一个工具来刺激对这11个</w:t>
      </w:r>
      <w:r w:rsidR="00BE0AB1" w:rsidRPr="0082457C">
        <w:rPr>
          <w:rFonts w:hint="eastAsia"/>
        </w:rPr>
        <w:t>议题</w:t>
      </w:r>
      <w:r w:rsidRPr="0082457C">
        <w:rPr>
          <w:rFonts w:hint="eastAsia"/>
        </w:rPr>
        <w:t>的实质性讨论，</w:t>
      </w:r>
      <w:r w:rsidR="007B1CD6">
        <w:rPr>
          <w:rFonts w:hint="eastAsia"/>
        </w:rPr>
        <w:t>代表团</w:t>
      </w:r>
      <w:r w:rsidRPr="0082457C">
        <w:rPr>
          <w:rFonts w:hint="eastAsia"/>
        </w:rPr>
        <w:t>期待着听到更多关于工作方法的内容。</w:t>
      </w:r>
    </w:p>
    <w:p w14:paraId="391C4D77" w14:textId="77777777" w:rsidR="00E4100B" w:rsidRP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主席感谢南非代表团对他提交的工具的积极反应。该工具应以这样的方式使用，即它不</w:t>
      </w:r>
      <w:r w:rsidR="00AE0366" w:rsidRPr="0082457C">
        <w:rPr>
          <w:rFonts w:hint="eastAsia"/>
        </w:rPr>
        <w:t>调解</w:t>
      </w:r>
      <w:r w:rsidRPr="0082457C">
        <w:rPr>
          <w:rFonts w:hint="eastAsia"/>
        </w:rPr>
        <w:t>个别</w:t>
      </w:r>
      <w:r w:rsidR="00AE0366" w:rsidRPr="0082457C">
        <w:rPr>
          <w:rFonts w:hint="eastAsia"/>
        </w:rPr>
        <w:t>方法</w:t>
      </w:r>
      <w:r w:rsidRPr="0082457C">
        <w:rPr>
          <w:rFonts w:hint="eastAsia"/>
        </w:rPr>
        <w:t>，因为这不可能，但是它</w:t>
      </w:r>
      <w:r w:rsidR="00AE0366" w:rsidRPr="0082457C">
        <w:rPr>
          <w:rFonts w:hint="eastAsia"/>
        </w:rPr>
        <w:t>将调解</w:t>
      </w:r>
      <w:r w:rsidRPr="0082457C">
        <w:rPr>
          <w:rFonts w:hint="eastAsia"/>
        </w:rPr>
        <w:t>他们已经达成共识的方法。主席建议他们</w:t>
      </w:r>
      <w:r w:rsidR="00AE0366" w:rsidRPr="0082457C">
        <w:rPr>
          <w:rFonts w:hint="eastAsia"/>
        </w:rPr>
        <w:t>先从</w:t>
      </w:r>
      <w:r w:rsidRPr="0082457C">
        <w:rPr>
          <w:rFonts w:hint="eastAsia"/>
        </w:rPr>
        <w:t>一个有共识的</w:t>
      </w:r>
      <w:r w:rsidR="00AE0366" w:rsidRPr="0082457C">
        <w:rPr>
          <w:rFonts w:hint="eastAsia"/>
        </w:rPr>
        <w:t>议题着手</w:t>
      </w:r>
      <w:r w:rsidRPr="0082457C">
        <w:rPr>
          <w:rFonts w:hint="eastAsia"/>
        </w:rPr>
        <w:t>，</w:t>
      </w:r>
      <w:r w:rsidR="00AE0366" w:rsidRPr="0082457C">
        <w:rPr>
          <w:rFonts w:hint="eastAsia"/>
        </w:rPr>
        <w:t>并</w:t>
      </w:r>
      <w:r w:rsidRPr="0082457C">
        <w:rPr>
          <w:rFonts w:hint="eastAsia"/>
        </w:rPr>
        <w:t>分析</w:t>
      </w:r>
      <w:r w:rsidR="00AE0366" w:rsidRPr="0082457C">
        <w:rPr>
          <w:rFonts w:hint="eastAsia"/>
        </w:rPr>
        <w:t>与该具体议题相关的</w:t>
      </w:r>
      <w:r w:rsidRPr="0082457C">
        <w:rPr>
          <w:rFonts w:hint="eastAsia"/>
        </w:rPr>
        <w:t>例外和限制的</w:t>
      </w:r>
      <w:r w:rsidR="00AE0366" w:rsidRPr="0082457C">
        <w:rPr>
          <w:rFonts w:hint="eastAsia"/>
        </w:rPr>
        <w:t>需求之间的</w:t>
      </w:r>
      <w:r w:rsidRPr="0082457C">
        <w:rPr>
          <w:rFonts w:hint="eastAsia"/>
        </w:rPr>
        <w:t>关系。他们</w:t>
      </w:r>
      <w:r w:rsidR="00AE0366" w:rsidRPr="0082457C">
        <w:rPr>
          <w:rFonts w:hint="eastAsia"/>
        </w:rPr>
        <w:t>将</w:t>
      </w:r>
      <w:r w:rsidRPr="0082457C">
        <w:rPr>
          <w:rFonts w:hint="eastAsia"/>
        </w:rPr>
        <w:t>看到什么样的</w:t>
      </w:r>
      <w:r w:rsidR="00AE0366" w:rsidRPr="0082457C">
        <w:rPr>
          <w:rFonts w:hint="eastAsia"/>
        </w:rPr>
        <w:t>顾虑</w:t>
      </w:r>
      <w:r w:rsidRPr="0082457C">
        <w:rPr>
          <w:rFonts w:hint="eastAsia"/>
        </w:rPr>
        <w:t>可能需要</w:t>
      </w:r>
      <w:r w:rsidR="00C0495D" w:rsidRPr="0082457C">
        <w:rPr>
          <w:rFonts w:hint="eastAsia"/>
        </w:rPr>
        <w:t>额外</w:t>
      </w:r>
      <w:r w:rsidRPr="0082457C">
        <w:rPr>
          <w:rFonts w:hint="eastAsia"/>
        </w:rPr>
        <w:t>解决。可能有一个共同的目标，</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int="eastAsia"/>
        </w:rPr>
        <w:t>教授的研究加强</w:t>
      </w:r>
      <w:r w:rsidR="00AE0366" w:rsidRPr="0082457C">
        <w:rPr>
          <w:rFonts w:hint="eastAsia"/>
        </w:rPr>
        <w:t>了这一目标</w:t>
      </w:r>
      <w:r w:rsidRPr="0082457C">
        <w:rPr>
          <w:rFonts w:hint="eastAsia"/>
        </w:rPr>
        <w:t>，</w:t>
      </w:r>
      <w:r w:rsidR="00C0495D" w:rsidRPr="0082457C">
        <w:rPr>
          <w:rFonts w:hint="eastAsia"/>
        </w:rPr>
        <w:t>在该研究中，</w:t>
      </w:r>
      <w:r w:rsidRPr="0082457C">
        <w:rPr>
          <w:rFonts w:hint="eastAsia"/>
        </w:rPr>
        <w:t>有</w:t>
      </w:r>
      <w:r w:rsidR="00C0495D" w:rsidRPr="0082457C">
        <w:rPr>
          <w:rFonts w:hint="eastAsia"/>
        </w:rPr>
        <w:t>一个</w:t>
      </w:r>
      <w:r w:rsidRPr="0082457C">
        <w:rPr>
          <w:rFonts w:hint="eastAsia"/>
        </w:rPr>
        <w:t>180多个国家都在</w:t>
      </w:r>
      <w:r w:rsidR="00C0495D" w:rsidRPr="0082457C">
        <w:rPr>
          <w:rFonts w:hint="eastAsia"/>
        </w:rPr>
        <w:t>之</w:t>
      </w:r>
      <w:r w:rsidRPr="0082457C">
        <w:rPr>
          <w:rFonts w:hint="eastAsia"/>
        </w:rPr>
        <w:t>努力的</w:t>
      </w:r>
      <w:r w:rsidR="00C0495D" w:rsidRPr="0082457C">
        <w:rPr>
          <w:rFonts w:hint="eastAsia"/>
        </w:rPr>
        <w:t>议题</w:t>
      </w:r>
      <w:r w:rsidRPr="0082457C">
        <w:rPr>
          <w:rFonts w:hint="eastAsia"/>
        </w:rPr>
        <w:t>。</w:t>
      </w:r>
      <w:r w:rsidR="00C0495D" w:rsidRPr="0082457C">
        <w:rPr>
          <w:rFonts w:hint="eastAsia"/>
        </w:rPr>
        <w:t>在评估之后，</w:t>
      </w:r>
      <w:r w:rsidRPr="0082457C">
        <w:rPr>
          <w:rFonts w:hint="eastAsia"/>
        </w:rPr>
        <w:t>应该</w:t>
      </w:r>
      <w:r w:rsidR="00C0495D" w:rsidRPr="0082457C">
        <w:rPr>
          <w:rFonts w:hint="eastAsia"/>
        </w:rPr>
        <w:t>提供</w:t>
      </w:r>
      <w:r w:rsidRPr="0082457C">
        <w:rPr>
          <w:rFonts w:hint="eastAsia"/>
        </w:rPr>
        <w:t>一些指导，以便付出努力来考虑他们</w:t>
      </w:r>
      <w:r w:rsidR="00C0495D" w:rsidRPr="0082457C">
        <w:rPr>
          <w:rFonts w:hint="eastAsia"/>
        </w:rPr>
        <w:t>可以</w:t>
      </w:r>
      <w:r w:rsidRPr="0082457C">
        <w:rPr>
          <w:rFonts w:hint="eastAsia"/>
        </w:rPr>
        <w:t>怎样理解</w:t>
      </w:r>
      <w:r w:rsidR="00C0495D" w:rsidRPr="0082457C">
        <w:rPr>
          <w:rFonts w:hint="eastAsia"/>
        </w:rPr>
        <w:t>与</w:t>
      </w:r>
      <w:r w:rsidRPr="0082457C">
        <w:rPr>
          <w:rFonts w:hint="eastAsia"/>
        </w:rPr>
        <w:t>这些特定</w:t>
      </w:r>
      <w:r w:rsidR="00C0495D" w:rsidRPr="0082457C">
        <w:rPr>
          <w:rFonts w:hint="eastAsia"/>
        </w:rPr>
        <w:t>议题</w:t>
      </w:r>
      <w:r w:rsidRPr="0082457C">
        <w:rPr>
          <w:rFonts w:hint="eastAsia"/>
        </w:rPr>
        <w:t>相关的共识，在评估之后。他敦促各代表团继续</w:t>
      </w:r>
      <w:r w:rsidR="00C0495D" w:rsidRPr="0082457C">
        <w:rPr>
          <w:rFonts w:hint="eastAsia"/>
        </w:rPr>
        <w:t>思考</w:t>
      </w:r>
      <w:r w:rsidRPr="0082457C">
        <w:rPr>
          <w:rFonts w:hint="eastAsia"/>
        </w:rPr>
        <w:t>，</w:t>
      </w:r>
      <w:r w:rsidR="00C0495D" w:rsidRPr="0082457C">
        <w:rPr>
          <w:rFonts w:hint="eastAsia"/>
        </w:rPr>
        <w:t>不要在</w:t>
      </w:r>
      <w:r w:rsidRPr="0082457C">
        <w:rPr>
          <w:rFonts w:hint="eastAsia"/>
        </w:rPr>
        <w:t>下一届会议</w:t>
      </w:r>
      <w:r w:rsidR="00C0495D" w:rsidRPr="0082457C">
        <w:rPr>
          <w:rFonts w:hint="eastAsia"/>
        </w:rPr>
        <w:t>开始时便</w:t>
      </w:r>
      <w:r w:rsidRPr="0082457C">
        <w:rPr>
          <w:rFonts w:hint="eastAsia"/>
        </w:rPr>
        <w:t>试图</w:t>
      </w:r>
      <w:r w:rsidR="00C0495D" w:rsidRPr="0082457C">
        <w:rPr>
          <w:rFonts w:hint="eastAsia"/>
        </w:rPr>
        <w:t>彻底改变该图表，以适应个人观点</w:t>
      </w:r>
      <w:r w:rsidRPr="0082457C">
        <w:rPr>
          <w:rFonts w:hint="eastAsia"/>
        </w:rPr>
        <w:t>。</w:t>
      </w:r>
      <w:r w:rsidR="00C0495D" w:rsidRPr="0082457C">
        <w:rPr>
          <w:rFonts w:hint="eastAsia"/>
        </w:rPr>
        <w:t>其他人不会接受</w:t>
      </w:r>
      <w:r w:rsidRPr="0082457C">
        <w:rPr>
          <w:rFonts w:hint="eastAsia"/>
        </w:rPr>
        <w:t>，因为它</w:t>
      </w:r>
      <w:r w:rsidR="00C0495D" w:rsidRPr="0082457C">
        <w:rPr>
          <w:rFonts w:hint="eastAsia"/>
        </w:rPr>
        <w:t>是不好的做法</w:t>
      </w:r>
      <w:r w:rsidRPr="0082457C">
        <w:rPr>
          <w:rFonts w:hint="eastAsia"/>
        </w:rPr>
        <w:t>。重点是共识。</w:t>
      </w:r>
      <w:r w:rsidR="00C0495D" w:rsidRPr="0082457C">
        <w:rPr>
          <w:rFonts w:hint="eastAsia"/>
        </w:rPr>
        <w:t>主席提到</w:t>
      </w:r>
      <w:r w:rsidRPr="0082457C">
        <w:rPr>
          <w:rFonts w:hint="eastAsia"/>
        </w:rPr>
        <w:t>巴拉圭代表团代表</w:t>
      </w:r>
      <w:r w:rsidRPr="0082457C">
        <w:t>GRULAC</w:t>
      </w:r>
      <w:r w:rsidRPr="0082457C">
        <w:rPr>
          <w:rFonts w:hint="eastAsia"/>
        </w:rPr>
        <w:t>的发言，建议开始就具体</w:t>
      </w:r>
      <w:r w:rsidR="00C0495D" w:rsidRPr="0082457C">
        <w:rPr>
          <w:rFonts w:hint="eastAsia"/>
        </w:rPr>
        <w:t>议题</w:t>
      </w:r>
      <w:r w:rsidRPr="0082457C">
        <w:rPr>
          <w:rFonts w:hint="eastAsia"/>
        </w:rPr>
        <w:t>展开实质性讨论。</w:t>
      </w:r>
    </w:p>
    <w:p w14:paraId="0DD49378" w14:textId="77777777" w:rsidR="0082457C" w:rsidRPr="00601562" w:rsidRDefault="00F71F9C" w:rsidP="00601562">
      <w:pPr>
        <w:pStyle w:val="Heading1"/>
        <w:overflowPunct w:val="0"/>
        <w:spacing w:beforeLines="100" w:afterLines="50" w:after="120" w:line="340" w:lineRule="atLeast"/>
        <w:ind w:left="0"/>
        <w:rPr>
          <w:rFonts w:ascii="SimHei" w:eastAsia="SimHei" w:hAnsi="SimHei"/>
          <w:b w:val="0"/>
          <w:szCs w:val="22"/>
        </w:rPr>
      </w:pPr>
      <w:r w:rsidRPr="00601562">
        <w:rPr>
          <w:rFonts w:ascii="SimHei" w:eastAsia="SimHei" w:hAnsi="SimHei" w:hint="eastAsia"/>
          <w:b w:val="0"/>
          <w:szCs w:val="22"/>
        </w:rPr>
        <w:t>议程</w:t>
      </w:r>
      <w:r w:rsidR="003B759D" w:rsidRPr="00601562">
        <w:rPr>
          <w:rFonts w:ascii="SimHei" w:eastAsia="SimHei" w:hAnsi="SimHei" w:hint="eastAsia"/>
          <w:b w:val="0"/>
          <w:szCs w:val="22"/>
        </w:rPr>
        <w:t>第7项：</w:t>
      </w:r>
      <w:r w:rsidRPr="00601562">
        <w:rPr>
          <w:rFonts w:ascii="SimHei" w:eastAsia="SimHei" w:hAnsi="SimHei" w:hint="eastAsia"/>
          <w:b w:val="0"/>
          <w:szCs w:val="22"/>
        </w:rPr>
        <w:t>关于</w:t>
      </w:r>
      <w:r w:rsidR="003B759D" w:rsidRPr="00601562">
        <w:rPr>
          <w:rFonts w:ascii="SimHei" w:eastAsia="SimHei" w:hAnsi="SimHei" w:hint="eastAsia"/>
          <w:b w:val="0"/>
          <w:szCs w:val="22"/>
        </w:rPr>
        <w:t>教育和研究机构及其他残疾人的限制</w:t>
      </w:r>
      <w:r w:rsidRPr="00601562">
        <w:rPr>
          <w:rFonts w:ascii="SimHei" w:eastAsia="SimHei" w:hAnsi="SimHei" w:hint="eastAsia"/>
          <w:b w:val="0"/>
          <w:szCs w:val="22"/>
        </w:rPr>
        <w:t>与</w:t>
      </w:r>
      <w:r w:rsidR="003B759D" w:rsidRPr="00601562">
        <w:rPr>
          <w:rFonts w:ascii="SimHei" w:eastAsia="SimHei" w:hAnsi="SimHei" w:hint="eastAsia"/>
          <w:b w:val="0"/>
          <w:szCs w:val="22"/>
        </w:rPr>
        <w:t>例外</w:t>
      </w:r>
    </w:p>
    <w:p w14:paraId="2F2A0FC7" w14:textId="77777777"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主席要求秘书处介绍</w:t>
      </w:r>
      <w:r w:rsidR="00F71F9C" w:rsidRPr="0082457C">
        <w:rPr>
          <w:rFonts w:hint="eastAsia"/>
        </w:rPr>
        <w:t>正在审议的</w:t>
      </w:r>
      <w:r w:rsidRPr="0082457C">
        <w:rPr>
          <w:rFonts w:hint="eastAsia"/>
        </w:rPr>
        <w:t>关于该</w:t>
      </w:r>
      <w:r w:rsidR="00F71F9C" w:rsidRPr="0082457C">
        <w:rPr>
          <w:rFonts w:hint="eastAsia"/>
        </w:rPr>
        <w:t>议题</w:t>
      </w:r>
      <w:r w:rsidRPr="0082457C">
        <w:rPr>
          <w:rFonts w:hint="eastAsia"/>
        </w:rPr>
        <w:t>的</w:t>
      </w:r>
      <w:r w:rsidRPr="005D39C5">
        <w:rPr>
          <w:rFonts w:hAnsi="SimSun" w:hint="eastAsia"/>
        </w:rPr>
        <w:t>文件</w:t>
      </w:r>
      <w:r w:rsidRPr="0082457C">
        <w:rPr>
          <w:rFonts w:hint="eastAsia"/>
        </w:rPr>
        <w:t>。</w:t>
      </w:r>
    </w:p>
    <w:p w14:paraId="7BAC0D12" w14:textId="77777777"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秘书处表示，他们</w:t>
      </w:r>
      <w:r w:rsidR="00144166" w:rsidRPr="0082457C">
        <w:rPr>
          <w:rFonts w:hint="eastAsia"/>
        </w:rPr>
        <w:t>有两份关于</w:t>
      </w:r>
      <w:r w:rsidRPr="0082457C">
        <w:rPr>
          <w:rFonts w:hint="eastAsia"/>
        </w:rPr>
        <w:t>该主题</w:t>
      </w:r>
      <w:r w:rsidR="00144166" w:rsidRPr="0082457C">
        <w:rPr>
          <w:rFonts w:hint="eastAsia"/>
        </w:rPr>
        <w:t>的</w:t>
      </w:r>
      <w:r w:rsidRPr="0082457C">
        <w:rPr>
          <w:rFonts w:hint="eastAsia"/>
        </w:rPr>
        <w:t>文件：</w:t>
      </w:r>
      <w:r w:rsidR="00F71F9C" w:rsidRPr="0082457C">
        <w:rPr>
          <w:rFonts w:hint="eastAsia"/>
        </w:rPr>
        <w:t>文件</w:t>
      </w:r>
      <w:r w:rsidRPr="0082457C">
        <w:t>SCCR/26/4/prov</w:t>
      </w:r>
      <w:r w:rsidRPr="005D39C5">
        <w:rPr>
          <w:rFonts w:hAnsi="SimSun" w:hint="eastAsia"/>
        </w:rPr>
        <w:t>《关于教育、教学和研究机构及其他残疾</w:t>
      </w:r>
      <w:r w:rsidR="00350628" w:rsidRPr="005D39C5">
        <w:rPr>
          <w:rFonts w:hAnsi="SimSun" w:hint="eastAsia"/>
        </w:rPr>
        <w:t>人</w:t>
      </w:r>
      <w:r w:rsidRPr="005D39C5">
        <w:rPr>
          <w:rFonts w:hAnsi="SimSun" w:hint="eastAsia"/>
        </w:rPr>
        <w:t>限制与例外的</w:t>
      </w:r>
      <w:r w:rsidR="00350628" w:rsidRPr="005D39C5">
        <w:rPr>
          <w:rFonts w:hAnsi="SimSun" w:hint="eastAsia"/>
        </w:rPr>
        <w:t>适当</w:t>
      </w:r>
      <w:r w:rsidRPr="005D39C5">
        <w:rPr>
          <w:rFonts w:hAnsi="SimSun" w:hint="eastAsia"/>
        </w:rPr>
        <w:t>国际法律文书</w:t>
      </w:r>
      <w:r w:rsidR="005D39C5">
        <w:rPr>
          <w:rFonts w:hAnsi="SimSun" w:hint="eastAsia"/>
        </w:rPr>
        <w:t>(</w:t>
      </w:r>
      <w:r w:rsidRPr="005D39C5">
        <w:rPr>
          <w:rFonts w:hAnsi="SimSun" w:hint="eastAsia"/>
        </w:rPr>
        <w:t>无论何种形式</w:t>
      </w:r>
      <w:r w:rsidR="005D39C5">
        <w:rPr>
          <w:rFonts w:hAnsi="SimSun" w:hint="eastAsia"/>
        </w:rPr>
        <w:t>)</w:t>
      </w:r>
      <w:r w:rsidRPr="005D39C5">
        <w:rPr>
          <w:rFonts w:hAnsi="SimSun" w:hint="eastAsia"/>
        </w:rPr>
        <w:t>临时工作文件</w:t>
      </w:r>
      <w:r w:rsidR="00350628" w:rsidRPr="005D39C5">
        <w:rPr>
          <w:rFonts w:hAnsi="SimSun" w:hint="eastAsia"/>
        </w:rPr>
        <w:t>：包括评论意见和案文提案</w:t>
      </w:r>
      <w:r w:rsidRPr="005D39C5">
        <w:rPr>
          <w:rFonts w:hAnsi="SimSun" w:hint="eastAsia"/>
        </w:rPr>
        <w:t>》</w:t>
      </w:r>
      <w:r w:rsidRPr="0082457C">
        <w:rPr>
          <w:rFonts w:hint="eastAsia"/>
        </w:rPr>
        <w:t>；以及</w:t>
      </w:r>
      <w:r w:rsidR="00F71F9C" w:rsidRPr="0082457C">
        <w:rPr>
          <w:rFonts w:hint="eastAsia"/>
        </w:rPr>
        <w:t>文件</w:t>
      </w:r>
      <w:r w:rsidRPr="0082457C">
        <w:t>SCCR/27/8</w:t>
      </w:r>
      <w:r w:rsidR="00350628" w:rsidRPr="0082457C">
        <w:rPr>
          <w:rFonts w:hint="eastAsia"/>
        </w:rPr>
        <w:t>，由</w:t>
      </w:r>
      <w:r w:rsidRPr="0082457C">
        <w:rPr>
          <w:rFonts w:hint="eastAsia"/>
        </w:rPr>
        <w:t>美利坚合众国代表团提交的《</w:t>
      </w:r>
      <w:r w:rsidR="00350628" w:rsidRPr="0082457C">
        <w:rPr>
          <w:rFonts w:hint="eastAsia"/>
        </w:rPr>
        <w:t>关于</w:t>
      </w:r>
      <w:r w:rsidRPr="0082457C">
        <w:rPr>
          <w:rFonts w:hint="eastAsia"/>
        </w:rPr>
        <w:t>教育、教学和研究机构例外和限制的目标</w:t>
      </w:r>
      <w:r w:rsidR="00350628" w:rsidRPr="0082457C">
        <w:rPr>
          <w:rFonts w:hint="eastAsia"/>
        </w:rPr>
        <w:t>及</w:t>
      </w:r>
      <w:r w:rsidRPr="0082457C">
        <w:rPr>
          <w:rFonts w:hint="eastAsia"/>
        </w:rPr>
        <w:t>原则》。</w:t>
      </w:r>
    </w:p>
    <w:p w14:paraId="127E6C32" w14:textId="77777777"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主席感谢秘书处，并</w:t>
      </w:r>
      <w:r w:rsidR="00B43102" w:rsidRPr="0082457C">
        <w:rPr>
          <w:rFonts w:hint="eastAsia"/>
        </w:rPr>
        <w:t>请各</w:t>
      </w:r>
      <w:r w:rsidRPr="0082457C">
        <w:rPr>
          <w:rFonts w:hint="eastAsia"/>
        </w:rPr>
        <w:t>集团协调员</w:t>
      </w:r>
      <w:r w:rsidR="00B43102" w:rsidRPr="0082457C">
        <w:rPr>
          <w:rFonts w:hint="eastAsia"/>
        </w:rPr>
        <w:t>针对</w:t>
      </w:r>
      <w:r w:rsidRPr="0082457C">
        <w:rPr>
          <w:rFonts w:hint="eastAsia"/>
        </w:rPr>
        <w:t>议程项目发言。主席说，和前面的议程项目一样，观察员</w:t>
      </w:r>
      <w:r w:rsidR="00B43102" w:rsidRPr="0082457C">
        <w:rPr>
          <w:rFonts w:hint="eastAsia"/>
        </w:rPr>
        <w:t>需等到</w:t>
      </w:r>
      <w:r w:rsidRPr="0082457C">
        <w:rPr>
          <w:rFonts w:hint="eastAsia"/>
        </w:rPr>
        <w:t>在</w:t>
      </w:r>
      <w:r w:rsidR="00B43102" w:rsidRPr="0082457C">
        <w:rPr>
          <w:rFonts w:hint="eastAsia"/>
        </w:rPr>
        <w:t>稍后</w:t>
      </w:r>
      <w:r w:rsidRPr="0082457C">
        <w:rPr>
          <w:rFonts w:hint="eastAsia"/>
        </w:rPr>
        <w:t>的讨论中就具体</w:t>
      </w:r>
      <w:r w:rsidR="00B43102" w:rsidRPr="0082457C">
        <w:rPr>
          <w:rFonts w:hint="eastAsia"/>
        </w:rPr>
        <w:t>要点发表意见</w:t>
      </w:r>
      <w:r w:rsidRPr="0082457C">
        <w:rPr>
          <w:rFonts w:hint="eastAsia"/>
        </w:rPr>
        <w:t>，他们也</w:t>
      </w:r>
      <w:r w:rsidR="004272A4" w:rsidRPr="0082457C">
        <w:rPr>
          <w:rFonts w:hint="eastAsia"/>
        </w:rPr>
        <w:t>可以</w:t>
      </w:r>
      <w:r w:rsidR="00B43102" w:rsidRPr="0082457C">
        <w:rPr>
          <w:rFonts w:hint="eastAsia"/>
        </w:rPr>
        <w:t>发送针对具体议题的书面</w:t>
      </w:r>
      <w:r w:rsidR="004272A4" w:rsidRPr="0082457C">
        <w:rPr>
          <w:rFonts w:hint="eastAsia"/>
        </w:rPr>
        <w:t>陈述，以便秘书处将其收录到记录中</w:t>
      </w:r>
      <w:r w:rsidRPr="0082457C">
        <w:rPr>
          <w:rFonts w:hint="eastAsia"/>
        </w:rPr>
        <w:t>。</w:t>
      </w:r>
    </w:p>
    <w:p w14:paraId="170968FF" w14:textId="1A89CFE0"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日本代表团代表</w:t>
      </w:r>
      <w:r w:rsidRPr="0082457C">
        <w:t>B</w:t>
      </w:r>
      <w:r w:rsidR="004272A4" w:rsidRPr="0082457C">
        <w:rPr>
          <w:rFonts w:hAnsi="SimSun" w:hint="eastAsia"/>
        </w:rPr>
        <w:t>集团</w:t>
      </w:r>
      <w:r w:rsidRPr="0082457C">
        <w:rPr>
          <w:rFonts w:hAnsi="SimSun" w:hint="eastAsia"/>
        </w:rPr>
        <w:t>发言，表示其认识到</w:t>
      </w:r>
      <w:r w:rsidR="004272A4" w:rsidRPr="0082457C">
        <w:rPr>
          <w:rFonts w:hAnsi="SimSun" w:hint="eastAsia"/>
        </w:rPr>
        <w:t>针对关于</w:t>
      </w:r>
      <w:r w:rsidRPr="0082457C">
        <w:rPr>
          <w:rFonts w:hAnsi="SimSun" w:hint="eastAsia"/>
        </w:rPr>
        <w:t>教育和研究机构</w:t>
      </w:r>
      <w:r w:rsidR="004272A4" w:rsidRPr="0082457C">
        <w:rPr>
          <w:rFonts w:hAnsi="SimSun" w:hint="eastAsia"/>
        </w:rPr>
        <w:t>的</w:t>
      </w:r>
      <w:r w:rsidRPr="0082457C">
        <w:rPr>
          <w:rFonts w:hAnsi="SimSun" w:hint="eastAsia"/>
        </w:rPr>
        <w:t>限制和例外交换意见的重要性。委员会没</w:t>
      </w:r>
      <w:r w:rsidRPr="0082457C">
        <w:rPr>
          <w:rFonts w:hint="eastAsia"/>
        </w:rPr>
        <w:t>有分配足够的时间来讨论</w:t>
      </w:r>
      <w:r w:rsidR="004272A4" w:rsidRPr="0082457C">
        <w:rPr>
          <w:rFonts w:hint="eastAsia"/>
        </w:rPr>
        <w:t>美利坚合众国</w:t>
      </w:r>
      <w:r w:rsidRPr="0082457C">
        <w:rPr>
          <w:rFonts w:hint="eastAsia"/>
        </w:rPr>
        <w:t>代表团</w:t>
      </w:r>
      <w:r w:rsidR="004272A4" w:rsidRPr="0082457C">
        <w:rPr>
          <w:rFonts w:hint="eastAsia"/>
        </w:rPr>
        <w:t>提交的文件</w:t>
      </w:r>
      <w:r w:rsidR="004272A4" w:rsidRPr="0082457C">
        <w:t>SCCR/27/8</w:t>
      </w:r>
      <w:r w:rsidR="004272A4" w:rsidRPr="0082457C">
        <w:rPr>
          <w:rFonts w:hint="eastAsia"/>
        </w:rPr>
        <w:t>，该文件</w:t>
      </w:r>
      <w:r w:rsidRPr="0082457C">
        <w:rPr>
          <w:rFonts w:hint="eastAsia"/>
        </w:rPr>
        <w:t>题为《</w:t>
      </w:r>
      <w:r w:rsidR="004272A4" w:rsidRPr="0082457C">
        <w:rPr>
          <w:rFonts w:hint="eastAsia"/>
        </w:rPr>
        <w:t>关于</w:t>
      </w:r>
      <w:r w:rsidRPr="0082457C">
        <w:rPr>
          <w:rFonts w:hint="eastAsia"/>
        </w:rPr>
        <w:t>教育、教学和研究机构限制和例外的目标</w:t>
      </w:r>
      <w:r w:rsidR="004272A4" w:rsidRPr="0082457C">
        <w:rPr>
          <w:rFonts w:hint="eastAsia"/>
        </w:rPr>
        <w:t>及</w:t>
      </w:r>
      <w:r w:rsidRPr="0082457C">
        <w:rPr>
          <w:rFonts w:hint="eastAsia"/>
        </w:rPr>
        <w:t>原则</w:t>
      </w:r>
      <w:r w:rsidRPr="0082457C">
        <w:rPr>
          <w:rFonts w:hAnsi="SimSun" w:hint="eastAsia"/>
        </w:rPr>
        <w:t>》。为此，</w:t>
      </w:r>
      <w:r w:rsidR="007B1CD6">
        <w:rPr>
          <w:rFonts w:hAnsi="SimSun" w:hint="eastAsia"/>
        </w:rPr>
        <w:t>代表团</w:t>
      </w:r>
      <w:r w:rsidRPr="0082457C">
        <w:rPr>
          <w:rFonts w:hAnsi="SimSun" w:hint="eastAsia"/>
        </w:rPr>
        <w:t>表示，如</w:t>
      </w:r>
      <w:r w:rsidR="004272A4" w:rsidRPr="0082457C">
        <w:rPr>
          <w:rFonts w:hAnsi="SimSun" w:hint="eastAsia"/>
        </w:rPr>
        <w:t>果美利坚合众国</w:t>
      </w:r>
      <w:r w:rsidRPr="0082457C">
        <w:rPr>
          <w:rFonts w:hAnsi="SimSun" w:hint="eastAsia"/>
        </w:rPr>
        <w:t>代表团能进一步阐述该提案并听取评论和意见，将会</w:t>
      </w:r>
      <w:r w:rsidR="004272A4" w:rsidRPr="0082457C">
        <w:rPr>
          <w:rFonts w:hAnsi="SimSun" w:hint="eastAsia"/>
        </w:rPr>
        <w:t>有所帮助</w:t>
      </w:r>
      <w:r w:rsidRPr="0082457C">
        <w:rPr>
          <w:rFonts w:hAnsi="SimSun" w:hint="eastAsia"/>
        </w:rPr>
        <w:t>。该提案旨在支持经验交流。委员会应进一步考虑</w:t>
      </w:r>
      <w:r w:rsidR="004272A4" w:rsidRPr="0082457C">
        <w:rPr>
          <w:rFonts w:hAnsi="SimSun" w:hint="eastAsia"/>
        </w:rPr>
        <w:t>该文件</w:t>
      </w:r>
      <w:r w:rsidRPr="0082457C">
        <w:rPr>
          <w:rFonts w:hAnsi="SimSun" w:hint="eastAsia"/>
        </w:rPr>
        <w:t>，</w:t>
      </w:r>
      <w:r w:rsidR="004272A4" w:rsidRPr="0082457C">
        <w:rPr>
          <w:rFonts w:hAnsi="SimSun" w:hint="eastAsia"/>
        </w:rPr>
        <w:t>该</w:t>
      </w:r>
      <w:r w:rsidRPr="0082457C">
        <w:rPr>
          <w:rFonts w:hAnsi="SimSun" w:hint="eastAsia"/>
        </w:rPr>
        <w:t>集团也将继续积极参与这一问题的讨论。</w:t>
      </w:r>
    </w:p>
    <w:p w14:paraId="5F0DC644" w14:textId="77777777"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捷克共和国代表团</w:t>
      </w:r>
      <w:r w:rsidRPr="0082457C">
        <w:rPr>
          <w:rFonts w:hAnsi="SimSun"/>
        </w:rPr>
        <w:t>代表</w:t>
      </w:r>
      <w:r w:rsidRPr="0082457C">
        <w:t>CEBS发言，</w:t>
      </w:r>
      <w:r w:rsidRPr="0082457C">
        <w:rPr>
          <w:rFonts w:hAnsi="SimSun"/>
        </w:rPr>
        <w:t>表示</w:t>
      </w:r>
      <w:r w:rsidRPr="0082457C">
        <w:rPr>
          <w:rFonts w:hAnsi="SimSun" w:hint="eastAsia"/>
        </w:rPr>
        <w:t>教育及教学机构的活动通过向劳动力市场提供各类专家，为现代经济建立了基础。</w:t>
      </w:r>
      <w:r w:rsidR="00A94165" w:rsidRPr="0082457C">
        <w:rPr>
          <w:rFonts w:hAnsi="SimSun" w:hint="eastAsia"/>
        </w:rPr>
        <w:t>该</w:t>
      </w:r>
      <w:r w:rsidRPr="0082457C">
        <w:rPr>
          <w:rFonts w:hAnsi="SimSun" w:hint="eastAsia"/>
        </w:rPr>
        <w:t>集团认识到教育课程现在的提供模式多种多样，包括常规的日常学习以及通过远程学习系统提供的课程。数字化教材及新技术提供的其他许多机遇促进了新的教学工具及教学方法的发展。</w:t>
      </w:r>
      <w:r w:rsidR="00065F6A" w:rsidRPr="0082457C">
        <w:rPr>
          <w:rFonts w:hAnsi="SimSun" w:hint="eastAsia"/>
        </w:rPr>
        <w:t>该</w:t>
      </w:r>
      <w:r w:rsidRPr="0082457C">
        <w:rPr>
          <w:rFonts w:hAnsi="SimSun" w:hint="eastAsia"/>
        </w:rPr>
        <w:t>集团认识到，研究</w:t>
      </w:r>
      <w:r w:rsidR="00065F6A" w:rsidRPr="0082457C">
        <w:rPr>
          <w:rFonts w:hAnsi="SimSun" w:hint="eastAsia"/>
        </w:rPr>
        <w:t>、</w:t>
      </w:r>
      <w:r w:rsidRPr="0082457C">
        <w:rPr>
          <w:rFonts w:hAnsi="SimSun" w:hint="eastAsia"/>
        </w:rPr>
        <w:t>教育</w:t>
      </w:r>
      <w:r w:rsidR="00065F6A" w:rsidRPr="0082457C">
        <w:rPr>
          <w:rFonts w:hAnsi="SimSun" w:hint="eastAsia"/>
        </w:rPr>
        <w:t>及</w:t>
      </w:r>
      <w:r w:rsidRPr="0082457C">
        <w:rPr>
          <w:rFonts w:hAnsi="SimSun" w:hint="eastAsia"/>
        </w:rPr>
        <w:t>教学机构需要得到现代</w:t>
      </w:r>
      <w:r w:rsidR="00065F6A" w:rsidRPr="0082457C">
        <w:rPr>
          <w:rFonts w:hAnsi="SimSun" w:hint="eastAsia"/>
        </w:rPr>
        <w:t>且</w:t>
      </w:r>
      <w:r w:rsidRPr="0082457C">
        <w:rPr>
          <w:rFonts w:hAnsi="SimSun" w:hint="eastAsia"/>
        </w:rPr>
        <w:t>平衡的版权政策的支持。许多成员国现有的版权制度已经</w:t>
      </w:r>
      <w:r w:rsidR="00065F6A" w:rsidRPr="0082457C">
        <w:rPr>
          <w:rFonts w:hAnsi="SimSun" w:hint="eastAsia"/>
        </w:rPr>
        <w:t>提供了</w:t>
      </w:r>
      <w:r w:rsidR="00760F82" w:rsidRPr="0082457C">
        <w:rPr>
          <w:rFonts w:hAnsi="SimSun" w:hint="eastAsia"/>
        </w:rPr>
        <w:t>大量</w:t>
      </w:r>
      <w:r w:rsidR="00065F6A" w:rsidRPr="0082457C">
        <w:rPr>
          <w:rFonts w:hAnsi="SimSun" w:hint="eastAsia"/>
        </w:rPr>
        <w:t>专</w:t>
      </w:r>
      <w:r w:rsidRPr="0082457C">
        <w:rPr>
          <w:rFonts w:hAnsi="SimSun" w:hint="eastAsia"/>
        </w:rPr>
        <w:t>为教育和科研</w:t>
      </w:r>
      <w:r w:rsidR="00065F6A" w:rsidRPr="0082457C">
        <w:rPr>
          <w:rFonts w:hAnsi="SimSun" w:hint="eastAsia"/>
        </w:rPr>
        <w:t>领域</w:t>
      </w:r>
      <w:r w:rsidRPr="0082457C">
        <w:rPr>
          <w:rFonts w:hAnsi="SimSun" w:hint="eastAsia"/>
        </w:rPr>
        <w:t>制定</w:t>
      </w:r>
      <w:r w:rsidR="00065F6A" w:rsidRPr="0082457C">
        <w:rPr>
          <w:rFonts w:hAnsi="SimSun" w:hint="eastAsia"/>
        </w:rPr>
        <w:t>的</w:t>
      </w:r>
      <w:r w:rsidRPr="0082457C">
        <w:rPr>
          <w:rFonts w:hAnsi="SimSun" w:hint="eastAsia"/>
        </w:rPr>
        <w:t>限制和例外。</w:t>
      </w:r>
      <w:r w:rsidR="00760F82" w:rsidRPr="0082457C">
        <w:rPr>
          <w:rFonts w:hAnsi="SimSun" w:hint="eastAsia"/>
        </w:rPr>
        <w:t>该</w:t>
      </w:r>
      <w:r w:rsidRPr="0082457C">
        <w:rPr>
          <w:rFonts w:hAnsi="SimSun" w:hint="eastAsia"/>
        </w:rPr>
        <w:t>集团认为，哪种机制更适合其传统和社会现实，并能最好地反映其教育和研究政策目标</w:t>
      </w:r>
      <w:r w:rsidR="00760F82" w:rsidRPr="0082457C">
        <w:rPr>
          <w:rFonts w:hAnsi="SimSun" w:hint="eastAsia"/>
        </w:rPr>
        <w:t>，应该由各成员国自己决定</w:t>
      </w:r>
      <w:r w:rsidRPr="0082457C">
        <w:rPr>
          <w:rFonts w:hAnsi="SimSun" w:hint="eastAsia"/>
        </w:rPr>
        <w:t>。</w:t>
      </w:r>
      <w:r w:rsidR="00760F82" w:rsidRPr="0082457C">
        <w:rPr>
          <w:rFonts w:hAnsi="SimSun" w:hint="eastAsia"/>
        </w:rPr>
        <w:t>该</w:t>
      </w:r>
      <w:r w:rsidRPr="0082457C">
        <w:rPr>
          <w:rFonts w:hAnsi="SimSun" w:hint="eastAsia"/>
        </w:rPr>
        <w:t>集团认为，现代版权制度也必须提供各种灵活实用的</w:t>
      </w:r>
      <w:r w:rsidR="00760F82" w:rsidRPr="0082457C">
        <w:rPr>
          <w:rFonts w:hAnsi="SimSun" w:hint="eastAsia"/>
        </w:rPr>
        <w:t>许可</w:t>
      </w:r>
      <w:r w:rsidRPr="0082457C">
        <w:rPr>
          <w:rFonts w:hAnsi="SimSun" w:hint="eastAsia"/>
        </w:rPr>
        <w:t>机制，可支持教育研究和教学机构的日常活动。正如</w:t>
      </w:r>
      <w:r w:rsidR="00760F82" w:rsidRPr="0082457C">
        <w:rPr>
          <w:rFonts w:hAnsi="SimSun" w:hint="eastAsia"/>
        </w:rPr>
        <w:t>之前在讨论</w:t>
      </w:r>
      <w:r w:rsidRPr="0082457C">
        <w:rPr>
          <w:rFonts w:hAnsi="SimSun" w:hint="eastAsia"/>
        </w:rPr>
        <w:t>关于图书馆和档案馆</w:t>
      </w:r>
      <w:r w:rsidR="00097C92" w:rsidRPr="0082457C">
        <w:rPr>
          <w:rFonts w:hAnsi="SimSun" w:hint="eastAsia"/>
        </w:rPr>
        <w:t>的</w:t>
      </w:r>
      <w:r w:rsidRPr="0082457C">
        <w:rPr>
          <w:rFonts w:hAnsi="SimSun" w:hint="eastAsia"/>
        </w:rPr>
        <w:t>限制和例外</w:t>
      </w:r>
      <w:r w:rsidR="00760F82" w:rsidRPr="0082457C">
        <w:rPr>
          <w:rFonts w:hAnsi="SimSun" w:hint="eastAsia"/>
        </w:rPr>
        <w:t>时</w:t>
      </w:r>
      <w:r w:rsidRPr="0082457C">
        <w:rPr>
          <w:rFonts w:hAnsi="SimSun" w:hint="eastAsia"/>
        </w:rPr>
        <w:t>所讲到的，保护</w:t>
      </w:r>
      <w:r w:rsidR="00760F82" w:rsidRPr="0082457C">
        <w:rPr>
          <w:rFonts w:hAnsi="SimSun" w:hint="eastAsia"/>
        </w:rPr>
        <w:t>各</w:t>
      </w:r>
      <w:r w:rsidRPr="0082457C">
        <w:rPr>
          <w:rFonts w:hAnsi="SimSun" w:hint="eastAsia"/>
        </w:rPr>
        <w:t>成员国通过不同</w:t>
      </w:r>
      <w:r w:rsidR="00760F82" w:rsidRPr="0082457C">
        <w:rPr>
          <w:rFonts w:hAnsi="SimSun" w:hint="eastAsia"/>
        </w:rPr>
        <w:t>的</w:t>
      </w:r>
      <w:r w:rsidRPr="0082457C">
        <w:rPr>
          <w:rFonts w:hAnsi="SimSun" w:hint="eastAsia"/>
        </w:rPr>
        <w:t>版权机制塑造其服务的灵活性</w:t>
      </w:r>
      <w:r w:rsidR="00760F82" w:rsidRPr="0082457C">
        <w:rPr>
          <w:rFonts w:hAnsi="SimSun" w:hint="eastAsia"/>
        </w:rPr>
        <w:t>在该领域</w:t>
      </w:r>
      <w:r w:rsidRPr="0082457C">
        <w:rPr>
          <w:rFonts w:hAnsi="SimSun" w:hint="eastAsia"/>
        </w:rPr>
        <w:t>也至关重要。</w:t>
      </w:r>
      <w:r w:rsidR="00760F82" w:rsidRPr="0082457C">
        <w:rPr>
          <w:rFonts w:hAnsi="SimSun" w:hint="eastAsia"/>
        </w:rPr>
        <w:t>该</w:t>
      </w:r>
      <w:r w:rsidRPr="0082457C">
        <w:rPr>
          <w:rFonts w:hAnsi="SimSun" w:hint="eastAsia"/>
        </w:rPr>
        <w:t>集团将继续参与有关教育研究机构及教学机构</w:t>
      </w:r>
      <w:r w:rsidR="00097C92" w:rsidRPr="0082457C">
        <w:rPr>
          <w:rFonts w:hAnsi="SimSun" w:hint="eastAsia"/>
        </w:rPr>
        <w:t>的</w:t>
      </w:r>
      <w:r w:rsidRPr="0082457C">
        <w:rPr>
          <w:rFonts w:hAnsi="SimSun" w:hint="eastAsia"/>
        </w:rPr>
        <w:t>限制与例外的意见交流及</w:t>
      </w:r>
      <w:r w:rsidR="00760F82" w:rsidRPr="0082457C">
        <w:rPr>
          <w:rFonts w:hAnsi="SimSun" w:hint="eastAsia"/>
        </w:rPr>
        <w:t>国家</w:t>
      </w:r>
      <w:r w:rsidRPr="0082457C">
        <w:rPr>
          <w:rFonts w:hAnsi="SimSun" w:hint="eastAsia"/>
        </w:rPr>
        <w:t>经验分享，并期待其他成员国的</w:t>
      </w:r>
      <w:r w:rsidR="00760F82" w:rsidRPr="0082457C">
        <w:rPr>
          <w:rFonts w:hAnsi="SimSun" w:hint="eastAsia"/>
        </w:rPr>
        <w:t>贡献</w:t>
      </w:r>
      <w:r w:rsidRPr="0082457C">
        <w:rPr>
          <w:rFonts w:hAnsi="SimSun" w:hint="eastAsia"/>
        </w:rPr>
        <w:t>。</w:t>
      </w:r>
    </w:p>
    <w:p w14:paraId="2E7C116B" w14:textId="33F89633"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肯尼亚代表团代表非</w:t>
      </w:r>
      <w:r w:rsidRPr="0082457C">
        <w:rPr>
          <w:rFonts w:hint="eastAsia"/>
        </w:rPr>
        <w:t>洲集团发言，</w:t>
      </w:r>
      <w:r w:rsidR="000106B9" w:rsidRPr="0082457C">
        <w:rPr>
          <w:rFonts w:hint="eastAsia"/>
        </w:rPr>
        <w:t>它表示非常担心</w:t>
      </w:r>
      <w:r w:rsidRPr="0082457C">
        <w:rPr>
          <w:rFonts w:hint="eastAsia"/>
        </w:rPr>
        <w:t>委员会不能推进</w:t>
      </w:r>
      <w:r w:rsidR="00760F82" w:rsidRPr="0082457C">
        <w:rPr>
          <w:rFonts w:hint="eastAsia"/>
        </w:rPr>
        <w:t>关于</w:t>
      </w:r>
      <w:r w:rsidRPr="0082457C">
        <w:rPr>
          <w:rFonts w:hint="eastAsia"/>
        </w:rPr>
        <w:t>教育和研究机构及其他残疾人</w:t>
      </w:r>
      <w:r w:rsidR="000106B9" w:rsidRPr="0082457C">
        <w:rPr>
          <w:rFonts w:hint="eastAsia"/>
        </w:rPr>
        <w:t>的</w:t>
      </w:r>
      <w:r w:rsidRPr="0082457C">
        <w:rPr>
          <w:rFonts w:hint="eastAsia"/>
        </w:rPr>
        <w:t>限制和例外</w:t>
      </w:r>
      <w:r w:rsidR="00760F82" w:rsidRPr="0082457C">
        <w:rPr>
          <w:rFonts w:hint="eastAsia"/>
        </w:rPr>
        <w:t>议题</w:t>
      </w:r>
      <w:r w:rsidR="000106B9" w:rsidRPr="0082457C">
        <w:rPr>
          <w:rFonts w:hint="eastAsia"/>
        </w:rPr>
        <w:t>的</w:t>
      </w:r>
      <w:r w:rsidRPr="0082457C">
        <w:rPr>
          <w:rFonts w:hint="eastAsia"/>
        </w:rPr>
        <w:t>讨论。前两</w:t>
      </w:r>
      <w:r w:rsidR="00760F82" w:rsidRPr="0082457C">
        <w:rPr>
          <w:rFonts w:hint="eastAsia"/>
        </w:rPr>
        <w:t>届</w:t>
      </w:r>
      <w:r w:rsidRPr="0082457C">
        <w:rPr>
          <w:rFonts w:hint="eastAsia"/>
        </w:rPr>
        <w:t>会议</w:t>
      </w:r>
      <w:r w:rsidR="00D973CE" w:rsidRPr="0082457C">
        <w:rPr>
          <w:rFonts w:hint="eastAsia"/>
        </w:rPr>
        <w:t>仅仅为了保留该议题及将其列入报告中，而</w:t>
      </w:r>
      <w:r w:rsidR="00760F82" w:rsidRPr="0082457C">
        <w:rPr>
          <w:rFonts w:hint="eastAsia"/>
        </w:rPr>
        <w:t>围绕</w:t>
      </w:r>
      <w:r w:rsidRPr="0082457C">
        <w:rPr>
          <w:rFonts w:hint="eastAsia"/>
        </w:rPr>
        <w:t>程序性事项</w:t>
      </w:r>
      <w:r w:rsidR="00D973CE" w:rsidRPr="0082457C">
        <w:rPr>
          <w:rFonts w:hint="eastAsia"/>
        </w:rPr>
        <w:t>展开讨论</w:t>
      </w:r>
      <w:r w:rsidRPr="0082457C">
        <w:rPr>
          <w:rFonts w:hint="eastAsia"/>
        </w:rPr>
        <w:t>。</w:t>
      </w:r>
      <w:r w:rsidRPr="0082457C">
        <w:t>2012</w:t>
      </w:r>
      <w:r w:rsidRPr="0082457C">
        <w:rPr>
          <w:rFonts w:hint="eastAsia"/>
        </w:rPr>
        <w:t>年大会要求</w:t>
      </w:r>
      <w:r w:rsidRPr="0082457C">
        <w:t>SCCR</w:t>
      </w:r>
      <w:r w:rsidR="006833A8" w:rsidRPr="0082457C">
        <w:rPr>
          <w:rFonts w:hint="eastAsia"/>
        </w:rPr>
        <w:t>争取制定一个恰当的</w:t>
      </w:r>
      <w:r w:rsidRPr="0082457C">
        <w:rPr>
          <w:rFonts w:hint="eastAsia"/>
        </w:rPr>
        <w:t>条约或其他形式</w:t>
      </w:r>
      <w:r w:rsidR="006833A8" w:rsidRPr="0082457C">
        <w:rPr>
          <w:rFonts w:hint="eastAsia"/>
        </w:rPr>
        <w:t>的文书，</w:t>
      </w:r>
      <w:r w:rsidRPr="0082457C">
        <w:rPr>
          <w:rFonts w:hint="eastAsia"/>
        </w:rPr>
        <w:t>目标是</w:t>
      </w:r>
      <w:r w:rsidR="006833A8" w:rsidRPr="0082457C">
        <w:rPr>
          <w:rFonts w:hint="eastAsia"/>
        </w:rPr>
        <w:t>在</w:t>
      </w:r>
      <w:r w:rsidRPr="0082457C">
        <w:t>SCCR</w:t>
      </w:r>
      <w:r w:rsidRPr="0082457C">
        <w:rPr>
          <w:rFonts w:hint="eastAsia"/>
        </w:rPr>
        <w:t>第</w:t>
      </w:r>
      <w:r w:rsidR="006833A8" w:rsidRPr="0082457C">
        <w:rPr>
          <w:rFonts w:hint="eastAsia"/>
        </w:rPr>
        <w:t>三十届</w:t>
      </w:r>
      <w:r w:rsidRPr="0082457C">
        <w:rPr>
          <w:rFonts w:hint="eastAsia"/>
        </w:rPr>
        <w:t>会议</w:t>
      </w:r>
      <w:r w:rsidR="006833A8" w:rsidRPr="0082457C">
        <w:rPr>
          <w:rFonts w:hint="eastAsia"/>
        </w:rPr>
        <w:t>之前</w:t>
      </w:r>
      <w:r w:rsidRPr="0082457C">
        <w:rPr>
          <w:rFonts w:hint="eastAsia"/>
        </w:rPr>
        <w:t>，向大会提供有关教育和研究机构及残疾人</w:t>
      </w:r>
      <w:r w:rsidR="006833A8" w:rsidRPr="0082457C">
        <w:rPr>
          <w:rFonts w:hint="eastAsia"/>
        </w:rPr>
        <w:t>的</w:t>
      </w:r>
      <w:r w:rsidRPr="0082457C">
        <w:rPr>
          <w:rFonts w:hint="eastAsia"/>
        </w:rPr>
        <w:t>限制和例外。</w:t>
      </w:r>
      <w:r w:rsidR="006833A8" w:rsidRPr="0082457C">
        <w:rPr>
          <w:rFonts w:hint="eastAsia"/>
        </w:rPr>
        <w:t>鉴于有明确的</w:t>
      </w:r>
      <w:r w:rsidR="00D973CE" w:rsidRPr="0082457C">
        <w:rPr>
          <w:rFonts w:hint="eastAsia"/>
        </w:rPr>
        <w:t>指令</w:t>
      </w:r>
      <w:r w:rsidRPr="0082457C">
        <w:rPr>
          <w:rFonts w:hint="eastAsia"/>
        </w:rPr>
        <w:t>和目标，</w:t>
      </w:r>
      <w:r w:rsidR="00D973CE" w:rsidRPr="0082457C">
        <w:rPr>
          <w:rFonts w:hint="eastAsia"/>
        </w:rPr>
        <w:t>就</w:t>
      </w:r>
      <w:r w:rsidRPr="0082457C">
        <w:rPr>
          <w:rFonts w:hint="eastAsia"/>
        </w:rPr>
        <w:t>应该</w:t>
      </w:r>
      <w:r w:rsidR="00D973CE" w:rsidRPr="0082457C">
        <w:rPr>
          <w:rFonts w:hint="eastAsia"/>
        </w:rPr>
        <w:t>为该议题</w:t>
      </w:r>
      <w:r w:rsidRPr="0082457C">
        <w:rPr>
          <w:rFonts w:hint="eastAsia"/>
        </w:rPr>
        <w:t>分配足够的时间，以确保委员会能完成其</w:t>
      </w:r>
      <w:r w:rsidR="00D973CE" w:rsidRPr="0082457C">
        <w:rPr>
          <w:rFonts w:hint="eastAsia"/>
        </w:rPr>
        <w:t>受命开展的工作</w:t>
      </w:r>
      <w:r w:rsidRPr="0082457C">
        <w:rPr>
          <w:rFonts w:hint="eastAsia"/>
        </w:rPr>
        <w:t>。很难</w:t>
      </w:r>
      <w:r w:rsidR="00D973CE" w:rsidRPr="0082457C">
        <w:rPr>
          <w:rFonts w:hint="eastAsia"/>
        </w:rPr>
        <w:t>看出</w:t>
      </w:r>
      <w:r w:rsidRPr="0082457C">
        <w:rPr>
          <w:rFonts w:hint="eastAsia"/>
        </w:rPr>
        <w:t>这一任务怎么可能会实现不了。</w:t>
      </w:r>
      <w:r w:rsidR="00D973CE" w:rsidRPr="0082457C">
        <w:rPr>
          <w:rFonts w:hint="eastAsia"/>
        </w:rPr>
        <w:t>在该方面</w:t>
      </w:r>
      <w:r w:rsidRPr="0082457C">
        <w:rPr>
          <w:rFonts w:hint="eastAsia"/>
        </w:rPr>
        <w:t>，</w:t>
      </w:r>
      <w:r w:rsidR="00D973CE" w:rsidRPr="0082457C">
        <w:rPr>
          <w:rFonts w:hint="eastAsia"/>
        </w:rPr>
        <w:t>检查</w:t>
      </w:r>
      <w:r w:rsidRPr="0082457C">
        <w:rPr>
          <w:rFonts w:hint="eastAsia"/>
        </w:rPr>
        <w:t>当前的时间分配，以确保</w:t>
      </w:r>
      <w:r w:rsidR="00D973CE" w:rsidRPr="0082457C">
        <w:rPr>
          <w:rFonts w:hint="eastAsia"/>
        </w:rPr>
        <w:t>公平考虑</w:t>
      </w:r>
      <w:r w:rsidRPr="0082457C">
        <w:rPr>
          <w:rFonts w:hint="eastAsia"/>
        </w:rPr>
        <w:t>所有</w:t>
      </w:r>
      <w:r w:rsidR="00D973CE" w:rsidRPr="0082457C">
        <w:rPr>
          <w:rFonts w:hint="eastAsia"/>
        </w:rPr>
        <w:t>议题，及</w:t>
      </w:r>
      <w:r w:rsidRPr="0082457C">
        <w:rPr>
          <w:rFonts w:hint="eastAsia"/>
        </w:rPr>
        <w:t>委员会完成大会设定的指令和目标，这点非常重要。当前的时间分配偏向一个</w:t>
      </w:r>
      <w:r w:rsidR="00D973CE" w:rsidRPr="0082457C">
        <w:rPr>
          <w:rFonts w:hint="eastAsia"/>
        </w:rPr>
        <w:t>议题</w:t>
      </w:r>
      <w:r w:rsidRPr="0082457C">
        <w:rPr>
          <w:rFonts w:hint="eastAsia"/>
        </w:rPr>
        <w:t>，为继续推进</w:t>
      </w:r>
      <w:r w:rsidR="00D973CE" w:rsidRPr="0082457C">
        <w:rPr>
          <w:rFonts w:hint="eastAsia"/>
        </w:rPr>
        <w:t>与</w:t>
      </w:r>
      <w:r w:rsidRPr="0082457C">
        <w:rPr>
          <w:rFonts w:hint="eastAsia"/>
        </w:rPr>
        <w:t>限制和例外相关的两个</w:t>
      </w:r>
      <w:r w:rsidR="00D973CE" w:rsidRPr="0082457C">
        <w:rPr>
          <w:rFonts w:hint="eastAsia"/>
        </w:rPr>
        <w:t>议题</w:t>
      </w:r>
      <w:r w:rsidRPr="0082457C">
        <w:rPr>
          <w:rFonts w:hint="eastAsia"/>
        </w:rPr>
        <w:t>造成了不必要的混乱和</w:t>
      </w:r>
      <w:r w:rsidR="00D973CE" w:rsidRPr="0082457C">
        <w:rPr>
          <w:rFonts w:hint="eastAsia"/>
        </w:rPr>
        <w:t>破坏</w:t>
      </w:r>
      <w:r w:rsidRPr="0082457C">
        <w:rPr>
          <w:rFonts w:hint="eastAsia"/>
        </w:rPr>
        <w:t>。因而，</w:t>
      </w:r>
      <w:r w:rsidR="007B1CD6">
        <w:rPr>
          <w:rFonts w:hint="eastAsia"/>
        </w:rPr>
        <w:t>代表团</w:t>
      </w:r>
      <w:r w:rsidRPr="0082457C">
        <w:rPr>
          <w:rFonts w:hint="eastAsia"/>
        </w:rPr>
        <w:t>敦促</w:t>
      </w:r>
      <w:r w:rsidRPr="0082457C">
        <w:t>SCCR</w:t>
      </w:r>
      <w:r w:rsidRPr="0082457C">
        <w:rPr>
          <w:rFonts w:hint="eastAsia"/>
        </w:rPr>
        <w:t>在</w:t>
      </w:r>
      <w:r w:rsidR="00D973CE" w:rsidRPr="0082457C">
        <w:rPr>
          <w:rFonts w:hAnsi="SimSun" w:hint="eastAsia"/>
        </w:rPr>
        <w:t>下届会议上</w:t>
      </w:r>
      <w:r w:rsidRPr="0082457C">
        <w:rPr>
          <w:rFonts w:hAnsi="SimSun" w:hint="eastAsia"/>
        </w:rPr>
        <w:t>为这两个</w:t>
      </w:r>
      <w:r w:rsidR="00D973CE" w:rsidRPr="0082457C">
        <w:rPr>
          <w:rFonts w:hAnsi="SimSun" w:hint="eastAsia"/>
        </w:rPr>
        <w:t>议题</w:t>
      </w:r>
      <w:r w:rsidRPr="0082457C">
        <w:rPr>
          <w:rFonts w:hAnsi="SimSun" w:hint="eastAsia"/>
        </w:rPr>
        <w:t>分配时间，并将关注点放在实质性问题</w:t>
      </w:r>
      <w:r w:rsidR="00D973CE" w:rsidRPr="0082457C">
        <w:rPr>
          <w:rFonts w:hAnsi="SimSun" w:hint="eastAsia"/>
        </w:rPr>
        <w:t>上</w:t>
      </w:r>
      <w:r w:rsidRPr="0082457C">
        <w:rPr>
          <w:rFonts w:hAnsi="SimSun" w:hint="eastAsia"/>
        </w:rPr>
        <w:t>，而</w:t>
      </w:r>
      <w:r w:rsidR="00D973CE" w:rsidRPr="0082457C">
        <w:rPr>
          <w:rFonts w:hAnsi="SimSun" w:hint="eastAsia"/>
        </w:rPr>
        <w:t>不是</w:t>
      </w:r>
      <w:r w:rsidRPr="0082457C">
        <w:rPr>
          <w:rFonts w:hAnsi="SimSun" w:hint="eastAsia"/>
        </w:rPr>
        <w:t>程序性事项上。</w:t>
      </w:r>
      <w:r w:rsidR="00D973CE" w:rsidRPr="0082457C">
        <w:rPr>
          <w:rFonts w:hAnsi="SimSun" w:hint="eastAsia"/>
        </w:rPr>
        <w:t>该</w:t>
      </w:r>
      <w:r w:rsidRPr="0082457C">
        <w:rPr>
          <w:rFonts w:hAnsi="SimSun" w:hint="eastAsia"/>
        </w:rPr>
        <w:t>集团还要求开展一个与图书馆和档案馆研究相类似的研究。</w:t>
      </w:r>
      <w:r w:rsidR="00D973CE" w:rsidRPr="0082457C">
        <w:rPr>
          <w:rFonts w:hAnsi="SimSun" w:hint="eastAsia"/>
        </w:rPr>
        <w:t>该</w:t>
      </w:r>
      <w:r w:rsidRPr="0082457C">
        <w:rPr>
          <w:rFonts w:hAnsi="SimSun" w:hint="eastAsia"/>
        </w:rPr>
        <w:t>研究也应侧重于教育和研究机构及其他残疾人</w:t>
      </w:r>
      <w:r w:rsidR="00D973CE" w:rsidRPr="0082457C">
        <w:rPr>
          <w:rFonts w:hAnsi="SimSun" w:hint="eastAsia"/>
        </w:rPr>
        <w:t>在数字环境中</w:t>
      </w:r>
      <w:r w:rsidRPr="0082457C">
        <w:rPr>
          <w:rFonts w:hAnsi="SimSun" w:hint="eastAsia"/>
        </w:rPr>
        <w:t>面临的挑战及可能的解决方案。</w:t>
      </w:r>
    </w:p>
    <w:p w14:paraId="68B5133B" w14:textId="77777777" w:rsidR="0082457C" w:rsidRDefault="003B759D"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主席感谢肯尼亚代表团代表非洲集团表达</w:t>
      </w:r>
      <w:r w:rsidR="006E1A87" w:rsidRPr="0082457C">
        <w:rPr>
          <w:rFonts w:hAnsi="SimSun" w:hint="eastAsia"/>
        </w:rPr>
        <w:t>的</w:t>
      </w:r>
      <w:r w:rsidRPr="0082457C">
        <w:rPr>
          <w:rFonts w:hAnsi="SimSun" w:hint="eastAsia"/>
        </w:rPr>
        <w:t>意见，</w:t>
      </w:r>
      <w:r w:rsidR="006E1A87" w:rsidRPr="0082457C">
        <w:rPr>
          <w:rFonts w:hAnsi="SimSun" w:hint="eastAsia"/>
        </w:rPr>
        <w:t>他们会考虑</w:t>
      </w:r>
      <w:r w:rsidRPr="0082457C">
        <w:rPr>
          <w:rFonts w:hAnsi="SimSun" w:hint="eastAsia"/>
        </w:rPr>
        <w:t>这些意见。他表示，委员会</w:t>
      </w:r>
      <w:r w:rsidR="006E1A87" w:rsidRPr="0082457C">
        <w:rPr>
          <w:rFonts w:hAnsi="SimSun" w:hint="eastAsia"/>
        </w:rPr>
        <w:t>花时间讨论议题的方式</w:t>
      </w:r>
      <w:r w:rsidRPr="0082457C">
        <w:rPr>
          <w:rFonts w:hAnsi="SimSun" w:hint="eastAsia"/>
        </w:rPr>
        <w:t>极为有趣，设法克服不同议程项目</w:t>
      </w:r>
      <w:r w:rsidR="006E1A87" w:rsidRPr="0082457C">
        <w:rPr>
          <w:rFonts w:hAnsi="SimSun" w:hint="eastAsia"/>
        </w:rPr>
        <w:t>中</w:t>
      </w:r>
      <w:r w:rsidRPr="0082457C">
        <w:rPr>
          <w:rFonts w:hAnsi="SimSun" w:hint="eastAsia"/>
        </w:rPr>
        <w:t>的困难。他向</w:t>
      </w:r>
      <w:r w:rsidR="006E1A87" w:rsidRPr="0082457C">
        <w:rPr>
          <w:rFonts w:hAnsi="SimSun" w:hint="eastAsia"/>
        </w:rPr>
        <w:t>该</w:t>
      </w:r>
      <w:r w:rsidRPr="0082457C">
        <w:rPr>
          <w:rFonts w:hAnsi="SimSun" w:hint="eastAsia"/>
        </w:rPr>
        <w:t>集团保证</w:t>
      </w:r>
      <w:r w:rsidR="006E1A87" w:rsidRPr="0082457C">
        <w:rPr>
          <w:rFonts w:hAnsi="SimSun" w:hint="eastAsia"/>
        </w:rPr>
        <w:t>，时间设置并没有故意</w:t>
      </w:r>
      <w:r w:rsidRPr="0082457C">
        <w:rPr>
          <w:rFonts w:hAnsi="SimSun" w:hint="eastAsia"/>
        </w:rPr>
        <w:t>撇开任何特定</w:t>
      </w:r>
      <w:r w:rsidR="006E1A87" w:rsidRPr="0082457C">
        <w:rPr>
          <w:rFonts w:hAnsi="SimSun" w:hint="eastAsia"/>
        </w:rPr>
        <w:t>议题</w:t>
      </w:r>
      <w:r w:rsidRPr="0082457C">
        <w:rPr>
          <w:rFonts w:hAnsi="SimSun" w:hint="eastAsia"/>
        </w:rPr>
        <w:t>。另一方面，委员会需要</w:t>
      </w:r>
      <w:r w:rsidR="006E1A87" w:rsidRPr="0082457C">
        <w:rPr>
          <w:rFonts w:hAnsi="SimSun" w:hint="eastAsia"/>
        </w:rPr>
        <w:t>为</w:t>
      </w:r>
      <w:r w:rsidRPr="0082457C">
        <w:rPr>
          <w:rFonts w:hAnsi="SimSun" w:hint="eastAsia"/>
        </w:rPr>
        <w:t>不同的</w:t>
      </w:r>
      <w:r w:rsidR="006E1A87" w:rsidRPr="0082457C">
        <w:rPr>
          <w:rFonts w:hAnsi="SimSun" w:hint="eastAsia"/>
        </w:rPr>
        <w:t>议题</w:t>
      </w:r>
      <w:r w:rsidRPr="0082457C">
        <w:rPr>
          <w:rFonts w:hAnsi="SimSun" w:hint="eastAsia"/>
        </w:rPr>
        <w:t>分配时间，尽管按比例分配会显得更公平，但不一定更高效。主席请求</w:t>
      </w:r>
      <w:r w:rsidR="006E1A87" w:rsidRPr="0082457C">
        <w:rPr>
          <w:rFonts w:hAnsi="SimSun" w:hint="eastAsia"/>
        </w:rPr>
        <w:t>该</w:t>
      </w:r>
      <w:r w:rsidRPr="0082457C">
        <w:rPr>
          <w:rFonts w:hAnsi="SimSun" w:hint="eastAsia"/>
        </w:rPr>
        <w:t>集团及议题</w:t>
      </w:r>
      <w:r w:rsidR="00097C92" w:rsidRPr="0082457C">
        <w:rPr>
          <w:rFonts w:hAnsi="SimSun" w:hint="eastAsia"/>
        </w:rPr>
        <w:t>问题</w:t>
      </w:r>
      <w:r w:rsidRPr="0082457C">
        <w:rPr>
          <w:rFonts w:hAnsi="SimSun" w:hint="eastAsia"/>
        </w:rPr>
        <w:t>的不同支持者牢记这一点。另一种方法是一次处理一个</w:t>
      </w:r>
      <w:r w:rsidR="006E1A87" w:rsidRPr="0082457C">
        <w:rPr>
          <w:rFonts w:hAnsi="SimSun" w:hint="eastAsia"/>
        </w:rPr>
        <w:t>议题</w:t>
      </w:r>
      <w:r w:rsidRPr="0082457C">
        <w:rPr>
          <w:rFonts w:hAnsi="SimSun" w:hint="eastAsia"/>
        </w:rPr>
        <w:t>，以便议程上的各</w:t>
      </w:r>
      <w:r w:rsidR="00097C92" w:rsidRPr="0082457C">
        <w:rPr>
          <w:rFonts w:hAnsi="SimSun" w:hint="eastAsia"/>
        </w:rPr>
        <w:t>个</w:t>
      </w:r>
      <w:r w:rsidRPr="0082457C">
        <w:rPr>
          <w:rFonts w:hAnsi="SimSun" w:hint="eastAsia"/>
        </w:rPr>
        <w:t>议题都取得实质性进展。完成或去除它们之后，他们才能有更多时间讨论剩余有趣</w:t>
      </w:r>
      <w:r w:rsidR="006E1A87" w:rsidRPr="0082457C">
        <w:rPr>
          <w:rFonts w:hAnsi="SimSun" w:hint="eastAsia"/>
        </w:rPr>
        <w:t>议题</w:t>
      </w:r>
      <w:r w:rsidRPr="0082457C">
        <w:rPr>
          <w:rFonts w:hAnsi="SimSun" w:hint="eastAsia"/>
        </w:rPr>
        <w:t>。解决方案是迥然不同的，且不会被认为影响不同</w:t>
      </w:r>
      <w:r w:rsidR="006E1A87" w:rsidRPr="0082457C">
        <w:rPr>
          <w:rFonts w:hAnsi="SimSun" w:hint="eastAsia"/>
        </w:rPr>
        <w:t>议题</w:t>
      </w:r>
      <w:r w:rsidRPr="0082457C">
        <w:rPr>
          <w:rFonts w:hAnsi="SimSun" w:hint="eastAsia"/>
        </w:rPr>
        <w:t>的时间</w:t>
      </w:r>
      <w:r w:rsidR="006E1A87" w:rsidRPr="0082457C">
        <w:rPr>
          <w:rFonts w:hAnsi="SimSun" w:hint="eastAsia"/>
        </w:rPr>
        <w:t>分配</w:t>
      </w:r>
      <w:r w:rsidRPr="0082457C">
        <w:rPr>
          <w:rFonts w:hAnsi="SimSun" w:hint="eastAsia"/>
        </w:rPr>
        <w:t>比例。主席理解并非常尊重</w:t>
      </w:r>
      <w:r w:rsidR="006E1A87" w:rsidRPr="0082457C">
        <w:rPr>
          <w:rFonts w:hAnsi="SimSun" w:hint="eastAsia"/>
        </w:rPr>
        <w:t>该</w:t>
      </w:r>
      <w:r w:rsidRPr="0082457C">
        <w:rPr>
          <w:rFonts w:hAnsi="SimSun" w:hint="eastAsia"/>
        </w:rPr>
        <w:t>集团的意见，但是从他的角度而言，这并不意味着该</w:t>
      </w:r>
      <w:r w:rsidR="006E1A87" w:rsidRPr="0082457C">
        <w:rPr>
          <w:rFonts w:hAnsi="SimSun" w:hint="eastAsia"/>
        </w:rPr>
        <w:t>议题</w:t>
      </w:r>
      <w:r w:rsidRPr="0082457C">
        <w:rPr>
          <w:rFonts w:hAnsi="SimSun" w:hint="eastAsia"/>
        </w:rPr>
        <w:t>不重要。或许，如果他们在第一个</w:t>
      </w:r>
      <w:r w:rsidR="006E1A87" w:rsidRPr="0082457C">
        <w:rPr>
          <w:rFonts w:hAnsi="SimSun" w:hint="eastAsia"/>
        </w:rPr>
        <w:t>议题上</w:t>
      </w:r>
      <w:r w:rsidRPr="0082457C">
        <w:rPr>
          <w:rFonts w:hAnsi="SimSun" w:hint="eastAsia"/>
        </w:rPr>
        <w:t>足够明确，对接下来的</w:t>
      </w:r>
      <w:r w:rsidR="006E1A87" w:rsidRPr="0082457C">
        <w:rPr>
          <w:rFonts w:hAnsi="SimSun" w:hint="eastAsia"/>
        </w:rPr>
        <w:t>议题</w:t>
      </w:r>
      <w:r w:rsidRPr="0082457C">
        <w:rPr>
          <w:rFonts w:hAnsi="SimSun" w:hint="eastAsia"/>
        </w:rPr>
        <w:t>也会大有裨益。</w:t>
      </w:r>
      <w:r w:rsidR="006E1A87" w:rsidRPr="0082457C">
        <w:rPr>
          <w:rFonts w:hAnsi="SimSun" w:hint="eastAsia"/>
        </w:rPr>
        <w:t>各个议题</w:t>
      </w:r>
      <w:r w:rsidRPr="0082457C">
        <w:rPr>
          <w:rFonts w:hAnsi="SimSun" w:hint="eastAsia"/>
        </w:rPr>
        <w:t>之间</w:t>
      </w:r>
      <w:r w:rsidR="006E1A87" w:rsidRPr="0082457C">
        <w:rPr>
          <w:rFonts w:hAnsi="SimSun" w:hint="eastAsia"/>
        </w:rPr>
        <w:t>存在</w:t>
      </w:r>
      <w:r w:rsidRPr="0082457C">
        <w:rPr>
          <w:rFonts w:hAnsi="SimSun" w:hint="eastAsia"/>
        </w:rPr>
        <w:t>互联</w:t>
      </w:r>
      <w:r w:rsidR="006E1A87" w:rsidRPr="0082457C">
        <w:rPr>
          <w:rFonts w:hAnsi="SimSun" w:hint="eastAsia"/>
        </w:rPr>
        <w:t>关系</w:t>
      </w:r>
      <w:r w:rsidRPr="0082457C">
        <w:rPr>
          <w:rFonts w:hAnsi="SimSun" w:hint="eastAsia"/>
        </w:rPr>
        <w:t>。主席采纳了该集团的请求，不会</w:t>
      </w:r>
      <w:r w:rsidR="006E1A87" w:rsidRPr="0082457C">
        <w:rPr>
          <w:rFonts w:hAnsi="SimSun" w:hint="eastAsia"/>
        </w:rPr>
        <w:t>陷入程序性讨论</w:t>
      </w:r>
      <w:r w:rsidRPr="0082457C">
        <w:rPr>
          <w:rFonts w:hAnsi="SimSun" w:hint="eastAsia"/>
        </w:rPr>
        <w:t>，而是以建设性的方式致力于讨论实质性问题。</w:t>
      </w:r>
    </w:p>
    <w:p w14:paraId="05AFA4B7" w14:textId="5B1B961E" w:rsidR="0082457C" w:rsidRDefault="00564977"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中国代表团感谢秘书处</w:t>
      </w:r>
      <w:r w:rsidR="006E1A87" w:rsidRPr="0082457C">
        <w:rPr>
          <w:rFonts w:hAnsi="SimSun" w:hint="eastAsia"/>
        </w:rPr>
        <w:t>在关于</w:t>
      </w:r>
      <w:r w:rsidRPr="0082457C">
        <w:rPr>
          <w:rFonts w:hAnsi="SimSun" w:hint="eastAsia"/>
        </w:rPr>
        <w:t>教育和研究机构及其他残疾人</w:t>
      </w:r>
      <w:r w:rsidR="006E1A87" w:rsidRPr="0082457C">
        <w:rPr>
          <w:rFonts w:hAnsi="SimSun" w:hint="eastAsia"/>
        </w:rPr>
        <w:t>的</w:t>
      </w:r>
      <w:r w:rsidRPr="0082457C">
        <w:rPr>
          <w:rFonts w:hAnsi="SimSun" w:hint="eastAsia"/>
        </w:rPr>
        <w:t>限制和例外</w:t>
      </w:r>
      <w:r w:rsidR="006E1A87" w:rsidRPr="0082457C">
        <w:rPr>
          <w:rFonts w:hAnsi="SimSun" w:hint="eastAsia"/>
        </w:rPr>
        <w:t>方面</w:t>
      </w:r>
      <w:r w:rsidRPr="0082457C">
        <w:rPr>
          <w:rFonts w:hAnsi="SimSun" w:hint="eastAsia"/>
        </w:rPr>
        <w:t>所</w:t>
      </w:r>
      <w:r w:rsidR="003843F7">
        <w:rPr>
          <w:rFonts w:hAnsi="SimSun" w:hint="eastAsia"/>
        </w:rPr>
        <w:t>作</w:t>
      </w:r>
      <w:r w:rsidRPr="0082457C">
        <w:rPr>
          <w:rFonts w:hAnsi="SimSun" w:hint="eastAsia"/>
        </w:rPr>
        <w:t>的工作。</w:t>
      </w:r>
      <w:r w:rsidR="007B1CD6">
        <w:rPr>
          <w:rFonts w:hAnsi="SimSun" w:hint="eastAsia"/>
        </w:rPr>
        <w:t>代表团</w:t>
      </w:r>
      <w:r w:rsidRPr="0082457C">
        <w:rPr>
          <w:rFonts w:hAnsi="SimSun" w:hint="eastAsia"/>
        </w:rPr>
        <w:t>高度重视教育，包括获取教材并分发给其他残疾人。</w:t>
      </w:r>
      <w:r w:rsidRPr="0082457C">
        <w:rPr>
          <w:rFonts w:hint="eastAsia"/>
        </w:rPr>
        <w:t>根据其现有版权法及其他规章制度，中国尊重</w:t>
      </w:r>
      <w:r w:rsidR="00D778D2" w:rsidRPr="0082457C">
        <w:rPr>
          <w:rFonts w:hint="eastAsia"/>
        </w:rPr>
        <w:t>包括视障者在内的</w:t>
      </w:r>
      <w:r w:rsidRPr="0082457C">
        <w:rPr>
          <w:rFonts w:hint="eastAsia"/>
        </w:rPr>
        <w:t>其他残疾人的公平使用权。</w:t>
      </w:r>
      <w:r w:rsidR="007B1CD6">
        <w:rPr>
          <w:rFonts w:hint="eastAsia"/>
        </w:rPr>
        <w:t>代表团</w:t>
      </w:r>
      <w:r w:rsidRPr="0082457C">
        <w:rPr>
          <w:rFonts w:hint="eastAsia"/>
        </w:rPr>
        <w:t>支持</w:t>
      </w:r>
      <w:r w:rsidRPr="0082457C">
        <w:t>SCCR</w:t>
      </w:r>
      <w:r w:rsidRPr="0082457C">
        <w:rPr>
          <w:rFonts w:hint="eastAsia"/>
        </w:rPr>
        <w:t>进一步讨论该</w:t>
      </w:r>
      <w:r w:rsidR="00D778D2" w:rsidRPr="0082457C">
        <w:rPr>
          <w:rFonts w:hint="eastAsia"/>
        </w:rPr>
        <w:t>议题</w:t>
      </w:r>
      <w:r w:rsidRPr="0082457C">
        <w:rPr>
          <w:rFonts w:hint="eastAsia"/>
        </w:rPr>
        <w:t>，并将以开放而灵活的态度参与讨论。</w:t>
      </w:r>
      <w:r w:rsidR="007B1CD6">
        <w:rPr>
          <w:rFonts w:hint="eastAsia"/>
        </w:rPr>
        <w:t>代表团</w:t>
      </w:r>
      <w:r w:rsidRPr="0082457C">
        <w:rPr>
          <w:rFonts w:hint="eastAsia"/>
        </w:rPr>
        <w:t>希望这一</w:t>
      </w:r>
      <w:r w:rsidR="00D778D2" w:rsidRPr="0082457C">
        <w:rPr>
          <w:rFonts w:hint="eastAsia"/>
        </w:rPr>
        <w:t>议题</w:t>
      </w:r>
      <w:r w:rsidRPr="0082457C">
        <w:rPr>
          <w:rFonts w:hint="eastAsia"/>
        </w:rPr>
        <w:t>将在</w:t>
      </w:r>
      <w:r w:rsidRPr="0082457C">
        <w:t>SCCR</w:t>
      </w:r>
      <w:r w:rsidRPr="0082457C">
        <w:rPr>
          <w:rFonts w:hint="eastAsia"/>
        </w:rPr>
        <w:t>内引起极大关注并获</w:t>
      </w:r>
      <w:r w:rsidRPr="0082457C">
        <w:rPr>
          <w:rFonts w:hAnsi="SimSun" w:hint="eastAsia"/>
        </w:rPr>
        <w:t>得实质性进展。</w:t>
      </w:r>
    </w:p>
    <w:p w14:paraId="3E4EB1A2" w14:textId="611ADA25" w:rsidR="0082457C" w:rsidRDefault="00427D9E"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印度代表团代表亚洲集团发言，表示如果</w:t>
      </w:r>
      <w:r w:rsidR="00823225" w:rsidRPr="0082457C">
        <w:rPr>
          <w:rFonts w:hint="eastAsia"/>
        </w:rPr>
        <w:t>只是说</w:t>
      </w:r>
      <w:r w:rsidR="005F51F5" w:rsidRPr="0082457C">
        <w:rPr>
          <w:rFonts w:hint="eastAsia"/>
        </w:rPr>
        <w:t>关于</w:t>
      </w:r>
      <w:r w:rsidRPr="0082457C">
        <w:rPr>
          <w:rFonts w:hint="eastAsia"/>
        </w:rPr>
        <w:t>教育研究机构和其他残疾人</w:t>
      </w:r>
      <w:r w:rsidR="005F51F5" w:rsidRPr="0082457C">
        <w:rPr>
          <w:rFonts w:hint="eastAsia"/>
        </w:rPr>
        <w:t>的</w:t>
      </w:r>
      <w:r w:rsidRPr="0082457C">
        <w:rPr>
          <w:rFonts w:hint="eastAsia"/>
        </w:rPr>
        <w:t>限制和例外很重要</w:t>
      </w:r>
      <w:r w:rsidR="00A70253" w:rsidRPr="0082457C">
        <w:rPr>
          <w:rFonts w:hint="eastAsia"/>
        </w:rPr>
        <w:t>，</w:t>
      </w:r>
      <w:r w:rsidR="005F51F5" w:rsidRPr="0082457C">
        <w:rPr>
          <w:rFonts w:hint="eastAsia"/>
        </w:rPr>
        <w:t>有些</w:t>
      </w:r>
      <w:r w:rsidRPr="0082457C">
        <w:rPr>
          <w:rFonts w:hint="eastAsia"/>
        </w:rPr>
        <w:t>轻描淡写。应该说这些限制和例外应被视为</w:t>
      </w:r>
      <w:r w:rsidR="005F51F5" w:rsidRPr="0082457C">
        <w:rPr>
          <w:rFonts w:hint="eastAsia"/>
        </w:rPr>
        <w:t>必不可少</w:t>
      </w:r>
      <w:r w:rsidRPr="0082457C">
        <w:rPr>
          <w:rFonts w:hint="eastAsia"/>
        </w:rPr>
        <w:t>。</w:t>
      </w:r>
      <w:r w:rsidR="007B1CD6">
        <w:rPr>
          <w:rFonts w:hint="eastAsia"/>
        </w:rPr>
        <w:t>代表团</w:t>
      </w:r>
      <w:r w:rsidRPr="0082457C">
        <w:rPr>
          <w:rFonts w:hint="eastAsia"/>
        </w:rPr>
        <w:t>认为</w:t>
      </w:r>
      <w:r w:rsidR="005F51F5" w:rsidRPr="0082457C">
        <w:rPr>
          <w:rFonts w:hint="eastAsia"/>
        </w:rPr>
        <w:t>他们</w:t>
      </w:r>
      <w:r w:rsidRPr="0082457C">
        <w:rPr>
          <w:rFonts w:hint="eastAsia"/>
        </w:rPr>
        <w:t>有责任确保</w:t>
      </w:r>
      <w:r w:rsidR="005F51F5" w:rsidRPr="0082457C">
        <w:rPr>
          <w:rFonts w:hint="eastAsia"/>
        </w:rPr>
        <w:t>解决</w:t>
      </w:r>
      <w:r w:rsidRPr="0082457C">
        <w:rPr>
          <w:rFonts w:hint="eastAsia"/>
        </w:rPr>
        <w:t>这些</w:t>
      </w:r>
      <w:r w:rsidR="005F51F5" w:rsidRPr="0082457C">
        <w:rPr>
          <w:rFonts w:hint="eastAsia"/>
        </w:rPr>
        <w:t>问题</w:t>
      </w:r>
      <w:r w:rsidRPr="0082457C">
        <w:rPr>
          <w:rFonts w:hint="eastAsia"/>
        </w:rPr>
        <w:t>。由于缺乏资源来满足个体需要，且数字鸿沟不断扩大，对于</w:t>
      </w:r>
      <w:r w:rsidR="005F51F5" w:rsidRPr="0082457C">
        <w:rPr>
          <w:rFonts w:hint="eastAsia"/>
        </w:rPr>
        <w:t>该</w:t>
      </w:r>
      <w:r w:rsidRPr="0082457C">
        <w:rPr>
          <w:rFonts w:hint="eastAsia"/>
        </w:rPr>
        <w:t>集团</w:t>
      </w:r>
      <w:r w:rsidR="00A70253" w:rsidRPr="0082457C">
        <w:rPr>
          <w:rFonts w:hint="eastAsia"/>
        </w:rPr>
        <w:t>下各</w:t>
      </w:r>
      <w:r w:rsidRPr="0082457C">
        <w:rPr>
          <w:rFonts w:hint="eastAsia"/>
        </w:rPr>
        <w:t>成员国的居</w:t>
      </w:r>
      <w:r w:rsidR="005F51F5" w:rsidRPr="0082457C">
        <w:rPr>
          <w:rFonts w:hint="eastAsia"/>
        </w:rPr>
        <w:t>民</w:t>
      </w:r>
      <w:r w:rsidRPr="0082457C">
        <w:rPr>
          <w:rFonts w:hint="eastAsia"/>
        </w:rPr>
        <w:t>来说，教育研究机构是获得信息的重要手段。尽管科技的进步已经在很大程度上改变了信息和知识</w:t>
      </w:r>
      <w:r w:rsidR="005F51F5" w:rsidRPr="0082457C">
        <w:rPr>
          <w:rFonts w:hint="eastAsia"/>
        </w:rPr>
        <w:t>的</w:t>
      </w:r>
      <w:r w:rsidRPr="0082457C">
        <w:rPr>
          <w:rFonts w:hint="eastAsia"/>
        </w:rPr>
        <w:t>传播模式和途径，但是，并不是所有成员国都能</w:t>
      </w:r>
      <w:r w:rsidR="005F51F5" w:rsidRPr="0082457C">
        <w:rPr>
          <w:rFonts w:hint="eastAsia"/>
        </w:rPr>
        <w:t>从</w:t>
      </w:r>
      <w:r w:rsidRPr="0082457C">
        <w:rPr>
          <w:rFonts w:hint="eastAsia"/>
        </w:rPr>
        <w:t>这</w:t>
      </w:r>
      <w:r w:rsidR="005F51F5" w:rsidRPr="0082457C">
        <w:rPr>
          <w:rFonts w:hint="eastAsia"/>
        </w:rPr>
        <w:t>些</w:t>
      </w:r>
      <w:r w:rsidRPr="0082457C">
        <w:rPr>
          <w:rFonts w:hint="eastAsia"/>
        </w:rPr>
        <w:t>发展</w:t>
      </w:r>
      <w:r w:rsidR="005F51F5" w:rsidRPr="0082457C">
        <w:rPr>
          <w:rFonts w:hint="eastAsia"/>
        </w:rPr>
        <w:t>中平等受益</w:t>
      </w:r>
      <w:r w:rsidRPr="0082457C">
        <w:rPr>
          <w:rFonts w:hint="eastAsia"/>
        </w:rPr>
        <w:t>。历史及其他</w:t>
      </w:r>
      <w:r w:rsidR="005F51F5" w:rsidRPr="0082457C">
        <w:rPr>
          <w:rFonts w:hint="eastAsia"/>
        </w:rPr>
        <w:t>重大</w:t>
      </w:r>
      <w:r w:rsidRPr="0082457C">
        <w:rPr>
          <w:rFonts w:hint="eastAsia"/>
        </w:rPr>
        <w:t>原因</w:t>
      </w:r>
      <w:r w:rsidR="005F51F5" w:rsidRPr="0082457C">
        <w:rPr>
          <w:rFonts w:hint="eastAsia"/>
        </w:rPr>
        <w:t>一直</w:t>
      </w:r>
      <w:r w:rsidRPr="0082457C">
        <w:rPr>
          <w:rFonts w:hint="eastAsia"/>
        </w:rPr>
        <w:t>妨碍</w:t>
      </w:r>
      <w:r w:rsidR="005F51F5" w:rsidRPr="0082457C">
        <w:rPr>
          <w:rFonts w:hint="eastAsia"/>
        </w:rPr>
        <w:t>该集团的</w:t>
      </w:r>
      <w:r w:rsidRPr="0082457C">
        <w:rPr>
          <w:rFonts w:hint="eastAsia"/>
        </w:rPr>
        <w:t>一些成员国，而</w:t>
      </w:r>
      <w:r w:rsidR="006B4210" w:rsidRPr="0082457C">
        <w:rPr>
          <w:rFonts w:hint="eastAsia"/>
        </w:rPr>
        <w:t>这些国家拥有全球最庞大的残疾人群</w:t>
      </w:r>
      <w:r w:rsidRPr="0082457C">
        <w:rPr>
          <w:rFonts w:hint="eastAsia"/>
        </w:rPr>
        <w:t>。为确保</w:t>
      </w:r>
      <w:r w:rsidR="006B4210" w:rsidRPr="0082457C">
        <w:rPr>
          <w:rFonts w:hint="eastAsia"/>
        </w:rPr>
        <w:t>获得及保证持续获得</w:t>
      </w:r>
      <w:r w:rsidRPr="0082457C">
        <w:rPr>
          <w:rFonts w:hint="eastAsia"/>
        </w:rPr>
        <w:t>教育和信息材料，</w:t>
      </w:r>
      <w:r w:rsidRPr="0082457C">
        <w:t>SCCR</w:t>
      </w:r>
      <w:r w:rsidRPr="0082457C">
        <w:rPr>
          <w:rFonts w:hint="eastAsia"/>
        </w:rPr>
        <w:t>必须为研究机构和其他残疾人建立</w:t>
      </w:r>
      <w:r w:rsidR="006B4210" w:rsidRPr="0082457C">
        <w:rPr>
          <w:rFonts w:hint="eastAsia"/>
        </w:rPr>
        <w:t>一个</w:t>
      </w:r>
      <w:r w:rsidRPr="0082457C">
        <w:rPr>
          <w:rFonts w:hint="eastAsia"/>
        </w:rPr>
        <w:t>全面</w:t>
      </w:r>
      <w:r w:rsidR="006B4210" w:rsidRPr="0082457C">
        <w:rPr>
          <w:rFonts w:hint="eastAsia"/>
        </w:rPr>
        <w:t>且具有</w:t>
      </w:r>
      <w:r w:rsidRPr="0082457C">
        <w:rPr>
          <w:rFonts w:hint="eastAsia"/>
        </w:rPr>
        <w:t>包容性</w:t>
      </w:r>
      <w:r w:rsidR="006B4210" w:rsidRPr="0082457C">
        <w:rPr>
          <w:rFonts w:hint="eastAsia"/>
        </w:rPr>
        <w:t>的</w:t>
      </w:r>
      <w:r w:rsidRPr="0082457C">
        <w:rPr>
          <w:rFonts w:hint="eastAsia"/>
        </w:rPr>
        <w:t>框架。</w:t>
      </w:r>
      <w:r w:rsidR="006B4210" w:rsidRPr="0082457C">
        <w:rPr>
          <w:rFonts w:hint="eastAsia"/>
        </w:rPr>
        <w:t>该</w:t>
      </w:r>
      <w:r w:rsidRPr="0082457C">
        <w:rPr>
          <w:rFonts w:hint="eastAsia"/>
        </w:rPr>
        <w:t>集团强调欧盟及其成员国代表团的观点</w:t>
      </w:r>
      <w:r w:rsidR="006B4210" w:rsidRPr="0082457C">
        <w:rPr>
          <w:rFonts w:hint="eastAsia"/>
        </w:rPr>
        <w:t>，即</w:t>
      </w:r>
      <w:r w:rsidRPr="0082457C">
        <w:rPr>
          <w:rFonts w:hint="eastAsia"/>
        </w:rPr>
        <w:t>解决麻烦需要方向。同样，</w:t>
      </w:r>
      <w:r w:rsidR="006B4210" w:rsidRPr="0082457C">
        <w:rPr>
          <w:rFonts w:hint="eastAsia"/>
        </w:rPr>
        <w:t>该</w:t>
      </w:r>
      <w:r w:rsidRPr="0082457C">
        <w:rPr>
          <w:rFonts w:hint="eastAsia"/>
        </w:rPr>
        <w:t>集团认为，讨论也需要</w:t>
      </w:r>
      <w:r w:rsidR="006B4210" w:rsidRPr="0082457C">
        <w:rPr>
          <w:rFonts w:hint="eastAsia"/>
        </w:rPr>
        <w:t>目标</w:t>
      </w:r>
      <w:r w:rsidRPr="0082457C">
        <w:rPr>
          <w:rFonts w:hint="eastAsia"/>
        </w:rPr>
        <w:t>或方向。</w:t>
      </w:r>
      <w:r w:rsidR="007B1CD6">
        <w:rPr>
          <w:rFonts w:hint="eastAsia"/>
        </w:rPr>
        <w:t>代表团</w:t>
      </w:r>
      <w:r w:rsidRPr="0082457C">
        <w:rPr>
          <w:rFonts w:hint="eastAsia"/>
        </w:rPr>
        <w:t>希望通过</w:t>
      </w:r>
      <w:r w:rsidR="006B4210" w:rsidRPr="0082457C">
        <w:rPr>
          <w:rFonts w:hint="eastAsia"/>
        </w:rPr>
        <w:t>分享实用</w:t>
      </w:r>
      <w:r w:rsidRPr="0082457C">
        <w:rPr>
          <w:rFonts w:hint="eastAsia"/>
        </w:rPr>
        <w:t>的实质性信息来推进讨论，但是，除非</w:t>
      </w:r>
      <w:r w:rsidR="006B4210" w:rsidRPr="0082457C">
        <w:rPr>
          <w:rFonts w:hint="eastAsia"/>
        </w:rPr>
        <w:t>SCCR</w:t>
      </w:r>
      <w:r w:rsidRPr="0082457C">
        <w:rPr>
          <w:rFonts w:hint="eastAsia"/>
        </w:rPr>
        <w:t>创建一个工作</w:t>
      </w:r>
      <w:r w:rsidR="006B4210" w:rsidRPr="0082457C">
        <w:rPr>
          <w:rFonts w:hint="eastAsia"/>
        </w:rPr>
        <w:t>文本</w:t>
      </w:r>
      <w:r w:rsidRPr="0082457C">
        <w:rPr>
          <w:rFonts w:hint="eastAsia"/>
        </w:rPr>
        <w:t>，否则，</w:t>
      </w:r>
      <w:r w:rsidR="006B4210" w:rsidRPr="0082457C">
        <w:rPr>
          <w:rFonts w:hint="eastAsia"/>
        </w:rPr>
        <w:t>单凭分享</w:t>
      </w:r>
      <w:r w:rsidRPr="0082457C">
        <w:rPr>
          <w:rFonts w:hint="eastAsia"/>
        </w:rPr>
        <w:t>经验并不会给</w:t>
      </w:r>
      <w:r w:rsidRPr="0082457C">
        <w:t>SCCR</w:t>
      </w:r>
      <w:r w:rsidRPr="0082457C">
        <w:rPr>
          <w:rFonts w:hint="eastAsia"/>
        </w:rPr>
        <w:t>带来什么实质进步。</w:t>
      </w:r>
      <w:r w:rsidR="006B4210" w:rsidRPr="0082457C">
        <w:rPr>
          <w:rFonts w:hint="eastAsia"/>
        </w:rPr>
        <w:t>该</w:t>
      </w:r>
      <w:r w:rsidRPr="0082457C">
        <w:rPr>
          <w:rFonts w:hint="eastAsia"/>
        </w:rPr>
        <w:t>集团重申其之前的提议</w:t>
      </w:r>
      <w:r w:rsidR="006B4210" w:rsidRPr="0082457C">
        <w:rPr>
          <w:rFonts w:hint="eastAsia"/>
        </w:rPr>
        <w:t>，即</w:t>
      </w:r>
      <w:r w:rsidRPr="0082457C">
        <w:rPr>
          <w:rFonts w:hint="eastAsia"/>
        </w:rPr>
        <w:t>任命一个</w:t>
      </w:r>
      <w:r w:rsidRPr="0082457C">
        <w:rPr>
          <w:rFonts w:hAnsi="SimSun"/>
        </w:rPr>
        <w:t>推进者</w:t>
      </w:r>
      <w:r w:rsidR="00A70253" w:rsidRPr="0082457C">
        <w:rPr>
          <w:rFonts w:hAnsi="SimSun" w:hint="eastAsia"/>
        </w:rPr>
        <w:t>从现有文件入手，</w:t>
      </w:r>
      <w:r w:rsidRPr="0082457C">
        <w:rPr>
          <w:rFonts w:hint="eastAsia"/>
        </w:rPr>
        <w:t>创建一个关于教育和研究机构</w:t>
      </w:r>
      <w:r w:rsidR="006B4210" w:rsidRPr="0082457C">
        <w:rPr>
          <w:rFonts w:hint="eastAsia"/>
        </w:rPr>
        <w:t>的</w:t>
      </w:r>
      <w:r w:rsidRPr="0082457C">
        <w:rPr>
          <w:rFonts w:hint="eastAsia"/>
        </w:rPr>
        <w:t>限制和例外的工作</w:t>
      </w:r>
      <w:r w:rsidR="006B4210" w:rsidRPr="0082457C">
        <w:rPr>
          <w:rFonts w:hint="eastAsia"/>
        </w:rPr>
        <w:t>文本</w:t>
      </w:r>
      <w:r w:rsidRPr="0082457C">
        <w:rPr>
          <w:rFonts w:hint="eastAsia"/>
        </w:rPr>
        <w:t>。这不会影响</w:t>
      </w:r>
      <w:r w:rsidR="00A70253" w:rsidRPr="0082457C">
        <w:rPr>
          <w:rFonts w:hint="eastAsia"/>
        </w:rPr>
        <w:t>将在适当的时候制定的</w:t>
      </w:r>
      <w:r w:rsidRPr="0082457C">
        <w:rPr>
          <w:rFonts w:hint="eastAsia"/>
        </w:rPr>
        <w:t>新国际文书的形式。</w:t>
      </w:r>
      <w:r w:rsidR="007B1CD6">
        <w:rPr>
          <w:rFonts w:hint="eastAsia"/>
        </w:rPr>
        <w:t>代表团</w:t>
      </w:r>
      <w:r w:rsidRPr="0082457C">
        <w:rPr>
          <w:rFonts w:hint="eastAsia"/>
        </w:rPr>
        <w:t>期待所有成员国</w:t>
      </w:r>
      <w:r w:rsidR="00A70253" w:rsidRPr="0082457C">
        <w:t>能够</w:t>
      </w:r>
      <w:r w:rsidRPr="0082457C">
        <w:rPr>
          <w:rFonts w:hint="eastAsia"/>
        </w:rPr>
        <w:t>在此方面表示理解。</w:t>
      </w:r>
    </w:p>
    <w:p w14:paraId="6C0173AF" w14:textId="3495F19B" w:rsidR="0082457C" w:rsidRDefault="00427D9E" w:rsidP="005D39C5">
      <w:pPr>
        <w:pStyle w:val="ListParagraph"/>
        <w:numPr>
          <w:ilvl w:val="0"/>
          <w:numId w:val="11"/>
        </w:numPr>
        <w:overflowPunct w:val="0"/>
        <w:spacing w:afterLines="50" w:after="120" w:line="340" w:lineRule="atLeast"/>
        <w:ind w:left="0" w:firstLine="0"/>
        <w:contextualSpacing w:val="0"/>
        <w:jc w:val="both"/>
      </w:pPr>
      <w:r w:rsidRPr="0082457C">
        <w:t>欧盟及其成员国代表团认为，版权框架使教育、教学和研究机构在模拟和数字世界中均能发挥其作用，这点非常重要。</w:t>
      </w:r>
      <w:r w:rsidR="007B1CD6">
        <w:rPr>
          <w:rFonts w:hint="eastAsia"/>
        </w:rPr>
        <w:t>代表团</w:t>
      </w:r>
      <w:r w:rsidRPr="0082457C">
        <w:t>欢迎关于版权框架</w:t>
      </w:r>
      <w:r w:rsidR="00CB719D" w:rsidRPr="0082457C">
        <w:rPr>
          <w:rFonts w:hint="eastAsia"/>
        </w:rPr>
        <w:t>如何能</w:t>
      </w:r>
      <w:r w:rsidRPr="0082457C">
        <w:t>使那些机构履行其公共利益使命的讨论，也愿意建设性地参与讨论。</w:t>
      </w:r>
      <w:r w:rsidR="007B1CD6">
        <w:rPr>
          <w:rFonts w:hint="eastAsia"/>
        </w:rPr>
        <w:t>代表团</w:t>
      </w:r>
      <w:r w:rsidR="00CB719D" w:rsidRPr="0082457C">
        <w:rPr>
          <w:rFonts w:hint="eastAsia"/>
        </w:rPr>
        <w:t>相信</w:t>
      </w:r>
      <w:r w:rsidRPr="0082457C">
        <w:t>，现有国际版权框架</w:t>
      </w:r>
      <w:r w:rsidR="00A70253" w:rsidRPr="0082457C">
        <w:rPr>
          <w:rFonts w:hint="eastAsia"/>
        </w:rPr>
        <w:t>提供</w:t>
      </w:r>
      <w:r w:rsidRPr="0082457C">
        <w:t>的合法空间和灵活性足以让所有成员国</w:t>
      </w:r>
      <w:r w:rsidR="00CB719D" w:rsidRPr="0082457C">
        <w:rPr>
          <w:rFonts w:hint="eastAsia"/>
        </w:rPr>
        <w:t>在</w:t>
      </w:r>
      <w:r w:rsidRPr="0082457C">
        <w:t>该领域起草、采用并实施有意义的限制和例外。</w:t>
      </w:r>
      <w:r w:rsidR="00CB719D" w:rsidRPr="0082457C">
        <w:rPr>
          <w:rFonts w:hint="eastAsia"/>
        </w:rPr>
        <w:t>为此</w:t>
      </w:r>
      <w:r w:rsidRPr="0082457C">
        <w:t>，</w:t>
      </w:r>
      <w:r w:rsidR="007B1CD6">
        <w:rPr>
          <w:rFonts w:hint="eastAsia"/>
        </w:rPr>
        <w:t>代表团</w:t>
      </w:r>
      <w:r w:rsidRPr="0082457C">
        <w:t>认为就该领域制定一个有法律约束力的文书并不合适。成员国之间</w:t>
      </w:r>
      <w:r w:rsidR="00A70253" w:rsidRPr="0082457C">
        <w:rPr>
          <w:rFonts w:hint="eastAsia"/>
        </w:rPr>
        <w:t>分享</w:t>
      </w:r>
      <w:r w:rsidRPr="0082457C">
        <w:t>最佳实践</w:t>
      </w:r>
      <w:r w:rsidR="00A70253" w:rsidRPr="0082457C">
        <w:rPr>
          <w:rFonts w:hint="eastAsia"/>
        </w:rPr>
        <w:t>及WIPO在</w:t>
      </w:r>
      <w:r w:rsidRPr="0082457C">
        <w:t>必要时</w:t>
      </w:r>
      <w:r w:rsidR="00A70253" w:rsidRPr="0082457C">
        <w:rPr>
          <w:rFonts w:hint="eastAsia"/>
        </w:rPr>
        <w:t>提供</w:t>
      </w:r>
      <w:r w:rsidRPr="0082457C">
        <w:t>协助</w:t>
      </w:r>
      <w:r w:rsidR="00A70253" w:rsidRPr="0082457C">
        <w:rPr>
          <w:rFonts w:hint="eastAsia"/>
        </w:rPr>
        <w:t>会对</w:t>
      </w:r>
      <w:r w:rsidR="00A70253" w:rsidRPr="0082457C">
        <w:t>这方面</w:t>
      </w:r>
      <w:r w:rsidR="00A70253" w:rsidRPr="0082457C">
        <w:rPr>
          <w:rFonts w:hint="eastAsia"/>
        </w:rPr>
        <w:t>有所帮助</w:t>
      </w:r>
      <w:r w:rsidRPr="0082457C">
        <w:t>。如果委员会</w:t>
      </w:r>
      <w:r w:rsidR="00167C6A" w:rsidRPr="0082457C">
        <w:rPr>
          <w:rFonts w:hint="eastAsia"/>
        </w:rPr>
        <w:t>在</w:t>
      </w:r>
      <w:r w:rsidRPr="0082457C">
        <w:t>当前</w:t>
      </w:r>
      <w:r w:rsidR="00167C6A" w:rsidRPr="0082457C">
        <w:rPr>
          <w:rFonts w:hint="eastAsia"/>
        </w:rPr>
        <w:t>活动</w:t>
      </w:r>
      <w:r w:rsidRPr="0082457C">
        <w:t>的出发点和目标</w:t>
      </w:r>
      <w:r w:rsidR="00167C6A" w:rsidRPr="0082457C">
        <w:rPr>
          <w:rFonts w:hint="eastAsia"/>
        </w:rPr>
        <w:t>上</w:t>
      </w:r>
      <w:r w:rsidRPr="0082457C">
        <w:t>具有共识，那么，委员会就此</w:t>
      </w:r>
      <w:r w:rsidR="00167C6A" w:rsidRPr="0082457C">
        <w:rPr>
          <w:rFonts w:hint="eastAsia"/>
        </w:rPr>
        <w:t>议题</w:t>
      </w:r>
      <w:r w:rsidRPr="0082457C">
        <w:t>所进行的工作将会获得有意义的结果。明确这点很重要，</w:t>
      </w:r>
      <w:r w:rsidR="00A70253" w:rsidRPr="0082457C">
        <w:rPr>
          <w:rFonts w:hint="eastAsia"/>
        </w:rPr>
        <w:t>采用同样的方式</w:t>
      </w:r>
      <w:r w:rsidRPr="0082457C">
        <w:t>，SCCR讨论的其他</w:t>
      </w:r>
      <w:r w:rsidR="00167C6A" w:rsidRPr="0082457C">
        <w:rPr>
          <w:rFonts w:hint="eastAsia"/>
        </w:rPr>
        <w:t>议题也</w:t>
      </w:r>
      <w:r w:rsidRPr="0082457C">
        <w:t>应</w:t>
      </w:r>
      <w:r w:rsidR="00167C6A" w:rsidRPr="0082457C">
        <w:rPr>
          <w:rFonts w:hint="eastAsia"/>
        </w:rPr>
        <w:t>在那时</w:t>
      </w:r>
      <w:r w:rsidRPr="0082457C">
        <w:t>实现。</w:t>
      </w:r>
      <w:r w:rsidR="007B1CD6">
        <w:rPr>
          <w:rFonts w:hint="eastAsia"/>
        </w:rPr>
        <w:t>代表团</w:t>
      </w:r>
      <w:r w:rsidRPr="0082457C">
        <w:t>认为，委员会应致力于促进在国家层面采用并实施</w:t>
      </w:r>
      <w:r w:rsidR="00167C6A" w:rsidRPr="0082457C">
        <w:rPr>
          <w:rFonts w:hint="eastAsia"/>
        </w:rPr>
        <w:t>与现有国际框架一致的</w:t>
      </w:r>
      <w:r w:rsidRPr="0082457C">
        <w:t>相关限制和例外。</w:t>
      </w:r>
      <w:r w:rsidR="007B1CD6">
        <w:rPr>
          <w:rFonts w:hint="eastAsia"/>
        </w:rPr>
        <w:t>代表团</w:t>
      </w:r>
      <w:r w:rsidRPr="0082457C">
        <w:t>希望这点是大家</w:t>
      </w:r>
      <w:r w:rsidR="00167C6A" w:rsidRPr="0082457C">
        <w:rPr>
          <w:rFonts w:hint="eastAsia"/>
        </w:rPr>
        <w:t>一致同意</w:t>
      </w:r>
      <w:r w:rsidRPr="0082457C">
        <w:t>的目标。这一方法是</w:t>
      </w:r>
      <w:r w:rsidR="00167C6A" w:rsidRPr="0082457C">
        <w:rPr>
          <w:rFonts w:hint="eastAsia"/>
        </w:rPr>
        <w:t>各个</w:t>
      </w:r>
      <w:r w:rsidRPr="0082457C">
        <w:t>成员国负责自己的法律框架，同时依赖最佳实践</w:t>
      </w:r>
      <w:r w:rsidR="00167C6A" w:rsidRPr="0082457C">
        <w:t>交流</w:t>
      </w:r>
      <w:r w:rsidR="00167C6A" w:rsidRPr="0082457C">
        <w:rPr>
          <w:rFonts w:hint="eastAsia"/>
        </w:rPr>
        <w:t>和</w:t>
      </w:r>
      <w:r w:rsidRPr="0082457C">
        <w:t>资源</w:t>
      </w:r>
      <w:r w:rsidR="00167C6A" w:rsidRPr="0082457C">
        <w:rPr>
          <w:rFonts w:hint="eastAsia"/>
        </w:rPr>
        <w:t>库能提供的相互支持</w:t>
      </w:r>
      <w:r w:rsidRPr="0082457C">
        <w:t>。</w:t>
      </w:r>
    </w:p>
    <w:p w14:paraId="0EBFE6A1" w14:textId="77777777" w:rsidR="0082457C" w:rsidRDefault="00427D9E"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主席感谢欧盟及其成员国代表团</w:t>
      </w:r>
      <w:r w:rsidR="00A70253" w:rsidRPr="0082457C">
        <w:rPr>
          <w:rFonts w:hAnsi="SimSun" w:hint="eastAsia"/>
        </w:rPr>
        <w:t>针对</w:t>
      </w:r>
      <w:r w:rsidRPr="0082457C">
        <w:rPr>
          <w:rFonts w:hAnsi="SimSun" w:hint="eastAsia"/>
        </w:rPr>
        <w:t>该</w:t>
      </w:r>
      <w:r w:rsidR="00167C6A" w:rsidRPr="0082457C">
        <w:rPr>
          <w:rFonts w:hAnsi="SimSun" w:hint="eastAsia"/>
        </w:rPr>
        <w:t>议题</w:t>
      </w:r>
      <w:r w:rsidRPr="0082457C">
        <w:rPr>
          <w:rFonts w:hAnsi="SimSun" w:hint="eastAsia"/>
        </w:rPr>
        <w:t>提出的方法。按照一般观点，主席表示，他们将在下午会议开始时邀请</w:t>
      </w:r>
      <w:r w:rsidR="00167C6A" w:rsidRPr="0082457C">
        <w:rPr>
          <w:rFonts w:hAnsi="SimSun" w:hint="eastAsia"/>
        </w:rPr>
        <w:t>美利坚合众国</w:t>
      </w:r>
      <w:r w:rsidRPr="0082457C">
        <w:rPr>
          <w:rFonts w:hAnsi="SimSun" w:hint="eastAsia"/>
        </w:rPr>
        <w:t>代表团列会</w:t>
      </w:r>
      <w:r w:rsidR="00791CC1" w:rsidRPr="0082457C">
        <w:rPr>
          <w:rFonts w:hAnsi="SimSun" w:hint="eastAsia"/>
        </w:rPr>
        <w:t>，以</w:t>
      </w:r>
      <w:r w:rsidRPr="0082457C">
        <w:rPr>
          <w:rFonts w:hAnsi="SimSun" w:hint="eastAsia"/>
        </w:rPr>
        <w:t>介绍其提案。</w:t>
      </w:r>
    </w:p>
    <w:p w14:paraId="72FF7119" w14:textId="77777777" w:rsidR="0082457C" w:rsidRDefault="00427D9E"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秘书处表示</w:t>
      </w:r>
      <w:r w:rsidR="00791CC1" w:rsidRPr="0082457C">
        <w:rPr>
          <w:rFonts w:hAnsi="SimSun" w:hint="eastAsia"/>
        </w:rPr>
        <w:t>其</w:t>
      </w:r>
      <w:r w:rsidRPr="0082457C">
        <w:rPr>
          <w:rFonts w:hAnsi="SimSun" w:hint="eastAsia"/>
        </w:rPr>
        <w:t>会尽快提供迄今为止</w:t>
      </w:r>
      <w:r w:rsidR="00791CC1" w:rsidRPr="0082457C">
        <w:rPr>
          <w:rFonts w:hAnsi="SimSun" w:hint="eastAsia"/>
        </w:rPr>
        <w:t>的</w:t>
      </w:r>
      <w:r w:rsidRPr="0082457C">
        <w:rPr>
          <w:rFonts w:hAnsi="SimSun" w:hint="eastAsia"/>
        </w:rPr>
        <w:t>主席总结的</w:t>
      </w:r>
      <w:r w:rsidR="00791CC1" w:rsidRPr="0082457C">
        <w:rPr>
          <w:rFonts w:hAnsi="SimSun" w:hint="eastAsia"/>
        </w:rPr>
        <w:t>副本，</w:t>
      </w:r>
      <w:r w:rsidRPr="0082457C">
        <w:rPr>
          <w:rFonts w:hAnsi="SimSun" w:hint="eastAsia"/>
        </w:rPr>
        <w:t>供各代表团审查</w:t>
      </w:r>
      <w:r w:rsidR="00791CC1" w:rsidRPr="0082457C">
        <w:rPr>
          <w:rFonts w:hAnsi="SimSun" w:hint="eastAsia"/>
        </w:rPr>
        <w:t>。主席总结</w:t>
      </w:r>
      <w:r w:rsidRPr="0082457C">
        <w:rPr>
          <w:rFonts w:hAnsi="SimSun" w:hint="eastAsia"/>
        </w:rPr>
        <w:t>不包含他们还在讨论的议项，但是会包含到此刻他们已经讨论过的议项。主席将决定是否</w:t>
      </w:r>
      <w:r w:rsidR="00791CC1" w:rsidRPr="0082457C">
        <w:rPr>
          <w:rFonts w:hAnsi="SimSun" w:hint="eastAsia"/>
        </w:rPr>
        <w:t>需要</w:t>
      </w:r>
      <w:r w:rsidRPr="0082457C">
        <w:rPr>
          <w:rFonts w:hAnsi="SimSun" w:hint="eastAsia"/>
        </w:rPr>
        <w:t>就拟定的总结会见</w:t>
      </w:r>
      <w:r w:rsidR="00343629" w:rsidRPr="0082457C">
        <w:rPr>
          <w:rFonts w:hAnsi="SimSun" w:hint="eastAsia"/>
        </w:rPr>
        <w:t>地区协调员</w:t>
      </w:r>
      <w:r w:rsidRPr="0082457C">
        <w:rPr>
          <w:rFonts w:hAnsi="SimSun" w:hint="eastAsia"/>
        </w:rPr>
        <w:t>，</w:t>
      </w:r>
      <w:r w:rsidR="00791CC1" w:rsidRPr="0082457C">
        <w:rPr>
          <w:rFonts w:hAnsi="SimSun" w:hint="eastAsia"/>
        </w:rPr>
        <w:t>如不需要</w:t>
      </w:r>
      <w:r w:rsidRPr="0082457C">
        <w:rPr>
          <w:rFonts w:hAnsi="SimSun" w:hint="eastAsia"/>
        </w:rPr>
        <w:t>，他们将</w:t>
      </w:r>
      <w:r w:rsidR="00791CC1" w:rsidRPr="0082457C">
        <w:rPr>
          <w:rFonts w:hAnsi="SimSun" w:hint="eastAsia"/>
        </w:rPr>
        <w:t>直接</w:t>
      </w:r>
      <w:r w:rsidRPr="0082457C">
        <w:rPr>
          <w:rFonts w:hAnsi="SimSun" w:hint="eastAsia"/>
        </w:rPr>
        <w:t>在全体大会上</w:t>
      </w:r>
      <w:r w:rsidR="00791CC1" w:rsidRPr="0082457C">
        <w:rPr>
          <w:rFonts w:hAnsi="SimSun" w:hint="eastAsia"/>
        </w:rPr>
        <w:t>讨论</w:t>
      </w:r>
      <w:r w:rsidRPr="0082457C">
        <w:rPr>
          <w:rFonts w:hAnsi="SimSun" w:hint="eastAsia"/>
        </w:rPr>
        <w:t>，在进一步讨论</w:t>
      </w:r>
      <w:r w:rsidR="00791CC1" w:rsidRPr="0082457C">
        <w:rPr>
          <w:rFonts w:hAnsi="SimSun" w:hint="eastAsia"/>
        </w:rPr>
        <w:t>议程第</w:t>
      </w:r>
      <w:r w:rsidRPr="0082457C">
        <w:t>7</w:t>
      </w:r>
      <w:r w:rsidR="00791CC1" w:rsidRPr="0082457C">
        <w:rPr>
          <w:rFonts w:hint="eastAsia"/>
        </w:rPr>
        <w:t>项之</w:t>
      </w:r>
      <w:r w:rsidRPr="0082457C">
        <w:rPr>
          <w:rFonts w:hAnsi="SimSun" w:hint="eastAsia"/>
        </w:rPr>
        <w:t>后讨论。新的与会者名单</w:t>
      </w:r>
      <w:r w:rsidR="00791CC1" w:rsidRPr="0082457C">
        <w:rPr>
          <w:rFonts w:hAnsi="SimSun" w:hint="eastAsia"/>
        </w:rPr>
        <w:t>已经提供</w:t>
      </w:r>
      <w:r w:rsidRPr="0082457C">
        <w:rPr>
          <w:rFonts w:hAnsi="SimSun" w:hint="eastAsia"/>
        </w:rPr>
        <w:t>。秘书处敦促</w:t>
      </w:r>
      <w:r w:rsidR="00791CC1" w:rsidRPr="0082457C">
        <w:rPr>
          <w:rFonts w:hAnsi="SimSun" w:hint="eastAsia"/>
        </w:rPr>
        <w:t>各</w:t>
      </w:r>
      <w:r w:rsidRPr="0082457C">
        <w:rPr>
          <w:rFonts w:hAnsi="SimSun" w:hint="eastAsia"/>
        </w:rPr>
        <w:t>代表团</w:t>
      </w:r>
      <w:r w:rsidR="00791CC1" w:rsidRPr="0082457C">
        <w:rPr>
          <w:rFonts w:hAnsi="SimSun" w:hint="eastAsia"/>
        </w:rPr>
        <w:t>查看名单</w:t>
      </w:r>
      <w:r w:rsidRPr="0082457C">
        <w:rPr>
          <w:rFonts w:hAnsi="SimSun" w:hint="eastAsia"/>
        </w:rPr>
        <w:t>并</w:t>
      </w:r>
      <w:r w:rsidR="00791CC1" w:rsidRPr="0082457C">
        <w:rPr>
          <w:rFonts w:hAnsi="SimSun" w:hint="eastAsia"/>
        </w:rPr>
        <w:t>告知</w:t>
      </w:r>
      <w:r w:rsidRPr="0082457C">
        <w:rPr>
          <w:rFonts w:hAnsi="SimSun" w:hint="eastAsia"/>
        </w:rPr>
        <w:t>他们是否有任何意见。</w:t>
      </w:r>
    </w:p>
    <w:p w14:paraId="4CA2B847" w14:textId="77777777" w:rsidR="0082457C" w:rsidRDefault="00427D9E"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主席宣布休会。</w:t>
      </w:r>
    </w:p>
    <w:p w14:paraId="198460B9" w14:textId="1AED2196" w:rsidR="0082457C" w:rsidRDefault="00427D9E"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主席欢迎各代表团参与下午的会议。他要求秘书处简要介绍他们</w:t>
      </w:r>
      <w:r w:rsidR="000201C7" w:rsidRPr="0082457C">
        <w:rPr>
          <w:rFonts w:hAnsi="SimSun" w:hint="eastAsia"/>
        </w:rPr>
        <w:t>将</w:t>
      </w:r>
      <w:r w:rsidRPr="0082457C">
        <w:rPr>
          <w:rFonts w:hAnsi="SimSun" w:hint="eastAsia"/>
        </w:rPr>
        <w:t>要处理的文件。委员会</w:t>
      </w:r>
      <w:r w:rsidR="000201C7" w:rsidRPr="0082457C">
        <w:rPr>
          <w:rFonts w:hAnsi="SimSun" w:hint="eastAsia"/>
        </w:rPr>
        <w:t>已</w:t>
      </w:r>
      <w:r w:rsidRPr="0082457C">
        <w:rPr>
          <w:rFonts w:hAnsi="SimSun" w:hint="eastAsia"/>
        </w:rPr>
        <w:t>听取不同</w:t>
      </w:r>
      <w:r w:rsidR="00343629" w:rsidRPr="0082457C">
        <w:rPr>
          <w:rFonts w:hAnsi="SimSun" w:hint="eastAsia"/>
        </w:rPr>
        <w:t>地区协调员</w:t>
      </w:r>
      <w:r w:rsidRPr="0082457C">
        <w:rPr>
          <w:rFonts w:hAnsi="SimSun" w:hint="eastAsia"/>
        </w:rPr>
        <w:t>的一般性</w:t>
      </w:r>
      <w:r w:rsidR="000201C7" w:rsidRPr="0082457C">
        <w:rPr>
          <w:rFonts w:hAnsi="SimSun" w:hint="eastAsia"/>
        </w:rPr>
        <w:t>发言</w:t>
      </w:r>
      <w:r w:rsidRPr="0082457C">
        <w:rPr>
          <w:rFonts w:hAnsi="SimSun" w:hint="eastAsia"/>
        </w:rPr>
        <w:t>，之后，主席</w:t>
      </w:r>
      <w:r w:rsidR="00763DB2" w:rsidRPr="0082457C">
        <w:rPr>
          <w:rFonts w:hAnsi="SimSun" w:hint="eastAsia"/>
        </w:rPr>
        <w:t>已</w:t>
      </w:r>
      <w:r w:rsidRPr="0082457C">
        <w:rPr>
          <w:rFonts w:hAnsi="SimSun" w:hint="eastAsia"/>
        </w:rPr>
        <w:t>要求</w:t>
      </w:r>
      <w:r w:rsidRPr="0082457C">
        <w:t>NGO</w:t>
      </w:r>
      <w:r w:rsidRPr="0082457C">
        <w:rPr>
          <w:rFonts w:hAnsi="SimSun" w:hint="eastAsia"/>
        </w:rPr>
        <w:t>将其有关议项的一般性</w:t>
      </w:r>
      <w:r w:rsidR="000201C7" w:rsidRPr="0082457C">
        <w:rPr>
          <w:rFonts w:hAnsi="SimSun" w:hint="eastAsia"/>
        </w:rPr>
        <w:t>发言</w:t>
      </w:r>
      <w:r w:rsidRPr="0082457C">
        <w:rPr>
          <w:rFonts w:hAnsi="SimSun" w:hint="eastAsia"/>
        </w:rPr>
        <w:t>递交秘书处</w:t>
      </w:r>
      <w:r w:rsidR="000201C7" w:rsidRPr="0082457C">
        <w:rPr>
          <w:rFonts w:hAnsi="SimSun" w:hint="eastAsia"/>
        </w:rPr>
        <w:t>，</w:t>
      </w:r>
      <w:r w:rsidRPr="0082457C">
        <w:rPr>
          <w:rFonts w:hAnsi="SimSun" w:hint="eastAsia"/>
        </w:rPr>
        <w:t>以便</w:t>
      </w:r>
      <w:r w:rsidR="000201C7" w:rsidRPr="0082457C">
        <w:rPr>
          <w:rFonts w:hAnsi="SimSun" w:hint="eastAsia"/>
        </w:rPr>
        <w:t>考虑</w:t>
      </w:r>
      <w:r w:rsidRPr="0082457C">
        <w:rPr>
          <w:rFonts w:hAnsi="SimSun" w:hint="eastAsia"/>
        </w:rPr>
        <w:t>将</w:t>
      </w:r>
      <w:r w:rsidR="000201C7" w:rsidRPr="0082457C">
        <w:rPr>
          <w:rFonts w:hAnsi="SimSun" w:hint="eastAsia"/>
        </w:rPr>
        <w:t>它们</w:t>
      </w:r>
      <w:r w:rsidRPr="0082457C">
        <w:rPr>
          <w:rFonts w:hAnsi="SimSun" w:hint="eastAsia"/>
        </w:rPr>
        <w:t>纳入报告中。主席指出，他们特别</w:t>
      </w:r>
      <w:r w:rsidR="000201C7" w:rsidRPr="0082457C">
        <w:rPr>
          <w:rFonts w:hAnsi="SimSun" w:hint="eastAsia"/>
        </w:rPr>
        <w:t>留意</w:t>
      </w:r>
      <w:r w:rsidR="00763DB2" w:rsidRPr="0082457C">
        <w:rPr>
          <w:rFonts w:hint="eastAsia"/>
        </w:rPr>
        <w:t>他们在</w:t>
      </w:r>
      <w:r w:rsidR="000201C7" w:rsidRPr="0082457C">
        <w:rPr>
          <w:rFonts w:hAnsi="SimSun" w:hint="eastAsia"/>
        </w:rPr>
        <w:t>前几届</w:t>
      </w:r>
      <w:r w:rsidRPr="0082457C">
        <w:rPr>
          <w:rFonts w:hAnsi="SimSun" w:hint="eastAsia"/>
        </w:rPr>
        <w:t>委员会会上</w:t>
      </w:r>
      <w:r w:rsidR="003843F7">
        <w:rPr>
          <w:rFonts w:hAnsi="SimSun" w:hint="eastAsia"/>
        </w:rPr>
        <w:t>作</w:t>
      </w:r>
      <w:r w:rsidR="000201C7" w:rsidRPr="0082457C">
        <w:rPr>
          <w:rFonts w:hAnsi="SimSun" w:hint="eastAsia"/>
        </w:rPr>
        <w:t>出的一般性发言</w:t>
      </w:r>
      <w:r w:rsidRPr="0082457C">
        <w:rPr>
          <w:rFonts w:hAnsi="SimSun" w:hint="eastAsia"/>
        </w:rPr>
        <w:t>。这么做</w:t>
      </w:r>
      <w:r w:rsidR="00763DB2" w:rsidRPr="0082457C">
        <w:rPr>
          <w:rFonts w:hAnsi="SimSun" w:hint="eastAsia"/>
        </w:rPr>
        <w:t>没有</w:t>
      </w:r>
      <w:r w:rsidR="000201C7" w:rsidRPr="0082457C">
        <w:rPr>
          <w:rFonts w:hAnsi="SimSun" w:hint="eastAsia"/>
        </w:rPr>
        <w:t>影响</w:t>
      </w:r>
      <w:r w:rsidRPr="0082457C">
        <w:rPr>
          <w:rFonts w:hAnsi="SimSun" w:hint="eastAsia"/>
        </w:rPr>
        <w:t>各代表团</w:t>
      </w:r>
      <w:r w:rsidR="00763DB2" w:rsidRPr="0082457C">
        <w:rPr>
          <w:rFonts w:hAnsi="SimSun" w:hint="eastAsia"/>
        </w:rPr>
        <w:t>回到会上讨论</w:t>
      </w:r>
      <w:r w:rsidRPr="0082457C">
        <w:rPr>
          <w:rFonts w:hAnsi="SimSun" w:hint="eastAsia"/>
        </w:rPr>
        <w:t>，让他们为</w:t>
      </w:r>
      <w:r w:rsidR="000201C7" w:rsidRPr="0082457C">
        <w:rPr>
          <w:rFonts w:hAnsi="SimSun" w:hint="eastAsia"/>
        </w:rPr>
        <w:t>相关议题</w:t>
      </w:r>
      <w:r w:rsidR="003843F7">
        <w:rPr>
          <w:rFonts w:hAnsi="SimSun" w:hint="eastAsia"/>
        </w:rPr>
        <w:t>作</w:t>
      </w:r>
      <w:r w:rsidRPr="0082457C">
        <w:rPr>
          <w:rFonts w:hAnsi="SimSun" w:hint="eastAsia"/>
        </w:rPr>
        <w:t>出具体贡献。</w:t>
      </w:r>
    </w:p>
    <w:p w14:paraId="067F6663" w14:textId="77777777" w:rsidR="0082457C" w:rsidRDefault="00427D9E" w:rsidP="005D39C5">
      <w:pPr>
        <w:pStyle w:val="ListParagraph"/>
        <w:numPr>
          <w:ilvl w:val="0"/>
          <w:numId w:val="11"/>
        </w:numPr>
        <w:overflowPunct w:val="0"/>
        <w:spacing w:afterLines="50" w:after="120" w:line="340" w:lineRule="atLeast"/>
        <w:ind w:left="0" w:firstLine="0"/>
        <w:contextualSpacing w:val="0"/>
        <w:jc w:val="both"/>
      </w:pPr>
      <w:r w:rsidRPr="0082457C">
        <w:t>秘书处表示</w:t>
      </w:r>
      <w:r w:rsidR="005502A8" w:rsidRPr="0082457C">
        <w:rPr>
          <w:rFonts w:hint="eastAsia"/>
        </w:rPr>
        <w:t>，其</w:t>
      </w:r>
      <w:r w:rsidRPr="0082457C">
        <w:t>已经收到许多关于SCCR工作的研究规划的问题。第一，</w:t>
      </w:r>
      <w:r w:rsidR="005502A8" w:rsidRPr="0082457C">
        <w:rPr>
          <w:rFonts w:hint="eastAsia"/>
        </w:rPr>
        <w:t>关于</w:t>
      </w:r>
      <w:r w:rsidRPr="0082457C">
        <w:t>博物馆</w:t>
      </w:r>
      <w:r w:rsidR="005502A8" w:rsidRPr="0082457C">
        <w:rPr>
          <w:rFonts w:hint="eastAsia"/>
        </w:rPr>
        <w:t>的研究</w:t>
      </w:r>
      <w:r w:rsidRPr="0082457C">
        <w:t>，</w:t>
      </w:r>
      <w:r w:rsidR="005502A8" w:rsidRPr="0082457C">
        <w:rPr>
          <w:rFonts w:hint="eastAsia"/>
        </w:rPr>
        <w:t>这是一项独立的研究，已经委托相关人士</w:t>
      </w:r>
      <w:r w:rsidR="001D7E25" w:rsidRPr="0082457C">
        <w:rPr>
          <w:rFonts w:hint="eastAsia"/>
        </w:rPr>
        <w:t>开展</w:t>
      </w:r>
      <w:r w:rsidR="005502A8" w:rsidRPr="0082457C">
        <w:rPr>
          <w:rFonts w:hint="eastAsia"/>
        </w:rPr>
        <w:t>，其中一项</w:t>
      </w:r>
      <w:r w:rsidRPr="0082457C">
        <w:t>调查已在进行中，且两位学者正致力于该研究。预计在6月/7月的会议前</w:t>
      </w:r>
      <w:r w:rsidR="000455FF" w:rsidRPr="0082457C">
        <w:rPr>
          <w:rFonts w:hint="eastAsia"/>
        </w:rPr>
        <w:t>，有足够的</w:t>
      </w:r>
      <w:r w:rsidR="000455FF" w:rsidRPr="005D39C5">
        <w:rPr>
          <w:rFonts w:hAnsi="SimSun" w:hint="eastAsia"/>
        </w:rPr>
        <w:t>时间</w:t>
      </w:r>
      <w:r w:rsidR="000455FF" w:rsidRPr="0082457C">
        <w:rPr>
          <w:rFonts w:hint="eastAsia"/>
        </w:rPr>
        <w:t>提供和发布该研究</w:t>
      </w:r>
      <w:r w:rsidRPr="0082457C">
        <w:t>。就教育研究而言，</w:t>
      </w:r>
      <w:r w:rsidR="001D7E25" w:rsidRPr="0082457C">
        <w:rPr>
          <w:rFonts w:hint="eastAsia"/>
        </w:rPr>
        <w:t>四个</w:t>
      </w:r>
      <w:r w:rsidR="001D7E25" w:rsidRPr="0082457C">
        <w:t>区域性研究</w:t>
      </w:r>
      <w:r w:rsidRPr="0082457C">
        <w:t>已经开始</w:t>
      </w:r>
      <w:r w:rsidR="000455FF" w:rsidRPr="0082457C">
        <w:rPr>
          <w:rFonts w:hint="eastAsia"/>
        </w:rPr>
        <w:t>其关于</w:t>
      </w:r>
      <w:r w:rsidRPr="0082457C">
        <w:t>教育限制和例外</w:t>
      </w:r>
      <w:r w:rsidR="000455FF" w:rsidRPr="0082457C">
        <w:rPr>
          <w:rFonts w:hint="eastAsia"/>
        </w:rPr>
        <w:t>议题的</w:t>
      </w:r>
      <w:r w:rsidRPr="0082457C">
        <w:t>工作</w:t>
      </w:r>
      <w:r w:rsidR="001D7E25" w:rsidRPr="0082457C">
        <w:rPr>
          <w:rFonts w:hint="eastAsia"/>
        </w:rPr>
        <w:t>，预计相关研究</w:t>
      </w:r>
      <w:r w:rsidRPr="0082457C">
        <w:t>会有更新。由于预算原因</w:t>
      </w:r>
      <w:r w:rsidR="000455FF" w:rsidRPr="0082457C">
        <w:rPr>
          <w:rFonts w:hint="eastAsia"/>
        </w:rPr>
        <w:t>，该</w:t>
      </w:r>
      <w:r w:rsidR="001D7E25" w:rsidRPr="0082457C">
        <w:rPr>
          <w:rFonts w:hint="eastAsia"/>
        </w:rPr>
        <w:t>更新</w:t>
      </w:r>
      <w:r w:rsidR="000455FF" w:rsidRPr="0082457C">
        <w:rPr>
          <w:rFonts w:hint="eastAsia"/>
        </w:rPr>
        <w:t>还未</w:t>
      </w:r>
      <w:r w:rsidRPr="0082457C">
        <w:t>启动，因为</w:t>
      </w:r>
      <w:r w:rsidR="000455FF" w:rsidRPr="0082457C">
        <w:rPr>
          <w:rFonts w:hint="eastAsia"/>
        </w:rPr>
        <w:t>当</w:t>
      </w:r>
      <w:r w:rsidRPr="0082457C">
        <w:t>在SCCR</w:t>
      </w:r>
      <w:r w:rsidR="000455FF" w:rsidRPr="0082457C">
        <w:rPr>
          <w:rFonts w:hint="eastAsia"/>
        </w:rPr>
        <w:t>上提出该</w:t>
      </w:r>
      <w:r w:rsidRPr="0082457C">
        <w:t>提议时，并没有将其纳入预算。秘书处希望能</w:t>
      </w:r>
      <w:r w:rsidR="000455FF" w:rsidRPr="0082457C">
        <w:rPr>
          <w:rFonts w:hint="eastAsia"/>
        </w:rPr>
        <w:t>在</w:t>
      </w:r>
      <w:r w:rsidRPr="0082457C">
        <w:t>2015年</w:t>
      </w:r>
      <w:r w:rsidR="000455FF" w:rsidRPr="0082457C">
        <w:rPr>
          <w:rFonts w:hint="eastAsia"/>
        </w:rPr>
        <w:t>确定开展</w:t>
      </w:r>
      <w:r w:rsidRPr="0082457C">
        <w:t>该项工作的必要资金。那些研究很可能</w:t>
      </w:r>
      <w:r w:rsidR="007C64B8" w:rsidRPr="0082457C">
        <w:rPr>
          <w:rFonts w:hint="eastAsia"/>
        </w:rPr>
        <w:t>赶得上</w:t>
      </w:r>
      <w:r w:rsidRPr="0082457C">
        <w:t>2015年12月第二周的会议。秘书处也谈论了</w:t>
      </w:r>
      <w:r w:rsidR="007C64B8" w:rsidRPr="0082457C">
        <w:rPr>
          <w:rFonts w:hint="eastAsia"/>
        </w:rPr>
        <w:t>委托开展关于</w:t>
      </w:r>
      <w:r w:rsidRPr="0082457C">
        <w:t>残疾</w:t>
      </w:r>
      <w:r w:rsidR="001D7E25" w:rsidRPr="0082457C">
        <w:rPr>
          <w:rFonts w:hint="eastAsia"/>
        </w:rPr>
        <w:t>与</w:t>
      </w:r>
      <w:r w:rsidRPr="0082457C">
        <w:t>版权</w:t>
      </w:r>
      <w:r w:rsidR="001D7E25" w:rsidRPr="0082457C">
        <w:rPr>
          <w:rFonts w:hint="eastAsia"/>
        </w:rPr>
        <w:t>的交叉</w:t>
      </w:r>
      <w:r w:rsidR="007C64B8" w:rsidRPr="0082457C">
        <w:rPr>
          <w:rFonts w:hint="eastAsia"/>
        </w:rPr>
        <w:t>的</w:t>
      </w:r>
      <w:r w:rsidRPr="0082457C">
        <w:t>范围</w:t>
      </w:r>
      <w:r w:rsidR="007C64B8" w:rsidRPr="0082457C">
        <w:rPr>
          <w:rFonts w:hint="eastAsia"/>
        </w:rPr>
        <w:t>界定</w:t>
      </w:r>
      <w:r w:rsidRPr="0082457C">
        <w:t>研究，以发现他们</w:t>
      </w:r>
      <w:r w:rsidR="007C64B8" w:rsidRPr="0082457C">
        <w:rPr>
          <w:rFonts w:hint="eastAsia"/>
        </w:rPr>
        <w:t>在考虑版权的含义方面</w:t>
      </w:r>
      <w:r w:rsidRPr="0082457C">
        <w:t>应考虑的其他领域，及</w:t>
      </w:r>
      <w:r w:rsidR="007C64B8" w:rsidRPr="0082457C">
        <w:rPr>
          <w:rFonts w:hint="eastAsia"/>
        </w:rPr>
        <w:t>在那些领域中开展</w:t>
      </w:r>
      <w:r w:rsidRPr="0082457C">
        <w:t>一些有关限制和例外</w:t>
      </w:r>
      <w:r w:rsidR="007C64B8" w:rsidRPr="0082457C">
        <w:rPr>
          <w:rFonts w:hint="eastAsia"/>
        </w:rPr>
        <w:t>的</w:t>
      </w:r>
      <w:r w:rsidRPr="0082457C">
        <w:t>工作的可能性。秘书处打算在2015年初</w:t>
      </w:r>
      <w:r w:rsidR="007C64B8" w:rsidRPr="0082457C">
        <w:rPr>
          <w:rFonts w:hint="eastAsia"/>
        </w:rPr>
        <w:t>委托开展</w:t>
      </w:r>
      <w:r w:rsidRPr="0082457C">
        <w:t>这一研究</w:t>
      </w:r>
      <w:r w:rsidR="007C64B8" w:rsidRPr="0082457C">
        <w:rPr>
          <w:rFonts w:hint="eastAsia"/>
        </w:rPr>
        <w:t>，</w:t>
      </w:r>
      <w:r w:rsidRPr="0082457C">
        <w:t>并将其用于2015年的某次SCCR大会。秘书处还</w:t>
      </w:r>
      <w:r w:rsidR="007C64B8" w:rsidRPr="0082457C">
        <w:rPr>
          <w:rFonts w:hint="eastAsia"/>
        </w:rPr>
        <w:t>请求</w:t>
      </w:r>
      <w:r w:rsidR="00F12F79" w:rsidRPr="0082457C">
        <w:rPr>
          <w:rFonts w:hAnsi="SimSun" w:hint="eastAsia"/>
        </w:rPr>
        <w:t>肯尼斯</w:t>
      </w:r>
      <w:r w:rsidR="00601562">
        <w:rPr>
          <w:rFonts w:hint="eastAsia"/>
        </w:rPr>
        <w:t>·</w:t>
      </w:r>
      <w:r w:rsidR="00F12F79" w:rsidRPr="0082457C">
        <w:rPr>
          <w:rFonts w:hAnsi="SimSun" w:hint="eastAsia"/>
        </w:rPr>
        <w:t>克鲁斯</w:t>
      </w:r>
      <w:r w:rsidRPr="0082457C">
        <w:t>教授整合他所进行的两项研究，从而为所有国家提供统一的参考。他计划在2015年初就开始此项工作，并争取尽快完成。</w:t>
      </w:r>
    </w:p>
    <w:p w14:paraId="60879AE3" w14:textId="0DBE4468" w:rsidR="0082457C" w:rsidRDefault="007C64B8"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美利坚合众国</w:t>
      </w:r>
      <w:r w:rsidR="00427D9E" w:rsidRPr="0082457C">
        <w:rPr>
          <w:rFonts w:hAnsi="SimSun" w:hint="eastAsia"/>
        </w:rPr>
        <w:t>代表团</w:t>
      </w:r>
      <w:r w:rsidRPr="0082457C">
        <w:rPr>
          <w:rFonts w:hAnsi="SimSun" w:hint="eastAsia"/>
        </w:rPr>
        <w:t>提到文件</w:t>
      </w:r>
      <w:r w:rsidR="00427D9E" w:rsidRPr="0082457C">
        <w:t>SCCR/27/8</w:t>
      </w:r>
      <w:r w:rsidR="00427D9E" w:rsidRPr="0082457C">
        <w:rPr>
          <w:rFonts w:hAnsi="SimSun" w:hint="eastAsia"/>
        </w:rPr>
        <w:t>。版权制度总体来说是学术研究和出版的动力，</w:t>
      </w:r>
      <w:r w:rsidRPr="0082457C">
        <w:rPr>
          <w:rFonts w:hAnsi="SimSun" w:hint="eastAsia"/>
        </w:rPr>
        <w:t>并</w:t>
      </w:r>
      <w:r w:rsidR="00427D9E" w:rsidRPr="0082457C">
        <w:rPr>
          <w:rFonts w:hAnsi="SimSun" w:hint="eastAsia"/>
        </w:rPr>
        <w:t>为特定教育用途提供了版权例外，使得教育及研究机构的使命和活动得以延续。就其经验而言，满足三步检验法的适当且平衡的例外需要仔细研究并考虑所有情况。他们必须认识到，这些情况可能因国</w:t>
      </w:r>
      <w:r w:rsidR="00326B68" w:rsidRPr="0082457C">
        <w:rPr>
          <w:rFonts w:hAnsi="SimSun" w:hint="eastAsia"/>
        </w:rPr>
        <w:t>家</w:t>
      </w:r>
      <w:r w:rsidR="00427D9E" w:rsidRPr="0082457C">
        <w:rPr>
          <w:rFonts w:hAnsi="SimSun" w:hint="eastAsia"/>
        </w:rPr>
        <w:t>而异。他们也必须注意到，教材在世界各地的商业出版市场</w:t>
      </w:r>
      <w:r w:rsidR="001D7E25" w:rsidRPr="0082457C">
        <w:rPr>
          <w:rFonts w:hAnsi="SimSun" w:hint="eastAsia"/>
        </w:rPr>
        <w:t>上占有</w:t>
      </w:r>
      <w:r w:rsidR="00427D9E" w:rsidRPr="0082457C">
        <w:rPr>
          <w:rFonts w:hAnsi="SimSun" w:hint="eastAsia"/>
        </w:rPr>
        <w:t>很大份额。在其目标和原则文件中，</w:t>
      </w:r>
      <w:r w:rsidR="007B1CD6">
        <w:rPr>
          <w:rFonts w:hAnsi="SimSun" w:hint="eastAsia"/>
        </w:rPr>
        <w:t>代表团</w:t>
      </w:r>
      <w:r w:rsidR="00427D9E" w:rsidRPr="0082457C">
        <w:rPr>
          <w:rFonts w:hAnsi="SimSun" w:hint="eastAsia"/>
        </w:rPr>
        <w:t>提出了一些高层次的目标及支持这些目标的配套原则。</w:t>
      </w:r>
      <w:r w:rsidR="007B1CD6">
        <w:rPr>
          <w:rFonts w:hAnsi="SimSun" w:hint="eastAsia"/>
        </w:rPr>
        <w:t>代表团</w:t>
      </w:r>
      <w:r w:rsidR="00326B68" w:rsidRPr="0082457C">
        <w:rPr>
          <w:rFonts w:hAnsi="SimSun" w:hint="eastAsia"/>
        </w:rPr>
        <w:t>有兴趣了解</w:t>
      </w:r>
      <w:r w:rsidR="00427D9E" w:rsidRPr="0082457C">
        <w:rPr>
          <w:rFonts w:hAnsi="SimSun" w:hint="eastAsia"/>
        </w:rPr>
        <w:t>其他国家在起草</w:t>
      </w:r>
      <w:r w:rsidR="00326B68" w:rsidRPr="0082457C">
        <w:rPr>
          <w:rFonts w:hAnsi="SimSun" w:hint="eastAsia"/>
        </w:rPr>
        <w:t>、</w:t>
      </w:r>
      <w:r w:rsidR="00427D9E" w:rsidRPr="0082457C">
        <w:rPr>
          <w:rFonts w:hAnsi="SimSun" w:hint="eastAsia"/>
        </w:rPr>
        <w:t>实施</w:t>
      </w:r>
      <w:r w:rsidR="00326B68" w:rsidRPr="0082457C">
        <w:rPr>
          <w:rFonts w:hAnsi="SimSun" w:hint="eastAsia"/>
        </w:rPr>
        <w:t>及遵守豁免</w:t>
      </w:r>
      <w:r w:rsidR="00427D9E" w:rsidRPr="0082457C">
        <w:rPr>
          <w:rFonts w:hAnsi="SimSun" w:hint="eastAsia"/>
        </w:rPr>
        <w:t>教育领域</w:t>
      </w:r>
      <w:r w:rsidR="00326B68" w:rsidRPr="0082457C">
        <w:rPr>
          <w:rFonts w:hAnsi="SimSun" w:hint="eastAsia"/>
        </w:rPr>
        <w:t>中的</w:t>
      </w:r>
      <w:r w:rsidR="00427D9E" w:rsidRPr="0082457C">
        <w:rPr>
          <w:rFonts w:hAnsi="SimSun" w:hint="eastAsia"/>
        </w:rPr>
        <w:t>特定活动的法律方面的经验。</w:t>
      </w:r>
      <w:r w:rsidR="007B1CD6">
        <w:rPr>
          <w:rFonts w:hAnsi="SimSun" w:hint="eastAsia"/>
        </w:rPr>
        <w:t>代表团</w:t>
      </w:r>
      <w:r w:rsidR="00427D9E" w:rsidRPr="0082457C">
        <w:rPr>
          <w:rFonts w:hAnsi="SimSun" w:hint="eastAsia"/>
        </w:rPr>
        <w:t>期待</w:t>
      </w:r>
      <w:r w:rsidR="00326B68" w:rsidRPr="0082457C">
        <w:rPr>
          <w:rFonts w:hAnsi="SimSun" w:hint="eastAsia"/>
        </w:rPr>
        <w:t>听到</w:t>
      </w:r>
      <w:r w:rsidR="00427D9E" w:rsidRPr="0082457C">
        <w:rPr>
          <w:rFonts w:hAnsi="SimSun" w:hint="eastAsia"/>
        </w:rPr>
        <w:t>其他国家在那天或今后可以就其列出的任何目标</w:t>
      </w:r>
      <w:r w:rsidR="00326B68" w:rsidRPr="0082457C">
        <w:rPr>
          <w:rFonts w:hAnsi="SimSun" w:hint="eastAsia"/>
        </w:rPr>
        <w:t>分享的</w:t>
      </w:r>
      <w:r w:rsidR="00427D9E" w:rsidRPr="0082457C">
        <w:rPr>
          <w:rFonts w:hAnsi="SimSun" w:hint="eastAsia"/>
        </w:rPr>
        <w:t>建议或经验。</w:t>
      </w:r>
      <w:r w:rsidR="007B1CD6">
        <w:rPr>
          <w:rFonts w:hAnsi="SimSun" w:hint="eastAsia"/>
        </w:rPr>
        <w:t>代表团</w:t>
      </w:r>
      <w:r w:rsidR="00427D9E" w:rsidRPr="0082457C">
        <w:rPr>
          <w:rFonts w:hAnsi="SimSun" w:hint="eastAsia"/>
        </w:rPr>
        <w:t>尤其想要听取</w:t>
      </w:r>
      <w:r w:rsidR="00326B68" w:rsidRPr="0082457C">
        <w:rPr>
          <w:rFonts w:hAnsi="SimSun" w:hint="eastAsia"/>
        </w:rPr>
        <w:t>各</w:t>
      </w:r>
      <w:r w:rsidR="00427D9E" w:rsidRPr="0082457C">
        <w:rPr>
          <w:rFonts w:hAnsi="SimSun" w:hint="eastAsia"/>
        </w:rPr>
        <w:t>代表团有关他们是否同意任何或所有这些目标的意见；如果不同意，他们又希望看到怎样的改变。这一周，受</w:t>
      </w:r>
      <w:r w:rsidR="00326B68" w:rsidRPr="0082457C">
        <w:rPr>
          <w:rFonts w:hAnsi="SimSun" w:hint="eastAsia"/>
        </w:rPr>
        <w:t>他人</w:t>
      </w:r>
      <w:r w:rsidR="00427D9E" w:rsidRPr="0082457C">
        <w:rPr>
          <w:rFonts w:hAnsi="SimSun" w:hint="eastAsia"/>
        </w:rPr>
        <w:t>意见</w:t>
      </w:r>
      <w:r w:rsidR="00326B68" w:rsidRPr="0082457C">
        <w:rPr>
          <w:rFonts w:hAnsi="SimSun" w:hint="eastAsia"/>
        </w:rPr>
        <w:t>的</w:t>
      </w:r>
      <w:r w:rsidR="00427D9E" w:rsidRPr="0082457C">
        <w:rPr>
          <w:rFonts w:hAnsi="SimSun" w:hint="eastAsia"/>
        </w:rPr>
        <w:t>鼓励，</w:t>
      </w:r>
      <w:r w:rsidR="007B1CD6">
        <w:rPr>
          <w:rFonts w:hAnsi="SimSun" w:hint="eastAsia"/>
        </w:rPr>
        <w:t>代表团</w:t>
      </w:r>
      <w:r w:rsidR="00427D9E" w:rsidRPr="0082457C">
        <w:rPr>
          <w:rFonts w:hAnsi="SimSun" w:hint="eastAsia"/>
        </w:rPr>
        <w:t>认为寻找共识非常</w:t>
      </w:r>
      <w:r w:rsidR="001D7E25" w:rsidRPr="0082457C">
        <w:rPr>
          <w:rFonts w:hAnsi="SimSun" w:hint="eastAsia"/>
        </w:rPr>
        <w:t>重要</w:t>
      </w:r>
      <w:r w:rsidR="00427D9E" w:rsidRPr="0082457C">
        <w:rPr>
          <w:rFonts w:hAnsi="SimSun" w:hint="eastAsia"/>
        </w:rPr>
        <w:t>。然而，代表团也重申了其观点，即</w:t>
      </w:r>
      <w:r w:rsidR="00AC741B" w:rsidRPr="0082457C">
        <w:rPr>
          <w:rFonts w:hAnsi="SimSun" w:hint="eastAsia"/>
        </w:rPr>
        <w:t>在该领域，其</w:t>
      </w:r>
      <w:r w:rsidR="00427D9E" w:rsidRPr="0082457C">
        <w:rPr>
          <w:rFonts w:hAnsi="SimSun" w:hint="eastAsia"/>
        </w:rPr>
        <w:t>不支持</w:t>
      </w:r>
      <w:r w:rsidR="00AC741B" w:rsidRPr="0082457C">
        <w:rPr>
          <w:rFonts w:hAnsi="SimSun" w:hint="eastAsia"/>
        </w:rPr>
        <w:t>在国际层面制定</w:t>
      </w:r>
      <w:r w:rsidR="00427D9E" w:rsidRPr="0082457C">
        <w:rPr>
          <w:rFonts w:hAnsi="SimSun" w:hint="eastAsia"/>
        </w:rPr>
        <w:t>具有约束力的规范，也不支持委员会或</w:t>
      </w:r>
      <w:r w:rsidR="00AC741B" w:rsidRPr="0082457C">
        <w:rPr>
          <w:rFonts w:hAnsi="SimSun" w:hint="eastAsia"/>
        </w:rPr>
        <w:t>推进者继续努力</w:t>
      </w:r>
      <w:r w:rsidR="00427D9E" w:rsidRPr="0082457C">
        <w:rPr>
          <w:rFonts w:hAnsi="SimSun" w:hint="eastAsia"/>
        </w:rPr>
        <w:t>创建条约文本。简要浏览文件本身，</w:t>
      </w:r>
      <w:r w:rsidR="00AC741B" w:rsidRPr="0082457C">
        <w:rPr>
          <w:rFonts w:hAnsi="SimSun" w:hint="eastAsia"/>
        </w:rPr>
        <w:t>其</w:t>
      </w:r>
      <w:r w:rsidR="00427D9E" w:rsidRPr="0082457C">
        <w:rPr>
          <w:rFonts w:hAnsi="SimSun" w:hint="eastAsia"/>
        </w:rPr>
        <w:t>第一个目标是实施例外</w:t>
      </w:r>
      <w:r w:rsidR="00AC741B" w:rsidRPr="0082457C">
        <w:rPr>
          <w:rFonts w:hAnsi="SimSun" w:hint="eastAsia"/>
        </w:rPr>
        <w:t>，</w:t>
      </w:r>
      <w:r w:rsidR="00427D9E" w:rsidRPr="0082457C">
        <w:rPr>
          <w:rFonts w:hAnsi="SimSun" w:hint="eastAsia"/>
        </w:rPr>
        <w:t>以鼓励</w:t>
      </w:r>
      <w:r w:rsidR="00AC741B" w:rsidRPr="0082457C">
        <w:rPr>
          <w:rFonts w:hAnsi="SimSun" w:hint="eastAsia"/>
        </w:rPr>
        <w:t>各</w:t>
      </w:r>
      <w:r w:rsidR="00427D9E" w:rsidRPr="0082457C">
        <w:rPr>
          <w:rFonts w:hAnsi="SimSun" w:hint="eastAsia"/>
        </w:rPr>
        <w:t>成员国在该领域采用合适的限制和例外。</w:t>
      </w:r>
      <w:r w:rsidR="00F12F79" w:rsidRPr="0082457C">
        <w:rPr>
          <w:rFonts w:hAnsi="SimSun" w:hint="eastAsia"/>
        </w:rPr>
        <w:t>肯尼斯</w:t>
      </w:r>
      <w:r w:rsidR="00601562">
        <w:rPr>
          <w:rFonts w:hint="eastAsia"/>
        </w:rPr>
        <w:t>·</w:t>
      </w:r>
      <w:r w:rsidR="00F12F79" w:rsidRPr="0082457C">
        <w:rPr>
          <w:rFonts w:hAnsi="SimSun" w:hint="eastAsia"/>
        </w:rPr>
        <w:t>克鲁斯</w:t>
      </w:r>
      <w:r w:rsidR="00427D9E" w:rsidRPr="0082457C">
        <w:rPr>
          <w:rFonts w:hAnsi="SimSun"/>
        </w:rPr>
        <w:t>教授</w:t>
      </w:r>
      <w:r w:rsidR="00AC741B" w:rsidRPr="0082457C">
        <w:rPr>
          <w:rFonts w:hAnsi="SimSun" w:hint="eastAsia"/>
        </w:rPr>
        <w:t>的</w:t>
      </w:r>
      <w:r w:rsidR="00427D9E" w:rsidRPr="0082457C">
        <w:rPr>
          <w:rFonts w:hAnsi="SimSun" w:hint="eastAsia"/>
        </w:rPr>
        <w:t>卓越研究表明</w:t>
      </w:r>
      <w:r w:rsidR="00AC741B" w:rsidRPr="0082457C">
        <w:rPr>
          <w:rFonts w:hAnsi="SimSun" w:hint="eastAsia"/>
        </w:rPr>
        <w:t>，在图书馆和档案馆方面，仍有</w:t>
      </w:r>
      <w:r w:rsidR="00427D9E" w:rsidRPr="0082457C">
        <w:rPr>
          <w:rFonts w:hAnsi="SimSun"/>
        </w:rPr>
        <w:t>一些国家没有</w:t>
      </w:r>
      <w:r w:rsidR="001D7E25" w:rsidRPr="0082457C">
        <w:rPr>
          <w:rFonts w:hAnsi="SimSun" w:hint="eastAsia"/>
        </w:rPr>
        <w:t>针对</w:t>
      </w:r>
      <w:r w:rsidR="00427D9E" w:rsidRPr="0082457C">
        <w:rPr>
          <w:rFonts w:hAnsi="SimSun"/>
        </w:rPr>
        <w:t>特定用途的</w:t>
      </w:r>
      <w:r w:rsidR="00AC741B" w:rsidRPr="0082457C">
        <w:rPr>
          <w:rFonts w:hAnsi="SimSun" w:hint="eastAsia"/>
        </w:rPr>
        <w:t>具体</w:t>
      </w:r>
      <w:r w:rsidR="00427D9E" w:rsidRPr="0082457C">
        <w:rPr>
          <w:rFonts w:hAnsi="SimSun"/>
        </w:rPr>
        <w:t>例外</w:t>
      </w:r>
      <w:r w:rsidR="00427D9E" w:rsidRPr="0082457C">
        <w:rPr>
          <w:rFonts w:hAnsi="SimSun" w:hint="eastAsia"/>
        </w:rPr>
        <w:t>，</w:t>
      </w:r>
      <w:r w:rsidR="00427D9E" w:rsidRPr="0082457C">
        <w:rPr>
          <w:rFonts w:hAnsi="SimSun"/>
        </w:rPr>
        <w:t>教育和研究</w:t>
      </w:r>
      <w:r w:rsidR="00427D9E" w:rsidRPr="0082457C">
        <w:rPr>
          <w:rFonts w:hAnsi="SimSun" w:hint="eastAsia"/>
        </w:rPr>
        <w:t>领域</w:t>
      </w:r>
      <w:r w:rsidR="00427D9E" w:rsidRPr="0082457C">
        <w:rPr>
          <w:rFonts w:hAnsi="SimSun"/>
        </w:rPr>
        <w:t>可能也</w:t>
      </w:r>
      <w:r w:rsidR="00427D9E" w:rsidRPr="0082457C">
        <w:rPr>
          <w:rFonts w:hAnsi="SimSun" w:hint="eastAsia"/>
        </w:rPr>
        <w:t>是</w:t>
      </w:r>
      <w:r w:rsidR="00427D9E" w:rsidRPr="0082457C">
        <w:rPr>
          <w:rFonts w:hAnsi="SimSun"/>
        </w:rPr>
        <w:t>如此</w:t>
      </w:r>
      <w:r w:rsidR="00427D9E" w:rsidRPr="0082457C">
        <w:rPr>
          <w:rFonts w:hAnsi="SimSun" w:hint="eastAsia"/>
        </w:rPr>
        <w:t>。美国的版权法包括</w:t>
      </w:r>
      <w:r w:rsidR="00AC741B" w:rsidRPr="0082457C">
        <w:rPr>
          <w:rFonts w:hAnsi="SimSun" w:hint="eastAsia"/>
        </w:rPr>
        <w:t>许多</w:t>
      </w:r>
      <w:r w:rsidR="00427D9E" w:rsidRPr="0082457C">
        <w:rPr>
          <w:rFonts w:hAnsi="SimSun" w:hint="eastAsia"/>
        </w:rPr>
        <w:t>有关教育</w:t>
      </w:r>
      <w:r w:rsidR="00AC741B" w:rsidRPr="0082457C">
        <w:rPr>
          <w:rFonts w:hAnsi="SimSun" w:hint="eastAsia"/>
        </w:rPr>
        <w:t>的具体法定例外</w:t>
      </w:r>
      <w:r w:rsidR="00427D9E" w:rsidRPr="0082457C">
        <w:rPr>
          <w:rFonts w:hAnsi="SimSun" w:hint="eastAsia"/>
        </w:rPr>
        <w:t>，尤其是</w:t>
      </w:r>
      <w:r w:rsidR="00AC741B" w:rsidRPr="0082457C">
        <w:rPr>
          <w:rFonts w:hAnsi="SimSun" w:hint="eastAsia"/>
        </w:rPr>
        <w:t>针对</w:t>
      </w:r>
      <w:r w:rsidR="00427D9E" w:rsidRPr="0082457C">
        <w:rPr>
          <w:rFonts w:hAnsi="SimSun" w:hint="eastAsia"/>
        </w:rPr>
        <w:t>面对面教学和远程教育</w:t>
      </w:r>
      <w:r w:rsidR="001D7E25" w:rsidRPr="0082457C">
        <w:rPr>
          <w:rFonts w:hAnsi="SimSun" w:hint="eastAsia"/>
        </w:rPr>
        <w:t>的例外</w:t>
      </w:r>
      <w:r w:rsidR="00427D9E" w:rsidRPr="0082457C">
        <w:rPr>
          <w:rFonts w:hAnsi="SimSun" w:hint="eastAsia"/>
        </w:rPr>
        <w:t>。由于教材占据了很大的市场比例，</w:t>
      </w:r>
      <w:r w:rsidR="00AC741B" w:rsidRPr="0082457C">
        <w:rPr>
          <w:rFonts w:hAnsi="SimSun" w:hint="eastAsia"/>
        </w:rPr>
        <w:t>因此</w:t>
      </w:r>
      <w:r w:rsidR="00427D9E" w:rsidRPr="0082457C">
        <w:rPr>
          <w:rFonts w:hAnsi="SimSun" w:hint="eastAsia"/>
        </w:rPr>
        <w:t>必须精心定制</w:t>
      </w:r>
      <w:r w:rsidR="00AC741B" w:rsidRPr="0082457C">
        <w:rPr>
          <w:rFonts w:hAnsi="SimSun" w:hint="eastAsia"/>
        </w:rPr>
        <w:t>相关例外</w:t>
      </w:r>
      <w:r w:rsidR="00427D9E" w:rsidRPr="0082457C">
        <w:rPr>
          <w:rFonts w:hAnsi="SimSun" w:hint="eastAsia"/>
        </w:rPr>
        <w:t>，否则，他们会失去创造</w:t>
      </w:r>
      <w:r w:rsidR="001D7E25" w:rsidRPr="0082457C">
        <w:rPr>
          <w:rFonts w:hAnsi="SimSun" w:hint="eastAsia"/>
        </w:rPr>
        <w:t>有利于</w:t>
      </w:r>
      <w:r w:rsidR="00AC741B" w:rsidRPr="0082457C">
        <w:rPr>
          <w:rFonts w:hAnsi="SimSun" w:hint="eastAsia"/>
        </w:rPr>
        <w:t>公众的</w:t>
      </w:r>
      <w:r w:rsidR="001D7E25" w:rsidRPr="0082457C">
        <w:rPr>
          <w:rFonts w:hAnsi="SimSun" w:hint="eastAsia"/>
        </w:rPr>
        <w:t>优质</w:t>
      </w:r>
      <w:r w:rsidR="00427D9E" w:rsidRPr="0082457C">
        <w:rPr>
          <w:rFonts w:hAnsi="SimSun" w:hint="eastAsia"/>
        </w:rPr>
        <w:t>教材的积极性。</w:t>
      </w:r>
      <w:r w:rsidR="007B1CD6">
        <w:rPr>
          <w:rFonts w:hAnsi="SimSun" w:hint="eastAsia"/>
        </w:rPr>
        <w:t>代表团</w:t>
      </w:r>
      <w:r w:rsidR="00427D9E" w:rsidRPr="0082457C">
        <w:rPr>
          <w:rFonts w:hAnsi="SimSun" w:hint="eastAsia"/>
        </w:rPr>
        <w:t>期待</w:t>
      </w:r>
      <w:r w:rsidR="00AC741B" w:rsidRPr="0082457C">
        <w:rPr>
          <w:rFonts w:hAnsi="SimSun" w:hint="eastAsia"/>
        </w:rPr>
        <w:t>听到</w:t>
      </w:r>
      <w:r w:rsidR="00427D9E" w:rsidRPr="0082457C">
        <w:rPr>
          <w:rFonts w:hAnsi="SimSun" w:hint="eastAsia"/>
        </w:rPr>
        <w:t>其他</w:t>
      </w:r>
      <w:r w:rsidR="00AC741B" w:rsidRPr="0082457C">
        <w:rPr>
          <w:rFonts w:hAnsi="SimSun" w:hint="eastAsia"/>
        </w:rPr>
        <w:t>人</w:t>
      </w:r>
      <w:r w:rsidR="00427D9E" w:rsidRPr="0082457C">
        <w:rPr>
          <w:rFonts w:hAnsi="SimSun" w:hint="eastAsia"/>
        </w:rPr>
        <w:t>对第一个目标的意见。下一个目标是通过许可建立一个充满活力的商业市场。许多利益相关者</w:t>
      </w:r>
      <w:r w:rsidR="000B466E" w:rsidRPr="0082457C">
        <w:rPr>
          <w:rFonts w:hAnsi="SimSun" w:hint="eastAsia"/>
        </w:rPr>
        <w:t>等等</w:t>
      </w:r>
      <w:r w:rsidR="00427D9E" w:rsidRPr="0082457C">
        <w:rPr>
          <w:rFonts w:hAnsi="SimSun" w:hint="eastAsia"/>
        </w:rPr>
        <w:t>强调了推进许可</w:t>
      </w:r>
      <w:r w:rsidR="000B466E" w:rsidRPr="0082457C">
        <w:rPr>
          <w:rFonts w:hAnsi="SimSun" w:hint="eastAsia"/>
        </w:rPr>
        <w:t>机制</w:t>
      </w:r>
      <w:r w:rsidR="00427D9E" w:rsidRPr="0082457C">
        <w:rPr>
          <w:rFonts w:hAnsi="SimSun" w:hint="eastAsia"/>
        </w:rPr>
        <w:t>的好处。例如，出版商和大学常常通过避免法律上的不确定性而</w:t>
      </w:r>
      <w:r w:rsidR="000B466E" w:rsidRPr="0082457C">
        <w:rPr>
          <w:rFonts w:hAnsi="SimSun" w:hint="eastAsia"/>
        </w:rPr>
        <w:t>签订</w:t>
      </w:r>
      <w:r w:rsidR="00427D9E" w:rsidRPr="0082457C">
        <w:rPr>
          <w:rFonts w:hAnsi="SimSun" w:hint="eastAsia"/>
        </w:rPr>
        <w:t>简单</w:t>
      </w:r>
      <w:r w:rsidR="000B466E" w:rsidRPr="0082457C">
        <w:rPr>
          <w:rFonts w:hAnsi="SimSun" w:hint="eastAsia"/>
        </w:rPr>
        <w:t>明</w:t>
      </w:r>
      <w:r w:rsidR="001D7E25" w:rsidRPr="0082457C">
        <w:rPr>
          <w:rFonts w:hAnsi="SimSun" w:hint="eastAsia"/>
        </w:rPr>
        <w:t>了</w:t>
      </w:r>
      <w:r w:rsidR="00427D9E" w:rsidRPr="0082457C">
        <w:rPr>
          <w:rFonts w:hAnsi="SimSun" w:hint="eastAsia"/>
        </w:rPr>
        <w:t>的许可安排。许可也能帮助处理</w:t>
      </w:r>
      <w:r w:rsidR="008D0A80" w:rsidRPr="0082457C">
        <w:rPr>
          <w:rFonts w:hAnsi="SimSun" w:hint="eastAsia"/>
        </w:rPr>
        <w:t>因</w:t>
      </w:r>
      <w:r w:rsidR="00427D9E" w:rsidRPr="0082457C">
        <w:rPr>
          <w:rFonts w:hAnsi="SimSun" w:hint="eastAsia"/>
        </w:rPr>
        <w:t>互联网的</w:t>
      </w:r>
      <w:r w:rsidR="008D0A80" w:rsidRPr="0082457C">
        <w:rPr>
          <w:rFonts w:hAnsi="SimSun" w:hint="eastAsia"/>
        </w:rPr>
        <w:t>跨司法</w:t>
      </w:r>
      <w:r w:rsidR="00427D9E" w:rsidRPr="0082457C">
        <w:rPr>
          <w:rFonts w:hAnsi="SimSun" w:hint="eastAsia"/>
        </w:rPr>
        <w:t>管辖</w:t>
      </w:r>
      <w:r w:rsidR="008D0A80" w:rsidRPr="0082457C">
        <w:rPr>
          <w:rFonts w:hAnsi="SimSun" w:hint="eastAsia"/>
        </w:rPr>
        <w:t>区</w:t>
      </w:r>
      <w:r w:rsidR="00427D9E" w:rsidRPr="0082457C">
        <w:rPr>
          <w:rFonts w:hAnsi="SimSun" w:hint="eastAsia"/>
        </w:rPr>
        <w:t>性质造成的许多复杂问题，使各方消除</w:t>
      </w:r>
      <w:r w:rsidR="008D0A80" w:rsidRPr="0082457C">
        <w:rPr>
          <w:rFonts w:hAnsi="SimSun" w:hint="eastAsia"/>
        </w:rPr>
        <w:t>对安排的适用范围</w:t>
      </w:r>
      <w:r w:rsidR="00427D9E" w:rsidRPr="0082457C">
        <w:rPr>
          <w:rFonts w:hAnsi="SimSun" w:hint="eastAsia"/>
        </w:rPr>
        <w:t>的疑虑。许可模式当然不是万全之策。</w:t>
      </w:r>
      <w:r w:rsidR="007B1CD6">
        <w:rPr>
          <w:rFonts w:hAnsi="SimSun" w:hint="eastAsia"/>
        </w:rPr>
        <w:t>代表团</w:t>
      </w:r>
      <w:r w:rsidR="00427D9E" w:rsidRPr="0082457C">
        <w:rPr>
          <w:rFonts w:hAnsi="SimSun" w:hint="eastAsia"/>
        </w:rPr>
        <w:t>很有兴趣了解该领域的新发展，尤其是新兴问题，如数字拷贝和微许可。总之，该目标认识到，充满活力的商业市场是功</w:t>
      </w:r>
      <w:r w:rsidR="00427D9E" w:rsidRPr="0082457C">
        <w:rPr>
          <w:rFonts w:hint="eastAsia"/>
        </w:rPr>
        <w:t>能齐全的教育体系的必要组成部分，其目的是维持这样的市场。接下来的目标关于科技</w:t>
      </w:r>
      <w:r w:rsidR="008D0A80" w:rsidRPr="0082457C">
        <w:rPr>
          <w:rFonts w:hint="eastAsia"/>
        </w:rPr>
        <w:t>不断</w:t>
      </w:r>
      <w:r w:rsidR="001D7E25" w:rsidRPr="0082457C">
        <w:rPr>
          <w:rFonts w:hint="eastAsia"/>
        </w:rPr>
        <w:t>进步</w:t>
      </w:r>
      <w:r w:rsidR="00427D9E" w:rsidRPr="0082457C">
        <w:rPr>
          <w:rFonts w:hint="eastAsia"/>
        </w:rPr>
        <w:t>的学习环境，包括远程学习。该目标</w:t>
      </w:r>
      <w:r w:rsidR="008D0A80" w:rsidRPr="0082457C">
        <w:rPr>
          <w:rFonts w:hint="eastAsia"/>
        </w:rPr>
        <w:t>的要点</w:t>
      </w:r>
      <w:r w:rsidR="00427D9E" w:rsidRPr="0082457C">
        <w:rPr>
          <w:rFonts w:hint="eastAsia"/>
        </w:rPr>
        <w:t>是承认，教材的讲授和吸收方式与</w:t>
      </w:r>
      <w:r w:rsidR="00427D9E" w:rsidRPr="0082457C">
        <w:t>20</w:t>
      </w:r>
      <w:r w:rsidR="00427D9E" w:rsidRPr="0082457C">
        <w:rPr>
          <w:rFonts w:hint="eastAsia"/>
        </w:rPr>
        <w:t>年前不同。</w:t>
      </w:r>
      <w:r w:rsidR="00427D9E" w:rsidRPr="0082457C">
        <w:t>20</w:t>
      </w:r>
      <w:r w:rsidR="00427D9E" w:rsidRPr="0082457C">
        <w:rPr>
          <w:rFonts w:hint="eastAsia"/>
        </w:rPr>
        <w:t>世纪</w:t>
      </w:r>
      <w:r w:rsidR="00427D9E" w:rsidRPr="0082457C">
        <w:t>90</w:t>
      </w:r>
      <w:r w:rsidR="00427D9E" w:rsidRPr="0082457C">
        <w:rPr>
          <w:rFonts w:hint="eastAsia"/>
        </w:rPr>
        <w:t>年代末，美国致力于</w:t>
      </w:r>
      <w:r w:rsidR="008D0A80" w:rsidRPr="0082457C">
        <w:rPr>
          <w:rFonts w:hint="eastAsia"/>
        </w:rPr>
        <w:t>广泛</w:t>
      </w:r>
      <w:r w:rsidR="00427D9E" w:rsidRPr="0082457C">
        <w:rPr>
          <w:rFonts w:hint="eastAsia"/>
        </w:rPr>
        <w:t>推进远程教育</w:t>
      </w:r>
      <w:r w:rsidR="008D0A80" w:rsidRPr="0082457C">
        <w:rPr>
          <w:rFonts w:hint="eastAsia"/>
        </w:rPr>
        <w:t>，</w:t>
      </w:r>
      <w:r w:rsidR="00427D9E" w:rsidRPr="0082457C">
        <w:rPr>
          <w:rFonts w:hint="eastAsia"/>
        </w:rPr>
        <w:t>并帮助确保版权例外反映数字时代的现实情况。这</w:t>
      </w:r>
      <w:r w:rsidR="00FB4CD6" w:rsidRPr="0082457C">
        <w:rPr>
          <w:rFonts w:hint="eastAsia"/>
        </w:rPr>
        <w:t>一过程引发了</w:t>
      </w:r>
      <w:r w:rsidR="00427D9E" w:rsidRPr="0082457C">
        <w:rPr>
          <w:rFonts w:hint="eastAsia"/>
        </w:rPr>
        <w:t>公开辩论和讨论，</w:t>
      </w:r>
      <w:r w:rsidR="00FB4CD6" w:rsidRPr="0082457C">
        <w:rPr>
          <w:rFonts w:hint="eastAsia"/>
        </w:rPr>
        <w:t>并以</w:t>
      </w:r>
      <w:r w:rsidR="00427D9E" w:rsidRPr="0082457C">
        <w:rPr>
          <w:rFonts w:hint="eastAsia"/>
        </w:rPr>
        <w:t>向国会提交</w:t>
      </w:r>
      <w:r w:rsidR="00FB4CD6" w:rsidRPr="0082457C">
        <w:rPr>
          <w:rFonts w:hint="eastAsia"/>
        </w:rPr>
        <w:t>建议</w:t>
      </w:r>
      <w:r w:rsidR="00427D9E" w:rsidRPr="0082457C">
        <w:rPr>
          <w:rFonts w:hint="eastAsia"/>
        </w:rPr>
        <w:t>修改立法的正式报告</w:t>
      </w:r>
      <w:r w:rsidR="00FB4CD6" w:rsidRPr="0082457C">
        <w:rPr>
          <w:rFonts w:hint="eastAsia"/>
        </w:rPr>
        <w:t>而告终</w:t>
      </w:r>
      <w:r w:rsidR="00427D9E" w:rsidRPr="0082457C">
        <w:rPr>
          <w:rFonts w:hint="eastAsia"/>
        </w:rPr>
        <w:t>。因此，美国在</w:t>
      </w:r>
      <w:r w:rsidR="00427D9E" w:rsidRPr="0082457C">
        <w:t>2002</w:t>
      </w:r>
      <w:r w:rsidR="00427D9E" w:rsidRPr="0082457C">
        <w:rPr>
          <w:rFonts w:hint="eastAsia"/>
        </w:rPr>
        <w:t>年颁布了《技术、教育和版权协调法案》</w:t>
      </w:r>
      <w:r w:rsidR="00FB4CD6" w:rsidRPr="0082457C">
        <w:rPr>
          <w:rFonts w:hint="eastAsia"/>
        </w:rPr>
        <w:t>(</w:t>
      </w:r>
      <w:r w:rsidR="00FB4CD6" w:rsidRPr="0082457C">
        <w:t>Technology, Education and Copyright Harmonization Act</w:t>
      </w:r>
      <w:r w:rsidR="00FB4CD6" w:rsidRPr="0082457C">
        <w:rPr>
          <w:rFonts w:hint="eastAsia"/>
        </w:rPr>
        <w:t>)</w:t>
      </w:r>
      <w:r w:rsidR="00427D9E" w:rsidRPr="0082457C">
        <w:rPr>
          <w:rFonts w:hint="eastAsia"/>
        </w:rPr>
        <w:t>，</w:t>
      </w:r>
      <w:r w:rsidR="00FB4CD6" w:rsidRPr="0082457C">
        <w:rPr>
          <w:rFonts w:hint="eastAsia"/>
        </w:rPr>
        <w:t>又称为</w:t>
      </w:r>
      <w:r w:rsidR="00427D9E" w:rsidRPr="0082457C">
        <w:rPr>
          <w:rFonts w:hint="eastAsia"/>
        </w:rPr>
        <w:t>《技术法》，并</w:t>
      </w:r>
      <w:r w:rsidR="00FB4CD6" w:rsidRPr="0082457C">
        <w:rPr>
          <w:rFonts w:hint="eastAsia"/>
        </w:rPr>
        <w:t>颁布</w:t>
      </w:r>
      <w:r w:rsidR="00427D9E" w:rsidRPr="0082457C">
        <w:rPr>
          <w:rFonts w:hint="eastAsia"/>
        </w:rPr>
        <w:t>了《版权法》</w:t>
      </w:r>
      <w:r w:rsidR="00FB4CD6" w:rsidRPr="0082457C">
        <w:rPr>
          <w:rFonts w:hint="eastAsia"/>
        </w:rPr>
        <w:t>(</w:t>
      </w:r>
      <w:r w:rsidR="00FB4CD6" w:rsidRPr="0082457C">
        <w:t>Copyright Law</w:t>
      </w:r>
      <w:r w:rsidR="00FB4CD6" w:rsidRPr="0082457C">
        <w:rPr>
          <w:rFonts w:hint="eastAsia"/>
        </w:rPr>
        <w:t>)</w:t>
      </w:r>
      <w:r w:rsidR="00427D9E" w:rsidRPr="0082457C">
        <w:rPr>
          <w:rFonts w:hint="eastAsia"/>
        </w:rPr>
        <w:t>第</w:t>
      </w:r>
      <w:r w:rsidR="00427D9E" w:rsidRPr="0082457C">
        <w:t>1</w:t>
      </w:r>
      <w:r w:rsidR="00FB4CD6" w:rsidRPr="0082457C">
        <w:rPr>
          <w:rFonts w:hint="eastAsia"/>
        </w:rPr>
        <w:t>1</w:t>
      </w:r>
      <w:r w:rsidR="00427D9E" w:rsidRPr="0082457C">
        <w:t>0</w:t>
      </w:r>
      <w:r w:rsidR="00427D9E" w:rsidRPr="0082457C">
        <w:rPr>
          <w:rFonts w:hint="eastAsia"/>
        </w:rPr>
        <w:t>章，</w:t>
      </w:r>
      <w:r w:rsidR="001D7E25" w:rsidRPr="0082457C">
        <w:rPr>
          <w:rFonts w:hint="eastAsia"/>
        </w:rPr>
        <w:t>从而</w:t>
      </w:r>
      <w:r w:rsidR="00427D9E" w:rsidRPr="0082457C">
        <w:rPr>
          <w:rFonts w:hint="eastAsia"/>
        </w:rPr>
        <w:t>允许在适当情况下，将</w:t>
      </w:r>
      <w:r w:rsidR="00FB4CD6" w:rsidRPr="0082457C">
        <w:rPr>
          <w:rFonts w:hint="eastAsia"/>
        </w:rPr>
        <w:t>示范和展示</w:t>
      </w:r>
      <w:r w:rsidR="00427D9E" w:rsidRPr="0082457C">
        <w:rPr>
          <w:rFonts w:hint="eastAsia"/>
        </w:rPr>
        <w:t>版权作品和远程教育的部分内容纳入其中，包括防止</w:t>
      </w:r>
      <w:r w:rsidR="00FB4CD6" w:rsidRPr="0082457C">
        <w:rPr>
          <w:rFonts w:hint="eastAsia"/>
        </w:rPr>
        <w:t>擅自再分发作品</w:t>
      </w:r>
      <w:r w:rsidR="00427D9E" w:rsidRPr="0082457C">
        <w:rPr>
          <w:rFonts w:hint="eastAsia"/>
        </w:rPr>
        <w:t>的技术防护措施。《技术法》仅</w:t>
      </w:r>
      <w:r w:rsidR="00FB4CD6" w:rsidRPr="0082457C">
        <w:rPr>
          <w:rFonts w:hint="eastAsia"/>
        </w:rPr>
        <w:t>适用于经</w:t>
      </w:r>
      <w:r w:rsidR="00427D9E" w:rsidRPr="0082457C">
        <w:rPr>
          <w:rFonts w:hint="eastAsia"/>
        </w:rPr>
        <w:t>认证的教育机构或政府机关，只能</w:t>
      </w:r>
      <w:r w:rsidR="00495AF1" w:rsidRPr="0082457C">
        <w:rPr>
          <w:rFonts w:hint="eastAsia"/>
        </w:rPr>
        <w:t>向</w:t>
      </w:r>
      <w:r w:rsidR="00427D9E" w:rsidRPr="0082457C">
        <w:rPr>
          <w:rFonts w:hint="eastAsia"/>
        </w:rPr>
        <w:t>被合格课程正式录取的学生</w:t>
      </w:r>
      <w:r w:rsidR="00495AF1" w:rsidRPr="0082457C">
        <w:rPr>
          <w:rFonts w:hint="eastAsia"/>
        </w:rPr>
        <w:t>发送相关课程</w:t>
      </w:r>
      <w:r w:rsidR="00427D9E" w:rsidRPr="0082457C">
        <w:rPr>
          <w:rFonts w:hint="eastAsia"/>
        </w:rPr>
        <w:t>。最后，为</w:t>
      </w:r>
      <w:r w:rsidR="00495AF1" w:rsidRPr="0082457C">
        <w:rPr>
          <w:rFonts w:hint="eastAsia"/>
        </w:rPr>
        <w:t>保护</w:t>
      </w:r>
      <w:r w:rsidR="00427D9E" w:rsidRPr="0082457C">
        <w:rPr>
          <w:rFonts w:hint="eastAsia"/>
        </w:rPr>
        <w:t>市场</w:t>
      </w:r>
      <w:r w:rsidR="00495AF1" w:rsidRPr="0082457C">
        <w:rPr>
          <w:rFonts w:hAnsi="SimSun" w:hint="eastAsia"/>
        </w:rPr>
        <w:t>，</w:t>
      </w:r>
      <w:r w:rsidR="00427D9E" w:rsidRPr="0082457C">
        <w:rPr>
          <w:rFonts w:hAnsi="SimSun" w:hint="eastAsia"/>
        </w:rPr>
        <w:t>从而为创造远程教育材料提供积极性，例外没有延伸到专门为网络教育用途</w:t>
      </w:r>
      <w:r w:rsidR="00495AF1" w:rsidRPr="0082457C">
        <w:rPr>
          <w:rFonts w:hAnsi="SimSun" w:hint="eastAsia"/>
        </w:rPr>
        <w:t>开发的版权作品</w:t>
      </w:r>
      <w:r w:rsidR="00427D9E" w:rsidRPr="0082457C">
        <w:rPr>
          <w:rFonts w:hAnsi="SimSun" w:hint="eastAsia"/>
        </w:rPr>
        <w:t>、课本材料或学生独立使用</w:t>
      </w:r>
      <w:r w:rsidR="00495AF1" w:rsidRPr="0082457C">
        <w:rPr>
          <w:rFonts w:hAnsi="SimSun" w:hint="eastAsia"/>
        </w:rPr>
        <w:t>通常需要</w:t>
      </w:r>
      <w:r w:rsidR="00427D9E" w:rsidRPr="0082457C">
        <w:rPr>
          <w:rFonts w:hAnsi="SimSun" w:hint="eastAsia"/>
        </w:rPr>
        <w:t>的其他材料的使用。</w:t>
      </w:r>
      <w:r w:rsidR="007B1CD6">
        <w:rPr>
          <w:rFonts w:hAnsi="SimSun" w:hint="eastAsia"/>
        </w:rPr>
        <w:t>代表团</w:t>
      </w:r>
      <w:r w:rsidR="00427D9E" w:rsidRPr="0082457C">
        <w:rPr>
          <w:rFonts w:hAnsi="SimSun" w:hint="eastAsia"/>
        </w:rPr>
        <w:t>将继续审查其法律</w:t>
      </w:r>
      <w:r w:rsidR="00495AF1" w:rsidRPr="0082457C">
        <w:rPr>
          <w:rFonts w:hAnsi="SimSun" w:hint="eastAsia"/>
        </w:rPr>
        <w:t>，</w:t>
      </w:r>
      <w:r w:rsidR="00427D9E" w:rsidRPr="0082457C">
        <w:rPr>
          <w:rFonts w:hAnsi="SimSun" w:hint="eastAsia"/>
        </w:rPr>
        <w:t>以发现</w:t>
      </w:r>
      <w:r w:rsidR="00495AF1" w:rsidRPr="0082457C">
        <w:rPr>
          <w:rFonts w:hAnsi="SimSun" w:hint="eastAsia"/>
        </w:rPr>
        <w:t>是否</w:t>
      </w:r>
      <w:r w:rsidR="00427D9E" w:rsidRPr="0082457C">
        <w:rPr>
          <w:rFonts w:hAnsi="SimSun" w:hint="eastAsia"/>
        </w:rPr>
        <w:t>需要</w:t>
      </w:r>
      <w:r w:rsidR="00495AF1" w:rsidRPr="0082457C">
        <w:rPr>
          <w:rFonts w:hAnsi="SimSun" w:hint="eastAsia"/>
        </w:rPr>
        <w:t>任何更新</w:t>
      </w:r>
      <w:r w:rsidR="00427D9E" w:rsidRPr="0082457C">
        <w:rPr>
          <w:rFonts w:hAnsi="SimSun" w:hint="eastAsia"/>
        </w:rPr>
        <w:t>，而国会正</w:t>
      </w:r>
      <w:r w:rsidR="001D7E25" w:rsidRPr="0082457C">
        <w:rPr>
          <w:rFonts w:hAnsi="SimSun" w:hint="eastAsia"/>
        </w:rPr>
        <w:t>在</w:t>
      </w:r>
      <w:r w:rsidR="00427D9E" w:rsidRPr="0082457C">
        <w:rPr>
          <w:rFonts w:hAnsi="SimSun" w:hint="eastAsia"/>
        </w:rPr>
        <w:t>将教育例外纳入其版权法的整体评估中。国会在</w:t>
      </w:r>
      <w:r w:rsidR="00AF2B24" w:rsidRPr="0082457C">
        <w:rPr>
          <w:rFonts w:hAnsi="SimSun" w:hint="eastAsia"/>
        </w:rPr>
        <w:t>上</w:t>
      </w:r>
      <w:r w:rsidR="00427D9E" w:rsidRPr="0082457C">
        <w:rPr>
          <w:rFonts w:hAnsi="SimSun" w:hint="eastAsia"/>
        </w:rPr>
        <w:t>月就该</w:t>
      </w:r>
      <w:r w:rsidR="00AF2B24" w:rsidRPr="0082457C">
        <w:rPr>
          <w:rFonts w:hAnsi="SimSun" w:hint="eastAsia"/>
        </w:rPr>
        <w:t>议题</w:t>
      </w:r>
      <w:r w:rsidR="00427D9E" w:rsidRPr="0082457C">
        <w:rPr>
          <w:rFonts w:hAnsi="SimSun" w:hint="eastAsia"/>
        </w:rPr>
        <w:t>举行了听证会。</w:t>
      </w:r>
      <w:r w:rsidR="007B1CD6">
        <w:rPr>
          <w:rFonts w:hAnsi="SimSun" w:hint="eastAsia"/>
        </w:rPr>
        <w:t>代表团</w:t>
      </w:r>
      <w:r w:rsidR="00AF2B24" w:rsidRPr="0082457C">
        <w:rPr>
          <w:rFonts w:hint="eastAsia"/>
        </w:rPr>
        <w:t>希望</w:t>
      </w:r>
      <w:r w:rsidR="00427D9E" w:rsidRPr="0082457C">
        <w:rPr>
          <w:rFonts w:hint="eastAsia"/>
        </w:rPr>
        <w:t>听取更多其他国家在</w:t>
      </w:r>
      <w:r w:rsidR="00AF2B24" w:rsidRPr="0082457C">
        <w:rPr>
          <w:rFonts w:hint="eastAsia"/>
        </w:rPr>
        <w:t>面对面教学争论</w:t>
      </w:r>
      <w:r w:rsidR="00427D9E" w:rsidRPr="0082457C">
        <w:rPr>
          <w:rFonts w:hint="eastAsia"/>
        </w:rPr>
        <w:t>和远程教育方面的经验。最后</w:t>
      </w:r>
      <w:r w:rsidR="00AF2B24" w:rsidRPr="0082457C">
        <w:rPr>
          <w:rFonts w:hint="eastAsia"/>
        </w:rPr>
        <w:t>一</w:t>
      </w:r>
      <w:r w:rsidR="001D7E25" w:rsidRPr="0082457C">
        <w:rPr>
          <w:rFonts w:hint="eastAsia"/>
        </w:rPr>
        <w:t>个目标</w:t>
      </w:r>
      <w:r w:rsidR="00427D9E" w:rsidRPr="0082457C">
        <w:rPr>
          <w:rFonts w:hint="eastAsia"/>
        </w:rPr>
        <w:t>题为“其他原则”，包括它</w:t>
      </w:r>
      <w:r w:rsidR="00AF2B24" w:rsidRPr="0082457C">
        <w:rPr>
          <w:rFonts w:hint="eastAsia"/>
        </w:rPr>
        <w:t>认为</w:t>
      </w:r>
      <w:r w:rsidR="00427D9E" w:rsidRPr="0082457C">
        <w:rPr>
          <w:rFonts w:hint="eastAsia"/>
        </w:rPr>
        <w:t>应当在该领域为国家法律提供指导的首要原则和目标。为了推进委员会的工作，听取其他成员国对</w:t>
      </w:r>
      <w:r w:rsidR="00AF2B24" w:rsidRPr="0082457C">
        <w:rPr>
          <w:rFonts w:hint="eastAsia"/>
        </w:rPr>
        <w:t>该</w:t>
      </w:r>
      <w:r w:rsidR="00427D9E" w:rsidRPr="0082457C">
        <w:rPr>
          <w:rFonts w:hint="eastAsia"/>
        </w:rPr>
        <w:t>文件的反应是有帮助的，包括</w:t>
      </w:r>
      <w:r w:rsidR="00AF2B24" w:rsidRPr="0082457C">
        <w:rPr>
          <w:rFonts w:hint="eastAsia"/>
        </w:rPr>
        <w:t>是否接受这些原则和目标，或</w:t>
      </w:r>
      <w:r w:rsidR="00427D9E" w:rsidRPr="0082457C">
        <w:rPr>
          <w:rFonts w:hint="eastAsia"/>
        </w:rPr>
        <w:t>是否应该</w:t>
      </w:r>
      <w:r w:rsidR="003843F7">
        <w:rPr>
          <w:rFonts w:hint="eastAsia"/>
        </w:rPr>
        <w:t>作</w:t>
      </w:r>
      <w:r w:rsidR="00AF2B24" w:rsidRPr="0082457C">
        <w:rPr>
          <w:rFonts w:hint="eastAsia"/>
        </w:rPr>
        <w:t>出</w:t>
      </w:r>
      <w:r w:rsidR="00427D9E" w:rsidRPr="0082457C">
        <w:rPr>
          <w:rFonts w:hint="eastAsia"/>
        </w:rPr>
        <w:t>任何形式</w:t>
      </w:r>
      <w:r w:rsidR="00AF2B24" w:rsidRPr="0082457C">
        <w:rPr>
          <w:rFonts w:hint="eastAsia"/>
        </w:rPr>
        <w:t>的修改</w:t>
      </w:r>
      <w:r w:rsidR="00427D9E" w:rsidRPr="0082457C">
        <w:rPr>
          <w:rFonts w:hint="eastAsia"/>
        </w:rPr>
        <w:t>。</w:t>
      </w:r>
      <w:r w:rsidR="007B1CD6">
        <w:rPr>
          <w:rFonts w:hint="eastAsia"/>
        </w:rPr>
        <w:t>代表团</w:t>
      </w:r>
      <w:r w:rsidR="00427D9E" w:rsidRPr="0082457C">
        <w:rPr>
          <w:rFonts w:hint="eastAsia"/>
        </w:rPr>
        <w:t>指出，一般例外和</w:t>
      </w:r>
      <w:r w:rsidR="008953CE" w:rsidRPr="0082457C">
        <w:rPr>
          <w:rFonts w:hint="eastAsia"/>
        </w:rPr>
        <w:t>具体</w:t>
      </w:r>
      <w:r w:rsidR="00427D9E" w:rsidRPr="0082457C">
        <w:rPr>
          <w:rFonts w:hint="eastAsia"/>
        </w:rPr>
        <w:t>例外都有益于让特定教育和研究机构</w:t>
      </w:r>
      <w:r w:rsidR="00AF2B24" w:rsidRPr="0082457C">
        <w:rPr>
          <w:rFonts w:hint="eastAsia"/>
        </w:rPr>
        <w:t>履行</w:t>
      </w:r>
      <w:r w:rsidR="00427D9E" w:rsidRPr="0082457C">
        <w:rPr>
          <w:rFonts w:hint="eastAsia"/>
        </w:rPr>
        <w:t>它们</w:t>
      </w:r>
      <w:r w:rsidR="00AF2B24" w:rsidRPr="0082457C">
        <w:rPr>
          <w:rFonts w:hint="eastAsia"/>
        </w:rPr>
        <w:t>的</w:t>
      </w:r>
      <w:r w:rsidR="00427D9E" w:rsidRPr="0082457C">
        <w:rPr>
          <w:rFonts w:hint="eastAsia"/>
        </w:rPr>
        <w:t>公共服务使命。在美国，除</w:t>
      </w:r>
      <w:r w:rsidR="00595D13" w:rsidRPr="0082457C">
        <w:rPr>
          <w:rFonts w:hint="eastAsia"/>
        </w:rPr>
        <w:t>了</w:t>
      </w:r>
      <w:r w:rsidR="008953CE" w:rsidRPr="0082457C">
        <w:rPr>
          <w:rFonts w:hint="eastAsia"/>
        </w:rPr>
        <w:t>具体</w:t>
      </w:r>
      <w:r w:rsidR="00427D9E" w:rsidRPr="0082457C">
        <w:rPr>
          <w:rFonts w:hint="eastAsia"/>
        </w:rPr>
        <w:t>例外，在特定</w:t>
      </w:r>
      <w:r w:rsidR="00AF2B24" w:rsidRPr="0082457C">
        <w:rPr>
          <w:rFonts w:hint="eastAsia"/>
        </w:rPr>
        <w:t>情况</w:t>
      </w:r>
      <w:r w:rsidR="00427D9E" w:rsidRPr="0082457C">
        <w:rPr>
          <w:rFonts w:hint="eastAsia"/>
        </w:rPr>
        <w:t>下，</w:t>
      </w:r>
      <w:r w:rsidR="00AF2B24" w:rsidRPr="0082457C">
        <w:rPr>
          <w:rFonts w:hint="eastAsia"/>
        </w:rPr>
        <w:t>合理使用原则</w:t>
      </w:r>
      <w:r w:rsidR="00427D9E" w:rsidRPr="0082457C">
        <w:rPr>
          <w:rFonts w:hint="eastAsia"/>
        </w:rPr>
        <w:t>允许第三方有限地使用版权作品，包括</w:t>
      </w:r>
      <w:r w:rsidR="00AF2B24" w:rsidRPr="0082457C">
        <w:rPr>
          <w:rFonts w:hint="eastAsia"/>
        </w:rPr>
        <w:t>出于</w:t>
      </w:r>
      <w:r w:rsidR="00427D9E" w:rsidRPr="0082457C">
        <w:rPr>
          <w:rFonts w:hint="eastAsia"/>
        </w:rPr>
        <w:t>教学</w:t>
      </w:r>
      <w:r w:rsidR="00AF2B24" w:rsidRPr="0082457C">
        <w:rPr>
          <w:rFonts w:hint="eastAsia"/>
        </w:rPr>
        <w:t>学术</w:t>
      </w:r>
      <w:r w:rsidR="00427D9E" w:rsidRPr="0082457C">
        <w:rPr>
          <w:rFonts w:hint="eastAsia"/>
        </w:rPr>
        <w:t>或研究目的。根据法院利用的</w:t>
      </w:r>
      <w:r w:rsidR="00AF2B24" w:rsidRPr="0082457C">
        <w:rPr>
          <w:rFonts w:hint="eastAsia"/>
        </w:rPr>
        <w:t>原则</w:t>
      </w:r>
      <w:r w:rsidR="00427D9E" w:rsidRPr="0082457C">
        <w:rPr>
          <w:rFonts w:hint="eastAsia"/>
        </w:rPr>
        <w:t>，</w:t>
      </w:r>
      <w:r w:rsidR="00AF2B24" w:rsidRPr="0082457C">
        <w:rPr>
          <w:rFonts w:hint="eastAsia"/>
        </w:rPr>
        <w:t>必须权衡许多因素和</w:t>
      </w:r>
      <w:r w:rsidR="00427D9E" w:rsidRPr="0082457C">
        <w:rPr>
          <w:rFonts w:hint="eastAsia"/>
        </w:rPr>
        <w:t>对社会有益的使用，包括教育性使用，如果所</w:t>
      </w:r>
      <w:r w:rsidR="00EC7906" w:rsidRPr="0082457C">
        <w:rPr>
          <w:rFonts w:hint="eastAsia"/>
        </w:rPr>
        <w:t>进行的</w:t>
      </w:r>
      <w:r w:rsidR="00427D9E" w:rsidRPr="0082457C">
        <w:rPr>
          <w:rFonts w:hint="eastAsia"/>
        </w:rPr>
        <w:t>工作对于实现教育或研究目的</w:t>
      </w:r>
      <w:r w:rsidR="00595D13" w:rsidRPr="0082457C">
        <w:rPr>
          <w:rFonts w:hint="eastAsia"/>
        </w:rPr>
        <w:t>必不可少</w:t>
      </w:r>
      <w:r w:rsidR="00427D9E" w:rsidRPr="0082457C">
        <w:rPr>
          <w:rFonts w:hint="eastAsia"/>
        </w:rPr>
        <w:t>，并且</w:t>
      </w:r>
      <w:r w:rsidR="00AF2B24" w:rsidRPr="0082457C">
        <w:rPr>
          <w:rFonts w:hint="eastAsia"/>
        </w:rPr>
        <w:t>此类</w:t>
      </w:r>
      <w:r w:rsidR="00427D9E" w:rsidRPr="0082457C">
        <w:rPr>
          <w:rFonts w:hint="eastAsia"/>
        </w:rPr>
        <w:t>使用没有对权利</w:t>
      </w:r>
      <w:r w:rsidR="00AF2B24" w:rsidRPr="0082457C">
        <w:rPr>
          <w:rFonts w:hint="eastAsia"/>
        </w:rPr>
        <w:t>持有</w:t>
      </w:r>
      <w:r w:rsidR="00427D9E" w:rsidRPr="0082457C">
        <w:rPr>
          <w:rFonts w:hint="eastAsia"/>
        </w:rPr>
        <w:t>者造成市场危害，</w:t>
      </w:r>
      <w:r w:rsidR="00AF2B24" w:rsidRPr="0082457C">
        <w:rPr>
          <w:rFonts w:hint="eastAsia"/>
        </w:rPr>
        <w:t>在这种情况下，</w:t>
      </w:r>
      <w:r w:rsidR="00427D9E" w:rsidRPr="0082457C">
        <w:rPr>
          <w:rFonts w:hint="eastAsia"/>
        </w:rPr>
        <w:t>使用就更可能被视为</w:t>
      </w:r>
      <w:r w:rsidR="00EC7906" w:rsidRPr="0082457C">
        <w:rPr>
          <w:rFonts w:hint="eastAsia"/>
        </w:rPr>
        <w:t>合理</w:t>
      </w:r>
      <w:r w:rsidR="00427D9E" w:rsidRPr="0082457C">
        <w:rPr>
          <w:rFonts w:hint="eastAsia"/>
        </w:rPr>
        <w:t>。但是，对公平使用</w:t>
      </w:r>
      <w:r w:rsidR="00EC7906" w:rsidRPr="0082457C">
        <w:rPr>
          <w:rFonts w:hint="eastAsia"/>
        </w:rPr>
        <w:t>主张</w:t>
      </w:r>
      <w:r w:rsidR="00427D9E" w:rsidRPr="0082457C">
        <w:rPr>
          <w:rFonts w:hint="eastAsia"/>
        </w:rPr>
        <w:t>的考虑取决于各个</w:t>
      </w:r>
      <w:r w:rsidR="00EC7906" w:rsidRPr="0082457C">
        <w:rPr>
          <w:rFonts w:hint="eastAsia"/>
        </w:rPr>
        <w:t>案例</w:t>
      </w:r>
      <w:r w:rsidR="00427D9E" w:rsidRPr="0082457C">
        <w:rPr>
          <w:rFonts w:hint="eastAsia"/>
        </w:rPr>
        <w:t>的事实和情形，并且不一定提供通常可以全面</w:t>
      </w:r>
      <w:r w:rsidR="00EC7906" w:rsidRPr="0082457C">
        <w:rPr>
          <w:rFonts w:hint="eastAsia"/>
        </w:rPr>
        <w:t>应用</w:t>
      </w:r>
      <w:r w:rsidR="00427D9E" w:rsidRPr="0082457C">
        <w:rPr>
          <w:rFonts w:hint="eastAsia"/>
        </w:rPr>
        <w:t>的清晰或可预测的指南。</w:t>
      </w:r>
      <w:r w:rsidR="007B1CD6">
        <w:rPr>
          <w:rFonts w:hint="eastAsia"/>
        </w:rPr>
        <w:t>代表团</w:t>
      </w:r>
      <w:r w:rsidR="00EC7906" w:rsidRPr="0082457C">
        <w:rPr>
          <w:rFonts w:hint="eastAsia"/>
        </w:rPr>
        <w:t>希望听到其他成员国</w:t>
      </w:r>
      <w:r w:rsidR="00427D9E" w:rsidRPr="0082457C">
        <w:rPr>
          <w:rFonts w:hint="eastAsia"/>
        </w:rPr>
        <w:t>在</w:t>
      </w:r>
      <w:r w:rsidR="00EC7906" w:rsidRPr="0082457C">
        <w:rPr>
          <w:rFonts w:hint="eastAsia"/>
        </w:rPr>
        <w:t>他们各自</w:t>
      </w:r>
      <w:r w:rsidR="00427D9E" w:rsidRPr="0082457C">
        <w:rPr>
          <w:rFonts w:hint="eastAsia"/>
        </w:rPr>
        <w:t>的法律机制如何让教育机构</w:t>
      </w:r>
      <w:r w:rsidR="00EC7906" w:rsidRPr="0082457C">
        <w:rPr>
          <w:rFonts w:hint="eastAsia"/>
        </w:rPr>
        <w:t>充分履行其职责</w:t>
      </w:r>
      <w:r w:rsidR="00427D9E" w:rsidRPr="0082457C">
        <w:rPr>
          <w:rFonts w:hint="eastAsia"/>
        </w:rPr>
        <w:t>方面的经验和想法。</w:t>
      </w:r>
    </w:p>
    <w:p w14:paraId="4D4DD5C6" w14:textId="5752FBAF" w:rsidR="0082457C" w:rsidRDefault="00427D9E"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主席感谢</w:t>
      </w:r>
      <w:r w:rsidR="00EC7906" w:rsidRPr="0082457C">
        <w:rPr>
          <w:rFonts w:hint="eastAsia"/>
        </w:rPr>
        <w:t>美利坚合众国代表团</w:t>
      </w:r>
      <w:r w:rsidRPr="0082457C">
        <w:rPr>
          <w:rFonts w:hint="eastAsia"/>
        </w:rPr>
        <w:t>对</w:t>
      </w:r>
      <w:r w:rsidR="00EC7906" w:rsidRPr="0082457C">
        <w:rPr>
          <w:rFonts w:hint="eastAsia"/>
        </w:rPr>
        <w:t>文件</w:t>
      </w:r>
      <w:r w:rsidRPr="0082457C">
        <w:t>SCCR/</w:t>
      </w:r>
      <w:r w:rsidRPr="005D39C5">
        <w:rPr>
          <w:rFonts w:hAnsi="SimSun"/>
        </w:rPr>
        <w:t>27</w:t>
      </w:r>
      <w:r w:rsidRPr="0082457C">
        <w:t>/8</w:t>
      </w:r>
      <w:r w:rsidRPr="0082457C">
        <w:rPr>
          <w:rFonts w:hint="eastAsia"/>
        </w:rPr>
        <w:t>的解释。尽管发言非常详尽，</w:t>
      </w:r>
      <w:r w:rsidR="00EC7906" w:rsidRPr="0082457C">
        <w:rPr>
          <w:rFonts w:hint="eastAsia"/>
        </w:rPr>
        <w:t>但该</w:t>
      </w:r>
      <w:r w:rsidRPr="0082457C">
        <w:rPr>
          <w:rFonts w:hint="eastAsia"/>
        </w:rPr>
        <w:t>发言和所提到的</w:t>
      </w:r>
      <w:r w:rsidR="00EC7906" w:rsidRPr="0082457C">
        <w:rPr>
          <w:rFonts w:hint="eastAsia"/>
        </w:rPr>
        <w:t>议题</w:t>
      </w:r>
      <w:r w:rsidRPr="0082457C">
        <w:rPr>
          <w:rFonts w:hint="eastAsia"/>
        </w:rPr>
        <w:t>中</w:t>
      </w:r>
      <w:r w:rsidR="00595D13" w:rsidRPr="0082457C">
        <w:rPr>
          <w:rFonts w:hint="eastAsia"/>
        </w:rPr>
        <w:t>还</w:t>
      </w:r>
      <w:r w:rsidRPr="0082457C">
        <w:rPr>
          <w:rFonts w:hint="eastAsia"/>
        </w:rPr>
        <w:t>包含了很多话题。主席建议他们尽力找到一个方法，继续切实推进</w:t>
      </w:r>
      <w:r w:rsidR="00EC7906" w:rsidRPr="0082457C">
        <w:rPr>
          <w:rFonts w:hint="eastAsia"/>
        </w:rPr>
        <w:t>针对这些话题</w:t>
      </w:r>
      <w:r w:rsidRPr="0082457C">
        <w:rPr>
          <w:rFonts w:hint="eastAsia"/>
        </w:rPr>
        <w:t>的讨论。主席感谢</w:t>
      </w:r>
      <w:r w:rsidR="00EC7906" w:rsidRPr="0082457C">
        <w:rPr>
          <w:rFonts w:hint="eastAsia"/>
        </w:rPr>
        <w:t>美利坚合众国</w:t>
      </w:r>
      <w:r w:rsidRPr="0082457C">
        <w:rPr>
          <w:rFonts w:hint="eastAsia"/>
        </w:rPr>
        <w:t>代表团所</w:t>
      </w:r>
      <w:r w:rsidR="003843F7">
        <w:rPr>
          <w:rFonts w:hint="eastAsia"/>
        </w:rPr>
        <w:t>作</w:t>
      </w:r>
      <w:r w:rsidRPr="0082457C">
        <w:rPr>
          <w:rFonts w:hint="eastAsia"/>
        </w:rPr>
        <w:t>的贡献，由于</w:t>
      </w:r>
      <w:r w:rsidR="00EC7906" w:rsidRPr="0082457C">
        <w:rPr>
          <w:rFonts w:hint="eastAsia"/>
        </w:rPr>
        <w:t>他们还没有</w:t>
      </w:r>
      <w:r w:rsidRPr="0082457C">
        <w:rPr>
          <w:rFonts w:hint="eastAsia"/>
        </w:rPr>
        <w:t>对</w:t>
      </w:r>
      <w:r w:rsidR="00EC7906" w:rsidRPr="0082457C">
        <w:rPr>
          <w:rFonts w:hint="eastAsia"/>
        </w:rPr>
        <w:t>该具体</w:t>
      </w:r>
      <w:r w:rsidRPr="0082457C">
        <w:rPr>
          <w:rFonts w:hint="eastAsia"/>
        </w:rPr>
        <w:t>文件进行讨论，主席请</w:t>
      </w:r>
      <w:r w:rsidR="00EC7906" w:rsidRPr="0082457C">
        <w:rPr>
          <w:rFonts w:hint="eastAsia"/>
        </w:rPr>
        <w:t>NGO</w:t>
      </w:r>
      <w:r w:rsidRPr="0082457C">
        <w:rPr>
          <w:rFonts w:hint="eastAsia"/>
        </w:rPr>
        <w:t>发</w:t>
      </w:r>
      <w:r w:rsidR="00EC7906" w:rsidRPr="0082457C">
        <w:rPr>
          <w:rFonts w:hint="eastAsia"/>
        </w:rPr>
        <w:t>表特别评论</w:t>
      </w:r>
      <w:r w:rsidRPr="0082457C">
        <w:rPr>
          <w:rFonts w:hint="eastAsia"/>
        </w:rPr>
        <w:t>。主席</w:t>
      </w:r>
      <w:r w:rsidR="00595D13" w:rsidRPr="0082457C">
        <w:rPr>
          <w:rFonts w:hint="eastAsia"/>
        </w:rPr>
        <w:t>重申</w:t>
      </w:r>
      <w:r w:rsidRPr="0082457C">
        <w:rPr>
          <w:rFonts w:hint="eastAsia"/>
        </w:rPr>
        <w:t>，</w:t>
      </w:r>
      <w:r w:rsidR="00EC7906" w:rsidRPr="0082457C">
        <w:rPr>
          <w:rFonts w:hint="eastAsia"/>
        </w:rPr>
        <w:t>NGO</w:t>
      </w:r>
      <w:r w:rsidRPr="0082457C">
        <w:rPr>
          <w:rFonts w:hint="eastAsia"/>
        </w:rPr>
        <w:t>的一般评论应以书面形式提交。</w:t>
      </w:r>
    </w:p>
    <w:p w14:paraId="3E0EE891" w14:textId="258E415E" w:rsidR="0082457C" w:rsidRDefault="00427D9E"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加拿大版权协会</w:t>
      </w:r>
      <w:r w:rsidR="005B2187" w:rsidRPr="0082457C">
        <w:rPr>
          <w:rFonts w:hint="eastAsia"/>
        </w:rPr>
        <w:t>(</w:t>
      </w:r>
      <w:r w:rsidRPr="0082457C">
        <w:rPr>
          <w:rFonts w:hint="eastAsia"/>
        </w:rPr>
        <w:t>CCI</w:t>
      </w:r>
      <w:r w:rsidR="005B2187" w:rsidRPr="0082457C">
        <w:rPr>
          <w:rFonts w:hint="eastAsia"/>
        </w:rPr>
        <w:t>)</w:t>
      </w:r>
      <w:r w:rsidRPr="0082457C">
        <w:rPr>
          <w:rFonts w:hint="eastAsia"/>
        </w:rPr>
        <w:t>的代表感谢主席提供在</w:t>
      </w:r>
      <w:r w:rsidRPr="0082457C">
        <w:t>SCCR</w:t>
      </w:r>
      <w:r w:rsidR="005B2187" w:rsidRPr="0082457C">
        <w:rPr>
          <w:rFonts w:hint="eastAsia"/>
        </w:rPr>
        <w:t>上</w:t>
      </w:r>
      <w:r w:rsidRPr="0082457C">
        <w:rPr>
          <w:rFonts w:hint="eastAsia"/>
        </w:rPr>
        <w:t>发言</w:t>
      </w:r>
      <w:r w:rsidR="005B2187" w:rsidRPr="0082457C">
        <w:rPr>
          <w:rFonts w:hint="eastAsia"/>
        </w:rPr>
        <w:t>的机会</w:t>
      </w:r>
      <w:r w:rsidRPr="0082457C">
        <w:rPr>
          <w:rFonts w:hint="eastAsia"/>
        </w:rPr>
        <w:t>。作为创作者、出版商和经销商的代表，该代表希望分享加拿大从与教育相关的限制和例外</w:t>
      </w:r>
      <w:r w:rsidR="005B2187" w:rsidRPr="0082457C">
        <w:rPr>
          <w:rFonts w:hint="eastAsia"/>
        </w:rPr>
        <w:t>中</w:t>
      </w:r>
      <w:r w:rsidRPr="0082457C">
        <w:rPr>
          <w:rFonts w:hint="eastAsia"/>
        </w:rPr>
        <w:t>获得的一些经验。2012年秋，</w:t>
      </w:r>
      <w:r w:rsidR="00231F8A" w:rsidRPr="0082457C">
        <w:rPr>
          <w:rFonts w:hint="eastAsia"/>
        </w:rPr>
        <w:t>加拿大对其</w:t>
      </w:r>
      <w:r w:rsidRPr="0082457C">
        <w:rPr>
          <w:rFonts w:hint="eastAsia"/>
        </w:rPr>
        <w:t>版权法</w:t>
      </w:r>
      <w:r w:rsidR="00231F8A" w:rsidRPr="0082457C">
        <w:rPr>
          <w:rFonts w:hint="eastAsia"/>
        </w:rPr>
        <w:t>律</w:t>
      </w:r>
      <w:r w:rsidR="003843F7">
        <w:rPr>
          <w:rFonts w:hint="eastAsia"/>
        </w:rPr>
        <w:t>作</w:t>
      </w:r>
      <w:r w:rsidR="00AE7518" w:rsidRPr="0082457C">
        <w:rPr>
          <w:rFonts w:hint="eastAsia"/>
        </w:rPr>
        <w:t>出</w:t>
      </w:r>
      <w:r w:rsidR="00231F8A" w:rsidRPr="0082457C">
        <w:rPr>
          <w:rFonts w:hint="eastAsia"/>
        </w:rPr>
        <w:t>修订</w:t>
      </w:r>
      <w:r w:rsidRPr="0082457C">
        <w:rPr>
          <w:rFonts w:hint="eastAsia"/>
        </w:rPr>
        <w:t>，</w:t>
      </w:r>
      <w:r w:rsidR="00231F8A" w:rsidRPr="0082457C">
        <w:rPr>
          <w:rFonts w:hint="eastAsia"/>
        </w:rPr>
        <w:t>其中包含一条特别的修改，</w:t>
      </w:r>
      <w:r w:rsidRPr="0082457C">
        <w:rPr>
          <w:rFonts w:hint="eastAsia"/>
        </w:rPr>
        <w:t>“为了研究、个人学习、教育、同等或讽刺而进行的公平交易不侵犯版权。”</w:t>
      </w:r>
      <w:r w:rsidR="00231F8A" w:rsidRPr="0082457C">
        <w:rPr>
          <w:rFonts w:hint="eastAsia"/>
        </w:rPr>
        <w:t>针对</w:t>
      </w:r>
      <w:r w:rsidRPr="0082457C">
        <w:rPr>
          <w:rFonts w:hint="eastAsia"/>
        </w:rPr>
        <w:t>教育、</w:t>
      </w:r>
      <w:r w:rsidR="00231F8A" w:rsidRPr="0082457C">
        <w:rPr>
          <w:rFonts w:hint="eastAsia"/>
        </w:rPr>
        <w:t>戏仿</w:t>
      </w:r>
      <w:r w:rsidRPr="0082457C">
        <w:rPr>
          <w:rFonts w:hint="eastAsia"/>
        </w:rPr>
        <w:t>或讽刺的三个例外是</w:t>
      </w:r>
      <w:r w:rsidR="00231F8A" w:rsidRPr="0082457C">
        <w:rPr>
          <w:rFonts w:hint="eastAsia"/>
        </w:rPr>
        <w:t>新增内容</w:t>
      </w:r>
      <w:r w:rsidRPr="0082457C">
        <w:rPr>
          <w:rFonts w:hint="eastAsia"/>
        </w:rPr>
        <w:t>。只要公平，创作者和出版商对</w:t>
      </w:r>
      <w:r w:rsidR="00231F8A" w:rsidRPr="0082457C">
        <w:rPr>
          <w:rFonts w:hint="eastAsia"/>
        </w:rPr>
        <w:t>将戏仿和讽刺加入</w:t>
      </w:r>
      <w:r w:rsidRPr="0082457C">
        <w:rPr>
          <w:rFonts w:hint="eastAsia"/>
        </w:rPr>
        <w:t>例外没有意见。教育作为一个广泛、未界定的公平交易范畴是另外一回事。每年，加拿大的教育者复印或数码扫描了数亿页受版权保护的内容。他们利用这些复印件</w:t>
      </w:r>
      <w:r w:rsidR="00231F8A" w:rsidRPr="0082457C">
        <w:rPr>
          <w:rFonts w:hint="eastAsia"/>
        </w:rPr>
        <w:t>编制课程资料包</w:t>
      </w:r>
      <w:r w:rsidRPr="0082457C">
        <w:rPr>
          <w:rFonts w:hint="eastAsia"/>
        </w:rPr>
        <w:t>，本质上</w:t>
      </w:r>
      <w:r w:rsidR="00231F8A" w:rsidRPr="0082457C">
        <w:rPr>
          <w:rFonts w:hint="eastAsia"/>
        </w:rPr>
        <w:t>就</w:t>
      </w:r>
      <w:r w:rsidRPr="0082457C">
        <w:rPr>
          <w:rFonts w:hint="eastAsia"/>
        </w:rPr>
        <w:t>是为特定目的编制的必读文章选集，作为课程的一部分。集体许可的课程</w:t>
      </w:r>
      <w:r w:rsidR="007E2594" w:rsidRPr="0082457C">
        <w:rPr>
          <w:rFonts w:hint="eastAsia"/>
        </w:rPr>
        <w:t>资料包</w:t>
      </w:r>
      <w:r w:rsidRPr="0082457C">
        <w:rPr>
          <w:rFonts w:hint="eastAsia"/>
        </w:rPr>
        <w:t>选集，不论是以复印件的形式</w:t>
      </w:r>
      <w:r w:rsidR="007E2594" w:rsidRPr="0082457C">
        <w:rPr>
          <w:rFonts w:hint="eastAsia"/>
        </w:rPr>
        <w:t>提供</w:t>
      </w:r>
      <w:r w:rsidRPr="0082457C">
        <w:rPr>
          <w:rFonts w:hint="eastAsia"/>
        </w:rPr>
        <w:t>还是作为在线阅读平台的一部分，对于加拿大的创作者和出版商来说，都是一个</w:t>
      </w:r>
      <w:r w:rsidR="007E2594" w:rsidRPr="0082457C">
        <w:rPr>
          <w:rFonts w:hint="eastAsia"/>
        </w:rPr>
        <w:t>成熟、</w:t>
      </w:r>
      <w:r w:rsidRPr="0082457C">
        <w:rPr>
          <w:rFonts w:hint="eastAsia"/>
        </w:rPr>
        <w:t>有价值且至关重要的市场。对于许多加拿大出版商来说，从教育部门、学校、</w:t>
      </w:r>
      <w:r w:rsidR="009402BA" w:rsidRPr="0082457C">
        <w:rPr>
          <w:rFonts w:hint="eastAsia"/>
        </w:rPr>
        <w:t>专业院校</w:t>
      </w:r>
      <w:r w:rsidRPr="0082457C">
        <w:rPr>
          <w:rFonts w:hint="eastAsia"/>
        </w:rPr>
        <w:t>和大学获得的收入</w:t>
      </w:r>
      <w:r w:rsidR="007E2594" w:rsidRPr="0082457C">
        <w:rPr>
          <w:rFonts w:hint="eastAsia"/>
        </w:rPr>
        <w:t>在</w:t>
      </w:r>
      <w:r w:rsidRPr="0082457C">
        <w:rPr>
          <w:rFonts w:hint="eastAsia"/>
        </w:rPr>
        <w:t>其销售额</w:t>
      </w:r>
      <w:r w:rsidR="007E2594" w:rsidRPr="0082457C">
        <w:rPr>
          <w:rFonts w:hint="eastAsia"/>
        </w:rPr>
        <w:t>中占有</w:t>
      </w:r>
      <w:r w:rsidRPr="0082457C">
        <w:rPr>
          <w:rFonts w:hint="eastAsia"/>
        </w:rPr>
        <w:t>重要比例。对于加拿大作家来说，从集体许可获得的收入是</w:t>
      </w:r>
      <w:r w:rsidR="007E2594" w:rsidRPr="0082457C">
        <w:rPr>
          <w:rFonts w:hint="eastAsia"/>
        </w:rPr>
        <w:t>他们从这项职业工作中获得的微薄收入中</w:t>
      </w:r>
      <w:r w:rsidRPr="0082457C">
        <w:rPr>
          <w:rFonts w:hint="eastAsia"/>
        </w:rPr>
        <w:t>不可替代的</w:t>
      </w:r>
      <w:r w:rsidR="007E2594" w:rsidRPr="0082457C">
        <w:rPr>
          <w:rFonts w:hint="eastAsia"/>
        </w:rPr>
        <w:t>一</w:t>
      </w:r>
      <w:r w:rsidRPr="0082457C">
        <w:rPr>
          <w:rFonts w:hint="eastAsia"/>
        </w:rPr>
        <w:t>部分。教育</w:t>
      </w:r>
      <w:r w:rsidR="007E2594" w:rsidRPr="0082457C">
        <w:rPr>
          <w:rFonts w:hint="eastAsia"/>
        </w:rPr>
        <w:t>领域</w:t>
      </w:r>
      <w:r w:rsidRPr="0082457C">
        <w:rPr>
          <w:rFonts w:hint="eastAsia"/>
        </w:rPr>
        <w:t>向加拿大政府保证，</w:t>
      </w:r>
      <w:r w:rsidR="007E2594" w:rsidRPr="0082457C">
        <w:rPr>
          <w:rFonts w:hint="eastAsia"/>
        </w:rPr>
        <w:t>在</w:t>
      </w:r>
      <w:r w:rsidRPr="0082457C">
        <w:rPr>
          <w:rFonts w:hint="eastAsia"/>
        </w:rPr>
        <w:t>公平交易例外</w:t>
      </w:r>
      <w:r w:rsidR="007E2594" w:rsidRPr="0082457C">
        <w:rPr>
          <w:rFonts w:hint="eastAsia"/>
        </w:rPr>
        <w:t>中</w:t>
      </w:r>
      <w:r w:rsidRPr="0082457C">
        <w:rPr>
          <w:rFonts w:hint="eastAsia"/>
        </w:rPr>
        <w:t>增加“教育”这一项内容，不会影响加拿大出版和写作</w:t>
      </w:r>
      <w:r w:rsidR="007E2594" w:rsidRPr="0082457C">
        <w:rPr>
          <w:rFonts w:hint="eastAsia"/>
        </w:rPr>
        <w:t>领域</w:t>
      </w:r>
      <w:r w:rsidRPr="0082457C">
        <w:rPr>
          <w:rFonts w:hint="eastAsia"/>
        </w:rPr>
        <w:t>的版税和收入来源。但是，自引入</w:t>
      </w:r>
      <w:r w:rsidR="00AE7518" w:rsidRPr="0082457C">
        <w:rPr>
          <w:rFonts w:hint="eastAsia"/>
        </w:rPr>
        <w:t>该</w:t>
      </w:r>
      <w:r w:rsidRPr="0082457C">
        <w:rPr>
          <w:rFonts w:hint="eastAsia"/>
        </w:rPr>
        <w:t>例外以来，加拿大的大学、</w:t>
      </w:r>
      <w:r w:rsidR="009402BA" w:rsidRPr="0082457C">
        <w:rPr>
          <w:rFonts w:hint="eastAsia"/>
        </w:rPr>
        <w:t>专业院校</w:t>
      </w:r>
      <w:r w:rsidRPr="0082457C">
        <w:rPr>
          <w:rFonts w:hint="eastAsia"/>
        </w:rPr>
        <w:t>和学校</w:t>
      </w:r>
      <w:r w:rsidR="00AE7518" w:rsidRPr="0082457C">
        <w:rPr>
          <w:rFonts w:hint="eastAsia"/>
        </w:rPr>
        <w:t>一直</w:t>
      </w:r>
      <w:r w:rsidRPr="0082457C">
        <w:rPr>
          <w:rFonts w:hint="eastAsia"/>
        </w:rPr>
        <w:t>在重新界定教育公平交易；加拿大大学与学院协会</w:t>
      </w:r>
      <w:r w:rsidR="009402BA" w:rsidRPr="0082457C">
        <w:rPr>
          <w:rFonts w:hint="eastAsia"/>
        </w:rPr>
        <w:t>(AUCC)</w:t>
      </w:r>
      <w:r w:rsidRPr="0082457C">
        <w:rPr>
          <w:rFonts w:hint="eastAsia"/>
        </w:rPr>
        <w:t>和</w:t>
      </w:r>
      <w:r w:rsidR="009402BA" w:rsidRPr="0082457C">
        <w:t>加拿大教育部长</w:t>
      </w:r>
      <w:r w:rsidR="009402BA" w:rsidRPr="0082457C">
        <w:rPr>
          <w:rFonts w:hint="eastAsia"/>
        </w:rPr>
        <w:t>理事</w:t>
      </w:r>
      <w:r w:rsidR="009402BA" w:rsidRPr="0082457C">
        <w:t>会</w:t>
      </w:r>
      <w:r w:rsidR="009402BA" w:rsidRPr="0082457C">
        <w:rPr>
          <w:rFonts w:hint="eastAsia"/>
        </w:rPr>
        <w:t>(</w:t>
      </w:r>
      <w:r w:rsidR="009402BA" w:rsidRPr="0082457C">
        <w:t>CMEC</w:t>
      </w:r>
      <w:r w:rsidR="009402BA" w:rsidRPr="0082457C">
        <w:rPr>
          <w:rFonts w:hint="eastAsia"/>
        </w:rPr>
        <w:t>)</w:t>
      </w:r>
      <w:r w:rsidRPr="0082457C">
        <w:rPr>
          <w:rFonts w:hint="eastAsia"/>
        </w:rPr>
        <w:t>都已</w:t>
      </w:r>
      <w:r w:rsidR="00AE7518" w:rsidRPr="0082457C">
        <w:rPr>
          <w:rFonts w:hint="eastAsia"/>
        </w:rPr>
        <w:t>公布</w:t>
      </w:r>
      <w:r w:rsidRPr="0082457C">
        <w:rPr>
          <w:rFonts w:hint="eastAsia"/>
        </w:rPr>
        <w:t>指南，许多</w:t>
      </w:r>
      <w:r w:rsidR="009402BA" w:rsidRPr="0082457C">
        <w:rPr>
          <w:rFonts w:hint="eastAsia"/>
        </w:rPr>
        <w:t>专业院校</w:t>
      </w:r>
      <w:r w:rsidRPr="0082457C">
        <w:rPr>
          <w:rFonts w:hint="eastAsia"/>
        </w:rPr>
        <w:t>和大学</w:t>
      </w:r>
      <w:r w:rsidR="009402BA" w:rsidRPr="0082457C">
        <w:rPr>
          <w:rFonts w:hint="eastAsia"/>
        </w:rPr>
        <w:t>管理部门均</w:t>
      </w:r>
      <w:r w:rsidRPr="0082457C">
        <w:rPr>
          <w:rFonts w:hint="eastAsia"/>
        </w:rPr>
        <w:t>采纳</w:t>
      </w:r>
      <w:r w:rsidR="009402BA" w:rsidRPr="0082457C">
        <w:rPr>
          <w:rFonts w:hint="eastAsia"/>
        </w:rPr>
        <w:t>这些指南</w:t>
      </w:r>
      <w:r w:rsidRPr="0082457C">
        <w:rPr>
          <w:rFonts w:hint="eastAsia"/>
        </w:rPr>
        <w:t>作为新的</w:t>
      </w:r>
      <w:r w:rsidR="009402BA" w:rsidRPr="0082457C">
        <w:rPr>
          <w:rFonts w:hint="eastAsia"/>
        </w:rPr>
        <w:t>教员</w:t>
      </w:r>
      <w:r w:rsidRPr="0082457C">
        <w:rPr>
          <w:rFonts w:hint="eastAsia"/>
        </w:rPr>
        <w:t>政策。他们表示，复印必须是“公平的”，不过，他们</w:t>
      </w:r>
      <w:r w:rsidR="009402BA" w:rsidRPr="0082457C">
        <w:rPr>
          <w:rFonts w:hint="eastAsia"/>
        </w:rPr>
        <w:t>又</w:t>
      </w:r>
      <w:r w:rsidRPr="0082457C">
        <w:rPr>
          <w:rFonts w:hint="eastAsia"/>
        </w:rPr>
        <w:t>告诉老师和</w:t>
      </w:r>
      <w:r w:rsidR="009402BA" w:rsidRPr="0082457C">
        <w:rPr>
          <w:rFonts w:hint="eastAsia"/>
        </w:rPr>
        <w:t>讲师</w:t>
      </w:r>
      <w:r w:rsidRPr="0082457C">
        <w:rPr>
          <w:rFonts w:hint="eastAsia"/>
        </w:rPr>
        <w:t>，</w:t>
      </w:r>
      <w:r w:rsidR="00531831" w:rsidRPr="0082457C">
        <w:rPr>
          <w:rFonts w:hint="eastAsia"/>
        </w:rPr>
        <w:t>他们</w:t>
      </w:r>
      <w:r w:rsidRPr="0082457C">
        <w:rPr>
          <w:rFonts w:hint="eastAsia"/>
        </w:rPr>
        <w:t>可以给</w:t>
      </w:r>
      <w:r w:rsidR="00531831" w:rsidRPr="0082457C">
        <w:rPr>
          <w:rFonts w:hint="eastAsia"/>
        </w:rPr>
        <w:t>选择某个</w:t>
      </w:r>
      <w:r w:rsidRPr="0082457C">
        <w:rPr>
          <w:rFonts w:hint="eastAsia"/>
        </w:rPr>
        <w:t>班级或课程的每</w:t>
      </w:r>
      <w:r w:rsidR="00531831" w:rsidRPr="0082457C">
        <w:rPr>
          <w:rFonts w:hint="eastAsia"/>
        </w:rPr>
        <w:t>位</w:t>
      </w:r>
      <w:r w:rsidRPr="0082457C">
        <w:rPr>
          <w:rFonts w:hint="eastAsia"/>
        </w:rPr>
        <w:t>学生提供或</w:t>
      </w:r>
      <w:r w:rsidR="00531831" w:rsidRPr="0082457C">
        <w:rPr>
          <w:rFonts w:hint="eastAsia"/>
        </w:rPr>
        <w:t>传授简短摘选</w:t>
      </w:r>
      <w:r w:rsidRPr="0082457C">
        <w:rPr>
          <w:rFonts w:hint="eastAsia"/>
        </w:rPr>
        <w:t>。</w:t>
      </w:r>
      <w:r w:rsidR="00AE7518" w:rsidRPr="0082457C">
        <w:rPr>
          <w:rFonts w:hint="eastAsia"/>
        </w:rPr>
        <w:t>那么，</w:t>
      </w:r>
      <w:r w:rsidRPr="0082457C">
        <w:rPr>
          <w:rFonts w:hint="eastAsia"/>
        </w:rPr>
        <w:t>在</w:t>
      </w:r>
      <w:r w:rsidRPr="0082457C">
        <w:t>AUCC</w:t>
      </w:r>
      <w:r w:rsidRPr="0082457C">
        <w:rPr>
          <w:rFonts w:hint="eastAsia"/>
        </w:rPr>
        <w:t>和</w:t>
      </w:r>
      <w:r w:rsidRPr="0082457C">
        <w:t>CMEC</w:t>
      </w:r>
      <w:r w:rsidR="00531831" w:rsidRPr="0082457C">
        <w:rPr>
          <w:rFonts w:hint="eastAsia"/>
        </w:rPr>
        <w:t>的眼中</w:t>
      </w:r>
      <w:r w:rsidRPr="0082457C">
        <w:rPr>
          <w:rFonts w:hint="eastAsia"/>
        </w:rPr>
        <w:t>，什么是</w:t>
      </w:r>
      <w:r w:rsidR="00531831" w:rsidRPr="0082457C">
        <w:rPr>
          <w:rFonts w:hint="eastAsia"/>
        </w:rPr>
        <w:t>简短摘要</w:t>
      </w:r>
      <w:r w:rsidRPr="0082457C">
        <w:rPr>
          <w:rFonts w:hint="eastAsia"/>
        </w:rPr>
        <w:t>？上限是</w:t>
      </w:r>
      <w:r w:rsidR="00531831" w:rsidRPr="0082457C">
        <w:rPr>
          <w:rFonts w:hint="eastAsia"/>
        </w:rPr>
        <w:t>受</w:t>
      </w:r>
      <w:r w:rsidRPr="0082457C">
        <w:rPr>
          <w:rFonts w:hint="eastAsia"/>
        </w:rPr>
        <w:t>版权</w:t>
      </w:r>
      <w:r w:rsidR="00531831" w:rsidRPr="0082457C">
        <w:rPr>
          <w:rFonts w:hint="eastAsia"/>
        </w:rPr>
        <w:t>保护</w:t>
      </w:r>
      <w:r w:rsidRPr="0082457C">
        <w:rPr>
          <w:rFonts w:hint="eastAsia"/>
        </w:rPr>
        <w:t>作品全部内容的10%、一本书</w:t>
      </w:r>
      <w:r w:rsidR="00531831" w:rsidRPr="0082457C">
        <w:rPr>
          <w:rFonts w:hint="eastAsia"/>
        </w:rPr>
        <w:t>中</w:t>
      </w:r>
      <w:r w:rsidRPr="0082457C">
        <w:rPr>
          <w:rFonts w:hint="eastAsia"/>
        </w:rPr>
        <w:t>的一个完整章节、一本</w:t>
      </w:r>
      <w:r w:rsidR="00531831" w:rsidRPr="0082457C">
        <w:rPr>
          <w:rFonts w:hint="eastAsia"/>
        </w:rPr>
        <w:t>期刊中</w:t>
      </w:r>
      <w:r w:rsidRPr="0082457C">
        <w:rPr>
          <w:rFonts w:hint="eastAsia"/>
        </w:rPr>
        <w:t>的整篇文章，</w:t>
      </w:r>
      <w:r w:rsidR="00531831" w:rsidRPr="0082457C">
        <w:rPr>
          <w:rFonts w:hint="eastAsia"/>
        </w:rPr>
        <w:t>还是</w:t>
      </w:r>
      <w:r w:rsidRPr="0082457C">
        <w:rPr>
          <w:rFonts w:hint="eastAsia"/>
        </w:rPr>
        <w:t>一部包含其他诗歌的</w:t>
      </w:r>
      <w:r w:rsidR="00531831" w:rsidRPr="0082457C">
        <w:rPr>
          <w:rFonts w:hint="eastAsia"/>
        </w:rPr>
        <w:t>受</w:t>
      </w:r>
      <w:r w:rsidRPr="0082457C">
        <w:rPr>
          <w:rFonts w:hint="eastAsia"/>
        </w:rPr>
        <w:t>版权</w:t>
      </w:r>
      <w:r w:rsidR="00531831" w:rsidRPr="0082457C">
        <w:rPr>
          <w:rFonts w:hint="eastAsia"/>
        </w:rPr>
        <w:t>保护</w:t>
      </w:r>
      <w:r w:rsidRPr="0082457C">
        <w:rPr>
          <w:rFonts w:hint="eastAsia"/>
        </w:rPr>
        <w:t>作品中的一首诗？由于《版权法</w:t>
      </w:r>
      <w:r w:rsidR="007251DB" w:rsidRPr="0082457C">
        <w:rPr>
          <w:rFonts w:hint="eastAsia"/>
        </w:rPr>
        <w:t>令</w:t>
      </w:r>
      <w:r w:rsidRPr="0082457C">
        <w:rPr>
          <w:rFonts w:hint="eastAsia"/>
        </w:rPr>
        <w:t>》</w:t>
      </w:r>
      <w:r w:rsidR="00531831" w:rsidRPr="0082457C">
        <w:rPr>
          <w:rFonts w:hint="eastAsia"/>
        </w:rPr>
        <w:t>(</w:t>
      </w:r>
      <w:r w:rsidR="00531831" w:rsidRPr="0082457C">
        <w:t>Copyright Act)</w:t>
      </w:r>
      <w:r w:rsidRPr="0082457C">
        <w:rPr>
          <w:rFonts w:hint="eastAsia"/>
        </w:rPr>
        <w:t>或判例法都</w:t>
      </w:r>
      <w:r w:rsidR="00531831" w:rsidRPr="0082457C">
        <w:rPr>
          <w:rFonts w:hint="eastAsia"/>
        </w:rPr>
        <w:t>没有制定这类</w:t>
      </w:r>
      <w:r w:rsidRPr="0082457C">
        <w:rPr>
          <w:rFonts w:hint="eastAsia"/>
        </w:rPr>
        <w:t>指南，他们</w:t>
      </w:r>
      <w:r w:rsidR="00531831" w:rsidRPr="0082457C">
        <w:rPr>
          <w:rFonts w:hint="eastAsia"/>
        </w:rPr>
        <w:t>认为</w:t>
      </w:r>
      <w:r w:rsidRPr="0082457C">
        <w:rPr>
          <w:rFonts w:hint="eastAsia"/>
        </w:rPr>
        <w:t>教育界希望将法律改变成不同以往的样子。事实上，这些指南</w:t>
      </w:r>
      <w:r w:rsidR="00AE7518" w:rsidRPr="0082457C">
        <w:rPr>
          <w:rFonts w:hint="eastAsia"/>
        </w:rPr>
        <w:t>反映了</w:t>
      </w:r>
      <w:r w:rsidRPr="0082457C">
        <w:rPr>
          <w:rFonts w:hint="eastAsia"/>
        </w:rPr>
        <w:t>加拿大</w:t>
      </w:r>
      <w:r w:rsidRPr="0082457C">
        <w:t>集体</w:t>
      </w:r>
      <w:r w:rsidR="00531831" w:rsidRPr="0082457C">
        <w:rPr>
          <w:rFonts w:hint="eastAsia"/>
        </w:rPr>
        <w:t>协会授予的</w:t>
      </w:r>
      <w:r w:rsidRPr="0082457C">
        <w:rPr>
          <w:rFonts w:hint="eastAsia"/>
        </w:rPr>
        <w:t>许可</w:t>
      </w:r>
      <w:r w:rsidR="00531831" w:rsidRPr="0082457C">
        <w:rPr>
          <w:rFonts w:hint="eastAsia"/>
        </w:rPr>
        <w:t>允许</w:t>
      </w:r>
      <w:r w:rsidRPr="0082457C">
        <w:rPr>
          <w:rFonts w:hint="eastAsia"/>
        </w:rPr>
        <w:t>的一些复制限制，依照该许可，加拿大几乎所有教育机构都得到了20年以上的许可。显然，这些指南并不是关于获取资料</w:t>
      </w:r>
      <w:r w:rsidR="00AE7518" w:rsidRPr="0082457C">
        <w:rPr>
          <w:rFonts w:hint="eastAsia"/>
        </w:rPr>
        <w:t>，而</w:t>
      </w:r>
      <w:r w:rsidRPr="0082457C">
        <w:rPr>
          <w:rFonts w:hint="eastAsia"/>
        </w:rPr>
        <w:t>是关于削减成本。</w:t>
      </w:r>
      <w:r w:rsidR="00AE7518" w:rsidRPr="0082457C">
        <w:rPr>
          <w:rFonts w:hint="eastAsia"/>
        </w:rPr>
        <w:t>该</w:t>
      </w:r>
      <w:r w:rsidRPr="0082457C">
        <w:rPr>
          <w:rFonts w:hint="eastAsia"/>
        </w:rPr>
        <w:t>代表</w:t>
      </w:r>
      <w:r w:rsidR="00AE7518" w:rsidRPr="0082457C">
        <w:rPr>
          <w:rFonts w:hint="eastAsia"/>
        </w:rPr>
        <w:t>列举</w:t>
      </w:r>
      <w:r w:rsidRPr="0082457C">
        <w:rPr>
          <w:rFonts w:hint="eastAsia"/>
        </w:rPr>
        <w:t>了一些简单的例子，说明可以如何利用新的</w:t>
      </w:r>
      <w:r w:rsidR="00D4445E" w:rsidRPr="0082457C">
        <w:rPr>
          <w:rFonts w:hint="eastAsia"/>
        </w:rPr>
        <w:t>公平</w:t>
      </w:r>
      <w:r w:rsidRPr="0082457C">
        <w:rPr>
          <w:rFonts w:hint="eastAsia"/>
        </w:rPr>
        <w:t>交易政策。依照</w:t>
      </w:r>
      <w:r w:rsidRPr="0082457C">
        <w:t>AUCC/CMEC</w:t>
      </w:r>
      <w:r w:rsidRPr="0082457C">
        <w:rPr>
          <w:rFonts w:hint="eastAsia"/>
        </w:rPr>
        <w:t>的指南，教师可以制定课程计划，</w:t>
      </w:r>
      <w:r w:rsidR="00D4445E" w:rsidRPr="0082457C">
        <w:rPr>
          <w:rFonts w:hint="eastAsia"/>
        </w:rPr>
        <w:t>其中</w:t>
      </w:r>
      <w:r w:rsidRPr="0082457C">
        <w:rPr>
          <w:rFonts w:hint="eastAsia"/>
        </w:rPr>
        <w:t>包括</w:t>
      </w:r>
      <w:r w:rsidR="00D4445E" w:rsidRPr="0082457C">
        <w:rPr>
          <w:rFonts w:hint="eastAsia"/>
        </w:rPr>
        <w:t>在</w:t>
      </w:r>
      <w:r w:rsidR="00AE7518" w:rsidRPr="0082457C">
        <w:rPr>
          <w:rFonts w:hint="eastAsia"/>
        </w:rPr>
        <w:t>整个</w:t>
      </w:r>
      <w:r w:rsidRPr="0082457C">
        <w:rPr>
          <w:rFonts w:hint="eastAsia"/>
        </w:rPr>
        <w:t>学期</w:t>
      </w:r>
      <w:r w:rsidR="00AE7518" w:rsidRPr="0082457C">
        <w:rPr>
          <w:rFonts w:hint="eastAsia"/>
        </w:rPr>
        <w:t>内</w:t>
      </w:r>
      <w:r w:rsidR="00D4445E" w:rsidRPr="0082457C">
        <w:rPr>
          <w:rFonts w:hint="eastAsia"/>
        </w:rPr>
        <w:t>，</w:t>
      </w:r>
      <w:r w:rsidRPr="0082457C">
        <w:rPr>
          <w:rFonts w:hint="eastAsia"/>
        </w:rPr>
        <w:t>每周</w:t>
      </w:r>
      <w:r w:rsidR="00D4445E" w:rsidRPr="0082457C">
        <w:rPr>
          <w:rFonts w:hint="eastAsia"/>
        </w:rPr>
        <w:t>向其</w:t>
      </w:r>
      <w:r w:rsidRPr="0082457C">
        <w:rPr>
          <w:rFonts w:hint="eastAsia"/>
        </w:rPr>
        <w:t>班里</w:t>
      </w:r>
      <w:r w:rsidR="00D4445E" w:rsidRPr="0082457C">
        <w:rPr>
          <w:rFonts w:hint="eastAsia"/>
        </w:rPr>
        <w:t>的</w:t>
      </w:r>
      <w:r w:rsidRPr="0082457C">
        <w:rPr>
          <w:rFonts w:hint="eastAsia"/>
        </w:rPr>
        <w:t>学生</w:t>
      </w:r>
      <w:r w:rsidR="00D4445E" w:rsidRPr="0082457C">
        <w:rPr>
          <w:rFonts w:hint="eastAsia"/>
        </w:rPr>
        <w:t>分发一篇短篇小说的</w:t>
      </w:r>
      <w:r w:rsidRPr="0082457C">
        <w:rPr>
          <w:rFonts w:hint="eastAsia"/>
        </w:rPr>
        <w:t>复印件</w:t>
      </w:r>
      <w:r w:rsidR="00D4445E" w:rsidRPr="0082457C">
        <w:rPr>
          <w:rFonts w:hint="eastAsia"/>
        </w:rPr>
        <w:t>，</w:t>
      </w:r>
      <w:r w:rsidRPr="0082457C">
        <w:rPr>
          <w:rFonts w:hint="eastAsia"/>
        </w:rPr>
        <w:t>这些</w:t>
      </w:r>
      <w:r w:rsidR="00D4445E" w:rsidRPr="0082457C">
        <w:rPr>
          <w:rFonts w:hint="eastAsia"/>
        </w:rPr>
        <w:t>短篇小说</w:t>
      </w:r>
      <w:r w:rsidRPr="0082457C">
        <w:rPr>
          <w:rFonts w:hint="eastAsia"/>
        </w:rPr>
        <w:t>摘自几个不同的短篇小说集，不过教师会</w:t>
      </w:r>
      <w:r w:rsidR="00D4445E" w:rsidRPr="0082457C">
        <w:rPr>
          <w:rFonts w:hint="eastAsia"/>
        </w:rPr>
        <w:t>尽量避免</w:t>
      </w:r>
      <w:r w:rsidRPr="0082457C">
        <w:rPr>
          <w:rFonts w:hint="eastAsia"/>
        </w:rPr>
        <w:t>复印任何已出版选集的</w:t>
      </w:r>
      <w:r w:rsidR="00D4445E" w:rsidRPr="0082457C">
        <w:rPr>
          <w:rFonts w:hint="eastAsia"/>
        </w:rPr>
        <w:t>绝大部分</w:t>
      </w:r>
      <w:r w:rsidRPr="0082457C">
        <w:rPr>
          <w:rFonts w:hint="eastAsia"/>
        </w:rPr>
        <w:t>内容。</w:t>
      </w:r>
      <w:r w:rsidRPr="0082457C">
        <w:t>Alice Munro</w:t>
      </w:r>
      <w:r w:rsidRPr="0082457C">
        <w:rPr>
          <w:rFonts w:hint="eastAsia"/>
        </w:rPr>
        <w:t>是加拿大诺贝尔奖获奖作家，</w:t>
      </w:r>
      <w:r w:rsidR="00D4445E" w:rsidRPr="0082457C">
        <w:rPr>
          <w:rFonts w:hint="eastAsia"/>
        </w:rPr>
        <w:t>她</w:t>
      </w:r>
      <w:r w:rsidRPr="0082457C">
        <w:rPr>
          <w:rFonts w:hint="eastAsia"/>
        </w:rPr>
        <w:t>已发表14个短篇小说集。依据</w:t>
      </w:r>
      <w:r w:rsidRPr="0082457C">
        <w:t>AUCC/CMEC</w:t>
      </w:r>
      <w:r w:rsidRPr="0082457C">
        <w:rPr>
          <w:rFonts w:hint="eastAsia"/>
        </w:rPr>
        <w:t>的指南，教授或</w:t>
      </w:r>
      <w:r w:rsidR="00D4445E" w:rsidRPr="0082457C">
        <w:rPr>
          <w:rFonts w:hint="eastAsia"/>
        </w:rPr>
        <w:t>讲师</w:t>
      </w:r>
      <w:r w:rsidRPr="0082457C">
        <w:rPr>
          <w:rFonts w:hint="eastAsia"/>
        </w:rPr>
        <w:t>可以从每个文集中复印一</w:t>
      </w:r>
      <w:r w:rsidR="00D4445E" w:rsidRPr="0082457C">
        <w:rPr>
          <w:rFonts w:hint="eastAsia"/>
        </w:rPr>
        <w:t>篇</w:t>
      </w:r>
      <w:r w:rsidRPr="0082457C">
        <w:rPr>
          <w:rFonts w:hint="eastAsia"/>
        </w:rPr>
        <w:t>小说，以选集的形式出版，并作为</w:t>
      </w:r>
      <w:r w:rsidRPr="0082457C">
        <w:t>Alice Munro</w:t>
      </w:r>
      <w:r w:rsidRPr="0082457C">
        <w:rPr>
          <w:rFonts w:hint="eastAsia"/>
        </w:rPr>
        <w:t>的读物予以分发，并将该读物提供给学生，但</w:t>
      </w:r>
      <w:r w:rsidRPr="0082457C">
        <w:t>Munro</w:t>
      </w:r>
      <w:r w:rsidRPr="0082457C">
        <w:rPr>
          <w:rFonts w:hint="eastAsia"/>
        </w:rPr>
        <w:t>女士或其出版商</w:t>
      </w:r>
      <w:r w:rsidR="00D4445E" w:rsidRPr="0082457C">
        <w:rPr>
          <w:rFonts w:hint="eastAsia"/>
        </w:rPr>
        <w:t>却得不到</w:t>
      </w:r>
      <w:r w:rsidRPr="0082457C">
        <w:rPr>
          <w:rFonts w:hint="eastAsia"/>
        </w:rPr>
        <w:t>报酬。即使这样，</w:t>
      </w:r>
      <w:r w:rsidR="005413BB" w:rsidRPr="0082457C">
        <w:rPr>
          <w:rFonts w:hint="eastAsia"/>
        </w:rPr>
        <w:t>根据指南，</w:t>
      </w:r>
      <w:r w:rsidRPr="0082457C">
        <w:rPr>
          <w:rFonts w:hint="eastAsia"/>
        </w:rPr>
        <w:t>利用单个作者的作品</w:t>
      </w:r>
      <w:r w:rsidR="005413BB" w:rsidRPr="0082457C">
        <w:rPr>
          <w:rFonts w:hint="eastAsia"/>
        </w:rPr>
        <w:t>在理论上是可行的</w:t>
      </w:r>
      <w:r w:rsidRPr="0082457C">
        <w:rPr>
          <w:rFonts w:hint="eastAsia"/>
        </w:rPr>
        <w:t>，</w:t>
      </w:r>
      <w:r w:rsidR="005413BB" w:rsidRPr="0082457C">
        <w:rPr>
          <w:rFonts w:hint="eastAsia"/>
        </w:rPr>
        <w:t>而且</w:t>
      </w:r>
      <w:r w:rsidRPr="0082457C">
        <w:rPr>
          <w:rFonts w:hint="eastAsia"/>
        </w:rPr>
        <w:t>他们</w:t>
      </w:r>
      <w:r w:rsidR="00646E97" w:rsidRPr="0082457C">
        <w:rPr>
          <w:rFonts w:hint="eastAsia"/>
        </w:rPr>
        <w:t>在很长一段时间内都</w:t>
      </w:r>
      <w:r w:rsidRPr="0082457C">
        <w:rPr>
          <w:rFonts w:hint="eastAsia"/>
        </w:rPr>
        <w:t>不</w:t>
      </w:r>
      <w:r w:rsidR="00646E97" w:rsidRPr="0082457C">
        <w:rPr>
          <w:rFonts w:hint="eastAsia"/>
        </w:rPr>
        <w:t>会</w:t>
      </w:r>
      <w:r w:rsidRPr="0082457C">
        <w:rPr>
          <w:rFonts w:hint="eastAsia"/>
        </w:rPr>
        <w:t>知道，</w:t>
      </w:r>
      <w:r w:rsidR="00646E97" w:rsidRPr="0082457C">
        <w:rPr>
          <w:rFonts w:hint="eastAsia"/>
        </w:rPr>
        <w:t>法院最终会因“不公平”</w:t>
      </w:r>
      <w:r w:rsidR="005413BB" w:rsidRPr="0082457C">
        <w:rPr>
          <w:rFonts w:hint="eastAsia"/>
        </w:rPr>
        <w:t>而</w:t>
      </w:r>
      <w:r w:rsidR="00646E97" w:rsidRPr="0082457C">
        <w:rPr>
          <w:rFonts w:hint="eastAsia"/>
        </w:rPr>
        <w:t>禁止哪些行为，</w:t>
      </w:r>
      <w:r w:rsidR="00AE7518" w:rsidRPr="0082457C">
        <w:rPr>
          <w:rFonts w:hint="eastAsia"/>
        </w:rPr>
        <w:t>而且</w:t>
      </w:r>
      <w:r w:rsidR="005413BB" w:rsidRPr="0082457C">
        <w:rPr>
          <w:rFonts w:hint="eastAsia"/>
        </w:rPr>
        <w:t>任何此类问题的诉讼是不公平的，就算权利持有者提出诉讼的成本一点也不昂贵，诉讼进展也非常缓慢</w:t>
      </w:r>
      <w:r w:rsidRPr="0082457C">
        <w:rPr>
          <w:rFonts w:hint="eastAsia"/>
        </w:rPr>
        <w:t>。加拿大的创作者和出版商</w:t>
      </w:r>
      <w:r w:rsidR="0081404B" w:rsidRPr="0082457C">
        <w:rPr>
          <w:rFonts w:hint="eastAsia"/>
        </w:rPr>
        <w:t>等坚信</w:t>
      </w:r>
      <w:r w:rsidR="00AE7518" w:rsidRPr="0082457C">
        <w:rPr>
          <w:rFonts w:hint="eastAsia"/>
        </w:rPr>
        <w:t>这些</w:t>
      </w:r>
      <w:r w:rsidRPr="0082457C">
        <w:rPr>
          <w:rFonts w:hint="eastAsia"/>
        </w:rPr>
        <w:t>指南会导致过度复制，并且是不公平的。此外，许多教师和教授都对指南表示怀疑和</w:t>
      </w:r>
      <w:r w:rsidR="0081404B" w:rsidRPr="0082457C">
        <w:rPr>
          <w:rFonts w:hint="eastAsia"/>
        </w:rPr>
        <w:t>担心</w:t>
      </w:r>
      <w:r w:rsidRPr="0082457C">
        <w:rPr>
          <w:rFonts w:hint="eastAsia"/>
        </w:rPr>
        <w:t>，指出他们不想</w:t>
      </w:r>
      <w:r w:rsidR="0081404B" w:rsidRPr="0082457C">
        <w:rPr>
          <w:rFonts w:hint="eastAsia"/>
        </w:rPr>
        <w:t>利用</w:t>
      </w:r>
      <w:r w:rsidRPr="0082457C">
        <w:rPr>
          <w:rFonts w:hint="eastAsia"/>
        </w:rPr>
        <w:t>侵权内容</w:t>
      </w:r>
      <w:r w:rsidR="0081404B" w:rsidRPr="0082457C">
        <w:rPr>
          <w:rFonts w:hint="eastAsia"/>
        </w:rPr>
        <w:t>来</w:t>
      </w:r>
      <w:r w:rsidRPr="0082457C">
        <w:rPr>
          <w:rFonts w:hint="eastAsia"/>
        </w:rPr>
        <w:t>讲课。不幸的是，指南的发布</w:t>
      </w:r>
      <w:r w:rsidR="005413BB" w:rsidRPr="0082457C">
        <w:rPr>
          <w:rFonts w:hint="eastAsia"/>
        </w:rPr>
        <w:t>鼓励</w:t>
      </w:r>
      <w:r w:rsidRPr="0082457C">
        <w:rPr>
          <w:rFonts w:hint="eastAsia"/>
        </w:rPr>
        <w:t>大学、</w:t>
      </w:r>
      <w:r w:rsidR="0081404B" w:rsidRPr="0082457C">
        <w:rPr>
          <w:rFonts w:hint="eastAsia"/>
        </w:rPr>
        <w:t>专业院校</w:t>
      </w:r>
      <w:r w:rsidRPr="0082457C">
        <w:rPr>
          <w:rFonts w:hint="eastAsia"/>
        </w:rPr>
        <w:t>和学校</w:t>
      </w:r>
      <w:r w:rsidR="005413BB" w:rsidRPr="0082457C">
        <w:rPr>
          <w:rFonts w:hint="eastAsia"/>
        </w:rPr>
        <w:t>不考虑加拿大版权许可代理机构的许可</w:t>
      </w:r>
      <w:r w:rsidRPr="0082457C">
        <w:rPr>
          <w:rFonts w:hint="eastAsia"/>
        </w:rPr>
        <w:t>，</w:t>
      </w:r>
      <w:r w:rsidR="005413BB" w:rsidRPr="0082457C">
        <w:rPr>
          <w:rFonts w:hint="eastAsia"/>
        </w:rPr>
        <w:t>加拿大版权许可代理机构</w:t>
      </w:r>
      <w:r w:rsidRPr="0082457C">
        <w:rPr>
          <w:rFonts w:hint="eastAsia"/>
        </w:rPr>
        <w:t>是加拿大</w:t>
      </w:r>
      <w:r w:rsidR="005D39C5">
        <w:rPr>
          <w:rFonts w:hint="eastAsia"/>
        </w:rPr>
        <w:t>(</w:t>
      </w:r>
      <w:r w:rsidR="005413BB" w:rsidRPr="0082457C">
        <w:rPr>
          <w:rFonts w:hint="eastAsia"/>
        </w:rPr>
        <w:t>除魁北克以外</w:t>
      </w:r>
      <w:r w:rsidR="005D39C5">
        <w:rPr>
          <w:rFonts w:hint="eastAsia"/>
        </w:rPr>
        <w:t>)</w:t>
      </w:r>
      <w:r w:rsidRPr="0082457C">
        <w:rPr>
          <w:rFonts w:hint="eastAsia"/>
        </w:rPr>
        <w:t>的集体复制权利组织。自</w:t>
      </w:r>
      <w:r w:rsidRPr="0082457C">
        <w:t>2013</w:t>
      </w:r>
      <w:r w:rsidRPr="0082457C">
        <w:rPr>
          <w:rFonts w:hint="eastAsia"/>
        </w:rPr>
        <w:t>年1月以来，加拿大创作者和出版商从二次利用中</w:t>
      </w:r>
      <w:r w:rsidR="00971726" w:rsidRPr="0082457C">
        <w:rPr>
          <w:rFonts w:hint="eastAsia"/>
        </w:rPr>
        <w:t>获得的</w:t>
      </w:r>
      <w:r w:rsidRPr="0082457C">
        <w:rPr>
          <w:rFonts w:hint="eastAsia"/>
        </w:rPr>
        <w:t>收入锐减。自</w:t>
      </w:r>
      <w:r w:rsidR="00971726" w:rsidRPr="0082457C">
        <w:rPr>
          <w:rFonts w:hint="eastAsia"/>
        </w:rPr>
        <w:t>2013年1月以来</w:t>
      </w:r>
      <w:r w:rsidRPr="0082457C">
        <w:rPr>
          <w:rFonts w:hint="eastAsia"/>
        </w:rPr>
        <w:t>，</w:t>
      </w:r>
      <w:r w:rsidR="00971726" w:rsidRPr="0082457C">
        <w:rPr>
          <w:rFonts w:hint="eastAsia"/>
        </w:rPr>
        <w:t>对于</w:t>
      </w:r>
      <w:r w:rsidRPr="0082457C">
        <w:rPr>
          <w:rFonts w:hint="eastAsia"/>
        </w:rPr>
        <w:t>通过</w:t>
      </w:r>
      <w:r w:rsidR="00971726" w:rsidRPr="0082457C">
        <w:rPr>
          <w:rFonts w:hint="eastAsia"/>
        </w:rPr>
        <w:t>加拿大版权许可代理机构</w:t>
      </w:r>
      <w:r w:rsidRPr="0082457C">
        <w:rPr>
          <w:rFonts w:hint="eastAsia"/>
        </w:rPr>
        <w:t>为</w:t>
      </w:r>
      <w:r w:rsidR="00971726" w:rsidRPr="0082457C">
        <w:rPr>
          <w:rFonts w:hint="eastAsia"/>
        </w:rPr>
        <w:t>从</w:t>
      </w:r>
      <w:r w:rsidRPr="0082457C">
        <w:rPr>
          <w:rFonts w:hint="eastAsia"/>
        </w:rPr>
        <w:t>幼儿园到12年级的学生</w:t>
      </w:r>
      <w:r w:rsidR="00971726" w:rsidRPr="0082457C">
        <w:rPr>
          <w:rFonts w:hint="eastAsia"/>
        </w:rPr>
        <w:t>复制版权材料</w:t>
      </w:r>
      <w:r w:rsidRPr="0082457C">
        <w:rPr>
          <w:rFonts w:hint="eastAsia"/>
        </w:rPr>
        <w:t>，作者和出版商</w:t>
      </w:r>
      <w:r w:rsidR="00971726" w:rsidRPr="0082457C">
        <w:rPr>
          <w:rFonts w:hint="eastAsia"/>
        </w:rPr>
        <w:t>从中获得的收入</w:t>
      </w:r>
      <w:r w:rsidRPr="0082457C">
        <w:rPr>
          <w:rFonts w:hint="eastAsia"/>
        </w:rPr>
        <w:t>每年下降</w:t>
      </w:r>
      <w:r w:rsidRPr="0082457C">
        <w:t>1,35</w:t>
      </w:r>
      <w:r w:rsidRPr="0082457C">
        <w:rPr>
          <w:rFonts w:hint="eastAsia"/>
        </w:rPr>
        <w:t>0万美元。</w:t>
      </w:r>
      <w:r w:rsidR="00322D92" w:rsidRPr="0082457C">
        <w:rPr>
          <w:rFonts w:hint="eastAsia"/>
        </w:rPr>
        <w:t>预计</w:t>
      </w:r>
      <w:r w:rsidRPr="0082457C">
        <w:rPr>
          <w:rFonts w:hint="eastAsia"/>
        </w:rPr>
        <w:t>截至2016年，</w:t>
      </w:r>
      <w:r w:rsidR="00971726" w:rsidRPr="0082457C">
        <w:rPr>
          <w:rFonts w:hint="eastAsia"/>
        </w:rPr>
        <w:t>专业院校</w:t>
      </w:r>
      <w:r w:rsidRPr="0082457C">
        <w:rPr>
          <w:rFonts w:hint="eastAsia"/>
        </w:rPr>
        <w:t>和大学通过</w:t>
      </w:r>
      <w:r w:rsidR="00971726" w:rsidRPr="0082457C">
        <w:rPr>
          <w:rFonts w:hint="eastAsia"/>
        </w:rPr>
        <w:t>加拿大版权许可代理机构</w:t>
      </w:r>
      <w:r w:rsidRPr="0082457C">
        <w:rPr>
          <w:rFonts w:hint="eastAsia"/>
        </w:rPr>
        <w:t>支付的费用每年将减少</w:t>
      </w:r>
      <w:r w:rsidRPr="0082457C">
        <w:t>1,71</w:t>
      </w:r>
      <w:r w:rsidRPr="0082457C">
        <w:rPr>
          <w:rFonts w:hint="eastAsia"/>
        </w:rPr>
        <w:t>0万美元。</w:t>
      </w:r>
      <w:r w:rsidR="00971726" w:rsidRPr="0082457C">
        <w:rPr>
          <w:rFonts w:hint="eastAsia"/>
        </w:rPr>
        <w:t>由于教育领域对新教育公平交易例外的解释，从2016年起，单是加拿大版权许可代理机构</w:t>
      </w:r>
      <w:r w:rsidRPr="0082457C">
        <w:rPr>
          <w:rFonts w:hint="eastAsia"/>
        </w:rPr>
        <w:t>集体电子许可收入</w:t>
      </w:r>
      <w:r w:rsidR="00971726" w:rsidRPr="0082457C">
        <w:rPr>
          <w:rFonts w:hint="eastAsia"/>
        </w:rPr>
        <w:t>这一项的总损失</w:t>
      </w:r>
      <w:r w:rsidRPr="0082457C">
        <w:rPr>
          <w:rFonts w:hint="eastAsia"/>
        </w:rPr>
        <w:t>预计</w:t>
      </w:r>
      <w:r w:rsidR="00971726" w:rsidRPr="0082457C">
        <w:rPr>
          <w:rFonts w:hint="eastAsia"/>
        </w:rPr>
        <w:t>将达到</w:t>
      </w:r>
      <w:r w:rsidRPr="0082457C">
        <w:t>3,06</w:t>
      </w:r>
      <w:r w:rsidRPr="0082457C">
        <w:rPr>
          <w:rFonts w:hint="eastAsia"/>
        </w:rPr>
        <w:t>0万美元。</w:t>
      </w:r>
      <w:r w:rsidR="004A7305" w:rsidRPr="0082457C">
        <w:rPr>
          <w:rFonts w:hint="eastAsia"/>
        </w:rPr>
        <w:t>至于</w:t>
      </w:r>
      <w:r w:rsidRPr="0082457C">
        <w:rPr>
          <w:rFonts w:hint="eastAsia"/>
        </w:rPr>
        <w:t>原</w:t>
      </w:r>
      <w:r w:rsidR="004A7305" w:rsidRPr="0082457C">
        <w:rPr>
          <w:rFonts w:hint="eastAsia"/>
        </w:rPr>
        <w:t>创</w:t>
      </w:r>
      <w:r w:rsidRPr="0082457C">
        <w:rPr>
          <w:rFonts w:hint="eastAsia"/>
        </w:rPr>
        <w:t>作品</w:t>
      </w:r>
      <w:r w:rsidR="004A7305" w:rsidRPr="0082457C">
        <w:rPr>
          <w:rFonts w:hint="eastAsia"/>
        </w:rPr>
        <w:t>的</w:t>
      </w:r>
      <w:r w:rsidRPr="0082457C">
        <w:rPr>
          <w:rFonts w:hint="eastAsia"/>
        </w:rPr>
        <w:t>直接销售损失，在教育</w:t>
      </w:r>
      <w:r w:rsidR="005D39C5">
        <w:rPr>
          <w:rFonts w:hint="eastAsia"/>
        </w:rPr>
        <w:t>(</w:t>
      </w:r>
      <w:r w:rsidRPr="0082457C">
        <w:rPr>
          <w:rFonts w:hint="eastAsia"/>
        </w:rPr>
        <w:t>幼儿园到12年级</w:t>
      </w:r>
      <w:r w:rsidR="005D39C5">
        <w:rPr>
          <w:rFonts w:hint="eastAsia"/>
        </w:rPr>
        <w:t>)</w:t>
      </w:r>
      <w:r w:rsidRPr="0082457C">
        <w:rPr>
          <w:rFonts w:hint="eastAsia"/>
        </w:rPr>
        <w:t>领域，教育出版商的销售额已下降</w:t>
      </w:r>
      <w:r w:rsidRPr="0082457C">
        <w:t>11</w:t>
      </w:r>
      <w:r w:rsidRPr="0082457C">
        <w:rPr>
          <w:rFonts w:hint="eastAsia"/>
        </w:rPr>
        <w:t>%。由于学校选择使用装订的课程资料</w:t>
      </w:r>
      <w:r w:rsidR="004A7305" w:rsidRPr="0082457C">
        <w:rPr>
          <w:rFonts w:hint="eastAsia"/>
        </w:rPr>
        <w:t>包</w:t>
      </w:r>
      <w:r w:rsidRPr="0082457C">
        <w:rPr>
          <w:rFonts w:hint="eastAsia"/>
        </w:rPr>
        <w:t>，而</w:t>
      </w:r>
      <w:r w:rsidR="004A7305" w:rsidRPr="0082457C">
        <w:rPr>
          <w:rFonts w:hint="eastAsia"/>
        </w:rPr>
        <w:t>不是</w:t>
      </w:r>
      <w:r w:rsidRPr="0082457C">
        <w:rPr>
          <w:rFonts w:hint="eastAsia"/>
        </w:rPr>
        <w:t>出版商出版的选集或课本，向大学</w:t>
      </w:r>
      <w:r w:rsidR="004A7305" w:rsidRPr="0082457C">
        <w:rPr>
          <w:rFonts w:hint="eastAsia"/>
        </w:rPr>
        <w:t>销售原版</w:t>
      </w:r>
      <w:r w:rsidRPr="0082457C">
        <w:rPr>
          <w:rFonts w:hint="eastAsia"/>
        </w:rPr>
        <w:t>资料的销售额也下降。之前，从</w:t>
      </w:r>
      <w:r w:rsidR="004A7305" w:rsidRPr="0082457C">
        <w:rPr>
          <w:rFonts w:hint="eastAsia"/>
        </w:rPr>
        <w:t>加拿大版权许可代理机构</w:t>
      </w:r>
      <w:r w:rsidRPr="0082457C">
        <w:rPr>
          <w:rFonts w:hint="eastAsia"/>
        </w:rPr>
        <w:t>课程资料</w:t>
      </w:r>
      <w:r w:rsidR="004A7305" w:rsidRPr="0082457C">
        <w:rPr>
          <w:rFonts w:hint="eastAsia"/>
        </w:rPr>
        <w:t>包</w:t>
      </w:r>
      <w:r w:rsidRPr="0082457C">
        <w:rPr>
          <w:rFonts w:hint="eastAsia"/>
        </w:rPr>
        <w:t>许可</w:t>
      </w:r>
      <w:r w:rsidR="004A7305" w:rsidRPr="0082457C">
        <w:rPr>
          <w:rFonts w:hint="eastAsia"/>
        </w:rPr>
        <w:t>获得</w:t>
      </w:r>
      <w:r w:rsidRPr="0082457C">
        <w:rPr>
          <w:rFonts w:hint="eastAsia"/>
        </w:rPr>
        <w:t>的收入</w:t>
      </w:r>
      <w:r w:rsidR="004A7305" w:rsidRPr="0082457C">
        <w:rPr>
          <w:rFonts w:hint="eastAsia"/>
        </w:rPr>
        <w:t>在很大程度上</w:t>
      </w:r>
      <w:r w:rsidRPr="0082457C">
        <w:rPr>
          <w:rFonts w:hint="eastAsia"/>
        </w:rPr>
        <w:t>弥补了</w:t>
      </w:r>
      <w:r w:rsidR="004A7305" w:rsidRPr="0082457C">
        <w:rPr>
          <w:rFonts w:hint="eastAsia"/>
        </w:rPr>
        <w:t>销量下滑</w:t>
      </w:r>
      <w:r w:rsidRPr="0082457C">
        <w:rPr>
          <w:rFonts w:hint="eastAsia"/>
        </w:rPr>
        <w:t>。当前的下滑</w:t>
      </w:r>
      <w:r w:rsidR="004A7305" w:rsidRPr="0082457C">
        <w:rPr>
          <w:rFonts w:hint="eastAsia"/>
        </w:rPr>
        <w:t>波及</w:t>
      </w:r>
      <w:r w:rsidRPr="0082457C">
        <w:rPr>
          <w:rFonts w:hint="eastAsia"/>
        </w:rPr>
        <w:t>小型教育出版商和跨国出版商。比如，加拿大大学课程市场</w:t>
      </w:r>
      <w:r w:rsidR="004A7305" w:rsidRPr="0082457C">
        <w:rPr>
          <w:rFonts w:hint="eastAsia"/>
        </w:rPr>
        <w:t>上</w:t>
      </w:r>
      <w:r w:rsidRPr="0082457C">
        <w:rPr>
          <w:rFonts w:hint="eastAsia"/>
        </w:rPr>
        <w:t>的第一大出版商</w:t>
      </w:r>
      <w:r w:rsidRPr="0082457C">
        <w:t>Broadview Press</w:t>
      </w:r>
      <w:r w:rsidRPr="0082457C">
        <w:rPr>
          <w:rFonts w:hint="eastAsia"/>
        </w:rPr>
        <w:t>的重要诗集的销售额已下降</w:t>
      </w:r>
      <w:r w:rsidRPr="0082457C">
        <w:t>70</w:t>
      </w:r>
      <w:r w:rsidRPr="0082457C">
        <w:rPr>
          <w:rFonts w:hint="eastAsia"/>
        </w:rPr>
        <w:t>%。为确保遵守</w:t>
      </w:r>
      <w:r w:rsidR="00CC2EFB" w:rsidRPr="0082457C">
        <w:rPr>
          <w:rFonts w:hint="eastAsia"/>
        </w:rPr>
        <w:t>他们解释的</w:t>
      </w:r>
      <w:r w:rsidRPr="0082457C">
        <w:rPr>
          <w:rFonts w:hint="eastAsia"/>
        </w:rPr>
        <w:t>《加拿大版权法令》</w:t>
      </w:r>
      <w:r w:rsidR="00CC2EFB" w:rsidRPr="0082457C">
        <w:rPr>
          <w:rFonts w:hint="eastAsia"/>
        </w:rPr>
        <w:t>(</w:t>
      </w:r>
      <w:r w:rsidR="00CC2EFB" w:rsidRPr="0082457C">
        <w:t>Canadian Copyright Act</w:t>
      </w:r>
      <w:r w:rsidR="00CC2EFB" w:rsidRPr="0082457C">
        <w:rPr>
          <w:rFonts w:hint="eastAsia"/>
        </w:rPr>
        <w:t>)中的</w:t>
      </w:r>
      <w:r w:rsidRPr="0082457C">
        <w:rPr>
          <w:rFonts w:hint="eastAsia"/>
        </w:rPr>
        <w:t>扩展公平交易例外，许多大学和</w:t>
      </w:r>
      <w:r w:rsidR="00CC2EFB" w:rsidRPr="0082457C">
        <w:rPr>
          <w:rFonts w:hint="eastAsia"/>
        </w:rPr>
        <w:t>专业院校</w:t>
      </w:r>
      <w:r w:rsidRPr="0082457C">
        <w:rPr>
          <w:rFonts w:hint="eastAsia"/>
        </w:rPr>
        <w:t>都在校园</w:t>
      </w:r>
      <w:r w:rsidR="00CC2EFB" w:rsidRPr="0082457C">
        <w:rPr>
          <w:rFonts w:hint="eastAsia"/>
        </w:rPr>
        <w:t>内</w:t>
      </w:r>
      <w:r w:rsidRPr="0082457C">
        <w:rPr>
          <w:rFonts w:hint="eastAsia"/>
        </w:rPr>
        <w:t>设立了版权办公室，</w:t>
      </w:r>
      <w:r w:rsidR="00CC2EFB" w:rsidRPr="0082457C">
        <w:rPr>
          <w:rFonts w:hint="eastAsia"/>
        </w:rPr>
        <w:t>声称是</w:t>
      </w:r>
      <w:r w:rsidRPr="0082457C">
        <w:rPr>
          <w:rFonts w:hint="eastAsia"/>
        </w:rPr>
        <w:t>为</w:t>
      </w:r>
      <w:r w:rsidR="00CC2EFB" w:rsidRPr="0082457C">
        <w:rPr>
          <w:rFonts w:hint="eastAsia"/>
        </w:rPr>
        <w:t>二次使用</w:t>
      </w:r>
      <w:r w:rsidRPr="0082457C">
        <w:rPr>
          <w:rFonts w:hint="eastAsia"/>
        </w:rPr>
        <w:t>超出公平交易指南范围的版权资料寻求交易许可。但是，</w:t>
      </w:r>
      <w:r w:rsidR="00CC2EFB" w:rsidRPr="0082457C">
        <w:rPr>
          <w:rFonts w:hint="eastAsia"/>
        </w:rPr>
        <w:t>当</w:t>
      </w:r>
      <w:r w:rsidRPr="0082457C">
        <w:rPr>
          <w:rFonts w:hint="eastAsia"/>
        </w:rPr>
        <w:t>加拿大出版商协会的会员被要求量化</w:t>
      </w:r>
      <w:r w:rsidR="00CC2EFB" w:rsidRPr="0082457C">
        <w:rPr>
          <w:rFonts w:hint="eastAsia"/>
        </w:rPr>
        <w:t>他们</w:t>
      </w:r>
      <w:r w:rsidRPr="0082457C">
        <w:rPr>
          <w:rFonts w:hint="eastAsia"/>
        </w:rPr>
        <w:t>从此类交易许可或</w:t>
      </w:r>
      <w:r w:rsidR="00CC2EFB" w:rsidRPr="0082457C">
        <w:rPr>
          <w:rFonts w:hint="eastAsia"/>
        </w:rPr>
        <w:t>允许中</w:t>
      </w:r>
      <w:r w:rsidRPr="0082457C">
        <w:rPr>
          <w:rFonts w:hint="eastAsia"/>
        </w:rPr>
        <w:t>获得的收入</w:t>
      </w:r>
      <w:r w:rsidR="00CC2EFB" w:rsidRPr="0082457C">
        <w:rPr>
          <w:rFonts w:hint="eastAsia"/>
        </w:rPr>
        <w:t>时</w:t>
      </w:r>
      <w:r w:rsidRPr="0082457C">
        <w:rPr>
          <w:rFonts w:hint="eastAsia"/>
        </w:rPr>
        <w:t>，他们表示，</w:t>
      </w:r>
      <w:r w:rsidR="00CC2EFB" w:rsidRPr="0082457C">
        <w:rPr>
          <w:rFonts w:hint="eastAsia"/>
        </w:rPr>
        <w:t>他们的平均</w:t>
      </w:r>
      <w:r w:rsidRPr="0082457C">
        <w:rPr>
          <w:rFonts w:hint="eastAsia"/>
        </w:rPr>
        <w:t>直接交易收入</w:t>
      </w:r>
      <w:r w:rsidR="00CC2EFB" w:rsidRPr="0082457C">
        <w:rPr>
          <w:rFonts w:hint="eastAsia"/>
        </w:rPr>
        <w:t>已</w:t>
      </w:r>
      <w:r w:rsidRPr="0082457C">
        <w:rPr>
          <w:rFonts w:hint="eastAsia"/>
        </w:rPr>
        <w:t>从</w:t>
      </w:r>
      <w:r w:rsidRPr="0082457C">
        <w:t>2010</w:t>
      </w:r>
      <w:r w:rsidRPr="0082457C">
        <w:rPr>
          <w:rFonts w:hint="eastAsia"/>
        </w:rPr>
        <w:t>年的每年</w:t>
      </w:r>
      <w:r w:rsidRPr="0082457C">
        <w:t>33</w:t>
      </w:r>
      <w:r w:rsidRPr="0082457C">
        <w:rPr>
          <w:rFonts w:hint="eastAsia"/>
        </w:rPr>
        <w:t>,</w:t>
      </w:r>
      <w:r w:rsidRPr="0082457C">
        <w:t>000</w:t>
      </w:r>
      <w:r w:rsidRPr="0082457C">
        <w:rPr>
          <w:rFonts w:hint="eastAsia"/>
        </w:rPr>
        <w:t>美元下降到2014年</w:t>
      </w:r>
      <w:r w:rsidR="00CC2EFB" w:rsidRPr="0082457C">
        <w:rPr>
          <w:rFonts w:hint="eastAsia"/>
        </w:rPr>
        <w:t>迄今为止</w:t>
      </w:r>
      <w:r w:rsidRPr="0082457C">
        <w:rPr>
          <w:rFonts w:hint="eastAsia"/>
        </w:rPr>
        <w:t>的</w:t>
      </w:r>
      <w:r w:rsidRPr="0082457C">
        <w:t>8,000</w:t>
      </w:r>
      <w:r w:rsidRPr="0082457C">
        <w:rPr>
          <w:rFonts w:hint="eastAsia"/>
        </w:rPr>
        <w:t>美元。自</w:t>
      </w:r>
      <w:r w:rsidR="00E77C54" w:rsidRPr="0082457C">
        <w:rPr>
          <w:rFonts w:hint="eastAsia"/>
        </w:rPr>
        <w:t>修订加拿大《版权法令》的</w:t>
      </w:r>
      <w:r w:rsidRPr="0082457C">
        <w:rPr>
          <w:rFonts w:hint="eastAsia"/>
        </w:rPr>
        <w:t>C-11法案</w:t>
      </w:r>
      <w:r w:rsidR="00E77C54" w:rsidRPr="0082457C">
        <w:rPr>
          <w:rFonts w:hint="eastAsia"/>
        </w:rPr>
        <w:t>成为法律</w:t>
      </w:r>
      <w:r w:rsidRPr="0082457C">
        <w:rPr>
          <w:rFonts w:hint="eastAsia"/>
        </w:rPr>
        <w:t>以来的两年内，小</w:t>
      </w:r>
      <w:r w:rsidR="00E77C54" w:rsidRPr="0082457C">
        <w:rPr>
          <w:rFonts w:hint="eastAsia"/>
        </w:rPr>
        <w:t>型</w:t>
      </w:r>
      <w:r w:rsidRPr="0082457C">
        <w:rPr>
          <w:rFonts w:hint="eastAsia"/>
        </w:rPr>
        <w:t>学术出版</w:t>
      </w:r>
      <w:r w:rsidR="00E77C54" w:rsidRPr="0082457C">
        <w:rPr>
          <w:rFonts w:hint="eastAsia"/>
        </w:rPr>
        <w:t>社未从加拿大教育界收到一个交易许可请求</w:t>
      </w:r>
      <w:r w:rsidRPr="0082457C">
        <w:rPr>
          <w:rFonts w:hint="eastAsia"/>
        </w:rPr>
        <w:t>。他们仍</w:t>
      </w:r>
      <w:r w:rsidR="00E77C54" w:rsidRPr="0082457C">
        <w:rPr>
          <w:rFonts w:hint="eastAsia"/>
        </w:rPr>
        <w:t>收到许多</w:t>
      </w:r>
      <w:r w:rsidRPr="0082457C">
        <w:rPr>
          <w:rFonts w:hint="eastAsia"/>
        </w:rPr>
        <w:t>美国大学</w:t>
      </w:r>
      <w:r w:rsidR="00E77C54" w:rsidRPr="0082457C">
        <w:rPr>
          <w:rFonts w:hint="eastAsia"/>
        </w:rPr>
        <w:t>发出的</w:t>
      </w:r>
      <w:r w:rsidRPr="0082457C">
        <w:rPr>
          <w:rFonts w:hint="eastAsia"/>
        </w:rPr>
        <w:t>许可请求，但是没有</w:t>
      </w:r>
      <w:r w:rsidR="00322D92" w:rsidRPr="0082457C">
        <w:rPr>
          <w:rFonts w:hint="eastAsia"/>
        </w:rPr>
        <w:t>收到</w:t>
      </w:r>
      <w:r w:rsidRPr="0082457C">
        <w:rPr>
          <w:rFonts w:hint="eastAsia"/>
        </w:rPr>
        <w:t>加拿大</w:t>
      </w:r>
      <w:r w:rsidR="00E77C54" w:rsidRPr="0082457C">
        <w:rPr>
          <w:rFonts w:hint="eastAsia"/>
        </w:rPr>
        <w:t>的</w:t>
      </w:r>
      <w:r w:rsidRPr="0082457C">
        <w:rPr>
          <w:rFonts w:hint="eastAsia"/>
        </w:rPr>
        <w:t>大学</w:t>
      </w:r>
      <w:r w:rsidR="00322D92" w:rsidRPr="0082457C">
        <w:rPr>
          <w:rFonts w:hint="eastAsia"/>
        </w:rPr>
        <w:t>发出的请求</w:t>
      </w:r>
      <w:r w:rsidRPr="0082457C">
        <w:rPr>
          <w:rFonts w:hint="eastAsia"/>
        </w:rPr>
        <w:t>。创作者和出版商</w:t>
      </w:r>
      <w:r w:rsidR="000C2BF7" w:rsidRPr="0082457C">
        <w:rPr>
          <w:rFonts w:hint="eastAsia"/>
        </w:rPr>
        <w:t>遭受</w:t>
      </w:r>
      <w:r w:rsidRPr="0082457C">
        <w:rPr>
          <w:rFonts w:hint="eastAsia"/>
        </w:rPr>
        <w:t>收入损失</w:t>
      </w:r>
      <w:r w:rsidR="000C2BF7" w:rsidRPr="0082457C">
        <w:rPr>
          <w:rFonts w:hint="eastAsia"/>
        </w:rPr>
        <w:t>会</w:t>
      </w:r>
      <w:r w:rsidR="00322D92" w:rsidRPr="0082457C">
        <w:rPr>
          <w:rFonts w:hint="eastAsia"/>
        </w:rPr>
        <w:t>给</w:t>
      </w:r>
      <w:r w:rsidRPr="0082457C">
        <w:rPr>
          <w:rFonts w:hint="eastAsia"/>
        </w:rPr>
        <w:t>加拿大带来</w:t>
      </w:r>
      <w:r w:rsidR="000C2BF7" w:rsidRPr="0082457C">
        <w:rPr>
          <w:rFonts w:hint="eastAsia"/>
        </w:rPr>
        <w:t>什么</w:t>
      </w:r>
      <w:r w:rsidRPr="0082457C">
        <w:rPr>
          <w:rFonts w:hint="eastAsia"/>
        </w:rPr>
        <w:t>代价？</w:t>
      </w:r>
      <w:r w:rsidR="000C2BF7" w:rsidRPr="0082457C">
        <w:rPr>
          <w:rFonts w:hint="eastAsia"/>
        </w:rPr>
        <w:t>在其</w:t>
      </w:r>
      <w:r w:rsidRPr="0082457C">
        <w:rPr>
          <w:rFonts w:hint="eastAsia"/>
        </w:rPr>
        <w:t>调查中</w:t>
      </w:r>
      <w:r w:rsidR="000C2BF7" w:rsidRPr="0082457C">
        <w:rPr>
          <w:rFonts w:hint="eastAsia"/>
        </w:rPr>
        <w:t>，</w:t>
      </w:r>
      <w:r w:rsidRPr="0082457C">
        <w:rPr>
          <w:rFonts w:hint="eastAsia"/>
        </w:rPr>
        <w:t>有</w:t>
      </w:r>
      <w:r w:rsidRPr="0082457C">
        <w:t>77</w:t>
      </w:r>
      <w:r w:rsidRPr="0082457C">
        <w:rPr>
          <w:rFonts w:hint="eastAsia"/>
        </w:rPr>
        <w:t>%的出版商表示他们将减少针对教育市场出版的书籍，</w:t>
      </w:r>
      <w:r w:rsidRPr="0082457C">
        <w:t>46</w:t>
      </w:r>
      <w:r w:rsidRPr="0082457C">
        <w:rPr>
          <w:rFonts w:hint="eastAsia"/>
        </w:rPr>
        <w:t>%表示要裁员，</w:t>
      </w:r>
      <w:r w:rsidRPr="0082457C">
        <w:t>61</w:t>
      </w:r>
      <w:r w:rsidRPr="0082457C">
        <w:rPr>
          <w:rFonts w:hint="eastAsia"/>
        </w:rPr>
        <w:t>%表示要减少对数字资料开发的投入。加拿大</w:t>
      </w:r>
      <w:r w:rsidR="000C2BF7" w:rsidRPr="0082457C">
        <w:rPr>
          <w:rFonts w:hint="eastAsia"/>
        </w:rPr>
        <w:t>的</w:t>
      </w:r>
      <w:r w:rsidRPr="0082457C">
        <w:rPr>
          <w:rFonts w:hint="eastAsia"/>
        </w:rPr>
        <w:t>作家最近</w:t>
      </w:r>
      <w:r w:rsidR="000C2BF7" w:rsidRPr="0082457C">
        <w:rPr>
          <w:rFonts w:hint="eastAsia"/>
        </w:rPr>
        <w:t>广泛</w:t>
      </w:r>
      <w:r w:rsidRPr="0082457C">
        <w:rPr>
          <w:rFonts w:hint="eastAsia"/>
        </w:rPr>
        <w:t>报告了许可</w:t>
      </w:r>
      <w:r w:rsidR="00322D92" w:rsidRPr="0082457C">
        <w:rPr>
          <w:rFonts w:hint="eastAsia"/>
        </w:rPr>
        <w:t>付款</w:t>
      </w:r>
      <w:r w:rsidRPr="0082457C">
        <w:rPr>
          <w:rFonts w:hint="eastAsia"/>
        </w:rPr>
        <w:t>额</w:t>
      </w:r>
      <w:r w:rsidR="000C2BF7" w:rsidRPr="0082457C">
        <w:rPr>
          <w:rFonts w:hint="eastAsia"/>
        </w:rPr>
        <w:t>锐减</w:t>
      </w:r>
      <w:r w:rsidRPr="0082457C">
        <w:rPr>
          <w:rFonts w:hint="eastAsia"/>
        </w:rPr>
        <w:t>的情况。他们中许多人推测，其长期</w:t>
      </w:r>
      <w:r w:rsidR="000C2BF7" w:rsidRPr="0082457C">
        <w:rPr>
          <w:rFonts w:hint="eastAsia"/>
        </w:rPr>
        <w:t>影响</w:t>
      </w:r>
      <w:r w:rsidRPr="0082457C">
        <w:rPr>
          <w:rFonts w:hint="eastAsia"/>
        </w:rPr>
        <w:t>会更具破坏性。一个</w:t>
      </w:r>
      <w:r w:rsidR="000C2BF7" w:rsidRPr="0082457C">
        <w:rPr>
          <w:rFonts w:hint="eastAsia"/>
        </w:rPr>
        <w:t>大型</w:t>
      </w:r>
      <w:r w:rsidRPr="0082457C">
        <w:rPr>
          <w:rFonts w:hint="eastAsia"/>
        </w:rPr>
        <w:t>教育出版商牛津大学出版社已经关闭了其在加拿大的学校业务，</w:t>
      </w:r>
      <w:r w:rsidR="000C2BF7" w:rsidRPr="0082457C">
        <w:rPr>
          <w:rFonts w:hint="eastAsia"/>
        </w:rPr>
        <w:t>表示来自加拿大版权许可代理机构的版税减少</w:t>
      </w:r>
      <w:r w:rsidRPr="0082457C">
        <w:rPr>
          <w:rFonts w:hint="eastAsia"/>
        </w:rPr>
        <w:t>是原因之一。牛津大学出版社等跨国出版社</w:t>
      </w:r>
      <w:r w:rsidR="000C2BF7" w:rsidRPr="0082457C">
        <w:rPr>
          <w:rFonts w:hint="eastAsia"/>
        </w:rPr>
        <w:t>通过出版聚焦加拿大的材料，长期</w:t>
      </w:r>
      <w:r w:rsidRPr="0082457C">
        <w:rPr>
          <w:rFonts w:hint="eastAsia"/>
        </w:rPr>
        <w:t>向加拿大教育界提供基本服务。</w:t>
      </w:r>
      <w:r w:rsidR="000C2BF7" w:rsidRPr="0082457C">
        <w:rPr>
          <w:rFonts w:hint="eastAsia"/>
        </w:rPr>
        <w:t>鉴于</w:t>
      </w:r>
      <w:r w:rsidRPr="0082457C">
        <w:rPr>
          <w:rFonts w:hint="eastAsia"/>
        </w:rPr>
        <w:t>公平交易扩展</w:t>
      </w:r>
      <w:r w:rsidR="000C2BF7" w:rsidRPr="0082457C">
        <w:rPr>
          <w:rFonts w:hint="eastAsia"/>
        </w:rPr>
        <w:t>等因素导致</w:t>
      </w:r>
      <w:r w:rsidRPr="0082457C">
        <w:rPr>
          <w:rFonts w:hint="eastAsia"/>
        </w:rPr>
        <w:t>收入减少，</w:t>
      </w:r>
      <w:r w:rsidR="000C2BF7" w:rsidRPr="0082457C">
        <w:rPr>
          <w:rFonts w:hint="eastAsia"/>
        </w:rPr>
        <w:t>CCI怀疑</w:t>
      </w:r>
      <w:r w:rsidRPr="0082457C">
        <w:rPr>
          <w:rFonts w:hint="eastAsia"/>
        </w:rPr>
        <w:t>专业化出版会持续很长时间。加拿大作家协会</w:t>
      </w:r>
      <w:r w:rsidR="000C2BF7" w:rsidRPr="0082457C">
        <w:rPr>
          <w:rFonts w:hint="eastAsia"/>
        </w:rPr>
        <w:t>表示</w:t>
      </w:r>
      <w:r w:rsidRPr="0082457C">
        <w:rPr>
          <w:rFonts w:hint="eastAsia"/>
        </w:rPr>
        <w:t>，加拿大图书作者的</w:t>
      </w:r>
      <w:r w:rsidR="00322D92" w:rsidRPr="0082457C">
        <w:rPr>
          <w:rFonts w:hint="eastAsia"/>
        </w:rPr>
        <w:t>年</w:t>
      </w:r>
      <w:r w:rsidRPr="0082457C">
        <w:rPr>
          <w:rFonts w:hint="eastAsia"/>
        </w:rPr>
        <w:t>平均收入下降到约</w:t>
      </w:r>
      <w:r w:rsidR="00D865A4" w:rsidRPr="0082457C">
        <w:t>10,000</w:t>
      </w:r>
      <w:r w:rsidRPr="0082457C">
        <w:rPr>
          <w:rFonts w:hint="eastAsia"/>
        </w:rPr>
        <w:t>美元</w:t>
      </w:r>
      <w:r w:rsidR="00D865A4" w:rsidRPr="0082457C">
        <w:rPr>
          <w:rFonts w:hint="eastAsia"/>
        </w:rPr>
        <w:t>，</w:t>
      </w:r>
      <w:r w:rsidRPr="0082457C">
        <w:rPr>
          <w:rFonts w:hint="eastAsia"/>
        </w:rPr>
        <w:t>其中</w:t>
      </w:r>
      <w:r w:rsidR="00D865A4" w:rsidRPr="0082457C">
        <w:rPr>
          <w:rFonts w:hint="eastAsia"/>
        </w:rPr>
        <w:t>很大一部分</w:t>
      </w:r>
      <w:r w:rsidRPr="0082457C">
        <w:rPr>
          <w:rFonts w:hint="eastAsia"/>
        </w:rPr>
        <w:t>来自学校对材料的二次</w:t>
      </w:r>
      <w:r w:rsidR="00D865A4" w:rsidRPr="0082457C">
        <w:rPr>
          <w:rFonts w:hint="eastAsia"/>
        </w:rPr>
        <w:t>使用</w:t>
      </w:r>
      <w:r w:rsidRPr="0082457C">
        <w:rPr>
          <w:rFonts w:hint="eastAsia"/>
        </w:rPr>
        <w:t>。事实上，很多</w:t>
      </w:r>
      <w:r w:rsidR="00D865A4" w:rsidRPr="0082457C">
        <w:rPr>
          <w:rFonts w:hint="eastAsia"/>
        </w:rPr>
        <w:t>年老的</w:t>
      </w:r>
      <w:r w:rsidRPr="0082457C">
        <w:rPr>
          <w:rFonts w:hint="eastAsia"/>
        </w:rPr>
        <w:t>加拿大作家一直指望来自继续教育用途的收入</w:t>
      </w:r>
      <w:r w:rsidR="00322D92" w:rsidRPr="0082457C">
        <w:rPr>
          <w:rFonts w:hint="eastAsia"/>
        </w:rPr>
        <w:t>，</w:t>
      </w:r>
      <w:r w:rsidRPr="0082457C">
        <w:rPr>
          <w:rFonts w:hint="eastAsia"/>
        </w:rPr>
        <w:t>作为</w:t>
      </w:r>
      <w:r w:rsidR="00D865A4" w:rsidRPr="0082457C">
        <w:rPr>
          <w:rFonts w:hint="eastAsia"/>
        </w:rPr>
        <w:t>他们</w:t>
      </w:r>
      <w:r w:rsidRPr="0082457C">
        <w:rPr>
          <w:rFonts w:hint="eastAsia"/>
        </w:rPr>
        <w:t>退休养老金的一部分。如果他们不能通过</w:t>
      </w:r>
      <w:r w:rsidR="00D865A4" w:rsidRPr="0082457C">
        <w:rPr>
          <w:rFonts w:hint="eastAsia"/>
        </w:rPr>
        <w:t>写作维持合理的生活</w:t>
      </w:r>
      <w:r w:rsidRPr="0082457C">
        <w:rPr>
          <w:rFonts w:hint="eastAsia"/>
        </w:rPr>
        <w:t>，那么作家</w:t>
      </w:r>
      <w:r w:rsidR="00D865A4" w:rsidRPr="0082457C">
        <w:rPr>
          <w:rFonts w:hint="eastAsia"/>
        </w:rPr>
        <w:t>还会继续</w:t>
      </w:r>
      <w:r w:rsidRPr="0082457C">
        <w:rPr>
          <w:rFonts w:hint="eastAsia"/>
        </w:rPr>
        <w:t>为</w:t>
      </w:r>
      <w:r w:rsidR="00D865A4" w:rsidRPr="0082457C">
        <w:rPr>
          <w:rFonts w:hint="eastAsia"/>
        </w:rPr>
        <w:t>加拿大学校的</w:t>
      </w:r>
      <w:r w:rsidRPr="0082457C">
        <w:rPr>
          <w:rFonts w:hint="eastAsia"/>
        </w:rPr>
        <w:t>加拿大儿童创作</w:t>
      </w:r>
      <w:r w:rsidR="00D865A4" w:rsidRPr="0082457C">
        <w:rPr>
          <w:rFonts w:hint="eastAsia"/>
        </w:rPr>
        <w:t>多久的</w:t>
      </w:r>
      <w:r w:rsidRPr="0082457C">
        <w:rPr>
          <w:rFonts w:hint="eastAsia"/>
        </w:rPr>
        <w:t>加拿大故事？免费内容对政府的吸引力是显而易见的。毕竟这是免费的。创作者和出版商</w:t>
      </w:r>
      <w:r w:rsidR="00D865A4" w:rsidRPr="0082457C">
        <w:rPr>
          <w:rFonts w:hint="eastAsia"/>
        </w:rPr>
        <w:t>费尽心血</w:t>
      </w:r>
      <w:r w:rsidRPr="0082457C">
        <w:rPr>
          <w:rFonts w:hint="eastAsia"/>
        </w:rPr>
        <w:t>创作的内容被</w:t>
      </w:r>
      <w:r w:rsidR="00D865A4" w:rsidRPr="0082457C">
        <w:rPr>
          <w:rFonts w:hint="eastAsia"/>
        </w:rPr>
        <w:t>大量</w:t>
      </w:r>
      <w:r w:rsidRPr="0082457C">
        <w:rPr>
          <w:rFonts w:hint="eastAsia"/>
        </w:rPr>
        <w:t>免费使用，</w:t>
      </w:r>
      <w:r w:rsidR="00D865A4" w:rsidRPr="0082457C">
        <w:rPr>
          <w:rFonts w:hint="eastAsia"/>
        </w:rPr>
        <w:t>这在无意之中带来</w:t>
      </w:r>
      <w:r w:rsidRPr="0082457C">
        <w:rPr>
          <w:rFonts w:hint="eastAsia"/>
        </w:rPr>
        <w:t>的后果将</w:t>
      </w:r>
      <w:r w:rsidR="00D865A4" w:rsidRPr="0082457C">
        <w:rPr>
          <w:rFonts w:hint="eastAsia"/>
        </w:rPr>
        <w:t>掏空</w:t>
      </w:r>
      <w:r w:rsidRPr="0082457C">
        <w:rPr>
          <w:rFonts w:hint="eastAsia"/>
        </w:rPr>
        <w:t>加拿大</w:t>
      </w:r>
      <w:r w:rsidR="00D865A4" w:rsidRPr="0082457C">
        <w:rPr>
          <w:rFonts w:hint="eastAsia"/>
        </w:rPr>
        <w:t>的</w:t>
      </w:r>
      <w:r w:rsidRPr="0082457C">
        <w:rPr>
          <w:rFonts w:hint="eastAsia"/>
        </w:rPr>
        <w:t>写作和出版</w:t>
      </w:r>
      <w:r w:rsidR="00D865A4" w:rsidRPr="0082457C">
        <w:rPr>
          <w:rFonts w:hint="eastAsia"/>
        </w:rPr>
        <w:t>领域</w:t>
      </w:r>
      <w:r w:rsidRPr="0082457C">
        <w:rPr>
          <w:rFonts w:hint="eastAsia"/>
        </w:rPr>
        <w:t>。</w:t>
      </w:r>
      <w:r w:rsidR="00D865A4" w:rsidRPr="0082457C">
        <w:rPr>
          <w:rFonts w:hint="eastAsia"/>
        </w:rPr>
        <w:t>全面的影响</w:t>
      </w:r>
      <w:r w:rsidRPr="0082457C">
        <w:rPr>
          <w:rFonts w:hint="eastAsia"/>
        </w:rPr>
        <w:t>可能要</w:t>
      </w:r>
      <w:r w:rsidR="00D865A4" w:rsidRPr="0082457C">
        <w:rPr>
          <w:rFonts w:hint="eastAsia"/>
        </w:rPr>
        <w:t>若干</w:t>
      </w:r>
      <w:r w:rsidRPr="0082457C">
        <w:rPr>
          <w:rFonts w:hint="eastAsia"/>
        </w:rPr>
        <w:t>年</w:t>
      </w:r>
      <w:r w:rsidR="00322D92" w:rsidRPr="0082457C">
        <w:rPr>
          <w:rFonts w:hint="eastAsia"/>
        </w:rPr>
        <w:t>后</w:t>
      </w:r>
      <w:r w:rsidRPr="0082457C">
        <w:rPr>
          <w:rFonts w:hint="eastAsia"/>
        </w:rPr>
        <w:t>才能感受到，但影响已经有所显现。</w:t>
      </w:r>
      <w:r w:rsidR="007251DB" w:rsidRPr="0082457C">
        <w:rPr>
          <w:rFonts w:hint="eastAsia"/>
        </w:rPr>
        <w:t>根据公平交易指南，</w:t>
      </w:r>
      <w:r w:rsidRPr="0082457C">
        <w:rPr>
          <w:rFonts w:hint="eastAsia"/>
        </w:rPr>
        <w:t>目前有很多</w:t>
      </w:r>
      <w:r w:rsidR="007251DB" w:rsidRPr="0082457C">
        <w:rPr>
          <w:rFonts w:hint="eastAsia"/>
        </w:rPr>
        <w:t>精彩</w:t>
      </w:r>
      <w:r w:rsidRPr="0082457C">
        <w:rPr>
          <w:rFonts w:hint="eastAsia"/>
        </w:rPr>
        <w:t>的材料</w:t>
      </w:r>
      <w:r w:rsidR="007251DB" w:rsidRPr="0082457C">
        <w:rPr>
          <w:rFonts w:hint="eastAsia"/>
        </w:rPr>
        <w:t>据说</w:t>
      </w:r>
      <w:r w:rsidRPr="0082457C">
        <w:rPr>
          <w:rFonts w:hint="eastAsia"/>
        </w:rPr>
        <w:t>可以免费得到。在2012年</w:t>
      </w:r>
      <w:r w:rsidR="007251DB" w:rsidRPr="0082457C">
        <w:rPr>
          <w:rFonts w:hint="eastAsia"/>
        </w:rPr>
        <w:t>通过</w:t>
      </w:r>
      <w:r w:rsidRPr="0082457C">
        <w:rPr>
          <w:rFonts w:hint="eastAsia"/>
        </w:rPr>
        <w:t>的几个新修正案支持的</w:t>
      </w:r>
      <w:r w:rsidR="007251DB" w:rsidRPr="0082457C">
        <w:rPr>
          <w:rFonts w:hint="eastAsia"/>
        </w:rPr>
        <w:t>许可令人费解</w:t>
      </w:r>
      <w:r w:rsidRPr="0082457C">
        <w:rPr>
          <w:rFonts w:hint="eastAsia"/>
        </w:rPr>
        <w:t>，这些修正案旨在促进集体</w:t>
      </w:r>
      <w:r w:rsidR="007251DB" w:rsidRPr="0082457C">
        <w:rPr>
          <w:rFonts w:hint="eastAsia"/>
        </w:rPr>
        <w:t>许可</w:t>
      </w:r>
      <w:r w:rsidRPr="0082457C">
        <w:rPr>
          <w:rFonts w:hint="eastAsia"/>
        </w:rPr>
        <w:t>，同时在数字环境下为教育机构提供特定例外，对《加拿大版权法</w:t>
      </w:r>
      <w:r w:rsidR="007251DB" w:rsidRPr="0082457C">
        <w:rPr>
          <w:rFonts w:hint="eastAsia"/>
        </w:rPr>
        <w:t>令</w:t>
      </w:r>
      <w:r w:rsidRPr="0082457C">
        <w:rPr>
          <w:rFonts w:hint="eastAsia"/>
        </w:rPr>
        <w:t>》进行的</w:t>
      </w:r>
      <w:r w:rsidR="007251DB" w:rsidRPr="0082457C">
        <w:rPr>
          <w:rFonts w:hint="eastAsia"/>
        </w:rPr>
        <w:t>修改在</w:t>
      </w:r>
      <w:r w:rsidRPr="0082457C">
        <w:rPr>
          <w:rFonts w:hint="eastAsia"/>
        </w:rPr>
        <w:t>实行</w:t>
      </w:r>
      <w:r w:rsidR="007251DB" w:rsidRPr="0082457C">
        <w:rPr>
          <w:rFonts w:hint="eastAsia"/>
        </w:rPr>
        <w:t>自主界定的</w:t>
      </w:r>
      <w:r w:rsidRPr="0082457C">
        <w:rPr>
          <w:rFonts w:hint="eastAsia"/>
        </w:rPr>
        <w:t>复制</w:t>
      </w:r>
      <w:r w:rsidR="007251DB" w:rsidRPr="0082457C">
        <w:rPr>
          <w:rFonts w:hint="eastAsia"/>
        </w:rPr>
        <w:t>指南</w:t>
      </w:r>
      <w:r w:rsidRPr="0082457C">
        <w:rPr>
          <w:rFonts w:hint="eastAsia"/>
        </w:rPr>
        <w:t>的教育机构</w:t>
      </w:r>
      <w:r w:rsidR="0090621F" w:rsidRPr="0082457C">
        <w:rPr>
          <w:rFonts w:hint="eastAsia"/>
        </w:rPr>
        <w:t>眼中毫不相干</w:t>
      </w:r>
      <w:r w:rsidRPr="0082457C">
        <w:rPr>
          <w:rFonts w:hint="eastAsia"/>
        </w:rPr>
        <w:t>。该代表提供</w:t>
      </w:r>
      <w:r w:rsidR="0090621F" w:rsidRPr="0082457C">
        <w:rPr>
          <w:rFonts w:hint="eastAsia"/>
        </w:rPr>
        <w:t>了</w:t>
      </w:r>
      <w:r w:rsidRPr="0082457C">
        <w:rPr>
          <w:rFonts w:hint="eastAsia"/>
        </w:rPr>
        <w:t>分析和</w:t>
      </w:r>
      <w:r w:rsidR="0090621F" w:rsidRPr="0082457C">
        <w:rPr>
          <w:rFonts w:hint="eastAsia"/>
        </w:rPr>
        <w:t>推测</w:t>
      </w:r>
      <w:r w:rsidRPr="0082457C">
        <w:rPr>
          <w:rFonts w:hint="eastAsia"/>
        </w:rPr>
        <w:t>，</w:t>
      </w:r>
      <w:r w:rsidR="0090621F" w:rsidRPr="0082457C">
        <w:rPr>
          <w:rFonts w:hint="eastAsia"/>
        </w:rPr>
        <w:t>以此警示</w:t>
      </w:r>
      <w:r w:rsidRPr="0082457C">
        <w:rPr>
          <w:rFonts w:hint="eastAsia"/>
        </w:rPr>
        <w:t>那些可能受到诱惑在扩大教育豁免方面</w:t>
      </w:r>
      <w:r w:rsidR="0090621F" w:rsidRPr="0082457C">
        <w:rPr>
          <w:rFonts w:hint="eastAsia"/>
        </w:rPr>
        <w:t>步</w:t>
      </w:r>
      <w:r w:rsidRPr="0082457C">
        <w:rPr>
          <w:rFonts w:hint="eastAsia"/>
        </w:rPr>
        <w:t>加拿大</w:t>
      </w:r>
      <w:r w:rsidR="0090621F" w:rsidRPr="0082457C">
        <w:rPr>
          <w:rFonts w:hint="eastAsia"/>
        </w:rPr>
        <w:t>后路</w:t>
      </w:r>
      <w:r w:rsidRPr="0082457C">
        <w:rPr>
          <w:rFonts w:hint="eastAsia"/>
        </w:rPr>
        <w:t>的国家。</w:t>
      </w:r>
    </w:p>
    <w:p w14:paraId="5CFCE222" w14:textId="77777777" w:rsidR="0082457C" w:rsidRDefault="00427D9E"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KEI代表重申</w:t>
      </w:r>
      <w:r w:rsidR="0090621F" w:rsidRPr="0082457C">
        <w:rPr>
          <w:rFonts w:hint="eastAsia"/>
        </w:rPr>
        <w:t>其</w:t>
      </w:r>
      <w:r w:rsidRPr="0082457C">
        <w:rPr>
          <w:rFonts w:hint="eastAsia"/>
        </w:rPr>
        <w:t>支持委员会关于</w:t>
      </w:r>
      <w:r w:rsidR="0090621F" w:rsidRPr="0082457C">
        <w:rPr>
          <w:rFonts w:hint="eastAsia"/>
        </w:rPr>
        <w:t>该</w:t>
      </w:r>
      <w:r w:rsidRPr="0082457C">
        <w:rPr>
          <w:rFonts w:hint="eastAsia"/>
        </w:rPr>
        <w:t>主题的</w:t>
      </w:r>
      <w:r w:rsidR="00322D92" w:rsidRPr="0082457C">
        <w:rPr>
          <w:rFonts w:hint="eastAsia"/>
        </w:rPr>
        <w:t>继续</w:t>
      </w:r>
      <w:r w:rsidRPr="0082457C">
        <w:rPr>
          <w:rFonts w:hint="eastAsia"/>
        </w:rPr>
        <w:t>工作，特别是有关</w:t>
      </w:r>
      <w:r w:rsidR="0090621F" w:rsidRPr="0082457C">
        <w:rPr>
          <w:rFonts w:hint="eastAsia"/>
        </w:rPr>
        <w:t>文件</w:t>
      </w:r>
      <w:r w:rsidRPr="0082457C">
        <w:t>SCCR/26/4</w:t>
      </w:r>
      <w:r w:rsidRPr="0082457C">
        <w:rPr>
          <w:rFonts w:hint="eastAsia"/>
        </w:rPr>
        <w:t>和非洲集团提交的第22段。这是一个</w:t>
      </w:r>
      <w:r w:rsidR="0090621F" w:rsidRPr="0082457C">
        <w:rPr>
          <w:rFonts w:hint="eastAsia"/>
        </w:rPr>
        <w:t>针对</w:t>
      </w:r>
      <w:r w:rsidRPr="0082457C">
        <w:rPr>
          <w:rFonts w:hint="eastAsia"/>
        </w:rPr>
        <w:t>课堂使用的文本提案。</w:t>
      </w:r>
      <w:r w:rsidR="0090621F" w:rsidRPr="0082457C">
        <w:rPr>
          <w:rFonts w:hint="eastAsia"/>
        </w:rPr>
        <w:t>该</w:t>
      </w:r>
      <w:r w:rsidRPr="0082457C">
        <w:rPr>
          <w:rFonts w:hint="eastAsia"/>
        </w:rPr>
        <w:t>文本提到</w:t>
      </w:r>
      <w:r w:rsidR="0090621F" w:rsidRPr="0082457C">
        <w:rPr>
          <w:rFonts w:hint="eastAsia"/>
        </w:rPr>
        <w:t>对</w:t>
      </w:r>
      <w:r w:rsidRPr="0082457C">
        <w:rPr>
          <w:rFonts w:hint="eastAsia"/>
        </w:rPr>
        <w:t>教育材料</w:t>
      </w:r>
      <w:r w:rsidR="0090621F" w:rsidRPr="0082457C">
        <w:rPr>
          <w:rFonts w:hint="eastAsia"/>
        </w:rPr>
        <w:t>的获取</w:t>
      </w:r>
      <w:r w:rsidRPr="0082457C">
        <w:rPr>
          <w:rFonts w:hint="eastAsia"/>
        </w:rPr>
        <w:t>和关于侵权补救措施的限制，并特别指出，“除了其他版权限制与例外</w:t>
      </w:r>
      <w:r w:rsidR="0090621F" w:rsidRPr="0082457C">
        <w:rPr>
          <w:rFonts w:hint="eastAsia"/>
        </w:rPr>
        <w:t>，</w:t>
      </w:r>
      <w:r w:rsidRPr="0082457C">
        <w:rPr>
          <w:rFonts w:hint="eastAsia"/>
        </w:rPr>
        <w:t>如《伯尔尼公约》附录第10条</w:t>
      </w:r>
      <w:r w:rsidR="0090621F" w:rsidRPr="0082457C">
        <w:rPr>
          <w:rFonts w:hint="eastAsia"/>
        </w:rPr>
        <w:t>中包含</w:t>
      </w:r>
      <w:r w:rsidRPr="0082457C">
        <w:rPr>
          <w:rFonts w:hint="eastAsia"/>
        </w:rPr>
        <w:t>的</w:t>
      </w:r>
      <w:r w:rsidR="0090621F" w:rsidRPr="0082457C">
        <w:rPr>
          <w:rFonts w:hint="eastAsia"/>
        </w:rPr>
        <w:t>限制和例外</w:t>
      </w:r>
      <w:r w:rsidRPr="0082457C">
        <w:rPr>
          <w:rFonts w:hint="eastAsia"/>
        </w:rPr>
        <w:t>，以及</w:t>
      </w:r>
      <w:r w:rsidR="0090621F" w:rsidRPr="0082457C">
        <w:rPr>
          <w:rFonts w:hint="eastAsia"/>
        </w:rPr>
        <w:t>与</w:t>
      </w:r>
      <w:r w:rsidRPr="0082457C">
        <w:rPr>
          <w:rFonts w:hint="eastAsia"/>
        </w:rPr>
        <w:t>《</w:t>
      </w:r>
      <w:r w:rsidR="0090621F" w:rsidRPr="0082457C">
        <w:t>TRIPS</w:t>
      </w:r>
      <w:r w:rsidRPr="0082457C">
        <w:rPr>
          <w:rFonts w:hint="eastAsia"/>
        </w:rPr>
        <w:t>协议》</w:t>
      </w:r>
      <w:r w:rsidR="0090621F" w:rsidRPr="0082457C">
        <w:rPr>
          <w:rFonts w:hint="eastAsia"/>
        </w:rPr>
        <w:t>第</w:t>
      </w:r>
      <w:r w:rsidRPr="0082457C">
        <w:rPr>
          <w:rFonts w:hint="eastAsia"/>
        </w:rPr>
        <w:t>44.2条</w:t>
      </w:r>
      <w:r w:rsidR="00322D92" w:rsidRPr="0082457C">
        <w:rPr>
          <w:rFonts w:hint="eastAsia"/>
        </w:rPr>
        <w:t>相符</w:t>
      </w:r>
      <w:r w:rsidR="0090621F" w:rsidRPr="0082457C">
        <w:rPr>
          <w:rFonts w:hint="eastAsia"/>
        </w:rPr>
        <w:t>的限制和例外</w:t>
      </w:r>
      <w:r w:rsidRPr="0082457C">
        <w:rPr>
          <w:rFonts w:hint="eastAsia"/>
        </w:rPr>
        <w:t>，各成员同意在下列情况下建立适当的关于对作品侵权的补救措施的限制与例外。”</w:t>
      </w:r>
      <w:r w:rsidR="0090621F" w:rsidRPr="0082457C">
        <w:rPr>
          <w:rFonts w:hint="eastAsia"/>
        </w:rPr>
        <w:t>然后，</w:t>
      </w:r>
      <w:r w:rsidRPr="0082457C">
        <w:rPr>
          <w:rFonts w:hint="eastAsia"/>
        </w:rPr>
        <w:t>该文本列举</w:t>
      </w:r>
      <w:r w:rsidR="0090621F" w:rsidRPr="0082457C">
        <w:rPr>
          <w:rFonts w:hint="eastAsia"/>
        </w:rPr>
        <w:t>了</w:t>
      </w:r>
      <w:r w:rsidRPr="0082457C">
        <w:rPr>
          <w:rFonts w:hint="eastAsia"/>
        </w:rPr>
        <w:t>这些情况。该代表还重申</w:t>
      </w:r>
      <w:r w:rsidR="00AE7518" w:rsidRPr="0082457C">
        <w:rPr>
          <w:rFonts w:hint="eastAsia"/>
        </w:rPr>
        <w:t>KEI</w:t>
      </w:r>
      <w:r w:rsidRPr="0082457C">
        <w:rPr>
          <w:rFonts w:hint="eastAsia"/>
        </w:rPr>
        <w:t>支持第21段，该段是来自美利坚合众国的提案，其中阐述了</w:t>
      </w:r>
      <w:r w:rsidR="00AE7518" w:rsidRPr="0082457C">
        <w:rPr>
          <w:rFonts w:hint="eastAsia"/>
        </w:rPr>
        <w:t>该国</w:t>
      </w:r>
      <w:r w:rsidRPr="0082457C">
        <w:rPr>
          <w:rFonts w:hint="eastAsia"/>
        </w:rPr>
        <w:t>《版权法》的第110</w:t>
      </w:r>
      <w:r w:rsidR="00AE7518" w:rsidRPr="0082457C">
        <w:rPr>
          <w:rFonts w:hint="eastAsia"/>
        </w:rPr>
        <w:t>章</w:t>
      </w:r>
      <w:r w:rsidRPr="0082457C">
        <w:rPr>
          <w:rFonts w:hint="eastAsia"/>
        </w:rPr>
        <w:t>。</w:t>
      </w:r>
    </w:p>
    <w:p w14:paraId="6C7C1BEC" w14:textId="77777777" w:rsidR="0082457C" w:rsidRDefault="00427D9E"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主席感谢所有</w:t>
      </w:r>
      <w:r w:rsidR="00DA3FB6" w:rsidRPr="0082457C">
        <w:rPr>
          <w:rFonts w:hint="eastAsia"/>
        </w:rPr>
        <w:t>已</w:t>
      </w:r>
      <w:r w:rsidRPr="0082457C">
        <w:rPr>
          <w:rFonts w:hint="eastAsia"/>
        </w:rPr>
        <w:t>提交书面</w:t>
      </w:r>
      <w:r w:rsidR="00DA3FB6" w:rsidRPr="0082457C">
        <w:rPr>
          <w:rFonts w:hint="eastAsia"/>
        </w:rPr>
        <w:t>意见</w:t>
      </w:r>
      <w:r w:rsidRPr="0082457C">
        <w:rPr>
          <w:rFonts w:hint="eastAsia"/>
        </w:rPr>
        <w:t>的</w:t>
      </w:r>
      <w:r w:rsidR="00DA3FB6" w:rsidRPr="0082457C">
        <w:rPr>
          <w:rFonts w:hint="eastAsia"/>
        </w:rPr>
        <w:t>NGO</w:t>
      </w:r>
      <w:r w:rsidRPr="0082457C">
        <w:rPr>
          <w:rFonts w:hint="eastAsia"/>
        </w:rPr>
        <w:t>，并指出没有其他人</w:t>
      </w:r>
      <w:r w:rsidR="00DA3FB6" w:rsidRPr="0082457C">
        <w:rPr>
          <w:rFonts w:hint="eastAsia"/>
        </w:rPr>
        <w:t>希望</w:t>
      </w:r>
      <w:r w:rsidRPr="0082457C">
        <w:rPr>
          <w:rFonts w:hint="eastAsia"/>
        </w:rPr>
        <w:t>发言。主席建议</w:t>
      </w:r>
      <w:r w:rsidR="00DA3FB6" w:rsidRPr="0082457C">
        <w:rPr>
          <w:rFonts w:hint="eastAsia"/>
        </w:rPr>
        <w:t>在介绍</w:t>
      </w:r>
      <w:r w:rsidRPr="0082457C">
        <w:rPr>
          <w:rFonts w:hint="eastAsia"/>
        </w:rPr>
        <w:t>该文件后，他们</w:t>
      </w:r>
      <w:r w:rsidR="00DA3FB6" w:rsidRPr="0082457C">
        <w:rPr>
          <w:rFonts w:hint="eastAsia"/>
        </w:rPr>
        <w:t>或许希望</w:t>
      </w:r>
      <w:r w:rsidRPr="0082457C">
        <w:rPr>
          <w:rFonts w:hint="eastAsia"/>
        </w:rPr>
        <w:t>考虑应将其中哪些</w:t>
      </w:r>
      <w:r w:rsidR="00DA3FB6" w:rsidRPr="0082457C">
        <w:rPr>
          <w:rFonts w:hint="eastAsia"/>
        </w:rPr>
        <w:t>议题</w:t>
      </w:r>
      <w:r w:rsidRPr="0082457C">
        <w:rPr>
          <w:rFonts w:hint="eastAsia"/>
        </w:rPr>
        <w:t>考虑在内。</w:t>
      </w:r>
      <w:r w:rsidRPr="005D39C5">
        <w:rPr>
          <w:rFonts w:hAnsi="SimSun" w:hint="eastAsia"/>
        </w:rPr>
        <w:t>不可否认</w:t>
      </w:r>
      <w:r w:rsidRPr="0082457C">
        <w:rPr>
          <w:rFonts w:hint="eastAsia"/>
        </w:rPr>
        <w:t>的是，他们</w:t>
      </w:r>
      <w:r w:rsidR="00DA3FB6" w:rsidRPr="0082457C">
        <w:rPr>
          <w:rFonts w:hint="eastAsia"/>
        </w:rPr>
        <w:t>可以参考他们</w:t>
      </w:r>
      <w:r w:rsidRPr="0082457C">
        <w:rPr>
          <w:rFonts w:hint="eastAsia"/>
        </w:rPr>
        <w:t>正</w:t>
      </w:r>
      <w:r w:rsidR="00DA3FB6" w:rsidRPr="0082457C">
        <w:rPr>
          <w:rFonts w:hint="eastAsia"/>
        </w:rPr>
        <w:t>在</w:t>
      </w:r>
      <w:r w:rsidR="001C5C92" w:rsidRPr="0082457C">
        <w:rPr>
          <w:rFonts w:hint="eastAsia"/>
        </w:rPr>
        <w:t>开展</w:t>
      </w:r>
      <w:r w:rsidRPr="0082457C">
        <w:rPr>
          <w:rFonts w:hint="eastAsia"/>
        </w:rPr>
        <w:t>的</w:t>
      </w:r>
      <w:r w:rsidR="001C5C92" w:rsidRPr="0082457C">
        <w:rPr>
          <w:rFonts w:hint="eastAsia"/>
        </w:rPr>
        <w:t>上</w:t>
      </w:r>
      <w:r w:rsidR="00DA3FB6" w:rsidRPr="0082457C">
        <w:rPr>
          <w:rFonts w:hint="eastAsia"/>
        </w:rPr>
        <w:t>一个</w:t>
      </w:r>
      <w:r w:rsidRPr="0082457C">
        <w:rPr>
          <w:rFonts w:hint="eastAsia"/>
        </w:rPr>
        <w:t>关于图书馆和档案馆例外议程项目的工作。为了促进他们的理解，他们应该尽量使用</w:t>
      </w:r>
      <w:r w:rsidR="001C5C92" w:rsidRPr="0082457C">
        <w:rPr>
          <w:rFonts w:hint="eastAsia"/>
        </w:rPr>
        <w:t>一些</w:t>
      </w:r>
      <w:r w:rsidRPr="0082457C">
        <w:rPr>
          <w:rFonts w:hint="eastAsia"/>
        </w:rPr>
        <w:t>被认为</w:t>
      </w:r>
      <w:r w:rsidR="001C5C92" w:rsidRPr="0082457C">
        <w:rPr>
          <w:rFonts w:hint="eastAsia"/>
        </w:rPr>
        <w:t>对前几个议题有利</w:t>
      </w:r>
      <w:r w:rsidRPr="0082457C">
        <w:rPr>
          <w:rFonts w:hint="eastAsia"/>
        </w:rPr>
        <w:t>的方法。例如，有人建议他们进行有关特定</w:t>
      </w:r>
      <w:r w:rsidR="001C5C92" w:rsidRPr="0082457C">
        <w:rPr>
          <w:rFonts w:hint="eastAsia"/>
        </w:rPr>
        <w:t>议程项目</w:t>
      </w:r>
      <w:r w:rsidRPr="0082457C">
        <w:rPr>
          <w:rFonts w:hint="eastAsia"/>
        </w:rPr>
        <w:t>的研究。考虑到</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int="eastAsia"/>
        </w:rPr>
        <w:t>教授演示</w:t>
      </w:r>
      <w:r w:rsidR="001C5C92" w:rsidRPr="0082457C">
        <w:rPr>
          <w:rFonts w:hint="eastAsia"/>
        </w:rPr>
        <w:t>报告</w:t>
      </w:r>
      <w:r w:rsidRPr="0082457C">
        <w:rPr>
          <w:rFonts w:hint="eastAsia"/>
        </w:rPr>
        <w:t>的成功，这是他们会鼓励秘书处去做的事情。参考</w:t>
      </w:r>
      <w:r w:rsidR="001C5C92" w:rsidRPr="0082457C">
        <w:rPr>
          <w:rFonts w:hint="eastAsia"/>
        </w:rPr>
        <w:t>前面的</w:t>
      </w:r>
      <w:r w:rsidRPr="0082457C">
        <w:rPr>
          <w:rFonts w:hint="eastAsia"/>
        </w:rPr>
        <w:t>议程项目可能会</w:t>
      </w:r>
      <w:r w:rsidR="001C5C92" w:rsidRPr="0082457C">
        <w:rPr>
          <w:rFonts w:hint="eastAsia"/>
        </w:rPr>
        <w:t>在讨论中为他们提供</w:t>
      </w:r>
      <w:r w:rsidRPr="0082457C">
        <w:rPr>
          <w:rFonts w:hint="eastAsia"/>
        </w:rPr>
        <w:t>引导，并</w:t>
      </w:r>
      <w:r w:rsidR="001C5C92" w:rsidRPr="0082457C">
        <w:rPr>
          <w:rFonts w:hint="eastAsia"/>
        </w:rPr>
        <w:t>使</w:t>
      </w:r>
      <w:r w:rsidRPr="0082457C">
        <w:rPr>
          <w:rFonts w:hint="eastAsia"/>
        </w:rPr>
        <w:t>他们思考应该考虑哪些</w:t>
      </w:r>
      <w:r w:rsidR="001C5C92" w:rsidRPr="0082457C">
        <w:rPr>
          <w:rFonts w:hint="eastAsia"/>
        </w:rPr>
        <w:t>议题</w:t>
      </w:r>
      <w:r w:rsidRPr="0082457C">
        <w:rPr>
          <w:rFonts w:hint="eastAsia"/>
        </w:rPr>
        <w:t>。在这个阶段，他们有</w:t>
      </w:r>
      <w:r w:rsidR="001C5C92" w:rsidRPr="0082457C">
        <w:rPr>
          <w:rFonts w:hint="eastAsia"/>
        </w:rPr>
        <w:t>一长串不同的议题</w:t>
      </w:r>
      <w:r w:rsidRPr="0082457C">
        <w:rPr>
          <w:rFonts w:hint="eastAsia"/>
        </w:rPr>
        <w:t>。他们</w:t>
      </w:r>
      <w:r w:rsidR="001C5C92" w:rsidRPr="0082457C">
        <w:rPr>
          <w:rFonts w:hint="eastAsia"/>
        </w:rPr>
        <w:t>目前所处的阶段使他们还不能清楚认识这些议题，甚至还不能就在此时制作</w:t>
      </w:r>
      <w:r w:rsidRPr="0082457C">
        <w:rPr>
          <w:rFonts w:hint="eastAsia"/>
        </w:rPr>
        <w:t>图表的机会达成共识。然而，他们应该考虑</w:t>
      </w:r>
      <w:r w:rsidR="001C5C92" w:rsidRPr="0082457C">
        <w:rPr>
          <w:rFonts w:hint="eastAsia"/>
        </w:rPr>
        <w:t>如何进入那个阶段</w:t>
      </w:r>
      <w:r w:rsidRPr="0082457C">
        <w:rPr>
          <w:rFonts w:hint="eastAsia"/>
        </w:rPr>
        <w:t>。主席鼓励</w:t>
      </w:r>
      <w:r w:rsidR="001C5C92" w:rsidRPr="0082457C">
        <w:rPr>
          <w:rFonts w:hint="eastAsia"/>
        </w:rPr>
        <w:t>各与会</w:t>
      </w:r>
      <w:r w:rsidRPr="0082457C">
        <w:rPr>
          <w:rFonts w:hint="eastAsia"/>
        </w:rPr>
        <w:t>代表考虑美利坚合众国代表团在</w:t>
      </w:r>
      <w:r w:rsidR="001C5C92" w:rsidRPr="0082457C">
        <w:rPr>
          <w:rFonts w:hint="eastAsia"/>
        </w:rPr>
        <w:t>其介绍</w:t>
      </w:r>
      <w:r w:rsidRPr="0082457C">
        <w:rPr>
          <w:rFonts w:hint="eastAsia"/>
        </w:rPr>
        <w:t>中提出的邀请，看看</w:t>
      </w:r>
      <w:r w:rsidR="001C5C92" w:rsidRPr="0082457C">
        <w:rPr>
          <w:rFonts w:hint="eastAsia"/>
        </w:rPr>
        <w:t>是否可以考虑</w:t>
      </w:r>
      <w:r w:rsidR="0097130F" w:rsidRPr="0082457C">
        <w:rPr>
          <w:rFonts w:hint="eastAsia"/>
        </w:rPr>
        <w:t>其意见</w:t>
      </w:r>
      <w:r w:rsidRPr="0082457C">
        <w:rPr>
          <w:rFonts w:hint="eastAsia"/>
        </w:rPr>
        <w:t>和提到的</w:t>
      </w:r>
      <w:r w:rsidR="0097130F" w:rsidRPr="0082457C">
        <w:rPr>
          <w:rFonts w:hint="eastAsia"/>
        </w:rPr>
        <w:t>议题</w:t>
      </w:r>
      <w:r w:rsidRPr="0082457C">
        <w:rPr>
          <w:rFonts w:hint="eastAsia"/>
        </w:rPr>
        <w:t>，</w:t>
      </w:r>
      <w:r w:rsidR="0097130F" w:rsidRPr="0082457C">
        <w:rPr>
          <w:rFonts w:hint="eastAsia"/>
        </w:rPr>
        <w:t>及这些议题是否能被视为</w:t>
      </w:r>
      <w:r w:rsidRPr="0082457C">
        <w:rPr>
          <w:rFonts w:hint="eastAsia"/>
        </w:rPr>
        <w:t>将在未来</w:t>
      </w:r>
      <w:r w:rsidR="0097130F" w:rsidRPr="0082457C">
        <w:rPr>
          <w:rFonts w:hint="eastAsia"/>
        </w:rPr>
        <w:t>的</w:t>
      </w:r>
      <w:r w:rsidRPr="0082457C">
        <w:rPr>
          <w:rFonts w:hint="eastAsia"/>
        </w:rPr>
        <w:t>结构性讨论中</w:t>
      </w:r>
      <w:r w:rsidR="0097130F" w:rsidRPr="0082457C">
        <w:rPr>
          <w:rFonts w:hint="eastAsia"/>
        </w:rPr>
        <w:t>讨论</w:t>
      </w:r>
      <w:r w:rsidRPr="0082457C">
        <w:rPr>
          <w:rFonts w:hint="eastAsia"/>
        </w:rPr>
        <w:t>的</w:t>
      </w:r>
      <w:r w:rsidR="0097130F" w:rsidRPr="0082457C">
        <w:rPr>
          <w:rFonts w:hint="eastAsia"/>
        </w:rPr>
        <w:t>议题</w:t>
      </w:r>
      <w:r w:rsidRPr="0082457C">
        <w:rPr>
          <w:rFonts w:hint="eastAsia"/>
        </w:rPr>
        <w:t>。同时</w:t>
      </w:r>
      <w:r w:rsidR="0097130F" w:rsidRPr="0082457C">
        <w:rPr>
          <w:rFonts w:hint="eastAsia"/>
        </w:rPr>
        <w:t>，重温委员会先前针对该议题制作的文件会很有意思，</w:t>
      </w:r>
      <w:r w:rsidRPr="0082457C">
        <w:rPr>
          <w:rFonts w:hint="eastAsia"/>
        </w:rPr>
        <w:t>看看他们能否找到这些</w:t>
      </w:r>
      <w:r w:rsidR="0097130F" w:rsidRPr="0082457C">
        <w:rPr>
          <w:rFonts w:hint="eastAsia"/>
        </w:rPr>
        <w:t>议题</w:t>
      </w:r>
      <w:r w:rsidRPr="0082457C">
        <w:rPr>
          <w:rFonts w:hint="eastAsia"/>
        </w:rPr>
        <w:t>，</w:t>
      </w:r>
      <w:r w:rsidR="0097130F" w:rsidRPr="0082457C">
        <w:rPr>
          <w:rFonts w:hint="eastAsia"/>
        </w:rPr>
        <w:t>他们或许能在初步讨论中就这些议题</w:t>
      </w:r>
      <w:r w:rsidRPr="0082457C">
        <w:rPr>
          <w:rFonts w:hint="eastAsia"/>
        </w:rPr>
        <w:t>形成共识。他听到一些区域集团强烈要求重视此</w:t>
      </w:r>
      <w:r w:rsidR="0097130F" w:rsidRPr="0082457C">
        <w:rPr>
          <w:rFonts w:hint="eastAsia"/>
        </w:rPr>
        <w:t>议题</w:t>
      </w:r>
      <w:r w:rsidRPr="0082457C">
        <w:rPr>
          <w:rFonts w:hint="eastAsia"/>
        </w:rPr>
        <w:t>。主席同意这一观点，但这需要是一个集体的观点，这意味着各代表团需要积极参与讨论，并致力于通过</w:t>
      </w:r>
      <w:r w:rsidR="0097130F" w:rsidRPr="0082457C">
        <w:rPr>
          <w:rFonts w:hint="eastAsia"/>
        </w:rPr>
        <w:t>具体表达对该</w:t>
      </w:r>
      <w:r w:rsidRPr="0082457C">
        <w:rPr>
          <w:rFonts w:hint="eastAsia"/>
        </w:rPr>
        <w:t>问题的立场</w:t>
      </w:r>
      <w:r w:rsidR="0097130F" w:rsidRPr="0082457C">
        <w:rPr>
          <w:rFonts w:hint="eastAsia"/>
        </w:rPr>
        <w:t>，</w:t>
      </w:r>
      <w:r w:rsidRPr="0082457C">
        <w:rPr>
          <w:rFonts w:hint="eastAsia"/>
        </w:rPr>
        <w:t>使进一步工作具体化。他鼓励他们通过</w:t>
      </w:r>
      <w:r w:rsidR="0097130F" w:rsidRPr="0082457C">
        <w:rPr>
          <w:rFonts w:hint="eastAsia"/>
        </w:rPr>
        <w:t>对</w:t>
      </w:r>
      <w:r w:rsidRPr="0082457C">
        <w:rPr>
          <w:rFonts w:hint="eastAsia"/>
        </w:rPr>
        <w:t>该</w:t>
      </w:r>
      <w:r w:rsidR="0097130F" w:rsidRPr="0082457C">
        <w:rPr>
          <w:rFonts w:hint="eastAsia"/>
        </w:rPr>
        <w:t>议题</w:t>
      </w:r>
      <w:r w:rsidRPr="0082457C">
        <w:rPr>
          <w:rFonts w:hint="eastAsia"/>
        </w:rPr>
        <w:t>的重要性</w:t>
      </w:r>
      <w:r w:rsidR="0097130F" w:rsidRPr="0082457C">
        <w:rPr>
          <w:rFonts w:hint="eastAsia"/>
        </w:rPr>
        <w:t>发表意见，</w:t>
      </w:r>
      <w:r w:rsidRPr="0082457C">
        <w:rPr>
          <w:rFonts w:hint="eastAsia"/>
        </w:rPr>
        <w:t>帮助他实现这一目标，以便让他们的任务更清晰。在听取了</w:t>
      </w:r>
      <w:r w:rsidR="0097130F" w:rsidRPr="0082457C">
        <w:rPr>
          <w:rFonts w:hint="eastAsia"/>
        </w:rPr>
        <w:t>NGO的</w:t>
      </w:r>
      <w:r w:rsidRPr="0082457C">
        <w:rPr>
          <w:rFonts w:hint="eastAsia"/>
        </w:rPr>
        <w:t>发言以及美利坚合众国代表团</w:t>
      </w:r>
      <w:r w:rsidR="0097130F" w:rsidRPr="0082457C">
        <w:rPr>
          <w:rFonts w:hint="eastAsia"/>
        </w:rPr>
        <w:t>的</w:t>
      </w:r>
      <w:r w:rsidR="002C6249" w:rsidRPr="0082457C">
        <w:rPr>
          <w:rFonts w:hint="eastAsia"/>
        </w:rPr>
        <w:t>有用介绍</w:t>
      </w:r>
      <w:r w:rsidRPr="0082457C">
        <w:rPr>
          <w:rFonts w:hint="eastAsia"/>
        </w:rPr>
        <w:t>之后，他们需要一段时间</w:t>
      </w:r>
      <w:r w:rsidR="000B375E" w:rsidRPr="0082457C">
        <w:rPr>
          <w:rFonts w:hint="eastAsia"/>
        </w:rPr>
        <w:t>思考</w:t>
      </w:r>
      <w:r w:rsidRPr="0082457C">
        <w:rPr>
          <w:rFonts w:hint="eastAsia"/>
        </w:rPr>
        <w:t>。他建议，下一步是找到有共识的</w:t>
      </w:r>
      <w:r w:rsidR="002C6249" w:rsidRPr="0082457C">
        <w:rPr>
          <w:rFonts w:hint="eastAsia"/>
        </w:rPr>
        <w:t>议题</w:t>
      </w:r>
      <w:r w:rsidRPr="0082457C">
        <w:rPr>
          <w:rFonts w:hint="eastAsia"/>
        </w:rPr>
        <w:t>。</w:t>
      </w:r>
      <w:r w:rsidR="002C6249" w:rsidRPr="0082457C">
        <w:rPr>
          <w:rFonts w:hint="eastAsia"/>
        </w:rPr>
        <w:t>不同的文件中</w:t>
      </w:r>
      <w:r w:rsidRPr="0082457C">
        <w:rPr>
          <w:rFonts w:hint="eastAsia"/>
        </w:rPr>
        <w:t>包含</w:t>
      </w:r>
      <w:r w:rsidR="002C6249" w:rsidRPr="0082457C">
        <w:rPr>
          <w:rFonts w:hint="eastAsia"/>
        </w:rPr>
        <w:t>不同的主张</w:t>
      </w:r>
      <w:r w:rsidRPr="0082457C">
        <w:rPr>
          <w:rFonts w:hint="eastAsia"/>
        </w:rPr>
        <w:t>。如果他们</w:t>
      </w:r>
      <w:r w:rsidR="000B375E" w:rsidRPr="0082457C">
        <w:rPr>
          <w:rFonts w:hint="eastAsia"/>
        </w:rPr>
        <w:t>寻找共识</w:t>
      </w:r>
      <w:r w:rsidRPr="0082457C">
        <w:rPr>
          <w:rFonts w:hint="eastAsia"/>
        </w:rPr>
        <w:t>，</w:t>
      </w:r>
      <w:r w:rsidR="002C6249" w:rsidRPr="0082457C">
        <w:rPr>
          <w:rFonts w:hint="eastAsia"/>
        </w:rPr>
        <w:t>那么，在关于该问题的讨论中，</w:t>
      </w:r>
      <w:r w:rsidRPr="0082457C">
        <w:rPr>
          <w:rFonts w:hint="eastAsia"/>
        </w:rPr>
        <w:t>他们会</w:t>
      </w:r>
      <w:r w:rsidR="002C6249" w:rsidRPr="0082457C">
        <w:rPr>
          <w:rFonts w:hint="eastAsia"/>
        </w:rPr>
        <w:t>更加清楚未来步骤</w:t>
      </w:r>
      <w:r w:rsidRPr="0082457C">
        <w:rPr>
          <w:rFonts w:hint="eastAsia"/>
        </w:rPr>
        <w:t>。他鼓励他们不要把重点放在</w:t>
      </w:r>
      <w:r w:rsidR="002C6249" w:rsidRPr="0082457C">
        <w:rPr>
          <w:rFonts w:hint="eastAsia"/>
        </w:rPr>
        <w:t>分歧</w:t>
      </w:r>
      <w:r w:rsidRPr="0082457C">
        <w:rPr>
          <w:rFonts w:hint="eastAsia"/>
        </w:rPr>
        <w:t>上，而是放在非程序性的实质性问题及达成共识上。</w:t>
      </w:r>
    </w:p>
    <w:p w14:paraId="70482A50" w14:textId="77777777" w:rsidR="0082457C" w:rsidRDefault="00427D9E"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印度代表团指出，关于该议程项目，主席</w:t>
      </w:r>
      <w:r w:rsidR="002C6249" w:rsidRPr="0082457C">
        <w:rPr>
          <w:rFonts w:hint="eastAsia"/>
        </w:rPr>
        <w:t>已</w:t>
      </w:r>
      <w:r w:rsidRPr="0082457C">
        <w:rPr>
          <w:rFonts w:hint="eastAsia"/>
        </w:rPr>
        <w:t>建议他们推进</w:t>
      </w:r>
      <w:r w:rsidR="002C6249" w:rsidRPr="0082457C">
        <w:rPr>
          <w:rFonts w:hint="eastAsia"/>
        </w:rPr>
        <w:t>关于</w:t>
      </w:r>
      <w:r w:rsidRPr="0082457C">
        <w:rPr>
          <w:rFonts w:hint="eastAsia"/>
        </w:rPr>
        <w:t>教育和研究机构及其他残疾人的例外和限制</w:t>
      </w:r>
      <w:r w:rsidR="002C6249" w:rsidRPr="0082457C">
        <w:rPr>
          <w:rFonts w:hint="eastAsia"/>
        </w:rPr>
        <w:t>议题</w:t>
      </w:r>
      <w:r w:rsidRPr="0082457C">
        <w:rPr>
          <w:rFonts w:hint="eastAsia"/>
        </w:rPr>
        <w:t>。</w:t>
      </w:r>
      <w:r w:rsidR="002C6249" w:rsidRPr="0082457C">
        <w:rPr>
          <w:rFonts w:hint="eastAsia"/>
        </w:rPr>
        <w:t>他们真的需要主席在如何处理这些文件方面提供指导</w:t>
      </w:r>
      <w:r w:rsidRPr="0082457C">
        <w:rPr>
          <w:rFonts w:hint="eastAsia"/>
        </w:rPr>
        <w:t>，这些文件已经摆</w:t>
      </w:r>
      <w:r w:rsidR="002C6249" w:rsidRPr="0082457C">
        <w:rPr>
          <w:rFonts w:hint="eastAsia"/>
        </w:rPr>
        <w:t>在</w:t>
      </w:r>
      <w:r w:rsidRPr="0082457C">
        <w:rPr>
          <w:rFonts w:hint="eastAsia"/>
        </w:rPr>
        <w:t>桌面上，包括</w:t>
      </w:r>
      <w:r w:rsidR="002C6249" w:rsidRPr="0082457C">
        <w:rPr>
          <w:rFonts w:hint="eastAsia"/>
        </w:rPr>
        <w:t>文件</w:t>
      </w:r>
      <w:r w:rsidRPr="0082457C">
        <w:t>SCCR/26/4</w:t>
      </w:r>
      <w:r w:rsidRPr="0082457C">
        <w:rPr>
          <w:rFonts w:hint="eastAsia"/>
        </w:rPr>
        <w:t>和来自美利坚合众国代表团的提案。如果主席能够在秘书处或其他资源的帮助下</w:t>
      </w:r>
      <w:r w:rsidR="002C6249" w:rsidRPr="0082457C">
        <w:rPr>
          <w:rFonts w:hint="eastAsia"/>
        </w:rPr>
        <w:t>，</w:t>
      </w:r>
      <w:r w:rsidRPr="0082457C">
        <w:rPr>
          <w:rFonts w:hint="eastAsia"/>
        </w:rPr>
        <w:t>尝试起草一些像关于图书馆和档案馆例外和限制的11个</w:t>
      </w:r>
      <w:r w:rsidR="002C6249" w:rsidRPr="0082457C">
        <w:rPr>
          <w:rFonts w:hint="eastAsia"/>
        </w:rPr>
        <w:t>议题</w:t>
      </w:r>
      <w:r w:rsidRPr="0082457C">
        <w:rPr>
          <w:rFonts w:hint="eastAsia"/>
        </w:rPr>
        <w:t>那样的表格，这样将很有帮助。</w:t>
      </w:r>
      <w:r w:rsidR="002C6249" w:rsidRPr="0082457C">
        <w:rPr>
          <w:rFonts w:hint="eastAsia"/>
        </w:rPr>
        <w:t>主席应该委任</w:t>
      </w:r>
      <w:r w:rsidRPr="0082457C">
        <w:rPr>
          <w:rFonts w:hint="eastAsia"/>
        </w:rPr>
        <w:t>专家或</w:t>
      </w:r>
      <w:r w:rsidR="002C6249" w:rsidRPr="0082457C">
        <w:rPr>
          <w:rFonts w:hint="eastAsia"/>
        </w:rPr>
        <w:t>促进者尝试制定一些综合议题</w:t>
      </w:r>
      <w:r w:rsidRPr="0082457C">
        <w:rPr>
          <w:rFonts w:hint="eastAsia"/>
        </w:rPr>
        <w:t>，</w:t>
      </w:r>
      <w:r w:rsidR="002C6249" w:rsidRPr="0082457C">
        <w:rPr>
          <w:rFonts w:hint="eastAsia"/>
        </w:rPr>
        <w:t>以便</w:t>
      </w:r>
      <w:r w:rsidRPr="0082457C">
        <w:rPr>
          <w:rFonts w:hint="eastAsia"/>
        </w:rPr>
        <w:t>他们能够</w:t>
      </w:r>
      <w:r w:rsidR="002C6249" w:rsidRPr="0082457C">
        <w:rPr>
          <w:rFonts w:hint="eastAsia"/>
        </w:rPr>
        <w:t>开展</w:t>
      </w:r>
      <w:r w:rsidRPr="0082457C">
        <w:rPr>
          <w:rFonts w:hint="eastAsia"/>
        </w:rPr>
        <w:t>结构性讨论。</w:t>
      </w:r>
    </w:p>
    <w:p w14:paraId="1B8C2963" w14:textId="77777777" w:rsidR="0082457C" w:rsidRDefault="00427D9E"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主席感谢印度代表团，并表示他们热衷于</w:t>
      </w:r>
      <w:r w:rsidR="000B375E" w:rsidRPr="0082457C">
        <w:rPr>
          <w:rFonts w:hint="eastAsia"/>
        </w:rPr>
        <w:t>按照之前的议程项目</w:t>
      </w:r>
      <w:r w:rsidRPr="0082457C">
        <w:rPr>
          <w:rFonts w:hint="eastAsia"/>
        </w:rPr>
        <w:t>这样</w:t>
      </w:r>
      <w:r w:rsidR="000B375E" w:rsidRPr="0082457C">
        <w:rPr>
          <w:rFonts w:hint="eastAsia"/>
        </w:rPr>
        <w:t>做</w:t>
      </w:r>
      <w:r w:rsidRPr="0082457C">
        <w:rPr>
          <w:rFonts w:hint="eastAsia"/>
        </w:rPr>
        <w:t>，</w:t>
      </w:r>
      <w:r w:rsidR="000B375E" w:rsidRPr="0082457C">
        <w:rPr>
          <w:rFonts w:hint="eastAsia"/>
        </w:rPr>
        <w:t>但</w:t>
      </w:r>
      <w:r w:rsidRPr="0082457C">
        <w:rPr>
          <w:rFonts w:hint="eastAsia"/>
        </w:rPr>
        <w:t>在成熟度或理解水平上</w:t>
      </w:r>
      <w:r w:rsidR="000B375E" w:rsidRPr="0082457C">
        <w:rPr>
          <w:rFonts w:hint="eastAsia"/>
        </w:rPr>
        <w:t>尚</w:t>
      </w:r>
      <w:r w:rsidRPr="0082457C">
        <w:rPr>
          <w:rFonts w:hint="eastAsia"/>
        </w:rPr>
        <w:t>有差异。</w:t>
      </w:r>
      <w:r w:rsidR="00C821E7" w:rsidRPr="0082457C">
        <w:rPr>
          <w:rFonts w:hint="eastAsia"/>
        </w:rPr>
        <w:t>在</w:t>
      </w:r>
      <w:r w:rsidRPr="0082457C">
        <w:rPr>
          <w:rFonts w:hint="eastAsia"/>
        </w:rPr>
        <w:t>经过讨论以及交换意见后，他们</w:t>
      </w:r>
      <w:r w:rsidR="00C821E7" w:rsidRPr="0082457C">
        <w:rPr>
          <w:rFonts w:hint="eastAsia"/>
        </w:rPr>
        <w:t>或许</w:t>
      </w:r>
      <w:r w:rsidRPr="005D39C5">
        <w:rPr>
          <w:rFonts w:hAnsi="SimSun" w:hint="eastAsia"/>
        </w:rPr>
        <w:t>能够</w:t>
      </w:r>
      <w:r w:rsidRPr="0082457C">
        <w:rPr>
          <w:rFonts w:hint="eastAsia"/>
        </w:rPr>
        <w:t>创建一个图表。主席邀请他们考虑并在</w:t>
      </w:r>
      <w:r w:rsidR="00C821E7" w:rsidRPr="0082457C">
        <w:rPr>
          <w:rFonts w:hint="eastAsia"/>
        </w:rPr>
        <w:t>下一届</w:t>
      </w:r>
      <w:r w:rsidRPr="0082457C">
        <w:rPr>
          <w:rFonts w:hint="eastAsia"/>
        </w:rPr>
        <w:t>SCCR上提出了</w:t>
      </w:r>
      <w:r w:rsidR="00C821E7" w:rsidRPr="0082457C">
        <w:rPr>
          <w:rFonts w:hint="eastAsia"/>
        </w:rPr>
        <w:t>他们</w:t>
      </w:r>
      <w:r w:rsidRPr="0082457C">
        <w:rPr>
          <w:rFonts w:hint="eastAsia"/>
        </w:rPr>
        <w:t>的看法，</w:t>
      </w:r>
      <w:r w:rsidR="000B375E" w:rsidRPr="0082457C">
        <w:rPr>
          <w:rFonts w:hint="eastAsia"/>
        </w:rPr>
        <w:t>以便更加清楚</w:t>
      </w:r>
      <w:r w:rsidRPr="0082457C">
        <w:rPr>
          <w:rFonts w:hint="eastAsia"/>
        </w:rPr>
        <w:t>，</w:t>
      </w:r>
      <w:r w:rsidR="000B375E" w:rsidRPr="0082457C">
        <w:rPr>
          <w:rFonts w:hint="eastAsia"/>
        </w:rPr>
        <w:t>从而</w:t>
      </w:r>
      <w:r w:rsidR="00C821E7" w:rsidRPr="0082457C">
        <w:rPr>
          <w:rFonts w:hint="eastAsia"/>
        </w:rPr>
        <w:t>使</w:t>
      </w:r>
      <w:r w:rsidRPr="0082457C">
        <w:rPr>
          <w:rFonts w:hint="eastAsia"/>
        </w:rPr>
        <w:t>他们</w:t>
      </w:r>
      <w:r w:rsidR="00C821E7" w:rsidRPr="0082457C">
        <w:rPr>
          <w:rFonts w:hint="eastAsia"/>
        </w:rPr>
        <w:t>能够</w:t>
      </w:r>
      <w:r w:rsidRPr="0082457C">
        <w:rPr>
          <w:rFonts w:hint="eastAsia"/>
        </w:rPr>
        <w:t>为结构化讨论</w:t>
      </w:r>
      <w:r w:rsidR="00C821E7" w:rsidRPr="0082457C">
        <w:rPr>
          <w:rFonts w:hint="eastAsia"/>
        </w:rPr>
        <w:t>提供</w:t>
      </w:r>
      <w:r w:rsidRPr="0082457C">
        <w:rPr>
          <w:rFonts w:hint="eastAsia"/>
        </w:rPr>
        <w:t>工具。他注意到印度代表团的意见，</w:t>
      </w:r>
      <w:r w:rsidR="00C821E7" w:rsidRPr="0082457C">
        <w:rPr>
          <w:rFonts w:hint="eastAsia"/>
        </w:rPr>
        <w:t>并</w:t>
      </w:r>
      <w:r w:rsidRPr="0082457C">
        <w:rPr>
          <w:rFonts w:hint="eastAsia"/>
        </w:rPr>
        <w:t>请</w:t>
      </w:r>
      <w:r w:rsidR="00C821E7" w:rsidRPr="0082457C">
        <w:rPr>
          <w:rFonts w:hint="eastAsia"/>
        </w:rPr>
        <w:t>它</w:t>
      </w:r>
      <w:r w:rsidRPr="0082457C">
        <w:rPr>
          <w:rFonts w:hint="eastAsia"/>
        </w:rPr>
        <w:t>专注于实质，</w:t>
      </w:r>
      <w:r w:rsidR="00C821E7" w:rsidRPr="0082457C">
        <w:rPr>
          <w:rFonts w:hint="eastAsia"/>
        </w:rPr>
        <w:t>及</w:t>
      </w:r>
      <w:r w:rsidRPr="0082457C">
        <w:rPr>
          <w:rFonts w:hint="eastAsia"/>
        </w:rPr>
        <w:t>试图找到</w:t>
      </w:r>
      <w:r w:rsidR="00C821E7" w:rsidRPr="0082457C">
        <w:rPr>
          <w:rFonts w:hint="eastAsia"/>
        </w:rPr>
        <w:t>在</w:t>
      </w:r>
      <w:r w:rsidRPr="0082457C">
        <w:rPr>
          <w:rFonts w:hint="eastAsia"/>
        </w:rPr>
        <w:t>这些</w:t>
      </w:r>
      <w:r w:rsidR="00C821E7" w:rsidRPr="0082457C">
        <w:rPr>
          <w:rFonts w:hint="eastAsia"/>
        </w:rPr>
        <w:t>议题上</w:t>
      </w:r>
      <w:r w:rsidRPr="0082457C">
        <w:rPr>
          <w:rFonts w:hint="eastAsia"/>
        </w:rPr>
        <w:t>的共识。他邀请各代表团深入考虑，并</w:t>
      </w:r>
      <w:r w:rsidR="00C821E7" w:rsidRPr="0082457C">
        <w:rPr>
          <w:rFonts w:hint="eastAsia"/>
        </w:rPr>
        <w:t>在下一届会议上提出</w:t>
      </w:r>
      <w:r w:rsidRPr="0082457C">
        <w:rPr>
          <w:rFonts w:hint="eastAsia"/>
        </w:rPr>
        <w:t>他们的</w:t>
      </w:r>
      <w:r w:rsidR="00C821E7" w:rsidRPr="0082457C">
        <w:rPr>
          <w:rFonts w:hint="eastAsia"/>
        </w:rPr>
        <w:t>思考</w:t>
      </w:r>
      <w:r w:rsidRPr="0082457C">
        <w:rPr>
          <w:rFonts w:hint="eastAsia"/>
        </w:rPr>
        <w:t>结果。主席不强加他个人的观点或秘书处的观点。这</w:t>
      </w:r>
      <w:r w:rsidR="00C821E7" w:rsidRPr="0082457C">
        <w:rPr>
          <w:rFonts w:hint="eastAsia"/>
        </w:rPr>
        <w:t>是对</w:t>
      </w:r>
      <w:r w:rsidRPr="0082457C">
        <w:rPr>
          <w:rFonts w:hint="eastAsia"/>
        </w:rPr>
        <w:t>印度代表团的建议</w:t>
      </w:r>
      <w:r w:rsidR="00C821E7" w:rsidRPr="0082457C">
        <w:rPr>
          <w:rFonts w:hint="eastAsia"/>
        </w:rPr>
        <w:t>的</w:t>
      </w:r>
      <w:r w:rsidRPr="0082457C">
        <w:rPr>
          <w:rFonts w:hint="eastAsia"/>
        </w:rPr>
        <w:t>补充，因为这会</w:t>
      </w:r>
      <w:r w:rsidR="000B375E" w:rsidRPr="0082457C">
        <w:rPr>
          <w:rFonts w:hint="eastAsia"/>
        </w:rPr>
        <w:t>带领他们</w:t>
      </w:r>
      <w:r w:rsidR="00C821E7" w:rsidRPr="0082457C">
        <w:rPr>
          <w:rFonts w:hint="eastAsia"/>
        </w:rPr>
        <w:t>朝</w:t>
      </w:r>
      <w:r w:rsidRPr="0082457C">
        <w:rPr>
          <w:rFonts w:hint="eastAsia"/>
        </w:rPr>
        <w:t>结构化讨论</w:t>
      </w:r>
      <w:r w:rsidR="00C821E7" w:rsidRPr="0082457C">
        <w:rPr>
          <w:rFonts w:hint="eastAsia"/>
        </w:rPr>
        <w:t>前进</w:t>
      </w:r>
      <w:r w:rsidRPr="0082457C">
        <w:rPr>
          <w:rFonts w:hint="eastAsia"/>
        </w:rPr>
        <w:t>。</w:t>
      </w:r>
    </w:p>
    <w:p w14:paraId="6B1C8B36" w14:textId="70CB29A1" w:rsid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美利坚合众国代表团感谢主席的评论，并重申</w:t>
      </w:r>
      <w:r w:rsidR="00C821E7" w:rsidRPr="0082457C">
        <w:rPr>
          <w:rFonts w:hint="eastAsia"/>
        </w:rPr>
        <w:t>其</w:t>
      </w:r>
      <w:r w:rsidRPr="0082457C">
        <w:rPr>
          <w:rFonts w:hint="eastAsia"/>
        </w:rPr>
        <w:t>欢迎</w:t>
      </w:r>
      <w:r w:rsidR="00C821E7" w:rsidRPr="0082457C">
        <w:rPr>
          <w:rFonts w:hint="eastAsia"/>
        </w:rPr>
        <w:t>各成员国</w:t>
      </w:r>
      <w:r w:rsidRPr="0082457C">
        <w:rPr>
          <w:rFonts w:hint="eastAsia"/>
        </w:rPr>
        <w:t>对文件提出意见和问题。</w:t>
      </w:r>
      <w:r w:rsidR="007B1CD6">
        <w:rPr>
          <w:rFonts w:hint="eastAsia"/>
        </w:rPr>
        <w:t>代表团</w:t>
      </w:r>
      <w:r w:rsidR="00C821E7" w:rsidRPr="0082457C">
        <w:rPr>
          <w:rFonts w:hint="eastAsia"/>
        </w:rPr>
        <w:t>真心</w:t>
      </w:r>
      <w:r w:rsidRPr="0082457C">
        <w:rPr>
          <w:rFonts w:hint="eastAsia"/>
        </w:rPr>
        <w:t>期待其他代表团帮助</w:t>
      </w:r>
      <w:r w:rsidR="00C821E7" w:rsidRPr="0082457C">
        <w:rPr>
          <w:rFonts w:hint="eastAsia"/>
        </w:rPr>
        <w:t>它</w:t>
      </w:r>
      <w:r w:rsidRPr="0082457C">
        <w:rPr>
          <w:rFonts w:hint="eastAsia"/>
        </w:rPr>
        <w:t>阐明和改进</w:t>
      </w:r>
      <w:r w:rsidR="00C821E7" w:rsidRPr="0082457C">
        <w:rPr>
          <w:rFonts w:hint="eastAsia"/>
        </w:rPr>
        <w:t>该文件</w:t>
      </w:r>
      <w:r w:rsidRPr="0082457C">
        <w:rPr>
          <w:rFonts w:hint="eastAsia"/>
        </w:rPr>
        <w:t>。无论是在目前的</w:t>
      </w:r>
      <w:r w:rsidRPr="0082457C">
        <w:t>SCCR</w:t>
      </w:r>
      <w:r w:rsidRPr="0082457C">
        <w:rPr>
          <w:rFonts w:hint="eastAsia"/>
        </w:rPr>
        <w:t>还是在</w:t>
      </w:r>
      <w:r w:rsidR="00C821E7" w:rsidRPr="0082457C">
        <w:rPr>
          <w:rFonts w:hint="eastAsia"/>
        </w:rPr>
        <w:t>以后</w:t>
      </w:r>
      <w:r w:rsidRPr="0082457C">
        <w:rPr>
          <w:rFonts w:hint="eastAsia"/>
        </w:rPr>
        <w:t>的会议上，</w:t>
      </w:r>
      <w:r w:rsidR="007B1CD6">
        <w:rPr>
          <w:rFonts w:hint="eastAsia"/>
        </w:rPr>
        <w:t>代表团</w:t>
      </w:r>
      <w:r w:rsidRPr="0082457C">
        <w:rPr>
          <w:rFonts w:hint="eastAsia"/>
        </w:rPr>
        <w:t>都对他们的想法表示欢迎。</w:t>
      </w:r>
    </w:p>
    <w:p w14:paraId="41158510" w14:textId="77777777" w:rsid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t>EIFL</w:t>
      </w:r>
      <w:r w:rsidRPr="0082457C">
        <w:rPr>
          <w:rFonts w:hint="eastAsia"/>
        </w:rPr>
        <w:t>的代表对</w:t>
      </w:r>
      <w:r w:rsidR="00C821E7" w:rsidRPr="0082457C">
        <w:rPr>
          <w:rFonts w:hint="eastAsia"/>
        </w:rPr>
        <w:t>关于残疾人</w:t>
      </w:r>
      <w:r w:rsidRPr="0082457C">
        <w:rPr>
          <w:rFonts w:hint="eastAsia"/>
        </w:rPr>
        <w:t>的限制</w:t>
      </w:r>
      <w:r w:rsidR="00C821E7" w:rsidRPr="0082457C">
        <w:rPr>
          <w:rFonts w:hint="eastAsia"/>
        </w:rPr>
        <w:t>和</w:t>
      </w:r>
      <w:r w:rsidRPr="0082457C">
        <w:rPr>
          <w:rFonts w:hint="eastAsia"/>
        </w:rPr>
        <w:t>例外</w:t>
      </w:r>
      <w:r w:rsidR="000B375E" w:rsidRPr="0082457C">
        <w:rPr>
          <w:rFonts w:hint="eastAsia"/>
        </w:rPr>
        <w:t>这一</w:t>
      </w:r>
      <w:r w:rsidRPr="0082457C">
        <w:rPr>
          <w:rFonts w:hint="eastAsia"/>
        </w:rPr>
        <w:t>问题</w:t>
      </w:r>
      <w:r w:rsidR="00C821E7" w:rsidRPr="0082457C">
        <w:rPr>
          <w:rFonts w:hint="eastAsia"/>
        </w:rPr>
        <w:t>发表了</w:t>
      </w:r>
      <w:r w:rsidRPr="0082457C">
        <w:rPr>
          <w:rFonts w:hint="eastAsia"/>
        </w:rPr>
        <w:t>简短的评论。针对阅读障碍者的《马拉喀什条约》</w:t>
      </w:r>
      <w:r w:rsidR="00C821E7" w:rsidRPr="0082457C">
        <w:rPr>
          <w:rFonts w:hint="eastAsia"/>
        </w:rPr>
        <w:t>不影响在</w:t>
      </w:r>
      <w:r w:rsidRPr="0082457C">
        <w:rPr>
          <w:rFonts w:hint="eastAsia"/>
        </w:rPr>
        <w:t>国家条款中提供的</w:t>
      </w:r>
      <w:r w:rsidR="00C821E7" w:rsidRPr="0082457C">
        <w:rPr>
          <w:rFonts w:hint="eastAsia"/>
        </w:rPr>
        <w:t>其他残疾人例外</w:t>
      </w:r>
      <w:r w:rsidRPr="0082457C">
        <w:rPr>
          <w:rFonts w:hint="eastAsia"/>
        </w:rPr>
        <w:t>。该条约的第</w:t>
      </w:r>
      <w:r w:rsidRPr="0082457C">
        <w:t>12.2</w:t>
      </w:r>
      <w:r w:rsidRPr="0082457C">
        <w:rPr>
          <w:rFonts w:hint="eastAsia"/>
        </w:rPr>
        <w:t>条确认</w:t>
      </w:r>
      <w:r w:rsidR="00857CCD" w:rsidRPr="0082457C">
        <w:rPr>
          <w:rFonts w:hint="eastAsia"/>
        </w:rPr>
        <w:t>了一个要点</w:t>
      </w:r>
      <w:r w:rsidRPr="0082457C">
        <w:rPr>
          <w:rFonts w:hint="eastAsia"/>
        </w:rPr>
        <w:t>，</w:t>
      </w:r>
      <w:r w:rsidR="00857CCD" w:rsidRPr="0082457C">
        <w:rPr>
          <w:rFonts w:hint="eastAsia"/>
        </w:rPr>
        <w:t>即</w:t>
      </w:r>
      <w:r w:rsidRPr="0082457C">
        <w:rPr>
          <w:rFonts w:hint="eastAsia"/>
        </w:rPr>
        <w:t>该条约</w:t>
      </w:r>
      <w:r w:rsidR="00857CCD" w:rsidRPr="0082457C">
        <w:rPr>
          <w:rFonts w:hint="eastAsia"/>
        </w:rPr>
        <w:t>不限制向其他残疾人授予权利</w:t>
      </w:r>
      <w:r w:rsidRPr="0082457C">
        <w:rPr>
          <w:rFonts w:hint="eastAsia"/>
        </w:rPr>
        <w:t>，他们需要其他方式来</w:t>
      </w:r>
      <w:r w:rsidR="00857CCD" w:rsidRPr="0082457C">
        <w:rPr>
          <w:rFonts w:hint="eastAsia"/>
        </w:rPr>
        <w:t>获取</w:t>
      </w:r>
      <w:r w:rsidRPr="0082457C">
        <w:rPr>
          <w:rFonts w:hint="eastAsia"/>
        </w:rPr>
        <w:t>信息。在其对《马拉喀什条约》图书馆方面</w:t>
      </w:r>
      <w:r w:rsidR="00857CCD" w:rsidRPr="0082457C">
        <w:rPr>
          <w:rFonts w:hint="eastAsia"/>
        </w:rPr>
        <w:t>的</w:t>
      </w:r>
      <w:r w:rsidRPr="0082457C">
        <w:rPr>
          <w:rFonts w:hint="eastAsia"/>
        </w:rPr>
        <w:t>新指南中，</w:t>
      </w:r>
      <w:r w:rsidR="00857CCD" w:rsidRPr="0082457C">
        <w:rPr>
          <w:rFonts w:hint="eastAsia"/>
        </w:rPr>
        <w:t>除采用该条约强制要求采用的例外之外，</w:t>
      </w:r>
      <w:r w:rsidRPr="0082457C">
        <w:rPr>
          <w:rFonts w:hint="eastAsia"/>
        </w:rPr>
        <w:t>它允许成员国</w:t>
      </w:r>
      <w:r w:rsidRPr="0082457C">
        <w:rPr>
          <w:rFonts w:hAnsi="SimSun" w:cs="SimSun" w:hint="eastAsia"/>
        </w:rPr>
        <w:t>保留并扩大保护</w:t>
      </w:r>
      <w:r w:rsidR="00857CCD" w:rsidRPr="0082457C">
        <w:rPr>
          <w:rFonts w:hAnsi="SimSun" w:cs="SimSun" w:hint="eastAsia"/>
        </w:rPr>
        <w:t>残疾人</w:t>
      </w:r>
      <w:r w:rsidRPr="0082457C">
        <w:rPr>
          <w:rFonts w:hAnsi="SimSun" w:cs="SimSun" w:hint="eastAsia"/>
        </w:rPr>
        <w:t>的例外，</w:t>
      </w:r>
      <w:r w:rsidR="00857CCD" w:rsidRPr="0082457C">
        <w:rPr>
          <w:rFonts w:hAnsi="SimSun" w:cs="SimSun" w:hint="eastAsia"/>
        </w:rPr>
        <w:t>及允许在适当的情况下增加新例外</w:t>
      </w:r>
      <w:r w:rsidRPr="0082457C">
        <w:rPr>
          <w:rFonts w:hAnsi="SimSun" w:cs="SimSun" w:hint="eastAsia"/>
        </w:rPr>
        <w:t>。</w:t>
      </w:r>
      <w:r w:rsidRPr="0082457C">
        <w:rPr>
          <w:rFonts w:hint="eastAsia"/>
        </w:rPr>
        <w:t>这将确保所有人，无论</w:t>
      </w:r>
      <w:r w:rsidR="000B375E" w:rsidRPr="0082457C">
        <w:rPr>
          <w:rFonts w:hint="eastAsia"/>
        </w:rPr>
        <w:t>残疾与否</w:t>
      </w:r>
      <w:r w:rsidRPr="0082457C">
        <w:rPr>
          <w:rFonts w:hint="eastAsia"/>
        </w:rPr>
        <w:t>，均能得到平等对待。该指南中的其他建议还包括与</w:t>
      </w:r>
      <w:r w:rsidR="00857CCD" w:rsidRPr="0082457C">
        <w:rPr>
          <w:rFonts w:hint="eastAsia"/>
        </w:rPr>
        <w:t>作为被授权实体的</w:t>
      </w:r>
      <w:r w:rsidRPr="0082457C">
        <w:rPr>
          <w:rFonts w:hint="eastAsia"/>
        </w:rPr>
        <w:t>图书馆</w:t>
      </w:r>
      <w:r w:rsidR="00857CCD" w:rsidRPr="0082457C">
        <w:rPr>
          <w:rFonts w:hint="eastAsia"/>
        </w:rPr>
        <w:t>相关的建议</w:t>
      </w:r>
      <w:r w:rsidRPr="0082457C">
        <w:rPr>
          <w:rFonts w:hint="eastAsia"/>
        </w:rPr>
        <w:t>、</w:t>
      </w:r>
      <w:r w:rsidR="00857CCD" w:rsidRPr="0082457C">
        <w:rPr>
          <w:rFonts w:hint="eastAsia"/>
        </w:rPr>
        <w:t>在</w:t>
      </w:r>
      <w:r w:rsidRPr="0082457C">
        <w:rPr>
          <w:rFonts w:hint="eastAsia"/>
        </w:rPr>
        <w:t>国家法律中</w:t>
      </w:r>
      <w:r w:rsidR="00857CCD" w:rsidRPr="0082457C">
        <w:rPr>
          <w:rFonts w:hint="eastAsia"/>
        </w:rPr>
        <w:t>应用例外的条件</w:t>
      </w:r>
      <w:r w:rsidRPr="0082457C">
        <w:rPr>
          <w:rFonts w:hint="eastAsia"/>
        </w:rPr>
        <w:t>，以及</w:t>
      </w:r>
      <w:r w:rsidR="00857CCD" w:rsidRPr="0082457C">
        <w:rPr>
          <w:rFonts w:hint="eastAsia"/>
        </w:rPr>
        <w:t>跨境交换无障碍格式</w:t>
      </w:r>
      <w:r w:rsidRPr="0082457C">
        <w:rPr>
          <w:rFonts w:hint="eastAsia"/>
        </w:rPr>
        <w:t>的条件。该指南在其网站</w:t>
      </w:r>
      <w:r w:rsidRPr="0082457C">
        <w:t>www.eifl.net</w:t>
      </w:r>
      <w:r w:rsidRPr="0082457C">
        <w:rPr>
          <w:rFonts w:hint="eastAsia"/>
        </w:rPr>
        <w:t>免费提供，明年还将提供法语和俄语</w:t>
      </w:r>
      <w:r w:rsidR="00857CCD" w:rsidRPr="0082457C">
        <w:rPr>
          <w:rFonts w:hint="eastAsia"/>
        </w:rPr>
        <w:t>版本</w:t>
      </w:r>
      <w:r w:rsidRPr="0082457C">
        <w:rPr>
          <w:rFonts w:hint="eastAsia"/>
        </w:rPr>
        <w:t>。</w:t>
      </w:r>
    </w:p>
    <w:p w14:paraId="719E869C" w14:textId="3D08F4D5" w:rsidR="00E4100B" w:rsidRP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主席感谢</w:t>
      </w:r>
      <w:r w:rsidRPr="0082457C">
        <w:t>EIFL</w:t>
      </w:r>
      <w:r w:rsidRPr="0082457C">
        <w:rPr>
          <w:rFonts w:hint="eastAsia"/>
        </w:rPr>
        <w:t>的代表提供新的信息来源。主席说，有必要进行进一步的思考。这是不容易的，因为他们</w:t>
      </w:r>
      <w:r w:rsidR="00DB39E7" w:rsidRPr="0082457C">
        <w:rPr>
          <w:rFonts w:hint="eastAsia"/>
        </w:rPr>
        <w:t>面对</w:t>
      </w:r>
      <w:r w:rsidRPr="0082457C">
        <w:rPr>
          <w:rFonts w:hint="eastAsia"/>
        </w:rPr>
        <w:t>一个非常大的</w:t>
      </w:r>
      <w:r w:rsidR="00DB39E7" w:rsidRPr="0082457C">
        <w:rPr>
          <w:rFonts w:hint="eastAsia"/>
        </w:rPr>
        <w:t>议题</w:t>
      </w:r>
      <w:r w:rsidRPr="0082457C">
        <w:rPr>
          <w:rFonts w:hint="eastAsia"/>
        </w:rPr>
        <w:t>，要考虑很多请求。要</w:t>
      </w:r>
      <w:r w:rsidR="003843F7">
        <w:rPr>
          <w:rFonts w:hint="eastAsia"/>
        </w:rPr>
        <w:t>作</w:t>
      </w:r>
      <w:r w:rsidRPr="0082457C">
        <w:rPr>
          <w:rFonts w:hint="eastAsia"/>
        </w:rPr>
        <w:t>出努力尽量使最相关或可以最初讨论的</w:t>
      </w:r>
      <w:r w:rsidR="00DB39E7" w:rsidRPr="0082457C">
        <w:rPr>
          <w:rFonts w:hint="eastAsia"/>
        </w:rPr>
        <w:t>议题</w:t>
      </w:r>
      <w:r w:rsidRPr="0082457C">
        <w:rPr>
          <w:rFonts w:hint="eastAsia"/>
        </w:rPr>
        <w:t>具体化，因为对它们进行讨论已有共识。他</w:t>
      </w:r>
      <w:r w:rsidR="00DB39E7" w:rsidRPr="0082457C">
        <w:rPr>
          <w:rFonts w:hint="eastAsia"/>
        </w:rPr>
        <w:t>再次提到</w:t>
      </w:r>
      <w:r w:rsidRPr="0082457C">
        <w:rPr>
          <w:rFonts w:hint="eastAsia"/>
        </w:rPr>
        <w:t>美利坚合众国代表团提出的邀请，即考虑他们提案中包含的</w:t>
      </w:r>
      <w:r w:rsidR="00DB39E7" w:rsidRPr="0082457C">
        <w:rPr>
          <w:rFonts w:hint="eastAsia"/>
        </w:rPr>
        <w:t>议题</w:t>
      </w:r>
      <w:r w:rsidRPr="0082457C">
        <w:rPr>
          <w:rFonts w:hint="eastAsia"/>
        </w:rPr>
        <w:t>，并</w:t>
      </w:r>
      <w:r w:rsidR="00DB39E7" w:rsidRPr="0082457C">
        <w:rPr>
          <w:rFonts w:hint="eastAsia"/>
        </w:rPr>
        <w:t>就</w:t>
      </w:r>
      <w:r w:rsidRPr="0082457C">
        <w:rPr>
          <w:rFonts w:hint="eastAsia"/>
        </w:rPr>
        <w:t>它们是否</w:t>
      </w:r>
      <w:r w:rsidR="00DB39E7" w:rsidRPr="0082457C">
        <w:rPr>
          <w:rFonts w:hint="eastAsia"/>
        </w:rPr>
        <w:t>应</w:t>
      </w:r>
      <w:r w:rsidRPr="0082457C">
        <w:rPr>
          <w:rFonts w:hint="eastAsia"/>
        </w:rPr>
        <w:t>成为讨论</w:t>
      </w:r>
      <w:r w:rsidR="00DB39E7" w:rsidRPr="0082457C">
        <w:rPr>
          <w:rFonts w:hint="eastAsia"/>
        </w:rPr>
        <w:t>议题</w:t>
      </w:r>
      <w:r w:rsidRPr="0082457C">
        <w:rPr>
          <w:rFonts w:hint="eastAsia"/>
        </w:rPr>
        <w:t>的一部分</w:t>
      </w:r>
      <w:r w:rsidR="00DB39E7" w:rsidRPr="0082457C">
        <w:rPr>
          <w:rFonts w:hint="eastAsia"/>
        </w:rPr>
        <w:t>发表</w:t>
      </w:r>
      <w:r w:rsidRPr="0082457C">
        <w:rPr>
          <w:rFonts w:hint="eastAsia"/>
        </w:rPr>
        <w:t>意见。</w:t>
      </w:r>
    </w:p>
    <w:p w14:paraId="699EF9AB" w14:textId="77777777" w:rsidR="0082457C" w:rsidRPr="00601562" w:rsidRDefault="00857CCD" w:rsidP="00601562">
      <w:pPr>
        <w:pStyle w:val="Heading1"/>
        <w:overflowPunct w:val="0"/>
        <w:spacing w:beforeLines="100" w:afterLines="50" w:after="120" w:line="340" w:lineRule="atLeast"/>
        <w:ind w:left="0"/>
        <w:rPr>
          <w:rFonts w:ascii="SimHei" w:eastAsia="SimHei" w:hAnsi="SimHei"/>
          <w:b w:val="0"/>
          <w:szCs w:val="22"/>
        </w:rPr>
      </w:pPr>
      <w:r w:rsidRPr="00601562">
        <w:rPr>
          <w:rFonts w:ascii="SimHei" w:eastAsia="SimHei" w:hAnsi="SimHei" w:hint="eastAsia"/>
          <w:b w:val="0"/>
          <w:szCs w:val="22"/>
        </w:rPr>
        <w:t>议程第</w:t>
      </w:r>
      <w:r w:rsidR="0022468D" w:rsidRPr="00601562">
        <w:rPr>
          <w:rFonts w:ascii="SimHei" w:eastAsia="SimHei" w:hAnsi="SimHei"/>
          <w:b w:val="0"/>
          <w:szCs w:val="22"/>
        </w:rPr>
        <w:t>8</w:t>
      </w:r>
      <w:r w:rsidRPr="00601562">
        <w:rPr>
          <w:rFonts w:ascii="SimHei" w:eastAsia="SimHei" w:hAnsi="SimHei" w:hint="eastAsia"/>
          <w:b w:val="0"/>
          <w:szCs w:val="22"/>
        </w:rPr>
        <w:t>项</w:t>
      </w:r>
      <w:r w:rsidR="0022468D" w:rsidRPr="00601562">
        <w:rPr>
          <w:rFonts w:ascii="SimHei" w:eastAsia="SimHei" w:hAnsi="SimHei" w:hint="eastAsia"/>
          <w:b w:val="0"/>
          <w:szCs w:val="22"/>
        </w:rPr>
        <w:t>：其他事项</w:t>
      </w:r>
    </w:p>
    <w:p w14:paraId="12DCFDA6" w14:textId="77777777" w:rsidR="00E4100B" w:rsidRP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他</w:t>
      </w:r>
      <w:r w:rsidR="00DB39E7" w:rsidRPr="0082457C">
        <w:rPr>
          <w:rFonts w:hint="eastAsia"/>
        </w:rPr>
        <w:t>把发言权交</w:t>
      </w:r>
      <w:r w:rsidRPr="0082457C">
        <w:rPr>
          <w:rFonts w:hint="eastAsia"/>
        </w:rPr>
        <w:t>给各代表团，</w:t>
      </w:r>
      <w:r w:rsidRPr="005D39C5">
        <w:rPr>
          <w:rFonts w:hAnsi="SimSun" w:hint="eastAsia"/>
        </w:rPr>
        <w:t>鉴于</w:t>
      </w:r>
      <w:r w:rsidR="00DB39E7" w:rsidRPr="0082457C">
        <w:rPr>
          <w:rFonts w:hint="eastAsia"/>
        </w:rPr>
        <w:t>当时</w:t>
      </w:r>
      <w:r w:rsidRPr="0082457C">
        <w:rPr>
          <w:rFonts w:hint="eastAsia"/>
        </w:rPr>
        <w:t>没有代表团</w:t>
      </w:r>
      <w:r w:rsidR="00DB39E7" w:rsidRPr="0082457C">
        <w:rPr>
          <w:rFonts w:hint="eastAsia"/>
        </w:rPr>
        <w:t>希望提出任何问题</w:t>
      </w:r>
      <w:r w:rsidRPr="0082457C">
        <w:rPr>
          <w:rFonts w:hint="eastAsia"/>
        </w:rPr>
        <w:t>，他宣布</w:t>
      </w:r>
      <w:r w:rsidR="00DB39E7" w:rsidRPr="0082457C">
        <w:rPr>
          <w:rFonts w:hint="eastAsia"/>
        </w:rPr>
        <w:t>该</w:t>
      </w:r>
      <w:r w:rsidRPr="0082457C">
        <w:rPr>
          <w:rFonts w:hint="eastAsia"/>
        </w:rPr>
        <w:t>议程项目</w:t>
      </w:r>
      <w:r w:rsidR="00AC492D" w:rsidRPr="0082457C">
        <w:rPr>
          <w:rFonts w:hint="eastAsia"/>
        </w:rPr>
        <w:t>结束</w:t>
      </w:r>
      <w:r w:rsidRPr="0082457C">
        <w:rPr>
          <w:rFonts w:hint="eastAsia"/>
        </w:rPr>
        <w:t>。</w:t>
      </w:r>
    </w:p>
    <w:p w14:paraId="42FB8BB1" w14:textId="77777777" w:rsidR="0082457C" w:rsidRPr="00601562" w:rsidRDefault="00DB39E7" w:rsidP="00601562">
      <w:pPr>
        <w:pStyle w:val="Heading1"/>
        <w:overflowPunct w:val="0"/>
        <w:spacing w:beforeLines="100" w:afterLines="50" w:after="120" w:line="340" w:lineRule="atLeast"/>
        <w:ind w:left="0"/>
        <w:rPr>
          <w:rFonts w:ascii="SimHei" w:eastAsia="SimHei" w:hAnsi="SimHei"/>
          <w:b w:val="0"/>
          <w:szCs w:val="22"/>
        </w:rPr>
      </w:pPr>
      <w:r w:rsidRPr="00601562">
        <w:rPr>
          <w:rFonts w:ascii="SimHei" w:eastAsia="SimHei" w:hAnsi="SimHei" w:hint="eastAsia"/>
          <w:b w:val="0"/>
          <w:szCs w:val="22"/>
        </w:rPr>
        <w:t>议程第</w:t>
      </w:r>
      <w:r w:rsidR="0022468D" w:rsidRPr="00601562">
        <w:rPr>
          <w:rFonts w:ascii="SimHei" w:eastAsia="SimHei" w:hAnsi="SimHei"/>
          <w:b w:val="0"/>
          <w:szCs w:val="22"/>
        </w:rPr>
        <w:t>9</w:t>
      </w:r>
      <w:r w:rsidRPr="00601562">
        <w:rPr>
          <w:rFonts w:ascii="SimHei" w:eastAsia="SimHei" w:hAnsi="SimHei" w:hint="eastAsia"/>
          <w:b w:val="0"/>
          <w:szCs w:val="22"/>
        </w:rPr>
        <w:t>项</w:t>
      </w:r>
      <w:r w:rsidR="0022468D" w:rsidRPr="00601562">
        <w:rPr>
          <w:rFonts w:ascii="SimHei" w:eastAsia="SimHei" w:hAnsi="SimHei" w:hint="eastAsia"/>
          <w:b w:val="0"/>
          <w:szCs w:val="22"/>
        </w:rPr>
        <w:t>：会议闭幕</w:t>
      </w:r>
    </w:p>
    <w:p w14:paraId="472ADC98" w14:textId="77777777" w:rsid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w:t>
      </w:r>
      <w:r w:rsidR="00BA0E52" w:rsidRPr="0082457C">
        <w:rPr>
          <w:rFonts w:hint="eastAsia"/>
        </w:rPr>
        <w:t>宣布进入</w:t>
      </w:r>
      <w:r w:rsidRPr="0082457C">
        <w:rPr>
          <w:rFonts w:hint="eastAsia"/>
        </w:rPr>
        <w:t>议程</w:t>
      </w:r>
      <w:r w:rsidR="00BA0E52" w:rsidRPr="0082457C">
        <w:rPr>
          <w:rFonts w:hint="eastAsia"/>
        </w:rPr>
        <w:t>第</w:t>
      </w:r>
      <w:r w:rsidRPr="0082457C">
        <w:t>9</w:t>
      </w:r>
      <w:r w:rsidR="00BA0E52" w:rsidRPr="0082457C">
        <w:rPr>
          <w:rFonts w:hint="eastAsia"/>
        </w:rPr>
        <w:t>项</w:t>
      </w:r>
      <w:r w:rsidR="00270DDC" w:rsidRPr="0082457C">
        <w:rPr>
          <w:rFonts w:hint="eastAsia"/>
        </w:rPr>
        <w:t>，即</w:t>
      </w:r>
      <w:r w:rsidRPr="0082457C">
        <w:rPr>
          <w:rFonts w:hint="eastAsia"/>
        </w:rPr>
        <w:t>会议闭幕，但他指出这并不意味着</w:t>
      </w:r>
      <w:r w:rsidR="00BA0E52" w:rsidRPr="0082457C">
        <w:rPr>
          <w:rFonts w:hint="eastAsia"/>
        </w:rPr>
        <w:t>他们将</w:t>
      </w:r>
      <w:r w:rsidRPr="0082457C">
        <w:rPr>
          <w:rFonts w:hint="eastAsia"/>
        </w:rPr>
        <w:t>立即</w:t>
      </w:r>
      <w:r w:rsidR="00BA0E52" w:rsidRPr="0082457C">
        <w:rPr>
          <w:rFonts w:hint="eastAsia"/>
        </w:rPr>
        <w:t>结束会议</w:t>
      </w:r>
      <w:r w:rsidRPr="0082457C">
        <w:rPr>
          <w:rFonts w:hint="eastAsia"/>
        </w:rPr>
        <w:t>。他准备了一个简短的主席总结，此总结基于事实，并尽量</w:t>
      </w:r>
      <w:r w:rsidR="00270DDC" w:rsidRPr="0082457C">
        <w:rPr>
          <w:rFonts w:hint="eastAsia"/>
        </w:rPr>
        <w:t>不偏不倚</w:t>
      </w:r>
      <w:r w:rsidRPr="0082457C">
        <w:rPr>
          <w:rFonts w:hint="eastAsia"/>
        </w:rPr>
        <w:t>地描述会议期间发生的事情。他指出他</w:t>
      </w:r>
      <w:r w:rsidR="00BA0E52" w:rsidRPr="0082457C">
        <w:rPr>
          <w:rFonts w:hint="eastAsia"/>
        </w:rPr>
        <w:t>将把发言权交给各与会代表，听取他们对该</w:t>
      </w:r>
      <w:r w:rsidRPr="0082457C">
        <w:rPr>
          <w:rFonts w:hint="eastAsia"/>
        </w:rPr>
        <w:t>总结的意见，总结是关于</w:t>
      </w:r>
      <w:r w:rsidR="00BA0E52" w:rsidRPr="0082457C">
        <w:rPr>
          <w:rFonts w:hint="eastAsia"/>
        </w:rPr>
        <w:t>他们已经审核过的</w:t>
      </w:r>
      <w:r w:rsidRPr="0082457C">
        <w:rPr>
          <w:rFonts w:hint="eastAsia"/>
        </w:rPr>
        <w:t>前六个议程项目。</w:t>
      </w:r>
      <w:r w:rsidR="00BA0E52" w:rsidRPr="0082457C">
        <w:rPr>
          <w:rFonts w:hint="eastAsia"/>
        </w:rPr>
        <w:t>之后</w:t>
      </w:r>
      <w:r w:rsidRPr="0082457C">
        <w:rPr>
          <w:rFonts w:hint="eastAsia"/>
        </w:rPr>
        <w:t>，他们将</w:t>
      </w:r>
      <w:r w:rsidR="00BA0E52" w:rsidRPr="0082457C">
        <w:rPr>
          <w:rFonts w:hint="eastAsia"/>
        </w:rPr>
        <w:t>分发</w:t>
      </w:r>
      <w:r w:rsidR="00270DDC" w:rsidRPr="0082457C">
        <w:rPr>
          <w:rFonts w:hint="eastAsia"/>
        </w:rPr>
        <w:t>关于剩余</w:t>
      </w:r>
      <w:r w:rsidRPr="0082457C">
        <w:rPr>
          <w:rFonts w:hint="eastAsia"/>
        </w:rPr>
        <w:t>议程项目的总结，并</w:t>
      </w:r>
      <w:r w:rsidR="00270DDC" w:rsidRPr="0082457C">
        <w:rPr>
          <w:rFonts w:hint="eastAsia"/>
        </w:rPr>
        <w:t>为</w:t>
      </w:r>
      <w:r w:rsidRPr="0082457C">
        <w:rPr>
          <w:rFonts w:hint="eastAsia"/>
        </w:rPr>
        <w:t>他们</w:t>
      </w:r>
      <w:r w:rsidR="00270DDC" w:rsidRPr="0082457C">
        <w:rPr>
          <w:rFonts w:hint="eastAsia"/>
        </w:rPr>
        <w:t>提供</w:t>
      </w:r>
      <w:r w:rsidRPr="0082457C">
        <w:rPr>
          <w:rFonts w:hint="eastAsia"/>
        </w:rPr>
        <w:t>时间考虑这些内容。由于它不是</w:t>
      </w:r>
      <w:r w:rsidRPr="0082457C">
        <w:t>SCCR</w:t>
      </w:r>
      <w:r w:rsidRPr="0082457C">
        <w:rPr>
          <w:rFonts w:hint="eastAsia"/>
        </w:rPr>
        <w:t>文件，所以如果</w:t>
      </w:r>
      <w:r w:rsidR="00BA0E52" w:rsidRPr="0082457C">
        <w:rPr>
          <w:rFonts w:hint="eastAsia"/>
        </w:rPr>
        <w:t>没有</w:t>
      </w:r>
      <w:r w:rsidRPr="0082457C">
        <w:rPr>
          <w:rFonts w:hint="eastAsia"/>
        </w:rPr>
        <w:t>达成共识，它会成为主席总结。由于</w:t>
      </w:r>
      <w:r w:rsidR="00BA0E52" w:rsidRPr="0082457C">
        <w:rPr>
          <w:rFonts w:hint="eastAsia"/>
        </w:rPr>
        <w:t>总结是事实性的，</w:t>
      </w:r>
      <w:r w:rsidRPr="0082457C">
        <w:rPr>
          <w:rFonts w:hint="eastAsia"/>
        </w:rPr>
        <w:t>他设想他们将</w:t>
      </w:r>
      <w:r w:rsidR="00BA0E52" w:rsidRPr="0082457C">
        <w:rPr>
          <w:rFonts w:hint="eastAsia"/>
        </w:rPr>
        <w:t>不会</w:t>
      </w:r>
      <w:r w:rsidRPr="0082457C">
        <w:rPr>
          <w:rFonts w:hint="eastAsia"/>
        </w:rPr>
        <w:t>对有争议的问题进行无休止的讨论。他</w:t>
      </w:r>
      <w:r w:rsidR="00BA0E52" w:rsidRPr="0082457C">
        <w:rPr>
          <w:rFonts w:hint="eastAsia"/>
        </w:rPr>
        <w:t>将发言权交给</w:t>
      </w:r>
      <w:r w:rsidRPr="0082457C">
        <w:rPr>
          <w:rFonts w:hint="eastAsia"/>
        </w:rPr>
        <w:t>各代表团，以</w:t>
      </w:r>
      <w:r w:rsidR="00BA0E52" w:rsidRPr="0082457C">
        <w:rPr>
          <w:rFonts w:hint="eastAsia"/>
        </w:rPr>
        <w:t>听取他们对</w:t>
      </w:r>
      <w:r w:rsidRPr="0082457C">
        <w:rPr>
          <w:rFonts w:hint="eastAsia"/>
        </w:rPr>
        <w:t>已分发的</w:t>
      </w:r>
      <w:r w:rsidR="00347845" w:rsidRPr="0082457C">
        <w:rPr>
          <w:rFonts w:hint="eastAsia"/>
        </w:rPr>
        <w:t>第一部分</w:t>
      </w:r>
      <w:r w:rsidRPr="0082457C">
        <w:rPr>
          <w:rFonts w:hint="eastAsia"/>
        </w:rPr>
        <w:t>主席总结的意见。</w:t>
      </w:r>
    </w:p>
    <w:p w14:paraId="525D7E25" w14:textId="1BA56613" w:rsid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肯尼亚代表团代表非洲集团感谢主席</w:t>
      </w:r>
      <w:r w:rsidR="00FD4C95" w:rsidRPr="0082457C">
        <w:rPr>
          <w:rFonts w:hint="eastAsia"/>
        </w:rPr>
        <w:t>对他们的领导</w:t>
      </w:r>
      <w:r w:rsidRPr="0082457C">
        <w:rPr>
          <w:rFonts w:hint="eastAsia"/>
        </w:rPr>
        <w:t>。</w:t>
      </w:r>
      <w:r w:rsidR="007B1CD6">
        <w:rPr>
          <w:rFonts w:hint="eastAsia"/>
        </w:rPr>
        <w:t>代表团</w:t>
      </w:r>
      <w:r w:rsidRPr="0082457C">
        <w:rPr>
          <w:rFonts w:hint="eastAsia"/>
        </w:rPr>
        <w:t>请求，</w:t>
      </w:r>
      <w:r w:rsidR="00FD4C95" w:rsidRPr="0082457C">
        <w:rPr>
          <w:rFonts w:hint="eastAsia"/>
        </w:rPr>
        <w:t>与其</w:t>
      </w:r>
      <w:r w:rsidRPr="0082457C">
        <w:rPr>
          <w:rFonts w:hint="eastAsia"/>
        </w:rPr>
        <w:t>直接对主席总结进行评论，</w:t>
      </w:r>
      <w:r w:rsidR="00FD4C95" w:rsidRPr="0082457C">
        <w:rPr>
          <w:rFonts w:hint="eastAsia"/>
        </w:rPr>
        <w:t>或许</w:t>
      </w:r>
      <w:r w:rsidRPr="0082457C">
        <w:rPr>
          <w:rFonts w:hint="eastAsia"/>
        </w:rPr>
        <w:t>他们可以通过电子邮件接收或</w:t>
      </w:r>
      <w:r w:rsidR="00FD4C95" w:rsidRPr="0082457C">
        <w:rPr>
          <w:rFonts w:hint="eastAsia"/>
        </w:rPr>
        <w:t>拿到</w:t>
      </w:r>
      <w:r w:rsidRPr="0082457C">
        <w:rPr>
          <w:rFonts w:hint="eastAsia"/>
        </w:rPr>
        <w:t>纸质的</w:t>
      </w:r>
      <w:r w:rsidR="00FD4C95" w:rsidRPr="0082457C">
        <w:rPr>
          <w:rFonts w:hint="eastAsia"/>
        </w:rPr>
        <w:t>完整</w:t>
      </w:r>
      <w:r w:rsidRPr="0082457C">
        <w:rPr>
          <w:rFonts w:hint="eastAsia"/>
        </w:rPr>
        <w:t>总结，这样他们可以</w:t>
      </w:r>
      <w:r w:rsidR="00FD4C95" w:rsidRPr="0082457C">
        <w:rPr>
          <w:rFonts w:hint="eastAsia"/>
        </w:rPr>
        <w:t>简要商议</w:t>
      </w:r>
      <w:r w:rsidRPr="0082457C">
        <w:rPr>
          <w:rFonts w:hint="eastAsia"/>
        </w:rPr>
        <w:t>。</w:t>
      </w:r>
      <w:r w:rsidR="00347845" w:rsidRPr="0082457C">
        <w:rPr>
          <w:rFonts w:hint="eastAsia"/>
        </w:rPr>
        <w:t>它</w:t>
      </w:r>
      <w:r w:rsidRPr="0082457C">
        <w:rPr>
          <w:rFonts w:hint="eastAsia"/>
        </w:rPr>
        <w:t>没有什么争议性，但这会</w:t>
      </w:r>
      <w:r w:rsidR="00FD4C95" w:rsidRPr="0082457C">
        <w:rPr>
          <w:rFonts w:hint="eastAsia"/>
        </w:rPr>
        <w:t>让</w:t>
      </w:r>
      <w:r w:rsidRPr="0082457C">
        <w:rPr>
          <w:rFonts w:hint="eastAsia"/>
        </w:rPr>
        <w:t>他们</w:t>
      </w:r>
      <w:r w:rsidR="00FD4C95" w:rsidRPr="0082457C">
        <w:rPr>
          <w:rFonts w:hint="eastAsia"/>
        </w:rPr>
        <w:t>能</w:t>
      </w:r>
      <w:r w:rsidRPr="0082457C">
        <w:rPr>
          <w:rFonts w:hint="eastAsia"/>
        </w:rPr>
        <w:t>同时</w:t>
      </w:r>
      <w:r w:rsidRPr="005D39C5">
        <w:rPr>
          <w:rFonts w:hAnsi="SimSun" w:hint="eastAsia"/>
        </w:rPr>
        <w:t>处理</w:t>
      </w:r>
      <w:r w:rsidR="00FD4C95" w:rsidRPr="0082457C">
        <w:rPr>
          <w:rFonts w:hint="eastAsia"/>
        </w:rPr>
        <w:t>所有议程项目</w:t>
      </w:r>
      <w:r w:rsidRPr="0082457C">
        <w:rPr>
          <w:rFonts w:hint="eastAsia"/>
        </w:rPr>
        <w:t>。他们</w:t>
      </w:r>
      <w:r w:rsidR="00FD4C95" w:rsidRPr="0082457C">
        <w:rPr>
          <w:rFonts w:hint="eastAsia"/>
        </w:rPr>
        <w:t>不需要在</w:t>
      </w:r>
      <w:r w:rsidRPr="0082457C">
        <w:rPr>
          <w:rFonts w:hint="eastAsia"/>
        </w:rPr>
        <w:t>主席总结</w:t>
      </w:r>
      <w:r w:rsidR="00FD4C95" w:rsidRPr="0082457C">
        <w:rPr>
          <w:rFonts w:hint="eastAsia"/>
        </w:rPr>
        <w:t>上</w:t>
      </w:r>
      <w:r w:rsidRPr="0082457C">
        <w:rPr>
          <w:rFonts w:hint="eastAsia"/>
        </w:rPr>
        <w:t>花很多时间，</w:t>
      </w:r>
      <w:r w:rsidR="00FD4C95" w:rsidRPr="0082457C">
        <w:rPr>
          <w:rFonts w:hint="eastAsia"/>
        </w:rPr>
        <w:t>但</w:t>
      </w:r>
      <w:r w:rsidRPr="0082457C">
        <w:rPr>
          <w:rFonts w:hint="eastAsia"/>
        </w:rPr>
        <w:t>需要确保</w:t>
      </w:r>
      <w:r w:rsidR="00FD4C95" w:rsidRPr="0082457C">
        <w:rPr>
          <w:rFonts w:hint="eastAsia"/>
        </w:rPr>
        <w:t>他们步调一致</w:t>
      </w:r>
      <w:r w:rsidRPr="0082457C">
        <w:rPr>
          <w:rFonts w:hint="eastAsia"/>
        </w:rPr>
        <w:t>，</w:t>
      </w:r>
      <w:r w:rsidR="00FD4C95" w:rsidRPr="0082457C">
        <w:rPr>
          <w:rFonts w:hint="eastAsia"/>
        </w:rPr>
        <w:t>及看到主席总结的全部内容</w:t>
      </w:r>
      <w:r w:rsidRPr="0082457C">
        <w:rPr>
          <w:rFonts w:hint="eastAsia"/>
        </w:rPr>
        <w:t>。然后，当他们浏览</w:t>
      </w:r>
      <w:r w:rsidR="00FD4C95" w:rsidRPr="0082457C">
        <w:rPr>
          <w:rFonts w:hint="eastAsia"/>
        </w:rPr>
        <w:t>该</w:t>
      </w:r>
      <w:r w:rsidRPr="0082457C">
        <w:rPr>
          <w:rFonts w:hint="eastAsia"/>
        </w:rPr>
        <w:t>文件后，就可以更容易地采取立场。该集团认为，这将是一个非常有用且更有效的</w:t>
      </w:r>
      <w:r w:rsidR="00FD4C95" w:rsidRPr="0082457C">
        <w:rPr>
          <w:rFonts w:hint="eastAsia"/>
        </w:rPr>
        <w:t>工作</w:t>
      </w:r>
      <w:r w:rsidRPr="0082457C">
        <w:rPr>
          <w:rFonts w:hint="eastAsia"/>
        </w:rPr>
        <w:t>方式。</w:t>
      </w:r>
    </w:p>
    <w:p w14:paraId="67BD43DB" w14:textId="77777777" w:rsid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日本代表团代表</w:t>
      </w:r>
      <w:r w:rsidRPr="0082457C">
        <w:t>B</w:t>
      </w:r>
      <w:r w:rsidRPr="0082457C">
        <w:rPr>
          <w:rFonts w:hint="eastAsia"/>
        </w:rPr>
        <w:t>集团表示有一些事实修正，但</w:t>
      </w:r>
      <w:r w:rsidR="00FD4C95" w:rsidRPr="0082457C">
        <w:rPr>
          <w:rFonts w:hint="eastAsia"/>
        </w:rPr>
        <w:t>至于</w:t>
      </w:r>
      <w:r w:rsidRPr="0082457C">
        <w:rPr>
          <w:rFonts w:hint="eastAsia"/>
        </w:rPr>
        <w:t>他们应该当时对其作出解释，还是</w:t>
      </w:r>
      <w:r w:rsidR="00FD4C95" w:rsidRPr="0082457C">
        <w:rPr>
          <w:rFonts w:hint="eastAsia"/>
        </w:rPr>
        <w:t>留到</w:t>
      </w:r>
      <w:r w:rsidRPr="0082457C">
        <w:rPr>
          <w:rFonts w:hint="eastAsia"/>
        </w:rPr>
        <w:t>非洲集团提出的</w:t>
      </w:r>
      <w:r w:rsidR="00FD4C95" w:rsidRPr="0082457C">
        <w:rPr>
          <w:rFonts w:hint="eastAsia"/>
        </w:rPr>
        <w:t>稍后</w:t>
      </w:r>
      <w:r w:rsidRPr="0082457C">
        <w:rPr>
          <w:rFonts w:hint="eastAsia"/>
        </w:rPr>
        <w:t>的阶段</w:t>
      </w:r>
      <w:r w:rsidR="00FD4C95" w:rsidRPr="0082457C">
        <w:rPr>
          <w:rFonts w:hint="eastAsia"/>
        </w:rPr>
        <w:t>，由主席决定</w:t>
      </w:r>
      <w:r w:rsidRPr="0082457C">
        <w:rPr>
          <w:rFonts w:hint="eastAsia"/>
        </w:rPr>
        <w:t>。它也可以直接向主席提供事实修正。</w:t>
      </w:r>
    </w:p>
    <w:p w14:paraId="62E11068" w14:textId="77777777" w:rsid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主席感谢代表</w:t>
      </w:r>
      <w:r w:rsidRPr="0082457C">
        <w:t>B</w:t>
      </w:r>
      <w:r w:rsidRPr="0082457C">
        <w:rPr>
          <w:rFonts w:hint="eastAsia"/>
        </w:rPr>
        <w:t>集团发言的日本代表团提出的方法，此方法</w:t>
      </w:r>
      <w:r w:rsidR="00FD4C95" w:rsidRPr="0082457C">
        <w:rPr>
          <w:rFonts w:hint="eastAsia"/>
        </w:rPr>
        <w:t>非常礼貌恭敬</w:t>
      </w:r>
      <w:r w:rsidRPr="0082457C">
        <w:rPr>
          <w:rFonts w:hint="eastAsia"/>
        </w:rPr>
        <w:t>。他</w:t>
      </w:r>
      <w:r w:rsidR="00AD2E99" w:rsidRPr="0082457C">
        <w:rPr>
          <w:rFonts w:hint="eastAsia"/>
        </w:rPr>
        <w:t>在此</w:t>
      </w:r>
      <w:r w:rsidRPr="0082457C">
        <w:rPr>
          <w:rFonts w:hint="eastAsia"/>
        </w:rPr>
        <w:t>事项上</w:t>
      </w:r>
      <w:r w:rsidR="00AD2E99" w:rsidRPr="0082457C">
        <w:rPr>
          <w:rFonts w:hint="eastAsia"/>
        </w:rPr>
        <w:t>的</w:t>
      </w:r>
      <w:r w:rsidRPr="0082457C">
        <w:rPr>
          <w:rFonts w:hint="eastAsia"/>
        </w:rPr>
        <w:t>表现相当灵活。他认为同时考虑所</w:t>
      </w:r>
      <w:r w:rsidR="00AD2E99" w:rsidRPr="0082457C">
        <w:rPr>
          <w:rFonts w:hint="eastAsia"/>
        </w:rPr>
        <w:t>有议程项目</w:t>
      </w:r>
      <w:r w:rsidRPr="0082457C">
        <w:rPr>
          <w:rFonts w:hint="eastAsia"/>
        </w:rPr>
        <w:t>是公平的，但他提醒委员会，这不是集体起草的文件，而是主席总结。主席</w:t>
      </w:r>
      <w:r w:rsidR="00AD2E99" w:rsidRPr="0082457C">
        <w:rPr>
          <w:rFonts w:hint="eastAsia"/>
        </w:rPr>
        <w:t>将十分乐意参与</w:t>
      </w:r>
      <w:r w:rsidRPr="005D39C5">
        <w:rPr>
          <w:rFonts w:hAnsi="SimSun" w:hint="eastAsia"/>
        </w:rPr>
        <w:t>主席</w:t>
      </w:r>
      <w:r w:rsidRPr="0082457C">
        <w:rPr>
          <w:rFonts w:hint="eastAsia"/>
        </w:rPr>
        <w:t>总结的集体起草工作</w:t>
      </w:r>
      <w:r w:rsidR="00347845" w:rsidRPr="0082457C">
        <w:rPr>
          <w:rFonts w:hint="eastAsia"/>
        </w:rPr>
        <w:t>，但前提是它成为一致同意的</w:t>
      </w:r>
      <w:r w:rsidR="00347845" w:rsidRPr="0082457C">
        <w:t>SCCR</w:t>
      </w:r>
      <w:r w:rsidR="00347845" w:rsidRPr="0082457C">
        <w:rPr>
          <w:rFonts w:hint="eastAsia"/>
        </w:rPr>
        <w:t>结论</w:t>
      </w:r>
      <w:r w:rsidRPr="0082457C">
        <w:rPr>
          <w:rFonts w:hint="eastAsia"/>
        </w:rPr>
        <w:t>。</w:t>
      </w:r>
      <w:r w:rsidR="00AD2E99" w:rsidRPr="0082457C">
        <w:rPr>
          <w:rFonts w:hint="eastAsia"/>
        </w:rPr>
        <w:t>主席总结</w:t>
      </w:r>
      <w:r w:rsidRPr="0082457C">
        <w:rPr>
          <w:rFonts w:hint="eastAsia"/>
        </w:rPr>
        <w:t>只能被看作是对已发生事情的事实性描述。他已准备好纠正任何事实性错误或</w:t>
      </w:r>
      <w:r w:rsidR="00AD2E99" w:rsidRPr="0082457C">
        <w:rPr>
          <w:rFonts w:hint="eastAsia"/>
        </w:rPr>
        <w:t>遗漏</w:t>
      </w:r>
      <w:r w:rsidR="00347845" w:rsidRPr="0082457C">
        <w:rPr>
          <w:rFonts w:hint="eastAsia"/>
        </w:rPr>
        <w:t>的</w:t>
      </w:r>
      <w:r w:rsidR="00AD2E99" w:rsidRPr="0082457C">
        <w:rPr>
          <w:rFonts w:hint="eastAsia"/>
        </w:rPr>
        <w:t>要素</w:t>
      </w:r>
      <w:r w:rsidRPr="0082457C">
        <w:rPr>
          <w:rFonts w:hint="eastAsia"/>
        </w:rPr>
        <w:t>，并及时将其带回</w:t>
      </w:r>
      <w:r w:rsidR="00AD2E99" w:rsidRPr="0082457C">
        <w:rPr>
          <w:rFonts w:hint="eastAsia"/>
        </w:rPr>
        <w:t>，</w:t>
      </w:r>
      <w:r w:rsidRPr="0082457C">
        <w:rPr>
          <w:rFonts w:hint="eastAsia"/>
        </w:rPr>
        <w:t>作为将要采纳的主席结论。</w:t>
      </w:r>
    </w:p>
    <w:p w14:paraId="6F3F5C8A" w14:textId="3349A073" w:rsid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捷克共和国代表团代表</w:t>
      </w:r>
      <w:r w:rsidRPr="0082457C">
        <w:t>CEBS</w:t>
      </w:r>
      <w:r w:rsidRPr="0082457C">
        <w:rPr>
          <w:rFonts w:hint="eastAsia"/>
        </w:rPr>
        <w:t>指出，</w:t>
      </w:r>
      <w:r w:rsidR="00347845" w:rsidRPr="0082457C">
        <w:rPr>
          <w:rFonts w:hint="eastAsia"/>
        </w:rPr>
        <w:t>当</w:t>
      </w:r>
      <w:r w:rsidR="00AD2E99" w:rsidRPr="0082457C">
        <w:rPr>
          <w:rFonts w:hint="eastAsia"/>
        </w:rPr>
        <w:t>主席总结的剩余部分在准备</w:t>
      </w:r>
      <w:r w:rsidR="00347845" w:rsidRPr="0082457C">
        <w:rPr>
          <w:rFonts w:hint="eastAsia"/>
        </w:rPr>
        <w:t>之</w:t>
      </w:r>
      <w:r w:rsidR="00AD2E99" w:rsidRPr="0082457C">
        <w:rPr>
          <w:rFonts w:hint="eastAsia"/>
        </w:rPr>
        <w:t>中时，它</w:t>
      </w:r>
      <w:r w:rsidRPr="0082457C">
        <w:rPr>
          <w:rFonts w:hint="eastAsia"/>
        </w:rPr>
        <w:t>已准备好处理主席总结</w:t>
      </w:r>
      <w:r w:rsidR="00AD2E99" w:rsidRPr="0082457C">
        <w:rPr>
          <w:rFonts w:hint="eastAsia"/>
        </w:rPr>
        <w:t>的前半部分</w:t>
      </w:r>
      <w:r w:rsidRPr="0082457C">
        <w:rPr>
          <w:rFonts w:hint="eastAsia"/>
        </w:rPr>
        <w:t>。</w:t>
      </w:r>
      <w:r w:rsidR="007B1CD6">
        <w:rPr>
          <w:rFonts w:hint="eastAsia"/>
        </w:rPr>
        <w:t>代表团</w:t>
      </w:r>
      <w:r w:rsidR="00AD2E99" w:rsidRPr="0082457C">
        <w:rPr>
          <w:rFonts w:hint="eastAsia"/>
        </w:rPr>
        <w:t>注意到</w:t>
      </w:r>
      <w:r w:rsidRPr="005D39C5">
        <w:rPr>
          <w:rFonts w:hAnsi="SimSun" w:hint="eastAsia"/>
        </w:rPr>
        <w:t>非洲集团</w:t>
      </w:r>
      <w:r w:rsidR="00AD2E99" w:rsidRPr="0082457C">
        <w:rPr>
          <w:rFonts w:hint="eastAsia"/>
        </w:rPr>
        <w:t>的建议，他们</w:t>
      </w:r>
      <w:r w:rsidRPr="0082457C">
        <w:rPr>
          <w:rFonts w:hint="eastAsia"/>
        </w:rPr>
        <w:t>也可以</w:t>
      </w:r>
      <w:r w:rsidR="00AD2E99" w:rsidRPr="0082457C">
        <w:rPr>
          <w:rFonts w:hint="eastAsia"/>
        </w:rPr>
        <w:t>按照整个主席总结来处理</w:t>
      </w:r>
      <w:r w:rsidRPr="0082457C">
        <w:rPr>
          <w:rFonts w:hint="eastAsia"/>
        </w:rPr>
        <w:t>。该集团建议，如果他们</w:t>
      </w:r>
      <w:r w:rsidR="00AD2E99" w:rsidRPr="0082457C">
        <w:rPr>
          <w:rFonts w:hint="eastAsia"/>
        </w:rPr>
        <w:t>将按照整个主席总结来处理</w:t>
      </w:r>
      <w:r w:rsidRPr="0082457C">
        <w:rPr>
          <w:rFonts w:hint="eastAsia"/>
        </w:rPr>
        <w:t>，那么主席可以设定一些时限，以确保他们可以按时完成这项工作。</w:t>
      </w:r>
    </w:p>
    <w:p w14:paraId="6CCE1683" w14:textId="77777777" w:rsid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主席同意非洲集团提出的</w:t>
      </w:r>
      <w:r w:rsidR="001D6F6B" w:rsidRPr="0082457C">
        <w:rPr>
          <w:rFonts w:hint="eastAsia"/>
        </w:rPr>
        <w:t>查看整个</w:t>
      </w:r>
      <w:r w:rsidRPr="0082457C">
        <w:rPr>
          <w:rFonts w:hint="eastAsia"/>
        </w:rPr>
        <w:t>主席总结的建议。</w:t>
      </w:r>
    </w:p>
    <w:p w14:paraId="39428D83" w14:textId="2A9D2270" w:rsidR="0082457C" w:rsidRDefault="001D6F6B"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联合王国</w:t>
      </w:r>
      <w:r w:rsidR="0022468D" w:rsidRPr="0082457C">
        <w:rPr>
          <w:rFonts w:hint="eastAsia"/>
        </w:rPr>
        <w:t>代表团指出，</w:t>
      </w:r>
      <w:r w:rsidRPr="0082457C">
        <w:rPr>
          <w:rFonts w:hint="eastAsia"/>
        </w:rPr>
        <w:t>它</w:t>
      </w:r>
      <w:r w:rsidR="0022468D" w:rsidRPr="0082457C">
        <w:rPr>
          <w:rFonts w:hint="eastAsia"/>
        </w:rPr>
        <w:t>一直支持有效利用时间。他们当时有两个选择</w:t>
      </w:r>
      <w:r w:rsidRPr="0082457C">
        <w:rPr>
          <w:rFonts w:hint="eastAsia"/>
        </w:rPr>
        <w:t>：</w:t>
      </w:r>
      <w:r w:rsidR="0022468D" w:rsidRPr="0082457C">
        <w:rPr>
          <w:rFonts w:hint="eastAsia"/>
        </w:rPr>
        <w:t>要么开始处理</w:t>
      </w:r>
      <w:r w:rsidRPr="0082457C">
        <w:rPr>
          <w:rFonts w:hint="eastAsia"/>
        </w:rPr>
        <w:t>面前的文件，</w:t>
      </w:r>
      <w:r w:rsidR="0022468D" w:rsidRPr="0082457C">
        <w:rPr>
          <w:rFonts w:hint="eastAsia"/>
        </w:rPr>
        <w:t>他们</w:t>
      </w:r>
      <w:r w:rsidRPr="0082457C">
        <w:rPr>
          <w:rFonts w:hint="eastAsia"/>
        </w:rPr>
        <w:t>已在</w:t>
      </w:r>
      <w:r w:rsidR="0022468D" w:rsidRPr="0082457C">
        <w:rPr>
          <w:rFonts w:hint="eastAsia"/>
        </w:rPr>
        <w:t>午休时间</w:t>
      </w:r>
      <w:r w:rsidRPr="0082457C">
        <w:rPr>
          <w:rFonts w:hint="eastAsia"/>
        </w:rPr>
        <w:t>查看并讨论该文件</w:t>
      </w:r>
      <w:r w:rsidR="0022468D" w:rsidRPr="0082457C">
        <w:rPr>
          <w:rFonts w:hint="eastAsia"/>
        </w:rPr>
        <w:t>，要么出去等待。</w:t>
      </w:r>
      <w:r w:rsidR="007B1CD6">
        <w:rPr>
          <w:rFonts w:hint="eastAsia"/>
        </w:rPr>
        <w:t>代表团</w:t>
      </w:r>
      <w:r w:rsidR="0022468D" w:rsidRPr="0082457C">
        <w:rPr>
          <w:rFonts w:hint="eastAsia"/>
        </w:rPr>
        <w:t>不理解非洲集团的请求，因为他们通常</w:t>
      </w:r>
      <w:r w:rsidRPr="0082457C">
        <w:rPr>
          <w:rFonts w:hint="eastAsia"/>
        </w:rPr>
        <w:t>秉承</w:t>
      </w:r>
      <w:r w:rsidR="0022468D" w:rsidRPr="0082457C">
        <w:rPr>
          <w:rFonts w:hint="eastAsia"/>
        </w:rPr>
        <w:t>的规则是除非</w:t>
      </w:r>
      <w:r w:rsidRPr="0082457C">
        <w:rPr>
          <w:rFonts w:hint="eastAsia"/>
        </w:rPr>
        <w:t>在各方面</w:t>
      </w:r>
      <w:r w:rsidR="0022468D" w:rsidRPr="0082457C">
        <w:rPr>
          <w:rFonts w:hint="eastAsia"/>
        </w:rPr>
        <w:t>都达成一致，否则就</w:t>
      </w:r>
      <w:r w:rsidRPr="0082457C">
        <w:rPr>
          <w:rFonts w:hint="eastAsia"/>
        </w:rPr>
        <w:t>是没有</w:t>
      </w:r>
      <w:r w:rsidR="0022468D" w:rsidRPr="0082457C">
        <w:rPr>
          <w:rFonts w:hint="eastAsia"/>
        </w:rPr>
        <w:t>达成一致。</w:t>
      </w:r>
      <w:r w:rsidRPr="0082457C">
        <w:rPr>
          <w:rFonts w:hint="eastAsia"/>
        </w:rPr>
        <w:t>不管怎样</w:t>
      </w:r>
      <w:r w:rsidR="0022468D" w:rsidRPr="0082457C">
        <w:rPr>
          <w:rFonts w:hint="eastAsia"/>
        </w:rPr>
        <w:t>，他们</w:t>
      </w:r>
      <w:r w:rsidR="00EC38D1" w:rsidRPr="0082457C">
        <w:rPr>
          <w:rFonts w:hint="eastAsia"/>
        </w:rPr>
        <w:t>并不是</w:t>
      </w:r>
      <w:r w:rsidR="0022468D" w:rsidRPr="0082457C">
        <w:rPr>
          <w:rFonts w:hint="eastAsia"/>
        </w:rPr>
        <w:t>寻求</w:t>
      </w:r>
      <w:r w:rsidR="00EC38D1" w:rsidRPr="0082457C">
        <w:rPr>
          <w:rFonts w:hint="eastAsia"/>
        </w:rPr>
        <w:t>就</w:t>
      </w:r>
      <w:r w:rsidR="0022468D" w:rsidRPr="0082457C">
        <w:rPr>
          <w:rFonts w:hint="eastAsia"/>
        </w:rPr>
        <w:t>主席总结达成一致。如果他们</w:t>
      </w:r>
      <w:r w:rsidR="00EC38D1" w:rsidRPr="0082457C">
        <w:rPr>
          <w:rFonts w:hint="eastAsia"/>
        </w:rPr>
        <w:t>当时</w:t>
      </w:r>
      <w:r w:rsidR="0022468D" w:rsidRPr="0082457C">
        <w:rPr>
          <w:rFonts w:hint="eastAsia"/>
        </w:rPr>
        <w:t>中止，然后只是等待，这样做就不是有效利用时间。如果他们在等待议程</w:t>
      </w:r>
      <w:r w:rsidR="00EC38D1" w:rsidRPr="0082457C">
        <w:rPr>
          <w:rFonts w:hint="eastAsia"/>
        </w:rPr>
        <w:t>第</w:t>
      </w:r>
      <w:r w:rsidR="0022468D" w:rsidRPr="0082457C">
        <w:t>7</w:t>
      </w:r>
      <w:r w:rsidR="00EC38D1" w:rsidRPr="0082457C">
        <w:rPr>
          <w:rFonts w:hint="eastAsia"/>
        </w:rPr>
        <w:t>项</w:t>
      </w:r>
      <w:r w:rsidR="0022468D" w:rsidRPr="0082457C">
        <w:rPr>
          <w:rFonts w:hint="eastAsia"/>
        </w:rPr>
        <w:t>的结论的同时就开始讨论文件，会</w:t>
      </w:r>
      <w:r w:rsidR="00EC38D1" w:rsidRPr="0082457C">
        <w:rPr>
          <w:rFonts w:hint="eastAsia"/>
        </w:rPr>
        <w:t>富有成效</w:t>
      </w:r>
      <w:r w:rsidR="0022468D" w:rsidRPr="0082457C">
        <w:rPr>
          <w:rFonts w:hint="eastAsia"/>
        </w:rPr>
        <w:t>得多。</w:t>
      </w:r>
      <w:r w:rsidR="00EC38D1" w:rsidRPr="0082457C">
        <w:rPr>
          <w:rFonts w:hint="eastAsia"/>
        </w:rPr>
        <w:t>另一个选择是，</w:t>
      </w:r>
      <w:r w:rsidR="00347845" w:rsidRPr="0082457C">
        <w:rPr>
          <w:rFonts w:hint="eastAsia"/>
        </w:rPr>
        <w:t>请</w:t>
      </w:r>
      <w:r w:rsidR="0022468D" w:rsidRPr="0082457C">
        <w:rPr>
          <w:rFonts w:hint="eastAsia"/>
        </w:rPr>
        <w:t>对文件</w:t>
      </w:r>
      <w:r w:rsidR="00EC38D1" w:rsidRPr="0082457C">
        <w:rPr>
          <w:rFonts w:hint="eastAsia"/>
        </w:rPr>
        <w:t>提出</w:t>
      </w:r>
      <w:r w:rsidR="0022468D" w:rsidRPr="0082457C">
        <w:rPr>
          <w:rFonts w:hint="eastAsia"/>
        </w:rPr>
        <w:t>事实</w:t>
      </w:r>
      <w:r w:rsidR="00EC38D1" w:rsidRPr="0082457C">
        <w:rPr>
          <w:rFonts w:hint="eastAsia"/>
        </w:rPr>
        <w:t>修改</w:t>
      </w:r>
      <w:r w:rsidR="0022468D" w:rsidRPr="0082457C">
        <w:rPr>
          <w:rFonts w:hint="eastAsia"/>
        </w:rPr>
        <w:t>的代表团</w:t>
      </w:r>
      <w:r w:rsidR="00EC38D1" w:rsidRPr="0082457C">
        <w:rPr>
          <w:rFonts w:hint="eastAsia"/>
        </w:rPr>
        <w:t>在他们等待之时与</w:t>
      </w:r>
      <w:r w:rsidR="0022468D" w:rsidRPr="0082457C">
        <w:rPr>
          <w:rFonts w:hint="eastAsia"/>
        </w:rPr>
        <w:t>主席</w:t>
      </w:r>
      <w:r w:rsidR="00EC38D1" w:rsidRPr="0082457C">
        <w:rPr>
          <w:rFonts w:hint="eastAsia"/>
        </w:rPr>
        <w:t>接触</w:t>
      </w:r>
      <w:r w:rsidR="0022468D" w:rsidRPr="0082457C">
        <w:rPr>
          <w:rFonts w:hint="eastAsia"/>
        </w:rPr>
        <w:t>，并与其讨论潜在的事实</w:t>
      </w:r>
      <w:r w:rsidR="00EC38D1" w:rsidRPr="0082457C">
        <w:rPr>
          <w:rFonts w:hint="eastAsia"/>
        </w:rPr>
        <w:t>修改</w:t>
      </w:r>
      <w:r w:rsidR="0022468D" w:rsidRPr="0082457C">
        <w:rPr>
          <w:rFonts w:hint="eastAsia"/>
        </w:rPr>
        <w:t>。</w:t>
      </w:r>
      <w:r w:rsidR="00EC38D1" w:rsidRPr="0082457C">
        <w:rPr>
          <w:rFonts w:hint="eastAsia"/>
        </w:rPr>
        <w:t>只是解散</w:t>
      </w:r>
      <w:r w:rsidR="0022468D" w:rsidRPr="0082457C">
        <w:rPr>
          <w:rFonts w:hint="eastAsia"/>
        </w:rPr>
        <w:t>委员会</w:t>
      </w:r>
      <w:r w:rsidR="00EC38D1" w:rsidRPr="0082457C">
        <w:rPr>
          <w:rFonts w:hint="eastAsia"/>
        </w:rPr>
        <w:t>并</w:t>
      </w:r>
      <w:r w:rsidR="0022468D" w:rsidRPr="0082457C">
        <w:rPr>
          <w:rFonts w:hint="eastAsia"/>
        </w:rPr>
        <w:t>等待一个项目不是很有成效。</w:t>
      </w:r>
    </w:p>
    <w:p w14:paraId="493BA00C" w14:textId="77777777" w:rsid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主席感谢</w:t>
      </w:r>
      <w:r w:rsidR="00EC38D1" w:rsidRPr="0082457C">
        <w:rPr>
          <w:rFonts w:hint="eastAsia"/>
        </w:rPr>
        <w:t>联合王国</w:t>
      </w:r>
      <w:r w:rsidRPr="0082457C">
        <w:rPr>
          <w:rFonts w:hint="eastAsia"/>
        </w:rPr>
        <w:t>代表团的想法，</w:t>
      </w:r>
      <w:r w:rsidRPr="005D39C5">
        <w:rPr>
          <w:rFonts w:hAnsi="SimSun" w:hint="eastAsia"/>
        </w:rPr>
        <w:t>并表示</w:t>
      </w:r>
      <w:r w:rsidRPr="0082457C">
        <w:rPr>
          <w:rFonts w:hint="eastAsia"/>
        </w:rPr>
        <w:t>他不会</w:t>
      </w:r>
      <w:r w:rsidR="00EC38D1" w:rsidRPr="0082457C">
        <w:rPr>
          <w:rFonts w:hint="eastAsia"/>
        </w:rPr>
        <w:t>进入关于</w:t>
      </w:r>
      <w:r w:rsidRPr="0082457C">
        <w:rPr>
          <w:rFonts w:hint="eastAsia"/>
        </w:rPr>
        <w:t>该问题的讨论。与此同时，欢迎</w:t>
      </w:r>
      <w:r w:rsidR="00EC38D1" w:rsidRPr="0082457C">
        <w:rPr>
          <w:rFonts w:hint="eastAsia"/>
        </w:rPr>
        <w:t>有具体事实修正或想法的</w:t>
      </w:r>
      <w:r w:rsidRPr="0082457C">
        <w:rPr>
          <w:rFonts w:hint="eastAsia"/>
        </w:rPr>
        <w:t>代表</w:t>
      </w:r>
      <w:r w:rsidR="00EC38D1" w:rsidRPr="0082457C">
        <w:rPr>
          <w:rFonts w:hint="eastAsia"/>
        </w:rPr>
        <w:t>团</w:t>
      </w:r>
      <w:r w:rsidRPr="0082457C">
        <w:rPr>
          <w:rFonts w:hint="eastAsia"/>
        </w:rPr>
        <w:t>提出修正或想法。</w:t>
      </w:r>
    </w:p>
    <w:p w14:paraId="0F77D4D0" w14:textId="77777777" w:rsid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主席提醒各代表团，他们</w:t>
      </w:r>
      <w:r w:rsidR="00EC38D1" w:rsidRPr="0082457C">
        <w:rPr>
          <w:rFonts w:hint="eastAsia"/>
        </w:rPr>
        <w:t>不是</w:t>
      </w:r>
      <w:r w:rsidRPr="0082457C">
        <w:rPr>
          <w:rFonts w:hint="eastAsia"/>
        </w:rPr>
        <w:t>发起集体性起草</w:t>
      </w:r>
      <w:r w:rsidR="00EC38D1" w:rsidRPr="0082457C">
        <w:rPr>
          <w:rFonts w:hint="eastAsia"/>
        </w:rPr>
        <w:t>活动</w:t>
      </w:r>
      <w:r w:rsidRPr="0082457C">
        <w:rPr>
          <w:rFonts w:hint="eastAsia"/>
        </w:rPr>
        <w:t>，而只是倾听</w:t>
      </w:r>
      <w:r w:rsidR="00EC38D1" w:rsidRPr="0082457C">
        <w:rPr>
          <w:rFonts w:hint="eastAsia"/>
        </w:rPr>
        <w:t>意见</w:t>
      </w:r>
      <w:r w:rsidRPr="0082457C">
        <w:rPr>
          <w:rFonts w:hint="eastAsia"/>
        </w:rPr>
        <w:t>。他将在主席总结中包含事实修正、错误和事实澄清。</w:t>
      </w:r>
    </w:p>
    <w:p w14:paraId="032BEAFC" w14:textId="64BFF355" w:rsid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肯尼亚代表团代表非洲集团发言，并对主席</w:t>
      </w:r>
      <w:r w:rsidR="008A70FE" w:rsidRPr="0082457C">
        <w:rPr>
          <w:rFonts w:hAnsi="SimSun" w:hint="eastAsia"/>
        </w:rPr>
        <w:t>在该周会议</w:t>
      </w:r>
      <w:r w:rsidRPr="0082457C">
        <w:rPr>
          <w:rFonts w:hAnsi="SimSun" w:hint="eastAsia"/>
        </w:rPr>
        <w:t>上</w:t>
      </w:r>
      <w:r w:rsidR="008A70FE" w:rsidRPr="0082457C">
        <w:rPr>
          <w:rFonts w:hAnsi="SimSun" w:hint="eastAsia"/>
        </w:rPr>
        <w:t>的</w:t>
      </w:r>
      <w:r w:rsidRPr="0082457C">
        <w:rPr>
          <w:rFonts w:hAnsi="SimSun" w:hint="eastAsia"/>
        </w:rPr>
        <w:t>出色</w:t>
      </w:r>
      <w:r w:rsidR="008A70FE" w:rsidRPr="0082457C">
        <w:rPr>
          <w:rFonts w:hAnsi="SimSun" w:hint="eastAsia"/>
        </w:rPr>
        <w:t>领导</w:t>
      </w:r>
      <w:r w:rsidRPr="0082457C">
        <w:rPr>
          <w:rFonts w:hAnsi="SimSun" w:hint="eastAsia"/>
        </w:rPr>
        <w:t>表示感谢。</w:t>
      </w:r>
      <w:r w:rsidR="008A70FE" w:rsidRPr="0082457C">
        <w:rPr>
          <w:rFonts w:hAnsi="SimSun" w:hint="eastAsia"/>
        </w:rPr>
        <w:t>他们非常有效地利用了他们的时间</w:t>
      </w:r>
      <w:r w:rsidRPr="0082457C">
        <w:rPr>
          <w:rFonts w:hAnsi="SimSun" w:hint="eastAsia"/>
        </w:rPr>
        <w:t>。</w:t>
      </w:r>
      <w:r w:rsidR="007B1CD6">
        <w:rPr>
          <w:rFonts w:hAnsi="SimSun" w:hint="eastAsia"/>
        </w:rPr>
        <w:t>代表团</w:t>
      </w:r>
      <w:r w:rsidRPr="0082457C">
        <w:rPr>
          <w:rFonts w:hAnsi="SimSun" w:hint="eastAsia"/>
        </w:rPr>
        <w:t>明白，他们已经同意的会议精神是，由主席来</w:t>
      </w:r>
      <w:r w:rsidR="003843F7">
        <w:rPr>
          <w:rFonts w:hAnsi="SimSun" w:hint="eastAsia"/>
        </w:rPr>
        <w:t>作</w:t>
      </w:r>
      <w:r w:rsidRPr="0082457C">
        <w:rPr>
          <w:rFonts w:hAnsi="SimSun" w:hint="eastAsia"/>
        </w:rPr>
        <w:t>总结</w:t>
      </w:r>
      <w:r w:rsidR="000C7497" w:rsidRPr="0082457C">
        <w:rPr>
          <w:rFonts w:hAnsi="SimSun" w:hint="eastAsia"/>
        </w:rPr>
        <w:t>，</w:t>
      </w:r>
      <w:r w:rsidRPr="0082457C">
        <w:rPr>
          <w:rFonts w:hAnsi="SimSun" w:hint="eastAsia"/>
        </w:rPr>
        <w:t>以免节外生枝</w:t>
      </w:r>
      <w:r w:rsidR="008A70FE" w:rsidRPr="0082457C">
        <w:rPr>
          <w:rFonts w:hAnsi="SimSun" w:hint="eastAsia"/>
        </w:rPr>
        <w:t>，</w:t>
      </w:r>
      <w:r w:rsidRPr="0082457C">
        <w:rPr>
          <w:rFonts w:hAnsi="SimSun" w:hint="eastAsia"/>
        </w:rPr>
        <w:t>在前两</w:t>
      </w:r>
      <w:r w:rsidRPr="0082457C">
        <w:rPr>
          <w:rFonts w:hint="eastAsia"/>
        </w:rPr>
        <w:t>届</w:t>
      </w:r>
      <w:r w:rsidRPr="0082457C">
        <w:t>SCCR</w:t>
      </w:r>
      <w:r w:rsidR="008A70FE" w:rsidRPr="0082457C">
        <w:rPr>
          <w:rFonts w:hint="eastAsia"/>
        </w:rPr>
        <w:t>会议上</w:t>
      </w:r>
      <w:r w:rsidR="000C7497" w:rsidRPr="0082457C">
        <w:rPr>
          <w:rFonts w:hint="eastAsia"/>
        </w:rPr>
        <w:t>，他们一直受这</w:t>
      </w:r>
      <w:r w:rsidR="00185FAF" w:rsidRPr="0082457C">
        <w:rPr>
          <w:rFonts w:hint="eastAsia"/>
        </w:rPr>
        <w:t>个问题</w:t>
      </w:r>
      <w:r w:rsidRPr="0082457C">
        <w:rPr>
          <w:rFonts w:hAnsi="SimSun" w:hint="eastAsia"/>
        </w:rPr>
        <w:t>困扰，</w:t>
      </w:r>
      <w:r w:rsidR="000C7497" w:rsidRPr="0082457C">
        <w:rPr>
          <w:rFonts w:hAnsi="SimSun" w:hint="eastAsia"/>
        </w:rPr>
        <w:t>因为</w:t>
      </w:r>
      <w:r w:rsidRPr="0082457C">
        <w:rPr>
          <w:rFonts w:hAnsi="SimSun" w:hint="eastAsia"/>
        </w:rPr>
        <w:t>他们试图得出结论，</w:t>
      </w:r>
      <w:r w:rsidR="008A70FE" w:rsidRPr="0082457C">
        <w:rPr>
          <w:rFonts w:hAnsi="SimSun" w:hint="eastAsia"/>
        </w:rPr>
        <w:t>最终</w:t>
      </w:r>
      <w:r w:rsidR="000C7497" w:rsidRPr="0082457C">
        <w:rPr>
          <w:rFonts w:hAnsi="SimSun" w:hint="eastAsia"/>
        </w:rPr>
        <w:t>却</w:t>
      </w:r>
      <w:r w:rsidR="008A70FE" w:rsidRPr="0082457C">
        <w:rPr>
          <w:rFonts w:hAnsi="SimSun" w:hint="eastAsia"/>
        </w:rPr>
        <w:t>草草收场</w:t>
      </w:r>
      <w:r w:rsidRPr="0082457C">
        <w:rPr>
          <w:rFonts w:hAnsi="SimSun" w:hint="eastAsia"/>
        </w:rPr>
        <w:t>。在</w:t>
      </w:r>
      <w:r w:rsidR="000C7497" w:rsidRPr="0082457C">
        <w:rPr>
          <w:rFonts w:hAnsi="SimSun" w:hint="eastAsia"/>
        </w:rPr>
        <w:t>前两届</w:t>
      </w:r>
      <w:r w:rsidRPr="0082457C">
        <w:rPr>
          <w:rFonts w:hAnsi="SimSun" w:hint="eastAsia"/>
        </w:rPr>
        <w:t>会议上，他们没有能够在最后一个</w:t>
      </w:r>
      <w:r w:rsidR="000C7497" w:rsidRPr="0082457C">
        <w:rPr>
          <w:rFonts w:hAnsi="SimSun" w:hint="eastAsia"/>
        </w:rPr>
        <w:t>议题</w:t>
      </w:r>
      <w:r w:rsidRPr="0082457C">
        <w:rPr>
          <w:rFonts w:hAnsi="SimSun" w:hint="eastAsia"/>
        </w:rPr>
        <w:t>上取得任何实质性进展，尽管他们对此有任务或目标。他们</w:t>
      </w:r>
      <w:r w:rsidR="000C7497" w:rsidRPr="0082457C">
        <w:rPr>
          <w:rFonts w:hAnsi="SimSun" w:hint="eastAsia"/>
        </w:rPr>
        <w:t>将</w:t>
      </w:r>
      <w:r w:rsidRPr="0082457C">
        <w:rPr>
          <w:rFonts w:hAnsi="SimSun" w:hint="eastAsia"/>
        </w:rPr>
        <w:t>在</w:t>
      </w:r>
      <w:r w:rsidR="000C7497" w:rsidRPr="0082457C">
        <w:rPr>
          <w:rFonts w:hAnsi="SimSun" w:hint="eastAsia"/>
        </w:rPr>
        <w:t>第三十届会议上</w:t>
      </w:r>
      <w:r w:rsidR="00352BFC" w:rsidRPr="0082457C">
        <w:rPr>
          <w:rFonts w:hAnsi="SimSun" w:hint="eastAsia"/>
        </w:rPr>
        <w:t>实现</w:t>
      </w:r>
      <w:r w:rsidR="00185FAF" w:rsidRPr="0082457C">
        <w:rPr>
          <w:rFonts w:hAnsi="SimSun" w:hint="eastAsia"/>
        </w:rPr>
        <w:t>该</w:t>
      </w:r>
      <w:r w:rsidRPr="0082457C">
        <w:rPr>
          <w:rFonts w:hAnsi="SimSun" w:hint="eastAsia"/>
        </w:rPr>
        <w:t>目标</w:t>
      </w:r>
      <w:r w:rsidR="00352BFC" w:rsidRPr="0082457C">
        <w:rPr>
          <w:rFonts w:hAnsi="SimSun" w:hint="eastAsia"/>
        </w:rPr>
        <w:t>，但他们并没有提出任何可以被解释为有建设性或通往任何方向的建议，亦没有开展此类讨论</w:t>
      </w:r>
      <w:r w:rsidRPr="0082457C">
        <w:rPr>
          <w:rFonts w:hAnsi="SimSun" w:hint="eastAsia"/>
        </w:rPr>
        <w:t>。从这个意义上来说，如果他们以这种方式继续下去，将会是一个问题。在过去的会议上他们非常灵活，花了两天半的时间</w:t>
      </w:r>
      <w:r w:rsidR="000C7497" w:rsidRPr="0082457C">
        <w:rPr>
          <w:rFonts w:hAnsi="SimSun" w:hint="eastAsia"/>
        </w:rPr>
        <w:t>讨论</w:t>
      </w:r>
      <w:r w:rsidRPr="0082457C">
        <w:rPr>
          <w:rFonts w:hAnsi="SimSun" w:hint="eastAsia"/>
        </w:rPr>
        <w:t>广播，另外两天半</w:t>
      </w:r>
      <w:r w:rsidR="000C7497" w:rsidRPr="0082457C">
        <w:rPr>
          <w:rFonts w:hAnsi="SimSun" w:hint="eastAsia"/>
        </w:rPr>
        <w:t>讨论两个</w:t>
      </w:r>
      <w:r w:rsidRPr="0082457C">
        <w:rPr>
          <w:rFonts w:hAnsi="SimSun" w:hint="eastAsia"/>
        </w:rPr>
        <w:t>关于例外和限制</w:t>
      </w:r>
      <w:r w:rsidR="00352BFC" w:rsidRPr="0082457C">
        <w:rPr>
          <w:rFonts w:hAnsi="SimSun" w:hint="eastAsia"/>
        </w:rPr>
        <w:t>的</w:t>
      </w:r>
      <w:r w:rsidR="000C7497" w:rsidRPr="0082457C">
        <w:rPr>
          <w:rFonts w:hAnsi="SimSun" w:hint="eastAsia"/>
        </w:rPr>
        <w:t>议题</w:t>
      </w:r>
      <w:r w:rsidRPr="0082457C">
        <w:rPr>
          <w:rFonts w:hAnsi="SimSun" w:hint="eastAsia"/>
        </w:rPr>
        <w:t>。如果主席总结将成为他们如何</w:t>
      </w:r>
      <w:r w:rsidR="005332A4" w:rsidRPr="0082457C">
        <w:rPr>
          <w:rFonts w:hAnsi="SimSun" w:hint="eastAsia"/>
        </w:rPr>
        <w:t>在下一届会议上</w:t>
      </w:r>
      <w:r w:rsidRPr="0082457C">
        <w:rPr>
          <w:rFonts w:hAnsi="SimSun" w:hint="eastAsia"/>
        </w:rPr>
        <w:t>组织工作的依据，</w:t>
      </w:r>
      <w:r w:rsidR="007B1CD6">
        <w:rPr>
          <w:rFonts w:hAnsi="SimSun" w:hint="eastAsia"/>
        </w:rPr>
        <w:t>代表团</w:t>
      </w:r>
      <w:r w:rsidR="005332A4" w:rsidRPr="0082457C">
        <w:rPr>
          <w:rFonts w:hAnsi="SimSun" w:hint="eastAsia"/>
        </w:rPr>
        <w:t>对</w:t>
      </w:r>
      <w:r w:rsidR="00352BFC" w:rsidRPr="0082457C">
        <w:rPr>
          <w:rFonts w:hAnsi="SimSun" w:hint="eastAsia"/>
        </w:rPr>
        <w:t>如何分配</w:t>
      </w:r>
      <w:r w:rsidRPr="0082457C">
        <w:rPr>
          <w:rFonts w:hAnsi="SimSun" w:hint="eastAsia"/>
        </w:rPr>
        <w:t>时间</w:t>
      </w:r>
      <w:r w:rsidR="005332A4" w:rsidRPr="0082457C">
        <w:rPr>
          <w:rFonts w:hAnsi="SimSun" w:hint="eastAsia"/>
        </w:rPr>
        <w:t>表示关心</w:t>
      </w:r>
      <w:r w:rsidRPr="0082457C">
        <w:rPr>
          <w:rFonts w:hAnsi="SimSun" w:hint="eastAsia"/>
        </w:rPr>
        <w:t>。例如，在</w:t>
      </w:r>
      <w:r w:rsidR="005332A4" w:rsidRPr="0082457C">
        <w:rPr>
          <w:rFonts w:hAnsi="SimSun" w:hint="eastAsia"/>
        </w:rPr>
        <w:t>议程第</w:t>
      </w:r>
      <w:r w:rsidRPr="0082457C">
        <w:t>5</w:t>
      </w:r>
      <w:r w:rsidR="005332A4" w:rsidRPr="0082457C">
        <w:rPr>
          <w:rFonts w:hint="eastAsia"/>
        </w:rPr>
        <w:t>项</w:t>
      </w:r>
      <w:r w:rsidRPr="0082457C">
        <w:rPr>
          <w:rFonts w:hint="eastAsia"/>
        </w:rPr>
        <w:t>下</w:t>
      </w:r>
      <w:r w:rsidRPr="0082457C">
        <w:rPr>
          <w:rFonts w:hAnsi="SimSun" w:hint="eastAsia"/>
        </w:rPr>
        <w:t>，</w:t>
      </w:r>
      <w:r w:rsidR="00352BFC" w:rsidRPr="0082457C">
        <w:rPr>
          <w:rFonts w:hAnsi="SimSun" w:hint="eastAsia"/>
        </w:rPr>
        <w:t>主席总结表示</w:t>
      </w:r>
      <w:r w:rsidRPr="0082457C">
        <w:rPr>
          <w:rFonts w:hAnsi="SimSun" w:hint="eastAsia"/>
        </w:rPr>
        <w:t>首先要更新两个研究，即</w:t>
      </w:r>
      <w:r w:rsidR="005332A4" w:rsidRPr="0082457C">
        <w:rPr>
          <w:rFonts w:hAnsi="SimSun" w:hint="eastAsia"/>
        </w:rPr>
        <w:t>文件</w:t>
      </w:r>
      <w:r w:rsidRPr="0082457C">
        <w:t>SCCR/27/8</w:t>
      </w:r>
      <w:r w:rsidRPr="0082457C">
        <w:rPr>
          <w:rFonts w:hint="eastAsia"/>
        </w:rPr>
        <w:t>和</w:t>
      </w:r>
      <w:r w:rsidRPr="0082457C">
        <w:t>2010</w:t>
      </w:r>
      <w:r w:rsidRPr="0082457C">
        <w:rPr>
          <w:rFonts w:hAnsi="SimSun" w:hint="eastAsia"/>
        </w:rPr>
        <w:t>年关于当前市场和广播趋势的文件。</w:t>
      </w:r>
      <w:r w:rsidR="005332A4" w:rsidRPr="0082457C">
        <w:rPr>
          <w:rFonts w:hAnsi="SimSun" w:hint="eastAsia"/>
        </w:rPr>
        <w:t>主席总结表示将邀请技术专家，</w:t>
      </w:r>
      <w:r w:rsidRPr="0082457C">
        <w:rPr>
          <w:rFonts w:hAnsi="SimSun" w:hint="eastAsia"/>
        </w:rPr>
        <w:t>举办为期半天的信息研讨会。考虑到</w:t>
      </w:r>
      <w:r w:rsidR="005332A4" w:rsidRPr="0082457C">
        <w:rPr>
          <w:rFonts w:hAnsi="SimSun" w:hint="eastAsia"/>
        </w:rPr>
        <w:t>本届</w:t>
      </w:r>
      <w:r w:rsidRPr="0082457C">
        <w:rPr>
          <w:rFonts w:hAnsi="SimSun" w:hint="eastAsia"/>
        </w:rPr>
        <w:t>会议的情况，</w:t>
      </w:r>
      <w:r w:rsidR="007B1CD6">
        <w:rPr>
          <w:rFonts w:hAnsi="SimSun" w:hint="eastAsia"/>
        </w:rPr>
        <w:t>代表团</w:t>
      </w:r>
      <w:r w:rsidRPr="0082457C">
        <w:rPr>
          <w:rFonts w:hAnsi="SimSun" w:hint="eastAsia"/>
        </w:rPr>
        <w:t>担心的是，</w:t>
      </w:r>
      <w:r w:rsidR="005332A4" w:rsidRPr="0082457C">
        <w:rPr>
          <w:rFonts w:hAnsi="SimSun" w:hint="eastAsia"/>
        </w:rPr>
        <w:t>想要</w:t>
      </w:r>
      <w:r w:rsidRPr="0082457C">
        <w:rPr>
          <w:rFonts w:hAnsi="SimSun" w:hint="eastAsia"/>
        </w:rPr>
        <w:t>在两天半的时间内处理例外和限制</w:t>
      </w:r>
      <w:r w:rsidR="005332A4" w:rsidRPr="0082457C">
        <w:rPr>
          <w:rFonts w:hAnsi="SimSun" w:hint="eastAsia"/>
        </w:rPr>
        <w:t>及听取</w:t>
      </w:r>
      <w:r w:rsidR="00F12F79" w:rsidRPr="0082457C">
        <w:rPr>
          <w:rFonts w:hAnsi="SimSun" w:hint="eastAsia"/>
        </w:rPr>
        <w:t>肯尼斯</w:t>
      </w:r>
      <w:r w:rsidR="00601562">
        <w:rPr>
          <w:rFonts w:hint="eastAsia"/>
        </w:rPr>
        <w:t>·</w:t>
      </w:r>
      <w:r w:rsidR="00F12F79" w:rsidRPr="0082457C">
        <w:rPr>
          <w:rFonts w:hAnsi="SimSun" w:hint="eastAsia"/>
        </w:rPr>
        <w:t>克鲁斯</w:t>
      </w:r>
      <w:r w:rsidR="005332A4" w:rsidRPr="0082457C">
        <w:rPr>
          <w:rFonts w:hAnsi="SimSun" w:hint="eastAsia"/>
        </w:rPr>
        <w:t>教授的研究演示报告</w:t>
      </w:r>
      <w:r w:rsidRPr="0082457C">
        <w:rPr>
          <w:rFonts w:hAnsi="SimSun" w:hint="eastAsia"/>
        </w:rPr>
        <w:t>是不可能实现的。</w:t>
      </w:r>
      <w:r w:rsidR="007B1CD6">
        <w:rPr>
          <w:rFonts w:hAnsi="SimSun" w:hint="eastAsia"/>
        </w:rPr>
        <w:t>代表团</w:t>
      </w:r>
      <w:r w:rsidRPr="0082457C">
        <w:rPr>
          <w:rFonts w:hAnsi="SimSun" w:hint="eastAsia"/>
        </w:rPr>
        <w:t>希望</w:t>
      </w:r>
      <w:r w:rsidR="00352BFC" w:rsidRPr="0082457C">
        <w:rPr>
          <w:rFonts w:hAnsi="SimSun" w:hint="eastAsia"/>
        </w:rPr>
        <w:t>会议</w:t>
      </w:r>
      <w:r w:rsidRPr="0082457C">
        <w:rPr>
          <w:rFonts w:hAnsi="SimSun" w:hint="eastAsia"/>
        </w:rPr>
        <w:t>非常高效，并</w:t>
      </w:r>
      <w:r w:rsidR="005332A4" w:rsidRPr="0082457C">
        <w:rPr>
          <w:rFonts w:hAnsi="SimSun" w:hint="eastAsia"/>
        </w:rPr>
        <w:t>为</w:t>
      </w:r>
      <w:r w:rsidRPr="0082457C">
        <w:rPr>
          <w:rFonts w:hAnsi="SimSun" w:hint="eastAsia"/>
        </w:rPr>
        <w:t>推进工作</w:t>
      </w:r>
      <w:r w:rsidR="003843F7">
        <w:rPr>
          <w:rFonts w:hAnsi="SimSun" w:hint="eastAsia"/>
        </w:rPr>
        <w:t>作</w:t>
      </w:r>
      <w:r w:rsidR="005332A4" w:rsidRPr="0082457C">
        <w:rPr>
          <w:rFonts w:hAnsi="SimSun" w:hint="eastAsia"/>
        </w:rPr>
        <w:t>出建设性贡献</w:t>
      </w:r>
      <w:r w:rsidRPr="0082457C">
        <w:rPr>
          <w:rFonts w:hAnsi="SimSun" w:hint="eastAsia"/>
        </w:rPr>
        <w:t>，</w:t>
      </w:r>
      <w:r w:rsidR="005332A4" w:rsidRPr="0082457C">
        <w:rPr>
          <w:rFonts w:hAnsi="SimSun" w:hint="eastAsia"/>
        </w:rPr>
        <w:t>及</w:t>
      </w:r>
      <w:r w:rsidRPr="0082457C">
        <w:rPr>
          <w:rFonts w:hAnsi="SimSun" w:hint="eastAsia"/>
        </w:rPr>
        <w:t>在处理眼前的工作时</w:t>
      </w:r>
      <w:r w:rsidR="005332A4" w:rsidRPr="0082457C">
        <w:rPr>
          <w:rFonts w:hAnsi="SimSun" w:hint="eastAsia"/>
        </w:rPr>
        <w:t>采用</w:t>
      </w:r>
      <w:r w:rsidRPr="0082457C">
        <w:rPr>
          <w:rFonts w:hAnsi="SimSun" w:hint="eastAsia"/>
        </w:rPr>
        <w:t>基于证据的方法。</w:t>
      </w:r>
      <w:r w:rsidR="007B1CD6">
        <w:rPr>
          <w:rFonts w:hAnsi="SimSun" w:hint="eastAsia"/>
        </w:rPr>
        <w:t>代表团</w:t>
      </w:r>
      <w:r w:rsidRPr="0082457C">
        <w:rPr>
          <w:rFonts w:hAnsi="SimSun" w:hint="eastAsia"/>
        </w:rPr>
        <w:t>认为，为了充分考虑</w:t>
      </w:r>
      <w:r w:rsidR="00DC0602" w:rsidRPr="0082457C">
        <w:rPr>
          <w:rFonts w:hAnsi="SimSun" w:hint="eastAsia"/>
        </w:rPr>
        <w:t>将在</w:t>
      </w:r>
      <w:r w:rsidRPr="0082457C">
        <w:rPr>
          <w:rFonts w:hAnsi="SimSun" w:hint="eastAsia"/>
        </w:rPr>
        <w:t>第三十届会议</w:t>
      </w:r>
      <w:r w:rsidR="00DC0602" w:rsidRPr="0082457C">
        <w:rPr>
          <w:rFonts w:hAnsi="SimSun" w:hint="eastAsia"/>
        </w:rPr>
        <w:t>上讨论的</w:t>
      </w:r>
      <w:r w:rsidRPr="0082457C">
        <w:rPr>
          <w:rFonts w:hAnsi="SimSun" w:hint="eastAsia"/>
        </w:rPr>
        <w:t>问题，他们应充分考虑时间的分配。</w:t>
      </w:r>
      <w:r w:rsidR="007B1CD6">
        <w:rPr>
          <w:rFonts w:hAnsi="SimSun" w:hint="eastAsia"/>
        </w:rPr>
        <w:t>代表团</w:t>
      </w:r>
      <w:r w:rsidRPr="0082457C">
        <w:rPr>
          <w:rFonts w:hAnsi="SimSun" w:hint="eastAsia"/>
        </w:rPr>
        <w:t>建议他们一次处理一个</w:t>
      </w:r>
      <w:r w:rsidR="00DC0602" w:rsidRPr="0082457C">
        <w:rPr>
          <w:rFonts w:hAnsi="SimSun" w:hint="eastAsia"/>
        </w:rPr>
        <w:t>议题</w:t>
      </w:r>
      <w:r w:rsidRPr="0082457C">
        <w:rPr>
          <w:rFonts w:hAnsi="SimSun" w:hint="eastAsia"/>
        </w:rPr>
        <w:t>。首先，</w:t>
      </w:r>
      <w:r w:rsidR="00DC0602" w:rsidRPr="0082457C">
        <w:rPr>
          <w:rFonts w:hAnsi="SimSun" w:hint="eastAsia"/>
        </w:rPr>
        <w:t>他们可以</w:t>
      </w:r>
      <w:r w:rsidRPr="0082457C">
        <w:rPr>
          <w:rFonts w:hAnsi="SimSun" w:hint="eastAsia"/>
        </w:rPr>
        <w:t>从</w:t>
      </w:r>
      <w:r w:rsidR="00DC0602" w:rsidRPr="0082457C">
        <w:rPr>
          <w:rFonts w:hAnsi="SimSun" w:hint="eastAsia"/>
        </w:rPr>
        <w:t>听取</w:t>
      </w:r>
      <w:r w:rsidRPr="0082457C">
        <w:rPr>
          <w:rFonts w:hAnsi="SimSun" w:hint="eastAsia"/>
        </w:rPr>
        <w:t>研究</w:t>
      </w:r>
      <w:r w:rsidR="00DC0602" w:rsidRPr="0082457C">
        <w:rPr>
          <w:rFonts w:hAnsi="SimSun" w:hint="eastAsia"/>
        </w:rPr>
        <w:t>演示</w:t>
      </w:r>
      <w:r w:rsidRPr="0082457C">
        <w:rPr>
          <w:rFonts w:hAnsi="SimSun" w:hint="eastAsia"/>
        </w:rPr>
        <w:t>报告开始，然后在接下来的会议中他们</w:t>
      </w:r>
      <w:r w:rsidR="00DC0602" w:rsidRPr="0082457C">
        <w:rPr>
          <w:rFonts w:hAnsi="SimSun" w:hint="eastAsia"/>
        </w:rPr>
        <w:t>可以用</w:t>
      </w:r>
      <w:r w:rsidRPr="0082457C">
        <w:rPr>
          <w:rFonts w:hAnsi="SimSun" w:hint="eastAsia"/>
        </w:rPr>
        <w:t>半天的时间和专家做技术交流，</w:t>
      </w:r>
      <w:r w:rsidR="00DC0602" w:rsidRPr="0082457C">
        <w:rPr>
          <w:rFonts w:hAnsi="SimSun" w:hint="eastAsia"/>
        </w:rPr>
        <w:t>这样就不会出现因为受邀专家的到来而导致讨论过于丰富的风险，因为分配的时间一到，他们就必须结束讨论</w:t>
      </w:r>
      <w:r w:rsidRPr="0082457C">
        <w:rPr>
          <w:rFonts w:hAnsi="SimSun" w:hint="eastAsia"/>
        </w:rPr>
        <w:t>。</w:t>
      </w:r>
      <w:r w:rsidR="007B1CD6">
        <w:rPr>
          <w:rFonts w:hAnsi="SimSun" w:hint="eastAsia"/>
        </w:rPr>
        <w:t>代表团</w:t>
      </w:r>
      <w:r w:rsidRPr="0082457C">
        <w:rPr>
          <w:rFonts w:hAnsi="SimSun" w:hint="eastAsia"/>
        </w:rPr>
        <w:t>的建议是一次做一件事情。</w:t>
      </w:r>
      <w:r w:rsidR="007B1CD6">
        <w:rPr>
          <w:rFonts w:hAnsi="SimSun" w:hint="eastAsia"/>
        </w:rPr>
        <w:t>代表团</w:t>
      </w:r>
      <w:r w:rsidRPr="0082457C">
        <w:rPr>
          <w:rFonts w:hAnsi="SimSun" w:hint="eastAsia"/>
        </w:rPr>
        <w:t>对会议将讨论什么问题或已经有什么提议没有意见，</w:t>
      </w:r>
      <w:r w:rsidR="00DC0602" w:rsidRPr="0082457C">
        <w:rPr>
          <w:rFonts w:hAnsi="SimSun" w:hint="eastAsia"/>
        </w:rPr>
        <w:t>只是为了</w:t>
      </w:r>
      <w:r w:rsidRPr="0082457C">
        <w:rPr>
          <w:rFonts w:hAnsi="SimSun" w:hint="eastAsia"/>
        </w:rPr>
        <w:t>确保有足够的时间来处理所有问题并</w:t>
      </w:r>
      <w:r w:rsidR="00DC0602" w:rsidRPr="0082457C">
        <w:rPr>
          <w:rFonts w:hAnsi="SimSun" w:hint="eastAsia"/>
        </w:rPr>
        <w:t>对它们进行充分</w:t>
      </w:r>
      <w:r w:rsidRPr="0082457C">
        <w:rPr>
          <w:rFonts w:hAnsi="SimSun" w:hint="eastAsia"/>
        </w:rPr>
        <w:t>的考虑。</w:t>
      </w:r>
      <w:r w:rsidR="00DC0602" w:rsidRPr="0082457C">
        <w:rPr>
          <w:rFonts w:hAnsi="SimSun" w:hint="eastAsia"/>
        </w:rPr>
        <w:t>当</w:t>
      </w:r>
      <w:r w:rsidRPr="0082457C">
        <w:rPr>
          <w:rFonts w:hAnsi="SimSun" w:hint="eastAsia"/>
        </w:rPr>
        <w:t>各成员国要求</w:t>
      </w:r>
      <w:r w:rsidR="00352BFC" w:rsidRPr="0082457C">
        <w:rPr>
          <w:rFonts w:hAnsi="SimSun" w:hint="eastAsia"/>
        </w:rPr>
        <w:t>开展</w:t>
      </w:r>
      <w:r w:rsidRPr="0082457C">
        <w:rPr>
          <w:rFonts w:hAnsi="SimSun" w:hint="eastAsia"/>
        </w:rPr>
        <w:t>这些研究</w:t>
      </w:r>
      <w:r w:rsidR="00DC0602" w:rsidRPr="0082457C">
        <w:rPr>
          <w:rFonts w:hAnsi="SimSun" w:hint="eastAsia"/>
        </w:rPr>
        <w:t>和会议时</w:t>
      </w:r>
      <w:r w:rsidRPr="0082457C">
        <w:rPr>
          <w:rFonts w:hAnsi="SimSun" w:hint="eastAsia"/>
        </w:rPr>
        <w:t>，就是希望</w:t>
      </w:r>
      <w:r w:rsidR="00DC0602" w:rsidRPr="0082457C">
        <w:rPr>
          <w:rFonts w:hAnsi="SimSun" w:hint="eastAsia"/>
        </w:rPr>
        <w:t>这些研究和会议</w:t>
      </w:r>
      <w:r w:rsidRPr="0082457C">
        <w:rPr>
          <w:rFonts w:hAnsi="SimSun" w:hint="eastAsia"/>
        </w:rPr>
        <w:t>能</w:t>
      </w:r>
      <w:r w:rsidR="00DC0602" w:rsidRPr="0082457C">
        <w:rPr>
          <w:rFonts w:hAnsi="SimSun" w:hint="eastAsia"/>
        </w:rPr>
        <w:t>帮助他们弄清</w:t>
      </w:r>
      <w:r w:rsidR="00087F00" w:rsidRPr="0082457C">
        <w:rPr>
          <w:rFonts w:hAnsi="SimSun" w:hint="eastAsia"/>
        </w:rPr>
        <w:t>一些疑虑，或在概念理解上的困难，</w:t>
      </w:r>
      <w:r w:rsidRPr="0082457C">
        <w:rPr>
          <w:rFonts w:hAnsi="SimSun" w:hint="eastAsia"/>
        </w:rPr>
        <w:t>或是一些与广播相关的技术问题。</w:t>
      </w:r>
      <w:r w:rsidR="00087F00" w:rsidRPr="0082457C">
        <w:rPr>
          <w:rFonts w:hAnsi="SimSun" w:hint="eastAsia"/>
        </w:rPr>
        <w:t>为一起前进，</w:t>
      </w:r>
      <w:r w:rsidR="007B1CD6">
        <w:rPr>
          <w:rFonts w:hAnsi="SimSun" w:hint="eastAsia"/>
        </w:rPr>
        <w:t>代表团</w:t>
      </w:r>
      <w:r w:rsidRPr="0082457C">
        <w:rPr>
          <w:rFonts w:hAnsi="SimSun" w:hint="eastAsia"/>
        </w:rPr>
        <w:t>提出的要求</w:t>
      </w:r>
      <w:r w:rsidR="00087F00" w:rsidRPr="0082457C">
        <w:rPr>
          <w:rFonts w:hAnsi="SimSun" w:hint="eastAsia"/>
        </w:rPr>
        <w:t>是</w:t>
      </w:r>
      <w:r w:rsidRPr="0082457C">
        <w:rPr>
          <w:rFonts w:hAnsi="SimSun" w:hint="eastAsia"/>
        </w:rPr>
        <w:t>希望他们能有系统的介绍，从而为</w:t>
      </w:r>
      <w:r w:rsidR="00087F00" w:rsidRPr="0082457C">
        <w:rPr>
          <w:rFonts w:hAnsi="SimSun" w:hint="eastAsia"/>
        </w:rPr>
        <w:t>关于</w:t>
      </w:r>
      <w:r w:rsidRPr="0082457C">
        <w:rPr>
          <w:rFonts w:hAnsi="SimSun" w:hint="eastAsia"/>
        </w:rPr>
        <w:t>例外和限制的讨论提供空间。非洲集团没有起草的建议。</w:t>
      </w:r>
    </w:p>
    <w:p w14:paraId="46E27A99" w14:textId="77777777" w:rsid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主席对肯尼亚代表团代表非洲集团</w:t>
      </w:r>
      <w:r w:rsidR="00B84B21" w:rsidRPr="0082457C">
        <w:rPr>
          <w:rFonts w:hAnsi="SimSun" w:hint="eastAsia"/>
        </w:rPr>
        <w:t>的</w:t>
      </w:r>
      <w:r w:rsidRPr="0082457C">
        <w:rPr>
          <w:rFonts w:hAnsi="SimSun" w:hint="eastAsia"/>
        </w:rPr>
        <w:t>发言表示感谢，感谢其就如何充分利用</w:t>
      </w:r>
      <w:r w:rsidR="00B84B21" w:rsidRPr="0082457C">
        <w:rPr>
          <w:rFonts w:hAnsi="SimSun" w:hint="eastAsia"/>
        </w:rPr>
        <w:t>研究或技术报告等</w:t>
      </w:r>
      <w:r w:rsidRPr="0082457C">
        <w:rPr>
          <w:rFonts w:hAnsi="SimSun" w:hint="eastAsia"/>
        </w:rPr>
        <w:t>资源提出的建议。如果他们在讨论中</w:t>
      </w:r>
      <w:r w:rsidR="00B84B21" w:rsidRPr="0082457C">
        <w:rPr>
          <w:rFonts w:hAnsi="SimSun" w:hint="eastAsia"/>
        </w:rPr>
        <w:t>触发有趣的问答</w:t>
      </w:r>
      <w:r w:rsidRPr="0082457C">
        <w:rPr>
          <w:rFonts w:hAnsi="SimSun" w:hint="eastAsia"/>
        </w:rPr>
        <w:t>交流，</w:t>
      </w:r>
      <w:r w:rsidR="00B84B21" w:rsidRPr="0082457C">
        <w:rPr>
          <w:rFonts w:hAnsi="SimSun" w:hint="eastAsia"/>
        </w:rPr>
        <w:t>阻止</w:t>
      </w:r>
      <w:r w:rsidRPr="0082457C">
        <w:rPr>
          <w:rFonts w:hAnsi="SimSun" w:hint="eastAsia"/>
        </w:rPr>
        <w:t>他们</w:t>
      </w:r>
      <w:r w:rsidR="00B84B21" w:rsidRPr="0082457C">
        <w:rPr>
          <w:rFonts w:hAnsi="SimSun" w:hint="eastAsia"/>
        </w:rPr>
        <w:t>继续</w:t>
      </w:r>
      <w:r w:rsidRPr="0082457C">
        <w:rPr>
          <w:rFonts w:hAnsi="SimSun" w:hint="eastAsia"/>
        </w:rPr>
        <w:t>讨论</w:t>
      </w:r>
      <w:r w:rsidR="00B84B21" w:rsidRPr="0082457C">
        <w:rPr>
          <w:rFonts w:hAnsi="SimSun" w:hint="eastAsia"/>
        </w:rPr>
        <w:t>是不可取的</w:t>
      </w:r>
      <w:r w:rsidRPr="0082457C">
        <w:rPr>
          <w:rFonts w:hAnsi="SimSun" w:hint="eastAsia"/>
        </w:rPr>
        <w:t>。那不会是浪费时间，</w:t>
      </w:r>
      <w:r w:rsidR="00352BFC" w:rsidRPr="0082457C">
        <w:rPr>
          <w:rFonts w:hAnsi="SimSun" w:hint="eastAsia"/>
        </w:rPr>
        <w:t>正如</w:t>
      </w:r>
      <w:r w:rsidRPr="0082457C">
        <w:rPr>
          <w:rFonts w:hAnsi="SimSun" w:hint="eastAsia"/>
        </w:rPr>
        <w:t>他们在</w:t>
      </w:r>
      <w:r w:rsidR="00B84B21" w:rsidRPr="0082457C">
        <w:rPr>
          <w:rFonts w:hAnsi="SimSun" w:hint="eastAsia"/>
        </w:rPr>
        <w:t>该周</w:t>
      </w:r>
      <w:r w:rsidRPr="0082457C">
        <w:rPr>
          <w:rFonts w:hAnsi="SimSun" w:hint="eastAsia"/>
        </w:rPr>
        <w:t>看到的</w:t>
      </w:r>
      <w:r w:rsidR="00B84B21" w:rsidRPr="0082457C">
        <w:rPr>
          <w:rFonts w:hAnsi="SimSun" w:hint="eastAsia"/>
        </w:rPr>
        <w:t>在</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Ansi="SimSun" w:hint="eastAsia"/>
        </w:rPr>
        <w:t>教授</w:t>
      </w:r>
      <w:r w:rsidR="00B84B21" w:rsidRPr="0082457C">
        <w:rPr>
          <w:rFonts w:hAnsi="SimSun" w:hint="eastAsia"/>
        </w:rPr>
        <w:t>的演示报告</w:t>
      </w:r>
      <w:r w:rsidRPr="0082457C">
        <w:rPr>
          <w:rFonts w:hAnsi="SimSun" w:hint="eastAsia"/>
        </w:rPr>
        <w:t>后进行的深入讨论。</w:t>
      </w:r>
      <w:r w:rsidR="00B84B21" w:rsidRPr="0082457C">
        <w:rPr>
          <w:rFonts w:hAnsi="SimSun" w:hint="eastAsia"/>
        </w:rPr>
        <w:t>应该</w:t>
      </w:r>
      <w:r w:rsidRPr="0082457C">
        <w:rPr>
          <w:rFonts w:hAnsi="SimSun" w:hint="eastAsia"/>
        </w:rPr>
        <w:t>考虑到的是，议程上还有其他值得注意的</w:t>
      </w:r>
      <w:r w:rsidR="00B84B21" w:rsidRPr="0082457C">
        <w:rPr>
          <w:rFonts w:hAnsi="SimSun" w:hint="eastAsia"/>
        </w:rPr>
        <w:t>议题</w:t>
      </w:r>
      <w:r w:rsidRPr="0082457C">
        <w:rPr>
          <w:rFonts w:hAnsi="SimSun" w:hint="eastAsia"/>
        </w:rPr>
        <w:t>。这需要主席在组织议程时</w:t>
      </w:r>
      <w:r w:rsidR="00352BFC" w:rsidRPr="0082457C">
        <w:rPr>
          <w:rFonts w:hAnsi="SimSun" w:hint="eastAsia"/>
        </w:rPr>
        <w:t>发挥效率</w:t>
      </w:r>
      <w:r w:rsidRPr="0082457C">
        <w:rPr>
          <w:rFonts w:hAnsi="SimSun" w:hint="eastAsia"/>
        </w:rPr>
        <w:t>，</w:t>
      </w:r>
      <w:r w:rsidR="00B84B21" w:rsidRPr="0082457C">
        <w:rPr>
          <w:rFonts w:hAnsi="SimSun" w:hint="eastAsia"/>
        </w:rPr>
        <w:t>考虑到所有议题</w:t>
      </w:r>
      <w:r w:rsidRPr="0082457C">
        <w:rPr>
          <w:rFonts w:hAnsi="SimSun" w:hint="eastAsia"/>
        </w:rPr>
        <w:t>。主席理解关于依次介绍资源的建议，并向</w:t>
      </w:r>
      <w:r w:rsidR="00B84B21" w:rsidRPr="0082457C">
        <w:rPr>
          <w:rFonts w:hAnsi="SimSun" w:hint="eastAsia"/>
        </w:rPr>
        <w:t>该</w:t>
      </w:r>
      <w:r w:rsidRPr="0082457C">
        <w:rPr>
          <w:rFonts w:hAnsi="SimSun" w:hint="eastAsia"/>
        </w:rPr>
        <w:t>集团保证委员会的议程将继续反映所有项目</w:t>
      </w:r>
      <w:r w:rsidR="00B84B21" w:rsidRPr="0082457C">
        <w:rPr>
          <w:rFonts w:hAnsi="SimSun" w:hint="eastAsia"/>
        </w:rPr>
        <w:t>的</w:t>
      </w:r>
      <w:r w:rsidRPr="0082457C">
        <w:rPr>
          <w:rFonts w:hAnsi="SimSun" w:hint="eastAsia"/>
        </w:rPr>
        <w:t>进展需要。</w:t>
      </w:r>
    </w:p>
    <w:p w14:paraId="79860A23" w14:textId="1192E014" w:rsidR="0082457C" w:rsidRDefault="0022468D" w:rsidP="005D39C5">
      <w:pPr>
        <w:pStyle w:val="ListParagraph"/>
        <w:numPr>
          <w:ilvl w:val="0"/>
          <w:numId w:val="11"/>
        </w:numPr>
        <w:overflowPunct w:val="0"/>
        <w:spacing w:afterLines="50" w:after="120" w:line="340" w:lineRule="atLeast"/>
        <w:ind w:left="0" w:firstLine="0"/>
        <w:contextualSpacing w:val="0"/>
        <w:jc w:val="both"/>
      </w:pPr>
      <w:r w:rsidRPr="0082457C">
        <w:rPr>
          <w:rStyle w:val="high-light-bg4"/>
          <w:rFonts w:hAnsi="SimSun" w:hint="eastAsia"/>
        </w:rPr>
        <w:t>日本代表团代表</w:t>
      </w:r>
      <w:r w:rsidRPr="0082457C">
        <w:rPr>
          <w:rStyle w:val="high-light-bg4"/>
          <w:rFonts w:cs="Arial"/>
        </w:rPr>
        <w:t>B</w:t>
      </w:r>
      <w:r w:rsidR="00BA0E52" w:rsidRPr="0082457C">
        <w:rPr>
          <w:rStyle w:val="high-light-bg4"/>
          <w:rFonts w:cs="Arial" w:hint="eastAsia"/>
        </w:rPr>
        <w:t>集团</w:t>
      </w:r>
      <w:r w:rsidRPr="0082457C">
        <w:rPr>
          <w:rStyle w:val="high-light-bg4"/>
          <w:rFonts w:cs="Arial" w:hint="eastAsia"/>
        </w:rPr>
        <w:t>发言，感谢主席和秘书处</w:t>
      </w:r>
      <w:r w:rsidR="002828E8" w:rsidRPr="0082457C">
        <w:rPr>
          <w:rStyle w:val="high-light-bg4"/>
          <w:rFonts w:cs="Arial" w:hint="eastAsia"/>
        </w:rPr>
        <w:t>在准备他们面前的文件时所付出的努力</w:t>
      </w:r>
      <w:r w:rsidRPr="0082457C">
        <w:rPr>
          <w:rStyle w:val="high-light-bg4"/>
          <w:rFonts w:cs="Arial" w:hint="eastAsia"/>
        </w:rPr>
        <w:t>。</w:t>
      </w:r>
      <w:r w:rsidRPr="0082457C">
        <w:rPr>
          <w:rFonts w:hint="eastAsia"/>
        </w:rPr>
        <w:t>在对</w:t>
      </w:r>
      <w:r w:rsidR="002828E8" w:rsidRPr="0082457C">
        <w:rPr>
          <w:rFonts w:hint="eastAsia"/>
        </w:rPr>
        <w:t>该</w:t>
      </w:r>
      <w:r w:rsidRPr="0082457C">
        <w:rPr>
          <w:rFonts w:hint="eastAsia"/>
        </w:rPr>
        <w:t>报告进行事实修正之前，</w:t>
      </w:r>
      <w:r w:rsidR="007B1CD6">
        <w:rPr>
          <w:rFonts w:hint="eastAsia"/>
        </w:rPr>
        <w:t>代表团</w:t>
      </w:r>
      <w:r w:rsidRPr="0082457C">
        <w:rPr>
          <w:rFonts w:hint="eastAsia"/>
        </w:rPr>
        <w:t>同意主席的观点，即时间分配和议程上的项目应</w:t>
      </w:r>
      <w:r w:rsidR="002828E8" w:rsidRPr="0082457C">
        <w:rPr>
          <w:rFonts w:hint="eastAsia"/>
        </w:rPr>
        <w:t>保留到下一届会议上讨论</w:t>
      </w:r>
      <w:r w:rsidRPr="0082457C">
        <w:rPr>
          <w:rFonts w:hint="eastAsia"/>
        </w:rPr>
        <w:t>。</w:t>
      </w:r>
      <w:r w:rsidRPr="0082457C">
        <w:t>WIPO</w:t>
      </w:r>
      <w:r w:rsidRPr="0082457C">
        <w:rPr>
          <w:rFonts w:hint="eastAsia"/>
        </w:rPr>
        <w:t>有这样一个传统，即</w:t>
      </w:r>
      <w:r w:rsidR="002828E8" w:rsidRPr="0082457C">
        <w:rPr>
          <w:rFonts w:hint="eastAsia"/>
        </w:rPr>
        <w:t>在会议上首先处理</w:t>
      </w:r>
      <w:r w:rsidRPr="0082457C">
        <w:rPr>
          <w:rFonts w:hint="eastAsia"/>
        </w:rPr>
        <w:t>最成熟的事情。</w:t>
      </w:r>
      <w:r w:rsidR="002828E8" w:rsidRPr="0082457C">
        <w:rPr>
          <w:rFonts w:hint="eastAsia"/>
        </w:rPr>
        <w:t>下一届会议也应保持</w:t>
      </w:r>
      <w:r w:rsidRPr="0082457C">
        <w:rPr>
          <w:rFonts w:hint="eastAsia"/>
        </w:rPr>
        <w:t>该传统。</w:t>
      </w:r>
      <w:r w:rsidR="002828E8" w:rsidRPr="0082457C">
        <w:rPr>
          <w:rFonts w:hint="eastAsia"/>
        </w:rPr>
        <w:t>至于事实修正，鉴于委员会将考虑的是主席总结而不是结论，</w:t>
      </w:r>
      <w:r w:rsidR="007B1CD6">
        <w:rPr>
          <w:rFonts w:hint="eastAsia"/>
        </w:rPr>
        <w:t>代表团</w:t>
      </w:r>
      <w:r w:rsidRPr="0082457C">
        <w:rPr>
          <w:rFonts w:hint="eastAsia"/>
        </w:rPr>
        <w:t>希望</w:t>
      </w:r>
      <w:r w:rsidR="002828E8" w:rsidRPr="0082457C">
        <w:rPr>
          <w:rFonts w:hint="eastAsia"/>
        </w:rPr>
        <w:t>提出</w:t>
      </w:r>
      <w:r w:rsidRPr="0082457C">
        <w:rPr>
          <w:rFonts w:hint="eastAsia"/>
        </w:rPr>
        <w:t>事实修正，</w:t>
      </w:r>
      <w:r w:rsidR="002828E8" w:rsidRPr="0082457C">
        <w:rPr>
          <w:rFonts w:hint="eastAsia"/>
        </w:rPr>
        <w:t>供</w:t>
      </w:r>
      <w:r w:rsidRPr="0082457C">
        <w:rPr>
          <w:rFonts w:hint="eastAsia"/>
        </w:rPr>
        <w:t>委员会考虑。第一个意见是关于</w:t>
      </w:r>
      <w:r w:rsidR="002828E8" w:rsidRPr="0082457C">
        <w:rPr>
          <w:rFonts w:hint="eastAsia"/>
        </w:rPr>
        <w:t>议程第</w:t>
      </w:r>
      <w:r w:rsidRPr="0082457C">
        <w:t>5</w:t>
      </w:r>
      <w:r w:rsidR="002828E8" w:rsidRPr="0082457C">
        <w:rPr>
          <w:rFonts w:hint="eastAsia"/>
        </w:rPr>
        <w:t>项</w:t>
      </w:r>
      <w:r w:rsidRPr="0082457C">
        <w:rPr>
          <w:rFonts w:hint="eastAsia"/>
        </w:rPr>
        <w:t>的第一部分。该段</w:t>
      </w:r>
      <w:r w:rsidR="002828E8" w:rsidRPr="0082457C">
        <w:rPr>
          <w:rFonts w:hint="eastAsia"/>
        </w:rPr>
        <w:t>中</w:t>
      </w:r>
      <w:r w:rsidRPr="0082457C">
        <w:rPr>
          <w:rFonts w:hint="eastAsia"/>
        </w:rPr>
        <w:t>包含的第三个文件与广播无关。</w:t>
      </w:r>
      <w:r w:rsidR="002828E8" w:rsidRPr="0082457C">
        <w:rPr>
          <w:rFonts w:hint="eastAsia"/>
        </w:rPr>
        <w:t>文件</w:t>
      </w:r>
      <w:r w:rsidRPr="0082457C">
        <w:t>SCCR/27/8</w:t>
      </w:r>
      <w:r w:rsidRPr="0082457C">
        <w:rPr>
          <w:rFonts w:hAnsi="SimSun" w:hint="eastAsia"/>
        </w:rPr>
        <w:t>是关于限制和例外的，所以应该删除</w:t>
      </w:r>
      <w:r w:rsidR="002828E8" w:rsidRPr="0082457C">
        <w:rPr>
          <w:rFonts w:hAnsi="SimSun" w:hint="eastAsia"/>
        </w:rPr>
        <w:t>该文件</w:t>
      </w:r>
      <w:r w:rsidRPr="0082457C">
        <w:rPr>
          <w:rFonts w:hAnsi="SimSun" w:hint="eastAsia"/>
        </w:rPr>
        <w:t>。这一段在文件和提交时间之间有一处不一致的地方，因为对文件的</w:t>
      </w:r>
      <w:r w:rsidR="002828E8" w:rsidRPr="0082457C">
        <w:rPr>
          <w:rFonts w:hAnsi="SimSun" w:hint="eastAsia"/>
        </w:rPr>
        <w:t>引述</w:t>
      </w:r>
      <w:r w:rsidRPr="0082457C">
        <w:rPr>
          <w:rFonts w:hAnsi="SimSun" w:hint="eastAsia"/>
        </w:rPr>
        <w:t>和对提交时间的</w:t>
      </w:r>
      <w:r w:rsidR="002828E8" w:rsidRPr="0082457C">
        <w:rPr>
          <w:rFonts w:hAnsi="SimSun" w:hint="eastAsia"/>
        </w:rPr>
        <w:t>引述</w:t>
      </w:r>
      <w:r w:rsidRPr="0082457C">
        <w:rPr>
          <w:rFonts w:hAnsi="SimSun" w:hint="eastAsia"/>
        </w:rPr>
        <w:t>都在同一个句子中。最好是直接</w:t>
      </w:r>
      <w:r w:rsidR="000D0787" w:rsidRPr="0082457C">
        <w:rPr>
          <w:rFonts w:hAnsi="SimSun" w:hint="eastAsia"/>
        </w:rPr>
        <w:t>与</w:t>
      </w:r>
      <w:r w:rsidRPr="0082457C">
        <w:rPr>
          <w:rFonts w:hAnsi="SimSun" w:hint="eastAsia"/>
        </w:rPr>
        <w:t>文件</w:t>
      </w:r>
      <w:r w:rsidR="002828E8" w:rsidRPr="0082457C">
        <w:rPr>
          <w:rFonts w:hAnsi="SimSun" w:hint="eastAsia"/>
        </w:rPr>
        <w:t>的</w:t>
      </w:r>
      <w:r w:rsidRPr="0082457C">
        <w:rPr>
          <w:rFonts w:hAnsi="SimSun" w:hint="eastAsia"/>
        </w:rPr>
        <w:t>提交时间</w:t>
      </w:r>
      <w:r w:rsidR="000D0787" w:rsidRPr="0082457C">
        <w:rPr>
          <w:rFonts w:hAnsi="SimSun" w:hint="eastAsia"/>
        </w:rPr>
        <w:t>相连</w:t>
      </w:r>
      <w:r w:rsidRPr="0082457C">
        <w:rPr>
          <w:rFonts w:hAnsi="SimSun" w:hint="eastAsia"/>
        </w:rPr>
        <w:t>。非正式会议讨论</w:t>
      </w:r>
      <w:r w:rsidR="000D0787" w:rsidRPr="0082457C">
        <w:rPr>
          <w:rFonts w:hAnsi="SimSun" w:hint="eastAsia"/>
        </w:rPr>
        <w:t>的范围超过了</w:t>
      </w:r>
      <w:r w:rsidR="002828E8" w:rsidRPr="0082457C">
        <w:rPr>
          <w:rFonts w:hAnsi="SimSun" w:hint="eastAsia"/>
        </w:rPr>
        <w:t>非正式</w:t>
      </w:r>
      <w:r w:rsidRPr="0082457C">
        <w:rPr>
          <w:rFonts w:hAnsi="SimSun" w:hint="eastAsia"/>
        </w:rPr>
        <w:t>技术文件，所以，</w:t>
      </w:r>
      <w:r w:rsidR="000D0787" w:rsidRPr="0082457C">
        <w:rPr>
          <w:rFonts w:hAnsi="SimSun" w:hint="eastAsia"/>
        </w:rPr>
        <w:t>说</w:t>
      </w:r>
      <w:r w:rsidRPr="0082457C">
        <w:rPr>
          <w:rFonts w:hAnsi="SimSun" w:hint="eastAsia"/>
        </w:rPr>
        <w:t>讨论是基于</w:t>
      </w:r>
      <w:r w:rsidR="0011298E" w:rsidRPr="0082457C">
        <w:t>(based on)</w:t>
      </w:r>
      <w:r w:rsidR="000D0787" w:rsidRPr="0082457C">
        <w:rPr>
          <w:rFonts w:hAnsi="SimSun" w:hint="eastAsia"/>
        </w:rPr>
        <w:t>非正式</w:t>
      </w:r>
      <w:r w:rsidRPr="0082457C">
        <w:rPr>
          <w:rFonts w:hAnsi="SimSun" w:hint="eastAsia"/>
        </w:rPr>
        <w:t>技术文件，而不是</w:t>
      </w:r>
      <w:r w:rsidR="0011298E" w:rsidRPr="0082457C">
        <w:rPr>
          <w:rFonts w:hAnsi="SimSun" w:hint="eastAsia"/>
        </w:rPr>
        <w:t>就</w:t>
      </w:r>
      <w:r w:rsidR="0011298E" w:rsidRPr="0082457C">
        <w:t>(held on)</w:t>
      </w:r>
      <w:r w:rsidR="000D0787" w:rsidRPr="0082457C">
        <w:rPr>
          <w:rFonts w:hAnsi="SimSun" w:hint="eastAsia"/>
        </w:rPr>
        <w:t>非正式</w:t>
      </w:r>
      <w:r w:rsidRPr="0082457C">
        <w:rPr>
          <w:rFonts w:hAnsi="SimSun" w:hint="eastAsia"/>
        </w:rPr>
        <w:t>技术</w:t>
      </w:r>
      <w:r w:rsidR="000D0787" w:rsidRPr="0082457C">
        <w:rPr>
          <w:rFonts w:hAnsi="SimSun" w:hint="eastAsia"/>
        </w:rPr>
        <w:t>文件</w:t>
      </w:r>
      <w:r w:rsidR="0011298E" w:rsidRPr="0082457C">
        <w:rPr>
          <w:rFonts w:hAnsi="SimSun" w:hint="eastAsia"/>
        </w:rPr>
        <w:t>进行讨论</w:t>
      </w:r>
      <w:r w:rsidRPr="0082457C">
        <w:rPr>
          <w:rFonts w:hAnsi="SimSun" w:hint="eastAsia"/>
        </w:rPr>
        <w:t>，这样</w:t>
      </w:r>
      <w:r w:rsidR="000D0787" w:rsidRPr="0082457C">
        <w:rPr>
          <w:rFonts w:hAnsi="SimSun" w:hint="eastAsia"/>
        </w:rPr>
        <w:t>表达</w:t>
      </w:r>
      <w:r w:rsidRPr="0082457C">
        <w:rPr>
          <w:rFonts w:hAnsi="SimSun" w:hint="eastAsia"/>
        </w:rPr>
        <w:t>更为确切。对于那些事实修正，</w:t>
      </w:r>
      <w:r w:rsidR="007B1CD6">
        <w:rPr>
          <w:rFonts w:hAnsi="SimSun" w:hint="eastAsia"/>
        </w:rPr>
        <w:t>代表团</w:t>
      </w:r>
      <w:r w:rsidRPr="0082457C">
        <w:rPr>
          <w:rFonts w:hAnsi="SimSun" w:hint="eastAsia"/>
        </w:rPr>
        <w:t>对该段落的建议如下：“</w:t>
      </w:r>
      <w:r w:rsidR="0011298E" w:rsidRPr="0082457C">
        <w:rPr>
          <w:rFonts w:hAnsi="SimSun" w:hint="eastAsia"/>
        </w:rPr>
        <w:t>与该议程项目有关的文件是</w:t>
      </w:r>
      <w:r w:rsidR="0011298E" w:rsidRPr="0082457C">
        <w:rPr>
          <w:rFonts w:hint="eastAsia"/>
        </w:rPr>
        <w:t>向</w:t>
      </w:r>
      <w:r w:rsidR="0011298E" w:rsidRPr="0082457C">
        <w:t>SCCR</w:t>
      </w:r>
      <w:r w:rsidR="0011298E" w:rsidRPr="0082457C">
        <w:rPr>
          <w:rFonts w:hint="eastAsia"/>
        </w:rPr>
        <w:t>提交的</w:t>
      </w:r>
      <w:r w:rsidR="0011298E" w:rsidRPr="0082457C">
        <w:t>SCCR/27/2 Rev</w:t>
      </w:r>
      <w:r w:rsidR="00601562">
        <w:rPr>
          <w:rFonts w:hint="eastAsia"/>
        </w:rPr>
        <w:t>.</w:t>
      </w:r>
      <w:r w:rsidR="0011298E" w:rsidRPr="0082457C">
        <w:rPr>
          <w:rFonts w:hint="eastAsia"/>
        </w:rPr>
        <w:t>等，在</w:t>
      </w:r>
      <w:r w:rsidR="0011298E" w:rsidRPr="0082457C">
        <w:t>SCCR</w:t>
      </w:r>
      <w:r w:rsidR="0011298E" w:rsidRPr="0082457C">
        <w:rPr>
          <w:rFonts w:hint="eastAsia"/>
        </w:rPr>
        <w:t>上提交的</w:t>
      </w:r>
      <w:r w:rsidR="0011298E" w:rsidRPr="0082457C">
        <w:t>SCCR/27/6</w:t>
      </w:r>
      <w:r w:rsidR="0011298E" w:rsidRPr="0082457C">
        <w:rPr>
          <w:rFonts w:hint="eastAsia"/>
        </w:rPr>
        <w:t>等，以及主席编拟的关于概念的非正式技术文件</w:t>
      </w:r>
      <w:r w:rsidRPr="0082457C">
        <w:rPr>
          <w:rFonts w:hAnsi="SimSun" w:hint="eastAsia"/>
        </w:rPr>
        <w:t>”</w:t>
      </w:r>
      <w:r w:rsidRPr="0082457C">
        <w:rPr>
          <w:rFonts w:hint="eastAsia"/>
        </w:rPr>
        <w:t>，还有</w:t>
      </w:r>
      <w:r w:rsidR="000D0787" w:rsidRPr="0082457C">
        <w:rPr>
          <w:rFonts w:hint="eastAsia"/>
        </w:rPr>
        <w:t>提到</w:t>
      </w:r>
      <w:r w:rsidRPr="0082457C">
        <w:rPr>
          <w:rFonts w:hint="eastAsia"/>
        </w:rPr>
        <w:t>的中间部分，</w:t>
      </w:r>
      <w:r w:rsidR="001F781B" w:rsidRPr="0082457C">
        <w:rPr>
          <w:rFonts w:hint="eastAsia"/>
        </w:rPr>
        <w:t>应与前面部分一起删除的是“</w:t>
      </w:r>
      <w:r w:rsidRPr="0082457C">
        <w:rPr>
          <w:rFonts w:hint="eastAsia"/>
        </w:rPr>
        <w:t>在</w:t>
      </w:r>
      <w:r w:rsidR="000D0787" w:rsidRPr="0082457C">
        <w:t>SCCR</w:t>
      </w:r>
      <w:r w:rsidRPr="0082457C">
        <w:rPr>
          <w:rFonts w:hint="eastAsia"/>
        </w:rPr>
        <w:t>第二十届、第二十八届和第二十九届</w:t>
      </w:r>
      <w:r w:rsidR="000D0787" w:rsidRPr="0082457C">
        <w:rPr>
          <w:rFonts w:hint="eastAsia"/>
        </w:rPr>
        <w:t>会议上</w:t>
      </w:r>
      <w:r w:rsidRPr="0082457C">
        <w:rPr>
          <w:rFonts w:hint="eastAsia"/>
        </w:rPr>
        <w:t>提交</w:t>
      </w:r>
      <w:r w:rsidR="001F781B" w:rsidRPr="0082457C">
        <w:rPr>
          <w:rFonts w:hint="eastAsia"/>
        </w:rPr>
        <w:t>”</w:t>
      </w:r>
      <w:r w:rsidRPr="0082457C">
        <w:rPr>
          <w:rFonts w:hint="eastAsia"/>
        </w:rPr>
        <w:t>。最后一句话是指讨论是基于</w:t>
      </w:r>
      <w:r w:rsidR="001F781B" w:rsidRPr="0082457C">
        <w:rPr>
          <w:rFonts w:hint="eastAsia"/>
        </w:rPr>
        <w:t>非正式</w:t>
      </w:r>
      <w:r w:rsidRPr="0082457C">
        <w:rPr>
          <w:rFonts w:hint="eastAsia"/>
        </w:rPr>
        <w:t>技术</w:t>
      </w:r>
      <w:r w:rsidR="001F781B" w:rsidRPr="0082457C">
        <w:rPr>
          <w:rFonts w:hint="eastAsia"/>
        </w:rPr>
        <w:t>文件这一事实</w:t>
      </w:r>
      <w:r w:rsidRPr="0082457C">
        <w:rPr>
          <w:rFonts w:hint="eastAsia"/>
        </w:rPr>
        <w:t>。下一个意见是针对同一</w:t>
      </w:r>
      <w:r w:rsidR="001F781B" w:rsidRPr="0082457C">
        <w:rPr>
          <w:rFonts w:hint="eastAsia"/>
        </w:rPr>
        <w:t>个议程项目</w:t>
      </w:r>
      <w:r w:rsidRPr="0082457C">
        <w:rPr>
          <w:rFonts w:hint="eastAsia"/>
        </w:rPr>
        <w:t>下的第三段。</w:t>
      </w:r>
      <w:r w:rsidR="001F781B" w:rsidRPr="0082457C">
        <w:rPr>
          <w:rFonts w:hint="eastAsia"/>
        </w:rPr>
        <w:t>当前的表述是说</w:t>
      </w:r>
      <w:r w:rsidRPr="0082457C">
        <w:rPr>
          <w:rFonts w:hint="eastAsia"/>
        </w:rPr>
        <w:t>委员会同意</w:t>
      </w:r>
      <w:r w:rsidR="001F781B" w:rsidRPr="0082457C">
        <w:rPr>
          <w:rFonts w:hint="eastAsia"/>
        </w:rPr>
        <w:t>技术</w:t>
      </w:r>
      <w:r w:rsidRPr="0082457C">
        <w:rPr>
          <w:rFonts w:hint="eastAsia"/>
        </w:rPr>
        <w:t>专家</w:t>
      </w:r>
      <w:r w:rsidR="001F781B" w:rsidRPr="0082457C">
        <w:rPr>
          <w:rFonts w:hint="eastAsia"/>
        </w:rPr>
        <w:t>出席会议</w:t>
      </w:r>
      <w:r w:rsidRPr="0082457C">
        <w:rPr>
          <w:rFonts w:hint="eastAsia"/>
        </w:rPr>
        <w:t>，</w:t>
      </w:r>
      <w:r w:rsidR="00930327" w:rsidRPr="0082457C">
        <w:rPr>
          <w:rFonts w:hint="eastAsia"/>
        </w:rPr>
        <w:t>特别是</w:t>
      </w:r>
      <w:r w:rsidRPr="0082457C">
        <w:rPr>
          <w:rFonts w:hint="eastAsia"/>
        </w:rPr>
        <w:t>来自发展中国家和最不发达国家的专家。</w:t>
      </w:r>
      <w:r w:rsidR="007B1CD6">
        <w:rPr>
          <w:rFonts w:hint="eastAsia"/>
        </w:rPr>
        <w:t>代表团</w:t>
      </w:r>
      <w:r w:rsidRPr="0082457C">
        <w:rPr>
          <w:rFonts w:hint="eastAsia"/>
        </w:rPr>
        <w:t>指出，</w:t>
      </w:r>
      <w:r w:rsidR="001F781B" w:rsidRPr="0082457C">
        <w:rPr>
          <w:rFonts w:hint="eastAsia"/>
        </w:rPr>
        <w:t>其</w:t>
      </w:r>
      <w:r w:rsidRPr="0082457C">
        <w:rPr>
          <w:rFonts w:hint="eastAsia"/>
        </w:rPr>
        <w:t>同意参与信息会议的技术专家包括来自发展中国家和最不发达国家的专家，但为了使句子表述更为客观，</w:t>
      </w:r>
      <w:r w:rsidR="007B1CD6">
        <w:rPr>
          <w:rFonts w:hint="eastAsia"/>
        </w:rPr>
        <w:t>代表团</w:t>
      </w:r>
      <w:r w:rsidRPr="0082457C">
        <w:rPr>
          <w:rFonts w:hint="eastAsia"/>
        </w:rPr>
        <w:t>认为用</w:t>
      </w:r>
      <w:r w:rsidRPr="0082457C">
        <w:rPr>
          <w:rFonts w:hAnsi="SimSun" w:hint="eastAsia"/>
        </w:rPr>
        <w:t>“</w:t>
      </w:r>
      <w:r w:rsidR="00A51F6D" w:rsidRPr="0082457C">
        <w:t>including</w:t>
      </w:r>
      <w:r w:rsidRPr="0082457C">
        <w:rPr>
          <w:rFonts w:hAnsi="SimSun" w:hint="eastAsia"/>
        </w:rPr>
        <w:t>”</w:t>
      </w:r>
      <w:r w:rsidR="005D39C5">
        <w:rPr>
          <w:rFonts w:hAnsi="SimSun" w:hint="eastAsia"/>
        </w:rPr>
        <w:t>(</w:t>
      </w:r>
      <w:r w:rsidR="00A51F6D" w:rsidRPr="0082457C">
        <w:rPr>
          <w:rFonts w:hAnsi="SimSun" w:hint="eastAsia"/>
        </w:rPr>
        <w:t>包括</w:t>
      </w:r>
      <w:r w:rsidR="005D39C5">
        <w:rPr>
          <w:rFonts w:hAnsi="SimSun" w:hint="eastAsia"/>
        </w:rPr>
        <w:t>)</w:t>
      </w:r>
      <w:r w:rsidRPr="0082457C">
        <w:rPr>
          <w:rFonts w:hAnsi="SimSun" w:hint="eastAsia"/>
        </w:rPr>
        <w:t>来代替“</w:t>
      </w:r>
      <w:r w:rsidR="00A51F6D" w:rsidRPr="0082457C">
        <w:t>with emphasis on</w:t>
      </w:r>
      <w:r w:rsidRPr="0082457C">
        <w:rPr>
          <w:rFonts w:hAnsi="SimSun" w:hint="eastAsia"/>
        </w:rPr>
        <w:t>”</w:t>
      </w:r>
      <w:r w:rsidR="005D39C5">
        <w:rPr>
          <w:rFonts w:hint="eastAsia"/>
        </w:rPr>
        <w:t>(</w:t>
      </w:r>
      <w:r w:rsidR="00A51F6D" w:rsidRPr="0082457C">
        <w:rPr>
          <w:rFonts w:hint="eastAsia"/>
        </w:rPr>
        <w:t>特别是</w:t>
      </w:r>
      <w:r w:rsidR="005D39C5">
        <w:rPr>
          <w:rFonts w:hint="eastAsia"/>
        </w:rPr>
        <w:t>)</w:t>
      </w:r>
      <w:r w:rsidRPr="0082457C">
        <w:rPr>
          <w:rFonts w:hAnsi="SimSun" w:hint="eastAsia"/>
        </w:rPr>
        <w:t>会</w:t>
      </w:r>
      <w:r w:rsidRPr="0082457C">
        <w:rPr>
          <w:rFonts w:hint="eastAsia"/>
        </w:rPr>
        <w:t>更好。这是一个事实修正。关于</w:t>
      </w:r>
      <w:r w:rsidR="001F781B" w:rsidRPr="0082457C">
        <w:rPr>
          <w:rFonts w:hint="eastAsia"/>
        </w:rPr>
        <w:t>议程第</w:t>
      </w:r>
      <w:r w:rsidRPr="0082457C">
        <w:t>6</w:t>
      </w:r>
      <w:r w:rsidR="001F781B" w:rsidRPr="0082457C">
        <w:rPr>
          <w:rFonts w:hint="eastAsia"/>
        </w:rPr>
        <w:t>项</w:t>
      </w:r>
      <w:r w:rsidRPr="0082457C">
        <w:rPr>
          <w:rFonts w:hint="eastAsia"/>
        </w:rPr>
        <w:t>下</w:t>
      </w:r>
      <w:r w:rsidRPr="0082457C">
        <w:rPr>
          <w:rFonts w:hAnsi="SimSun" w:hint="eastAsia"/>
        </w:rPr>
        <w:t>的第二个段落，</w:t>
      </w:r>
      <w:r w:rsidR="00930327" w:rsidRPr="0082457C">
        <w:rPr>
          <w:rFonts w:hAnsi="SimSun" w:hint="eastAsia"/>
        </w:rPr>
        <w:t>主席</w:t>
      </w:r>
      <w:r w:rsidRPr="0082457C">
        <w:rPr>
          <w:rFonts w:hAnsi="SimSun" w:hint="eastAsia"/>
        </w:rPr>
        <w:t>总结提到了两点。第一点是关于两份研究报告的合并，以及</w:t>
      </w:r>
      <w:r w:rsidR="001F781B" w:rsidRPr="0082457C">
        <w:rPr>
          <w:rFonts w:hAnsi="SimSun" w:hint="eastAsia"/>
        </w:rPr>
        <w:t>反映</w:t>
      </w:r>
      <w:r w:rsidRPr="0082457C">
        <w:rPr>
          <w:rFonts w:hAnsi="SimSun" w:hint="eastAsia"/>
        </w:rPr>
        <w:t>关于各国</w:t>
      </w:r>
      <w:r w:rsidR="001F781B" w:rsidRPr="0082457C">
        <w:rPr>
          <w:rFonts w:hAnsi="SimSun" w:hint="eastAsia"/>
        </w:rPr>
        <w:t>法令</w:t>
      </w:r>
      <w:r w:rsidRPr="0082457C">
        <w:rPr>
          <w:rFonts w:hAnsi="SimSun" w:hint="eastAsia"/>
        </w:rPr>
        <w:t>的</w:t>
      </w:r>
      <w:r w:rsidR="001F781B" w:rsidRPr="0082457C">
        <w:rPr>
          <w:rFonts w:hAnsi="SimSun" w:hint="eastAsia"/>
        </w:rPr>
        <w:t>额外信息</w:t>
      </w:r>
      <w:r w:rsidRPr="0082457C">
        <w:rPr>
          <w:rFonts w:hAnsi="SimSun" w:hint="eastAsia"/>
        </w:rPr>
        <w:t>。第二点是关于秘书处</w:t>
      </w:r>
      <w:r w:rsidR="001F781B" w:rsidRPr="0082457C">
        <w:rPr>
          <w:rFonts w:hAnsi="SimSun" w:hint="eastAsia"/>
        </w:rPr>
        <w:t>加快编拟</w:t>
      </w:r>
      <w:r w:rsidRPr="0082457C">
        <w:rPr>
          <w:rFonts w:hAnsi="SimSun" w:hint="eastAsia"/>
        </w:rPr>
        <w:t>报告，</w:t>
      </w:r>
      <w:r w:rsidR="001F781B" w:rsidRPr="0082457C">
        <w:rPr>
          <w:rFonts w:hAnsi="SimSun" w:hint="eastAsia"/>
        </w:rPr>
        <w:t>包括关于研究的讨论，包括各成员国和观察员的问答</w:t>
      </w:r>
      <w:r w:rsidRPr="0082457C">
        <w:rPr>
          <w:rFonts w:hAnsi="SimSun" w:hint="eastAsia"/>
        </w:rPr>
        <w:t>。</w:t>
      </w:r>
      <w:r w:rsidR="00842284" w:rsidRPr="0082457C">
        <w:rPr>
          <w:rFonts w:hAnsi="SimSun" w:hint="eastAsia"/>
        </w:rPr>
        <w:t>该</w:t>
      </w:r>
      <w:r w:rsidRPr="0082457C">
        <w:rPr>
          <w:rFonts w:hAnsi="SimSun" w:hint="eastAsia"/>
        </w:rPr>
        <w:t>部分包含了两点，因为第一句是说，</w:t>
      </w:r>
      <w:r w:rsidRPr="0082457C">
        <w:rPr>
          <w:rFonts w:hint="eastAsia"/>
        </w:rPr>
        <w:t>第二行的后一部分反映了</w:t>
      </w:r>
      <w:r w:rsidR="00842284" w:rsidRPr="0082457C">
        <w:rPr>
          <w:rFonts w:hint="eastAsia"/>
        </w:rPr>
        <w:t>各代表团和观察员在讨论后提供的</w:t>
      </w:r>
      <w:r w:rsidR="00930327" w:rsidRPr="0082457C">
        <w:rPr>
          <w:rFonts w:hAnsi="SimSun" w:hint="eastAsia"/>
        </w:rPr>
        <w:t>各国</w:t>
      </w:r>
      <w:r w:rsidRPr="0082457C">
        <w:rPr>
          <w:rFonts w:hint="eastAsia"/>
        </w:rPr>
        <w:t>图书馆和档案馆例外和限制的额外信息。这可能</w:t>
      </w:r>
      <w:r w:rsidR="00842284" w:rsidRPr="0082457C">
        <w:rPr>
          <w:rFonts w:hint="eastAsia"/>
        </w:rPr>
        <w:t>是</w:t>
      </w:r>
      <w:r w:rsidRPr="0082457C">
        <w:rPr>
          <w:rFonts w:hint="eastAsia"/>
        </w:rPr>
        <w:t>在报告</w:t>
      </w:r>
      <w:r w:rsidR="00842284" w:rsidRPr="0082457C">
        <w:rPr>
          <w:rFonts w:hint="eastAsia"/>
        </w:rPr>
        <w:t>中的反映，</w:t>
      </w:r>
      <w:r w:rsidRPr="0082457C">
        <w:rPr>
          <w:rFonts w:hint="eastAsia"/>
        </w:rPr>
        <w:t>要在合并的研究中</w:t>
      </w:r>
      <w:r w:rsidR="00842284" w:rsidRPr="0082457C">
        <w:rPr>
          <w:rFonts w:hint="eastAsia"/>
        </w:rPr>
        <w:t>反映</w:t>
      </w:r>
      <w:r w:rsidRPr="0082457C">
        <w:rPr>
          <w:rFonts w:hint="eastAsia"/>
        </w:rPr>
        <w:t>的</w:t>
      </w:r>
      <w:r w:rsidR="00842284" w:rsidRPr="0082457C">
        <w:rPr>
          <w:rFonts w:hint="eastAsia"/>
        </w:rPr>
        <w:t>作为事实的</w:t>
      </w:r>
      <w:r w:rsidRPr="0082457C">
        <w:rPr>
          <w:rFonts w:hint="eastAsia"/>
        </w:rPr>
        <w:t>额外信息</w:t>
      </w:r>
      <w:r w:rsidR="00842284" w:rsidRPr="0082457C">
        <w:rPr>
          <w:rFonts w:hint="eastAsia"/>
        </w:rPr>
        <w:t>只能</w:t>
      </w:r>
      <w:r w:rsidRPr="0082457C">
        <w:rPr>
          <w:rFonts w:hint="eastAsia"/>
        </w:rPr>
        <w:t>由</w:t>
      </w:r>
      <w:r w:rsidR="00842284" w:rsidRPr="0082457C">
        <w:rPr>
          <w:rFonts w:hint="eastAsia"/>
        </w:rPr>
        <w:t>各</w:t>
      </w:r>
      <w:r w:rsidRPr="0082457C">
        <w:rPr>
          <w:rFonts w:hint="eastAsia"/>
        </w:rPr>
        <w:t>代表团提供</w:t>
      </w:r>
      <w:r w:rsidR="00842284" w:rsidRPr="0082457C">
        <w:rPr>
          <w:rFonts w:hint="eastAsia"/>
        </w:rPr>
        <w:t>，因为这是关于</w:t>
      </w:r>
      <w:r w:rsidR="00930327" w:rsidRPr="0082457C">
        <w:rPr>
          <w:rFonts w:hint="eastAsia"/>
        </w:rPr>
        <w:t>各国的</w:t>
      </w:r>
      <w:r w:rsidR="00842284" w:rsidRPr="0082457C">
        <w:rPr>
          <w:rFonts w:hint="eastAsia"/>
        </w:rPr>
        <w:t>法令</w:t>
      </w:r>
      <w:r w:rsidRPr="0082457C">
        <w:rPr>
          <w:rFonts w:hint="eastAsia"/>
        </w:rPr>
        <w:t>。第一句话的最后一个部分应该是：</w:t>
      </w:r>
      <w:r w:rsidR="00842284" w:rsidRPr="0082457C">
        <w:rPr>
          <w:rFonts w:hint="eastAsia"/>
        </w:rPr>
        <w:t>“</w:t>
      </w:r>
      <w:r w:rsidR="0010283B" w:rsidRPr="0082457C">
        <w:rPr>
          <w:rFonts w:hint="eastAsia"/>
        </w:rPr>
        <w:t>and</w:t>
      </w:r>
      <w:r w:rsidR="00842284" w:rsidRPr="0082457C">
        <w:rPr>
          <w:rFonts w:hint="eastAsia"/>
        </w:rPr>
        <w:t>”</w:t>
      </w:r>
      <w:r w:rsidR="005D39C5">
        <w:rPr>
          <w:rFonts w:hint="eastAsia"/>
        </w:rPr>
        <w:t>(</w:t>
      </w:r>
      <w:r w:rsidR="0010283B" w:rsidRPr="0082457C">
        <w:rPr>
          <w:rFonts w:hint="eastAsia"/>
        </w:rPr>
        <w:t>和</w:t>
      </w:r>
      <w:r w:rsidR="005D39C5">
        <w:rPr>
          <w:rFonts w:hint="eastAsia"/>
        </w:rPr>
        <w:t>)</w:t>
      </w:r>
      <w:r w:rsidR="00842284" w:rsidRPr="0082457C">
        <w:rPr>
          <w:rFonts w:hint="eastAsia"/>
        </w:rPr>
        <w:t>这个词下的</w:t>
      </w:r>
      <w:r w:rsidRPr="0082457C">
        <w:rPr>
          <w:rFonts w:hint="eastAsia"/>
        </w:rPr>
        <w:t>第二行反映的是</w:t>
      </w:r>
      <w:r w:rsidR="00842284" w:rsidRPr="0082457C">
        <w:rPr>
          <w:rFonts w:hint="eastAsia"/>
        </w:rPr>
        <w:t>各代表团在演示报告和讨论期间和之后传送给秘书处的关于</w:t>
      </w:r>
      <w:r w:rsidR="00930327" w:rsidRPr="0082457C">
        <w:rPr>
          <w:rFonts w:hint="eastAsia"/>
        </w:rPr>
        <w:t>各国</w:t>
      </w:r>
      <w:r w:rsidRPr="0082457C">
        <w:rPr>
          <w:rFonts w:hint="eastAsia"/>
        </w:rPr>
        <w:t>图书馆和档案馆例外和限制的额外信息。该修正将明确</w:t>
      </w:r>
      <w:r w:rsidR="00185FAF" w:rsidRPr="0082457C">
        <w:rPr>
          <w:rFonts w:hint="eastAsia"/>
        </w:rPr>
        <w:t>展现</w:t>
      </w:r>
      <w:r w:rsidRPr="0082457C">
        <w:rPr>
          <w:rFonts w:hint="eastAsia"/>
        </w:rPr>
        <w:t>该段落包含两个部分。最后一个意见</w:t>
      </w:r>
      <w:r w:rsidR="00930327" w:rsidRPr="0082457C">
        <w:rPr>
          <w:rFonts w:hint="eastAsia"/>
        </w:rPr>
        <w:t>涉及</w:t>
      </w:r>
      <w:r w:rsidRPr="0082457C">
        <w:rPr>
          <w:rFonts w:hint="eastAsia"/>
        </w:rPr>
        <w:t>同一</w:t>
      </w:r>
      <w:r w:rsidR="00185FAF" w:rsidRPr="0082457C">
        <w:rPr>
          <w:rFonts w:hint="eastAsia"/>
        </w:rPr>
        <w:t>个议程项目，</w:t>
      </w:r>
      <w:r w:rsidRPr="0082457C">
        <w:rPr>
          <w:rFonts w:hint="eastAsia"/>
        </w:rPr>
        <w:t>即</w:t>
      </w:r>
      <w:r w:rsidR="00185FAF" w:rsidRPr="0082457C">
        <w:rPr>
          <w:rFonts w:hint="eastAsia"/>
        </w:rPr>
        <w:t>议程第</w:t>
      </w:r>
      <w:r w:rsidRPr="0082457C">
        <w:t>6</w:t>
      </w:r>
      <w:r w:rsidR="00185FAF" w:rsidRPr="0082457C">
        <w:rPr>
          <w:rFonts w:hint="eastAsia"/>
        </w:rPr>
        <w:t>项</w:t>
      </w:r>
      <w:r w:rsidRPr="0082457C">
        <w:rPr>
          <w:rFonts w:hint="eastAsia"/>
        </w:rPr>
        <w:t>下的</w:t>
      </w:r>
      <w:r w:rsidR="00185FAF" w:rsidRPr="0082457C">
        <w:rPr>
          <w:rFonts w:hint="eastAsia"/>
        </w:rPr>
        <w:t>倒数</w:t>
      </w:r>
      <w:r w:rsidRPr="0082457C">
        <w:rPr>
          <w:rFonts w:hint="eastAsia"/>
        </w:rPr>
        <w:t>第二段。</w:t>
      </w:r>
      <w:r w:rsidRPr="0082457C">
        <w:rPr>
          <w:rStyle w:val="high-light-bg4"/>
          <w:rFonts w:cs="Arial" w:hint="eastAsia"/>
        </w:rPr>
        <w:t>这一段说，主席介绍了</w:t>
      </w:r>
      <w:r w:rsidR="00185FAF" w:rsidRPr="0082457C">
        <w:rPr>
          <w:rStyle w:val="high-light-bg4"/>
          <w:rFonts w:cs="Arial" w:hint="eastAsia"/>
        </w:rPr>
        <w:t>他就</w:t>
      </w:r>
      <w:r w:rsidRPr="0082457C">
        <w:rPr>
          <w:rStyle w:val="high-light-bg4"/>
          <w:rFonts w:cs="Arial" w:hint="eastAsia"/>
        </w:rPr>
        <w:t>图书馆和档案馆</w:t>
      </w:r>
      <w:r w:rsidR="00185FAF" w:rsidRPr="0082457C">
        <w:rPr>
          <w:rStyle w:val="high-light-bg4"/>
          <w:rFonts w:cs="Arial" w:hint="eastAsia"/>
        </w:rPr>
        <w:t>编拟</w:t>
      </w:r>
      <w:r w:rsidRPr="0082457C">
        <w:rPr>
          <w:rStyle w:val="high-light-bg4"/>
          <w:rFonts w:cs="Arial" w:hint="eastAsia"/>
        </w:rPr>
        <w:t>的非正式文件，同时，</w:t>
      </w:r>
      <w:r w:rsidR="00185FAF" w:rsidRPr="0082457C">
        <w:rPr>
          <w:rStyle w:val="high-light-bg4"/>
          <w:rFonts w:cs="Arial" w:hint="eastAsia"/>
        </w:rPr>
        <w:t>他将在下届会议上进一步解释该文件</w:t>
      </w:r>
      <w:r w:rsidRPr="0082457C">
        <w:rPr>
          <w:rStyle w:val="high-light-bg4"/>
          <w:rFonts w:hAnsi="SimSun" w:hint="eastAsia"/>
        </w:rPr>
        <w:t>。</w:t>
      </w:r>
      <w:r w:rsidRPr="0082457C">
        <w:rPr>
          <w:rFonts w:hAnsi="SimSun" w:hint="eastAsia"/>
        </w:rPr>
        <w:t>为了反映这一事实，应该加上以下句子：“代表团将在</w:t>
      </w:r>
      <w:r w:rsidR="00185FAF" w:rsidRPr="0082457C">
        <w:rPr>
          <w:rFonts w:hAnsi="SimSun" w:hint="eastAsia"/>
        </w:rPr>
        <w:t>下届会议</w:t>
      </w:r>
      <w:r w:rsidR="00930327" w:rsidRPr="0082457C">
        <w:rPr>
          <w:rFonts w:hAnsi="SimSun" w:hint="eastAsia"/>
        </w:rPr>
        <w:t>上</w:t>
      </w:r>
      <w:r w:rsidR="00185FAF" w:rsidRPr="0082457C">
        <w:rPr>
          <w:rFonts w:hAnsi="SimSun" w:hint="eastAsia"/>
        </w:rPr>
        <w:t>审议该提案</w:t>
      </w:r>
      <w:r w:rsidRPr="0082457C">
        <w:rPr>
          <w:rFonts w:hAnsi="SimSun" w:hint="eastAsia"/>
        </w:rPr>
        <w:t>。”这些是</w:t>
      </w:r>
      <w:r w:rsidR="007B1CD6">
        <w:rPr>
          <w:rFonts w:hAnsi="SimSun" w:hint="eastAsia"/>
        </w:rPr>
        <w:t>代表团</w:t>
      </w:r>
      <w:r w:rsidR="00185FAF" w:rsidRPr="0082457C">
        <w:rPr>
          <w:rFonts w:hAnsi="SimSun" w:hint="eastAsia"/>
        </w:rPr>
        <w:t>希望提出的所有</w:t>
      </w:r>
      <w:r w:rsidRPr="0082457C">
        <w:rPr>
          <w:rFonts w:hAnsi="SimSun" w:hint="eastAsia"/>
        </w:rPr>
        <w:t>事实修正</w:t>
      </w:r>
      <w:r w:rsidR="00185FAF" w:rsidRPr="0082457C">
        <w:rPr>
          <w:rFonts w:hAnsi="SimSun" w:hint="eastAsia"/>
        </w:rPr>
        <w:t>，供主席在编拟修订版的主席总结时酌情采纳及供委员会注意</w:t>
      </w:r>
      <w:r w:rsidRPr="0082457C">
        <w:rPr>
          <w:rFonts w:hAnsi="SimSun" w:hint="eastAsia"/>
        </w:rPr>
        <w:t>。</w:t>
      </w:r>
    </w:p>
    <w:p w14:paraId="263FC74B" w14:textId="33464DA7" w:rsidR="0082457C" w:rsidRDefault="00B61B7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捷克共和国代表团代表</w:t>
      </w:r>
      <w:r w:rsidRPr="0082457C">
        <w:t>CEBS</w:t>
      </w:r>
      <w:r w:rsidRPr="0082457C">
        <w:rPr>
          <w:rFonts w:hint="eastAsia"/>
        </w:rPr>
        <w:t>发言</w:t>
      </w:r>
      <w:r w:rsidR="00791C8E" w:rsidRPr="0082457C">
        <w:rPr>
          <w:rFonts w:hint="eastAsia"/>
        </w:rPr>
        <w:t>，表示</w:t>
      </w:r>
      <w:r w:rsidRPr="0082457C">
        <w:rPr>
          <w:rFonts w:hint="eastAsia"/>
        </w:rPr>
        <w:t>对主席总结表示</w:t>
      </w:r>
      <w:r w:rsidR="00791C8E" w:rsidRPr="0082457C">
        <w:rPr>
          <w:rFonts w:hint="eastAsia"/>
        </w:rPr>
        <w:t>尊重</w:t>
      </w:r>
      <w:r w:rsidRPr="0082457C">
        <w:rPr>
          <w:rFonts w:hint="eastAsia"/>
        </w:rPr>
        <w:t>，就这个意义而言，它是从事实建议的角度考虑的。</w:t>
      </w:r>
      <w:r w:rsidR="00791C8E" w:rsidRPr="0082457C">
        <w:rPr>
          <w:rFonts w:hint="eastAsia"/>
        </w:rPr>
        <w:t>议程</w:t>
      </w:r>
      <w:r w:rsidRPr="0082457C">
        <w:rPr>
          <w:rFonts w:hint="eastAsia"/>
        </w:rPr>
        <w:t>第9项是会议</w:t>
      </w:r>
      <w:r w:rsidR="00791C8E" w:rsidRPr="0082457C">
        <w:rPr>
          <w:rFonts w:hint="eastAsia"/>
        </w:rPr>
        <w:t>闭幕</w:t>
      </w:r>
      <w:r w:rsidRPr="0082457C">
        <w:rPr>
          <w:rFonts w:hint="eastAsia"/>
        </w:rPr>
        <w:t>，</w:t>
      </w:r>
      <w:r w:rsidR="007B1CD6">
        <w:rPr>
          <w:rFonts w:hint="eastAsia"/>
        </w:rPr>
        <w:t>代表团</w:t>
      </w:r>
      <w:r w:rsidRPr="0082457C">
        <w:rPr>
          <w:rFonts w:hint="eastAsia"/>
        </w:rPr>
        <w:t>认为没有必要</w:t>
      </w:r>
      <w:r w:rsidR="00791C8E" w:rsidRPr="0082457C">
        <w:rPr>
          <w:rFonts w:hint="eastAsia"/>
        </w:rPr>
        <w:t>在该议程项目下</w:t>
      </w:r>
      <w:r w:rsidRPr="0082457C">
        <w:rPr>
          <w:rFonts w:hint="eastAsia"/>
        </w:rPr>
        <w:t>重新</w:t>
      </w:r>
      <w:r w:rsidR="00791C8E" w:rsidRPr="0082457C">
        <w:rPr>
          <w:rFonts w:hint="eastAsia"/>
        </w:rPr>
        <w:t>引起该周</w:t>
      </w:r>
      <w:r w:rsidRPr="0082457C">
        <w:rPr>
          <w:rFonts w:hint="eastAsia"/>
        </w:rPr>
        <w:t>已进行过的实质性或程序性讨论，并且这么做</w:t>
      </w:r>
      <w:r w:rsidR="00512C41" w:rsidRPr="0082457C">
        <w:rPr>
          <w:rFonts w:hint="eastAsia"/>
        </w:rPr>
        <w:t>不会有</w:t>
      </w:r>
      <w:r w:rsidRPr="0082457C">
        <w:rPr>
          <w:rFonts w:hint="eastAsia"/>
        </w:rPr>
        <w:t>什么帮助。</w:t>
      </w:r>
      <w:r w:rsidR="007B1CD6">
        <w:rPr>
          <w:rFonts w:hint="eastAsia"/>
        </w:rPr>
        <w:t>代表团</w:t>
      </w:r>
      <w:r w:rsidRPr="0082457C">
        <w:rPr>
          <w:rFonts w:hint="eastAsia"/>
        </w:rPr>
        <w:t>对三个段落提出了建议</w:t>
      </w:r>
      <w:r w:rsidR="00434678" w:rsidRPr="0082457C">
        <w:rPr>
          <w:rFonts w:hint="eastAsia"/>
        </w:rPr>
        <w:t>，其中</w:t>
      </w:r>
      <w:r w:rsidRPr="0082457C">
        <w:rPr>
          <w:rFonts w:hint="eastAsia"/>
        </w:rPr>
        <w:t>两个为评论，一个为事实</w:t>
      </w:r>
      <w:r w:rsidR="00512C41" w:rsidRPr="0082457C">
        <w:rPr>
          <w:rFonts w:hint="eastAsia"/>
        </w:rPr>
        <w:t>修改</w:t>
      </w:r>
      <w:r w:rsidRPr="0082457C">
        <w:rPr>
          <w:rFonts w:hint="eastAsia"/>
        </w:rPr>
        <w:t>。第一个是对第5段的评论。</w:t>
      </w:r>
      <w:r w:rsidR="00512C41" w:rsidRPr="0082457C">
        <w:rPr>
          <w:rFonts w:hint="eastAsia"/>
        </w:rPr>
        <w:t>主席总结中正确地提到了</w:t>
      </w:r>
      <w:r w:rsidRPr="0082457C">
        <w:rPr>
          <w:rFonts w:hint="eastAsia"/>
        </w:rPr>
        <w:t>图表或非正式</w:t>
      </w:r>
      <w:r w:rsidR="00512C41" w:rsidRPr="0082457C">
        <w:rPr>
          <w:rFonts w:hint="eastAsia"/>
        </w:rPr>
        <w:t>技术</w:t>
      </w:r>
      <w:r w:rsidRPr="0082457C">
        <w:rPr>
          <w:rFonts w:hint="eastAsia"/>
        </w:rPr>
        <w:t>文件。</w:t>
      </w:r>
      <w:r w:rsidR="007B1CD6">
        <w:rPr>
          <w:rFonts w:hint="eastAsia"/>
        </w:rPr>
        <w:t>代表团</w:t>
      </w:r>
      <w:r w:rsidRPr="0082457C">
        <w:rPr>
          <w:rFonts w:hint="eastAsia"/>
        </w:rPr>
        <w:t>也知道，主席在</w:t>
      </w:r>
      <w:r w:rsidR="00512C41" w:rsidRPr="0082457C">
        <w:rPr>
          <w:rFonts w:hint="eastAsia"/>
        </w:rPr>
        <w:t>关于</w:t>
      </w:r>
      <w:r w:rsidRPr="0082457C">
        <w:rPr>
          <w:rFonts w:hint="eastAsia"/>
        </w:rPr>
        <w:t>图表的正式会议</w:t>
      </w:r>
      <w:r w:rsidR="00512C41" w:rsidRPr="0082457C">
        <w:rPr>
          <w:rFonts w:hint="eastAsia"/>
        </w:rPr>
        <w:t>上</w:t>
      </w:r>
      <w:r w:rsidRPr="0082457C">
        <w:rPr>
          <w:rFonts w:hint="eastAsia"/>
        </w:rPr>
        <w:t>告知了全体</w:t>
      </w:r>
      <w:r w:rsidR="00512C41" w:rsidRPr="0082457C">
        <w:rPr>
          <w:rFonts w:hint="eastAsia"/>
        </w:rPr>
        <w:t>与会</w:t>
      </w:r>
      <w:r w:rsidRPr="0082457C">
        <w:rPr>
          <w:rFonts w:hint="eastAsia"/>
        </w:rPr>
        <w:t>人员。在全体会议上或在记录中，很难解释或浏览这些类型的图表，因此</w:t>
      </w:r>
      <w:r w:rsidR="007B1CD6">
        <w:rPr>
          <w:rFonts w:hint="eastAsia"/>
        </w:rPr>
        <w:t>代表团</w:t>
      </w:r>
      <w:r w:rsidR="00512C41" w:rsidRPr="0082457C">
        <w:rPr>
          <w:rFonts w:hint="eastAsia"/>
        </w:rPr>
        <w:t>想</w:t>
      </w:r>
      <w:r w:rsidRPr="0082457C">
        <w:rPr>
          <w:rFonts w:hint="eastAsia"/>
        </w:rPr>
        <w:t>要确保</w:t>
      </w:r>
      <w:r w:rsidR="00512C41" w:rsidRPr="0082457C">
        <w:rPr>
          <w:rFonts w:hint="eastAsia"/>
        </w:rPr>
        <w:t>会议报告包含这</w:t>
      </w:r>
      <w:r w:rsidRPr="0082457C">
        <w:rPr>
          <w:rFonts w:hint="eastAsia"/>
        </w:rPr>
        <w:t>三个</w:t>
      </w:r>
      <w:r w:rsidR="00512C41" w:rsidRPr="0082457C">
        <w:rPr>
          <w:rFonts w:hint="eastAsia"/>
        </w:rPr>
        <w:t>结果</w:t>
      </w:r>
      <w:r w:rsidRPr="0082457C">
        <w:rPr>
          <w:rFonts w:hint="eastAsia"/>
        </w:rPr>
        <w:t>图表或非正式</w:t>
      </w:r>
      <w:r w:rsidR="00512C41" w:rsidRPr="0082457C">
        <w:rPr>
          <w:rFonts w:hint="eastAsia"/>
        </w:rPr>
        <w:t>技术</w:t>
      </w:r>
      <w:r w:rsidRPr="0082457C">
        <w:rPr>
          <w:rFonts w:hint="eastAsia"/>
        </w:rPr>
        <w:t>文件。第二个评论是关于第6段的。</w:t>
      </w:r>
      <w:r w:rsidR="007B1CD6">
        <w:rPr>
          <w:rFonts w:hint="eastAsia"/>
        </w:rPr>
        <w:t>代表团</w:t>
      </w:r>
      <w:r w:rsidRPr="0082457C">
        <w:rPr>
          <w:rFonts w:hint="eastAsia"/>
        </w:rPr>
        <w:t>知道</w:t>
      </w:r>
      <w:r w:rsidR="00512C41" w:rsidRPr="0082457C">
        <w:rPr>
          <w:rFonts w:hint="eastAsia"/>
        </w:rPr>
        <w:t>对两份研究报告进行更新</w:t>
      </w:r>
      <w:r w:rsidRPr="0082457C">
        <w:rPr>
          <w:rFonts w:hint="eastAsia"/>
        </w:rPr>
        <w:t>是由印度代表团提出的，</w:t>
      </w:r>
      <w:r w:rsidR="00512C41" w:rsidRPr="0082457C">
        <w:rPr>
          <w:rFonts w:hint="eastAsia"/>
        </w:rPr>
        <w:t>尽管它担心相关更新及他们的讨论可能耽误实质性磋商，但它</w:t>
      </w:r>
      <w:r w:rsidR="009852C9" w:rsidRPr="0082457C">
        <w:rPr>
          <w:rFonts w:hint="eastAsia"/>
        </w:rPr>
        <w:t>已做好接受继续推动更新工作的准备</w:t>
      </w:r>
      <w:r w:rsidRPr="0082457C">
        <w:rPr>
          <w:rFonts w:hint="eastAsia"/>
        </w:rPr>
        <w:t>。</w:t>
      </w:r>
      <w:r w:rsidR="007B1CD6">
        <w:rPr>
          <w:rFonts w:hint="eastAsia"/>
        </w:rPr>
        <w:t>代表团</w:t>
      </w:r>
      <w:r w:rsidRPr="0082457C">
        <w:rPr>
          <w:rFonts w:hint="eastAsia"/>
        </w:rPr>
        <w:t>特意使用过去时态。</w:t>
      </w:r>
      <w:r w:rsidR="00434678" w:rsidRPr="0082457C">
        <w:rPr>
          <w:rFonts w:hint="eastAsia"/>
        </w:rPr>
        <w:t>因为</w:t>
      </w:r>
      <w:r w:rsidR="009852C9" w:rsidRPr="0082457C">
        <w:rPr>
          <w:rFonts w:hint="eastAsia"/>
        </w:rPr>
        <w:t>他们</w:t>
      </w:r>
      <w:r w:rsidRPr="0082457C">
        <w:rPr>
          <w:rFonts w:hint="eastAsia"/>
        </w:rPr>
        <w:t>正在讨论</w:t>
      </w:r>
      <w:r w:rsidR="009852C9" w:rsidRPr="0082457C">
        <w:rPr>
          <w:rFonts w:hint="eastAsia"/>
        </w:rPr>
        <w:t>的是</w:t>
      </w:r>
      <w:r w:rsidRPr="0082457C">
        <w:rPr>
          <w:rFonts w:hint="eastAsia"/>
        </w:rPr>
        <w:t>过去</w:t>
      </w:r>
      <w:r w:rsidR="009852C9" w:rsidRPr="0082457C">
        <w:rPr>
          <w:rFonts w:hint="eastAsia"/>
        </w:rPr>
        <w:t>已经</w:t>
      </w:r>
      <w:r w:rsidRPr="0082457C">
        <w:rPr>
          <w:rFonts w:hint="eastAsia"/>
        </w:rPr>
        <w:t>发生的情况，所以</w:t>
      </w:r>
      <w:r w:rsidR="007B1CD6">
        <w:rPr>
          <w:rFonts w:hint="eastAsia"/>
        </w:rPr>
        <w:t>代表团</w:t>
      </w:r>
      <w:r w:rsidRPr="0082457C">
        <w:rPr>
          <w:rFonts w:hint="eastAsia"/>
        </w:rPr>
        <w:t>过去能够、现在仍然能够接受。</w:t>
      </w:r>
      <w:r w:rsidR="007B1CD6">
        <w:rPr>
          <w:rFonts w:hint="eastAsia"/>
        </w:rPr>
        <w:t>代表团</w:t>
      </w:r>
      <w:r w:rsidR="009852C9" w:rsidRPr="0082457C">
        <w:rPr>
          <w:rFonts w:hint="eastAsia"/>
        </w:rPr>
        <w:t>已</w:t>
      </w:r>
      <w:r w:rsidRPr="0082457C">
        <w:rPr>
          <w:rFonts w:hint="eastAsia"/>
        </w:rPr>
        <w:t>准备好</w:t>
      </w:r>
      <w:r w:rsidR="00434678" w:rsidRPr="0082457C">
        <w:rPr>
          <w:rFonts w:hint="eastAsia"/>
        </w:rPr>
        <w:t>跟进</w:t>
      </w:r>
      <w:r w:rsidRPr="0082457C">
        <w:rPr>
          <w:rFonts w:hint="eastAsia"/>
        </w:rPr>
        <w:t>委员会要求秘书处</w:t>
      </w:r>
      <w:r w:rsidR="00434678" w:rsidRPr="0082457C">
        <w:rPr>
          <w:rFonts w:hint="eastAsia"/>
        </w:rPr>
        <w:t>更新</w:t>
      </w:r>
      <w:r w:rsidR="009852C9" w:rsidRPr="0082457C">
        <w:rPr>
          <w:rFonts w:hint="eastAsia"/>
        </w:rPr>
        <w:t>信息</w:t>
      </w:r>
      <w:r w:rsidR="00434678" w:rsidRPr="0082457C">
        <w:rPr>
          <w:rFonts w:hint="eastAsia"/>
        </w:rPr>
        <w:t>的工作</w:t>
      </w:r>
      <w:r w:rsidRPr="0082457C">
        <w:rPr>
          <w:rFonts w:hint="eastAsia"/>
        </w:rPr>
        <w:t>。</w:t>
      </w:r>
      <w:r w:rsidR="007B1CD6">
        <w:rPr>
          <w:rFonts w:hint="eastAsia"/>
        </w:rPr>
        <w:t>代表团</w:t>
      </w:r>
      <w:r w:rsidRPr="0082457C">
        <w:rPr>
          <w:rFonts w:hint="eastAsia"/>
        </w:rPr>
        <w:t>有一个小意见，即最后一句</w:t>
      </w:r>
      <w:r w:rsidR="009852C9" w:rsidRPr="0082457C">
        <w:rPr>
          <w:rFonts w:hint="eastAsia"/>
        </w:rPr>
        <w:t>可能</w:t>
      </w:r>
      <w:r w:rsidRPr="0082457C">
        <w:rPr>
          <w:rFonts w:hint="eastAsia"/>
        </w:rPr>
        <w:t>有一个排印错误，</w:t>
      </w:r>
      <w:r w:rsidR="009852C9" w:rsidRPr="0082457C">
        <w:rPr>
          <w:rFonts w:hint="eastAsia"/>
        </w:rPr>
        <w:t>这一句是</w:t>
      </w:r>
      <w:r w:rsidRPr="0082457C">
        <w:rPr>
          <w:rFonts w:hint="eastAsia"/>
        </w:rPr>
        <w:t>“</w:t>
      </w:r>
      <w:r w:rsidRPr="0082457C">
        <w:t>by traditional cablecasting and broadcasting and cablecasting organizations including in developing and LDCs</w:t>
      </w:r>
      <w:r w:rsidR="009852C9" w:rsidRPr="0082457C">
        <w:rPr>
          <w:rFonts w:hint="eastAsia"/>
        </w:rPr>
        <w:t>”</w:t>
      </w:r>
      <w:r w:rsidR="005D39C5">
        <w:rPr>
          <w:rFonts w:hint="eastAsia"/>
        </w:rPr>
        <w:t>(</w:t>
      </w:r>
      <w:r w:rsidR="009852C9" w:rsidRPr="0082457C">
        <w:rPr>
          <w:rFonts w:hint="eastAsia"/>
        </w:rPr>
        <w:t>传统有线广播和广播</w:t>
      </w:r>
      <w:r w:rsidR="00CB060C" w:rsidRPr="0082457C">
        <w:rPr>
          <w:rFonts w:hint="eastAsia"/>
        </w:rPr>
        <w:t>及有线广播组织</w:t>
      </w:r>
      <w:r w:rsidR="009852C9" w:rsidRPr="0082457C">
        <w:rPr>
          <w:rFonts w:hint="eastAsia"/>
        </w:rPr>
        <w:t>，包括在发展中国家和最不发达国家</w:t>
      </w:r>
      <w:r w:rsidR="005D39C5">
        <w:rPr>
          <w:rFonts w:hint="eastAsia"/>
        </w:rPr>
        <w:t>)</w:t>
      </w:r>
      <w:r w:rsidRPr="0082457C">
        <w:rPr>
          <w:rFonts w:hint="eastAsia"/>
        </w:rPr>
        <w:t>，这句话中的</w:t>
      </w:r>
      <w:r w:rsidR="009852C9" w:rsidRPr="0082457C">
        <w:rPr>
          <w:rFonts w:hint="eastAsia"/>
        </w:rPr>
        <w:t>“</w:t>
      </w:r>
      <w:r w:rsidR="00A51F6D" w:rsidRPr="0082457C">
        <w:rPr>
          <w:rFonts w:hint="eastAsia"/>
        </w:rPr>
        <w:t>in</w:t>
      </w:r>
      <w:r w:rsidR="009852C9" w:rsidRPr="0082457C">
        <w:rPr>
          <w:rFonts w:hint="eastAsia"/>
        </w:rPr>
        <w:t>”</w:t>
      </w:r>
      <w:r w:rsidR="005D39C5">
        <w:rPr>
          <w:rFonts w:hint="eastAsia"/>
        </w:rPr>
        <w:t>(</w:t>
      </w:r>
      <w:r w:rsidR="00CB060C" w:rsidRPr="0082457C">
        <w:rPr>
          <w:rFonts w:hint="eastAsia"/>
        </w:rPr>
        <w:t>在</w:t>
      </w:r>
      <w:r w:rsidR="005D39C5">
        <w:rPr>
          <w:rFonts w:hint="eastAsia"/>
        </w:rPr>
        <w:t>)</w:t>
      </w:r>
      <w:r w:rsidRPr="0082457C">
        <w:rPr>
          <w:rFonts w:hint="eastAsia"/>
        </w:rPr>
        <w:t>漏掉了。在第7段，应增加一句，以便恰当地反映</w:t>
      </w:r>
      <w:r w:rsidR="00CB060C" w:rsidRPr="0082457C">
        <w:rPr>
          <w:rFonts w:hint="eastAsia"/>
        </w:rPr>
        <w:t>一致同意</w:t>
      </w:r>
      <w:r w:rsidRPr="0082457C">
        <w:rPr>
          <w:rFonts w:hint="eastAsia"/>
        </w:rPr>
        <w:t>尽可能有效</w:t>
      </w:r>
      <w:r w:rsidR="00CB060C" w:rsidRPr="0082457C">
        <w:rPr>
          <w:rFonts w:hint="eastAsia"/>
        </w:rPr>
        <w:t>地</w:t>
      </w:r>
      <w:r w:rsidRPr="0082457C">
        <w:rPr>
          <w:rFonts w:hint="eastAsia"/>
        </w:rPr>
        <w:t>开展半天</w:t>
      </w:r>
      <w:r w:rsidR="00434678" w:rsidRPr="0082457C">
        <w:rPr>
          <w:rFonts w:hint="eastAsia"/>
        </w:rPr>
        <w:t>专门</w:t>
      </w:r>
      <w:r w:rsidRPr="0082457C">
        <w:rPr>
          <w:rFonts w:hint="eastAsia"/>
        </w:rPr>
        <w:t>会议</w:t>
      </w:r>
      <w:r w:rsidR="00CB060C" w:rsidRPr="0082457C">
        <w:rPr>
          <w:rFonts w:hint="eastAsia"/>
        </w:rPr>
        <w:t>，</w:t>
      </w:r>
      <w:r w:rsidRPr="0082457C">
        <w:rPr>
          <w:rFonts w:hint="eastAsia"/>
        </w:rPr>
        <w:t>以及对此的共识。</w:t>
      </w:r>
      <w:r w:rsidR="00CB060C" w:rsidRPr="0082457C">
        <w:rPr>
          <w:rFonts w:hint="eastAsia"/>
        </w:rPr>
        <w:t>已有</w:t>
      </w:r>
      <w:r w:rsidR="00434678" w:rsidRPr="0082457C">
        <w:rPr>
          <w:rFonts w:hint="eastAsia"/>
        </w:rPr>
        <w:t>代表团</w:t>
      </w:r>
      <w:r w:rsidRPr="0082457C">
        <w:rPr>
          <w:rFonts w:hint="eastAsia"/>
        </w:rPr>
        <w:t>提议</w:t>
      </w:r>
      <w:r w:rsidR="00CB060C" w:rsidRPr="0082457C">
        <w:rPr>
          <w:rFonts w:hint="eastAsia"/>
        </w:rPr>
        <w:t>说</w:t>
      </w:r>
      <w:r w:rsidRPr="0082457C">
        <w:rPr>
          <w:rFonts w:hint="eastAsia"/>
        </w:rPr>
        <w:t>事先</w:t>
      </w:r>
      <w:r w:rsidR="00CB060C" w:rsidRPr="0082457C">
        <w:rPr>
          <w:rFonts w:hint="eastAsia"/>
        </w:rPr>
        <w:t>准备好</w:t>
      </w:r>
      <w:r w:rsidRPr="0082457C">
        <w:rPr>
          <w:rFonts w:hint="eastAsia"/>
        </w:rPr>
        <w:t>具体问题，</w:t>
      </w:r>
      <w:r w:rsidR="007B1CD6">
        <w:rPr>
          <w:rFonts w:hint="eastAsia"/>
        </w:rPr>
        <w:t>代表团</w:t>
      </w:r>
      <w:r w:rsidR="00CB060C" w:rsidRPr="0082457C">
        <w:rPr>
          <w:rFonts w:hint="eastAsia"/>
        </w:rPr>
        <w:t>对此没有异议</w:t>
      </w:r>
      <w:r w:rsidRPr="0082457C">
        <w:rPr>
          <w:rFonts w:hint="eastAsia"/>
        </w:rPr>
        <w:t>。因此，</w:t>
      </w:r>
      <w:r w:rsidR="007B1CD6">
        <w:rPr>
          <w:rFonts w:hint="eastAsia"/>
        </w:rPr>
        <w:t>代表团</w:t>
      </w:r>
      <w:r w:rsidRPr="0082457C">
        <w:rPr>
          <w:rFonts w:hint="eastAsia"/>
        </w:rPr>
        <w:t>建议在段尾增加</w:t>
      </w:r>
      <w:r w:rsidR="00CB060C" w:rsidRPr="0082457C">
        <w:rPr>
          <w:rFonts w:hint="eastAsia"/>
        </w:rPr>
        <w:t>一句</w:t>
      </w:r>
      <w:r w:rsidRPr="0082457C">
        <w:rPr>
          <w:rFonts w:hint="eastAsia"/>
        </w:rPr>
        <w:t>：“委员会同意</w:t>
      </w:r>
      <w:r w:rsidR="00CB060C" w:rsidRPr="0082457C">
        <w:rPr>
          <w:rFonts w:hint="eastAsia"/>
        </w:rPr>
        <w:t>，各</w:t>
      </w:r>
      <w:r w:rsidRPr="0082457C">
        <w:rPr>
          <w:rFonts w:hint="eastAsia"/>
        </w:rPr>
        <w:t>成员国</w:t>
      </w:r>
      <w:r w:rsidR="00434678" w:rsidRPr="0082457C">
        <w:rPr>
          <w:rFonts w:hint="eastAsia"/>
        </w:rPr>
        <w:t>将通过</w:t>
      </w:r>
      <w:r w:rsidR="00343629" w:rsidRPr="0082457C">
        <w:rPr>
          <w:rFonts w:hint="eastAsia"/>
        </w:rPr>
        <w:t>地区</w:t>
      </w:r>
      <w:r w:rsidR="00434678" w:rsidRPr="0082457C">
        <w:rPr>
          <w:rFonts w:hint="eastAsia"/>
        </w:rPr>
        <w:t>协调员</w:t>
      </w:r>
      <w:r w:rsidR="00343629" w:rsidRPr="0082457C">
        <w:rPr>
          <w:rFonts w:hint="eastAsia"/>
        </w:rPr>
        <w:t>向秘书处提交由</w:t>
      </w:r>
      <w:r w:rsidR="00CB060C" w:rsidRPr="0082457C">
        <w:rPr>
          <w:rFonts w:hint="eastAsia"/>
        </w:rPr>
        <w:t>技术专家</w:t>
      </w:r>
      <w:r w:rsidR="00343629" w:rsidRPr="0082457C">
        <w:rPr>
          <w:rFonts w:hint="eastAsia"/>
        </w:rPr>
        <w:t>处理</w:t>
      </w:r>
      <w:r w:rsidR="00CB060C" w:rsidRPr="0082457C">
        <w:rPr>
          <w:rFonts w:hint="eastAsia"/>
        </w:rPr>
        <w:t>的具体问题</w:t>
      </w:r>
      <w:r w:rsidRPr="0082457C">
        <w:rPr>
          <w:rFonts w:hint="eastAsia"/>
        </w:rPr>
        <w:t>。”</w:t>
      </w:r>
    </w:p>
    <w:p w14:paraId="77CD5558" w14:textId="3D172B0A" w:rsidR="0082457C" w:rsidRDefault="00B61B7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巴拉圭代表团代表</w:t>
      </w:r>
      <w:r w:rsidRPr="0082457C">
        <w:t>GRULAC</w:t>
      </w:r>
      <w:r w:rsidRPr="0082457C">
        <w:rPr>
          <w:rFonts w:hint="eastAsia"/>
        </w:rPr>
        <w:t>发言，</w:t>
      </w:r>
      <w:r w:rsidR="00587D5D" w:rsidRPr="0082457C">
        <w:rPr>
          <w:rFonts w:hint="eastAsia"/>
        </w:rPr>
        <w:t>表示</w:t>
      </w:r>
      <w:r w:rsidRPr="0082457C">
        <w:rPr>
          <w:rFonts w:hint="eastAsia"/>
        </w:rPr>
        <w:t>支持主席总结，避免草拟工作，</w:t>
      </w:r>
      <w:r w:rsidR="00587D5D" w:rsidRPr="0082457C">
        <w:rPr>
          <w:rFonts w:hint="eastAsia"/>
        </w:rPr>
        <w:t>因为</w:t>
      </w:r>
      <w:r w:rsidRPr="0082457C">
        <w:rPr>
          <w:rFonts w:hint="eastAsia"/>
        </w:rPr>
        <w:t>草拟工作经常给各种议题带来更多的困惑。总结本身似乎是</w:t>
      </w:r>
      <w:r w:rsidR="00587D5D" w:rsidRPr="0082457C">
        <w:rPr>
          <w:rFonts w:hint="eastAsia"/>
        </w:rPr>
        <w:t>实事求是</w:t>
      </w:r>
      <w:r w:rsidR="00434678" w:rsidRPr="0082457C">
        <w:rPr>
          <w:rFonts w:hint="eastAsia"/>
        </w:rPr>
        <w:t>的</w:t>
      </w:r>
      <w:r w:rsidRPr="0082457C">
        <w:rPr>
          <w:rFonts w:hint="eastAsia"/>
        </w:rPr>
        <w:t>。</w:t>
      </w:r>
      <w:r w:rsidR="007B1CD6">
        <w:rPr>
          <w:rFonts w:hint="eastAsia"/>
        </w:rPr>
        <w:t>代表团</w:t>
      </w:r>
      <w:r w:rsidR="00587D5D" w:rsidRPr="0082457C">
        <w:rPr>
          <w:rFonts w:hint="eastAsia"/>
        </w:rPr>
        <w:t>提到</w:t>
      </w:r>
      <w:r w:rsidRPr="0082457C">
        <w:rPr>
          <w:rFonts w:hint="eastAsia"/>
        </w:rPr>
        <w:t>肯尼亚代表团代表非洲</w:t>
      </w:r>
      <w:r w:rsidR="00587D5D" w:rsidRPr="0082457C">
        <w:rPr>
          <w:rFonts w:hint="eastAsia"/>
        </w:rPr>
        <w:t>集团</w:t>
      </w:r>
      <w:r w:rsidRPr="0082457C">
        <w:rPr>
          <w:rFonts w:hint="eastAsia"/>
        </w:rPr>
        <w:t>的发言，</w:t>
      </w:r>
      <w:r w:rsidR="00587D5D" w:rsidRPr="0082457C">
        <w:rPr>
          <w:rFonts w:hint="eastAsia"/>
        </w:rPr>
        <w:t>并</w:t>
      </w:r>
      <w:r w:rsidRPr="0082457C">
        <w:rPr>
          <w:rFonts w:hint="eastAsia"/>
        </w:rPr>
        <w:t>表示</w:t>
      </w:r>
      <w:r w:rsidR="00587D5D" w:rsidRPr="0082457C">
        <w:rPr>
          <w:rFonts w:hint="eastAsia"/>
        </w:rPr>
        <w:t>将</w:t>
      </w:r>
      <w:r w:rsidRPr="0082457C">
        <w:rPr>
          <w:rFonts w:hint="eastAsia"/>
        </w:rPr>
        <w:t>在两</w:t>
      </w:r>
      <w:r w:rsidR="00434678" w:rsidRPr="0082457C">
        <w:rPr>
          <w:rFonts w:hint="eastAsia"/>
        </w:rPr>
        <w:t>天</w:t>
      </w:r>
      <w:r w:rsidRPr="0082457C">
        <w:rPr>
          <w:rFonts w:hint="eastAsia"/>
        </w:rPr>
        <w:t>半的时间内</w:t>
      </w:r>
      <w:r w:rsidR="00587D5D" w:rsidRPr="0082457C">
        <w:rPr>
          <w:rFonts w:hint="eastAsia"/>
        </w:rPr>
        <w:t>开展多项关于</w:t>
      </w:r>
      <w:r w:rsidRPr="005D39C5">
        <w:rPr>
          <w:rFonts w:hAnsi="SimSun" w:hint="eastAsia"/>
        </w:rPr>
        <w:t>广播</w:t>
      </w:r>
      <w:r w:rsidR="00587D5D" w:rsidRPr="0082457C">
        <w:rPr>
          <w:rFonts w:hint="eastAsia"/>
        </w:rPr>
        <w:t>的</w:t>
      </w:r>
      <w:r w:rsidRPr="0082457C">
        <w:rPr>
          <w:rFonts w:hint="eastAsia"/>
        </w:rPr>
        <w:t>研究。</w:t>
      </w:r>
      <w:r w:rsidR="007B1CD6">
        <w:rPr>
          <w:rFonts w:hint="eastAsia"/>
        </w:rPr>
        <w:t>代表团</w:t>
      </w:r>
      <w:r w:rsidRPr="0082457C">
        <w:rPr>
          <w:rFonts w:hint="eastAsia"/>
        </w:rPr>
        <w:t>认为这似乎有点太多了。至于广播本身，</w:t>
      </w:r>
      <w:r w:rsidR="007B1CD6">
        <w:rPr>
          <w:rFonts w:hint="eastAsia"/>
        </w:rPr>
        <w:t>代表团</w:t>
      </w:r>
      <w:r w:rsidRPr="0082457C">
        <w:rPr>
          <w:rFonts w:hint="eastAsia"/>
        </w:rPr>
        <w:t>建议秘书处也许可以</w:t>
      </w:r>
      <w:r w:rsidR="00587D5D" w:rsidRPr="0082457C">
        <w:rPr>
          <w:rFonts w:hint="eastAsia"/>
        </w:rPr>
        <w:t>以考虑新议题为目标，</w:t>
      </w:r>
      <w:r w:rsidRPr="0082457C">
        <w:rPr>
          <w:rFonts w:hint="eastAsia"/>
        </w:rPr>
        <w:t>建立非正式磋商，并考虑一些</w:t>
      </w:r>
      <w:r w:rsidR="00587D5D" w:rsidRPr="0082457C">
        <w:rPr>
          <w:rFonts w:hint="eastAsia"/>
        </w:rPr>
        <w:t>他们可以在下届会议上讨论</w:t>
      </w:r>
      <w:r w:rsidRPr="0082457C">
        <w:rPr>
          <w:rFonts w:hint="eastAsia"/>
        </w:rPr>
        <w:t>的研究。总结中最为重要的</w:t>
      </w:r>
      <w:r w:rsidR="00587D5D" w:rsidRPr="0082457C">
        <w:rPr>
          <w:rFonts w:hint="eastAsia"/>
        </w:rPr>
        <w:t>一点</w:t>
      </w:r>
      <w:r w:rsidRPr="0082457C">
        <w:rPr>
          <w:rFonts w:hint="eastAsia"/>
        </w:rPr>
        <w:t>是</w:t>
      </w:r>
      <w:r w:rsidR="00434678" w:rsidRPr="0082457C">
        <w:rPr>
          <w:rFonts w:hint="eastAsia"/>
        </w:rPr>
        <w:t>总结包含</w:t>
      </w:r>
      <w:r w:rsidRPr="0082457C">
        <w:rPr>
          <w:rFonts w:hint="eastAsia"/>
        </w:rPr>
        <w:t>议程</w:t>
      </w:r>
      <w:r w:rsidR="00587D5D" w:rsidRPr="0082457C">
        <w:rPr>
          <w:rFonts w:hint="eastAsia"/>
        </w:rPr>
        <w:t>上的</w:t>
      </w:r>
      <w:r w:rsidRPr="0082457C">
        <w:rPr>
          <w:rFonts w:hint="eastAsia"/>
        </w:rPr>
        <w:t>所有事项。</w:t>
      </w:r>
    </w:p>
    <w:p w14:paraId="1B500DA7" w14:textId="77777777" w:rsidR="0082457C" w:rsidRDefault="00B61B7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主席感谢巴拉圭代表团代表</w:t>
      </w:r>
      <w:r w:rsidRPr="0082457C">
        <w:t>GRULAC</w:t>
      </w:r>
      <w:r w:rsidRPr="0082457C">
        <w:rPr>
          <w:rFonts w:hint="eastAsia"/>
        </w:rPr>
        <w:t>发言，</w:t>
      </w:r>
      <w:r w:rsidR="00587D5D" w:rsidRPr="0082457C">
        <w:rPr>
          <w:rFonts w:hint="eastAsia"/>
        </w:rPr>
        <w:t>并表示</w:t>
      </w:r>
      <w:r w:rsidRPr="0082457C">
        <w:rPr>
          <w:rFonts w:hint="eastAsia"/>
        </w:rPr>
        <w:t>为</w:t>
      </w:r>
      <w:r w:rsidR="00434678" w:rsidRPr="0082457C">
        <w:rPr>
          <w:rFonts w:hint="eastAsia"/>
        </w:rPr>
        <w:t>区域</w:t>
      </w:r>
      <w:r w:rsidR="00587D5D" w:rsidRPr="0082457C">
        <w:rPr>
          <w:rFonts w:hint="eastAsia"/>
        </w:rPr>
        <w:t>集团</w:t>
      </w:r>
      <w:r w:rsidRPr="0082457C">
        <w:rPr>
          <w:rFonts w:hint="eastAsia"/>
        </w:rPr>
        <w:t>分配任务很重要。最为重要的是明智地管理时间。</w:t>
      </w:r>
    </w:p>
    <w:p w14:paraId="69287CBB" w14:textId="3CDAE91D" w:rsidR="0082457C" w:rsidRDefault="00B61B7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欧盟及其成员国</w:t>
      </w:r>
      <w:r w:rsidR="00587D5D" w:rsidRPr="0082457C">
        <w:rPr>
          <w:rFonts w:hint="eastAsia"/>
        </w:rPr>
        <w:t>代表团</w:t>
      </w:r>
      <w:r w:rsidRPr="0082457C">
        <w:rPr>
          <w:rFonts w:hint="eastAsia"/>
        </w:rPr>
        <w:t>提出，鉴于</w:t>
      </w:r>
      <w:r w:rsidRPr="005D39C5">
        <w:rPr>
          <w:rFonts w:hAnsi="SimSun" w:hint="eastAsia"/>
        </w:rPr>
        <w:t>会议</w:t>
      </w:r>
      <w:r w:rsidRPr="0082457C">
        <w:rPr>
          <w:rFonts w:hint="eastAsia"/>
        </w:rPr>
        <w:t>只剩下25分钟，应进入总结发言。</w:t>
      </w:r>
      <w:r w:rsidR="007B1CD6">
        <w:rPr>
          <w:rFonts w:hint="eastAsia"/>
        </w:rPr>
        <w:t>代表团</w:t>
      </w:r>
      <w:r w:rsidR="00587D5D" w:rsidRPr="0082457C">
        <w:rPr>
          <w:rFonts w:hint="eastAsia"/>
        </w:rPr>
        <w:t>表示，</w:t>
      </w:r>
      <w:r w:rsidRPr="0082457C">
        <w:rPr>
          <w:rFonts w:hint="eastAsia"/>
        </w:rPr>
        <w:t>如果</w:t>
      </w:r>
      <w:r w:rsidR="00587D5D" w:rsidRPr="0082457C">
        <w:rPr>
          <w:rFonts w:hint="eastAsia"/>
        </w:rPr>
        <w:t>他们</w:t>
      </w:r>
      <w:r w:rsidRPr="0082457C">
        <w:rPr>
          <w:rFonts w:hint="eastAsia"/>
        </w:rPr>
        <w:t>需要</w:t>
      </w:r>
      <w:r w:rsidR="00587D5D" w:rsidRPr="0082457C">
        <w:rPr>
          <w:rFonts w:hint="eastAsia"/>
        </w:rPr>
        <w:t>回到主席总结上</w:t>
      </w:r>
      <w:r w:rsidRPr="0082457C">
        <w:rPr>
          <w:rFonts w:hint="eastAsia"/>
        </w:rPr>
        <w:t>，</w:t>
      </w:r>
      <w:r w:rsidR="00587D5D" w:rsidRPr="0082457C">
        <w:rPr>
          <w:rFonts w:hint="eastAsia"/>
        </w:rPr>
        <w:t>它很乐意稍后再发言</w:t>
      </w:r>
      <w:r w:rsidRPr="0082457C">
        <w:rPr>
          <w:rFonts w:hint="eastAsia"/>
        </w:rPr>
        <w:t>。</w:t>
      </w:r>
    </w:p>
    <w:p w14:paraId="5146138F" w14:textId="6C316465" w:rsidR="0082457C" w:rsidRDefault="00B61B7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印度代表团表示其评论是有关一些集团提出的</w:t>
      </w:r>
      <w:r w:rsidR="00A649AD" w:rsidRPr="0082457C">
        <w:rPr>
          <w:rFonts w:hint="eastAsia"/>
        </w:rPr>
        <w:t>修改</w:t>
      </w:r>
      <w:r w:rsidRPr="0082457C">
        <w:rPr>
          <w:rFonts w:hint="eastAsia"/>
        </w:rPr>
        <w:t>。在议程第</w:t>
      </w:r>
      <w:r w:rsidRPr="0082457C">
        <w:t>5</w:t>
      </w:r>
      <w:r w:rsidRPr="0082457C">
        <w:rPr>
          <w:rFonts w:hint="eastAsia"/>
        </w:rPr>
        <w:t>项的第7段，</w:t>
      </w:r>
      <w:r w:rsidR="00A649AD" w:rsidRPr="0082457C">
        <w:rPr>
          <w:rFonts w:hint="eastAsia"/>
        </w:rPr>
        <w:t>代表</w:t>
      </w:r>
      <w:r w:rsidR="00A649AD" w:rsidRPr="0082457C">
        <w:t>CEBS</w:t>
      </w:r>
      <w:r w:rsidR="00A649AD" w:rsidRPr="0082457C">
        <w:rPr>
          <w:rFonts w:hint="eastAsia"/>
        </w:rPr>
        <w:t>发言的</w:t>
      </w:r>
      <w:r w:rsidRPr="0082457C">
        <w:rPr>
          <w:rFonts w:hint="eastAsia"/>
        </w:rPr>
        <w:t>捷克共和国代表团建议增加一句话。</w:t>
      </w:r>
      <w:r w:rsidR="007B1CD6">
        <w:rPr>
          <w:rFonts w:hint="eastAsia"/>
        </w:rPr>
        <w:t>代表团</w:t>
      </w:r>
      <w:r w:rsidR="00A649AD" w:rsidRPr="0082457C">
        <w:rPr>
          <w:rFonts w:hint="eastAsia"/>
        </w:rPr>
        <w:t>的理解是</w:t>
      </w:r>
      <w:r w:rsidRPr="0082457C">
        <w:rPr>
          <w:rFonts w:hint="eastAsia"/>
        </w:rPr>
        <w:t>，</w:t>
      </w:r>
      <w:r w:rsidR="00A649AD" w:rsidRPr="0082457C">
        <w:rPr>
          <w:rFonts w:hint="eastAsia"/>
        </w:rPr>
        <w:t>该</w:t>
      </w:r>
      <w:r w:rsidRPr="0082457C">
        <w:rPr>
          <w:rFonts w:hint="eastAsia"/>
        </w:rPr>
        <w:t>建议是委员会已经同意</w:t>
      </w:r>
      <w:r w:rsidR="00A649AD" w:rsidRPr="0082457C">
        <w:rPr>
          <w:rFonts w:hint="eastAsia"/>
        </w:rPr>
        <w:t>各</w:t>
      </w:r>
      <w:r w:rsidRPr="0082457C">
        <w:rPr>
          <w:rFonts w:hint="eastAsia"/>
        </w:rPr>
        <w:t>成员国</w:t>
      </w:r>
      <w:r w:rsidR="00A649AD" w:rsidRPr="0082457C">
        <w:rPr>
          <w:rFonts w:hint="eastAsia"/>
        </w:rPr>
        <w:t>将</w:t>
      </w:r>
      <w:r w:rsidRPr="0082457C">
        <w:rPr>
          <w:rFonts w:hint="eastAsia"/>
        </w:rPr>
        <w:t>通过</w:t>
      </w:r>
      <w:r w:rsidR="00343629" w:rsidRPr="0082457C">
        <w:rPr>
          <w:rFonts w:hint="eastAsia"/>
        </w:rPr>
        <w:t>地区协调员</w:t>
      </w:r>
      <w:r w:rsidRPr="0082457C">
        <w:rPr>
          <w:rFonts w:hint="eastAsia"/>
        </w:rPr>
        <w:t>提交</w:t>
      </w:r>
      <w:r w:rsidR="00A649AD" w:rsidRPr="0082457C">
        <w:rPr>
          <w:rFonts w:hint="eastAsia"/>
        </w:rPr>
        <w:t>具体</w:t>
      </w:r>
      <w:r w:rsidRPr="0082457C">
        <w:rPr>
          <w:rFonts w:hint="eastAsia"/>
        </w:rPr>
        <w:t>问题。</w:t>
      </w:r>
      <w:r w:rsidR="007B1CD6">
        <w:rPr>
          <w:rFonts w:hint="eastAsia"/>
        </w:rPr>
        <w:t>代表团</w:t>
      </w:r>
      <w:r w:rsidRPr="0082457C">
        <w:rPr>
          <w:rFonts w:hint="eastAsia"/>
        </w:rPr>
        <w:t>建议</w:t>
      </w:r>
      <w:r w:rsidR="00A649AD" w:rsidRPr="0082457C">
        <w:rPr>
          <w:rFonts w:hint="eastAsia"/>
        </w:rPr>
        <w:t>，</w:t>
      </w:r>
      <w:r w:rsidRPr="0082457C">
        <w:rPr>
          <w:rFonts w:hint="eastAsia"/>
        </w:rPr>
        <w:t>如果他们要</w:t>
      </w:r>
      <w:r w:rsidR="00A649AD" w:rsidRPr="0082457C">
        <w:rPr>
          <w:rFonts w:hint="eastAsia"/>
        </w:rPr>
        <w:t>添加该</w:t>
      </w:r>
      <w:r w:rsidRPr="0082457C">
        <w:rPr>
          <w:rFonts w:hint="eastAsia"/>
        </w:rPr>
        <w:t>句子，应将其修改为鼓励</w:t>
      </w:r>
      <w:r w:rsidR="00A649AD" w:rsidRPr="0082457C">
        <w:rPr>
          <w:rFonts w:hint="eastAsia"/>
        </w:rPr>
        <w:t>各</w:t>
      </w:r>
      <w:r w:rsidRPr="0082457C">
        <w:rPr>
          <w:rFonts w:hint="eastAsia"/>
        </w:rPr>
        <w:t>成员国提交问题。</w:t>
      </w:r>
      <w:r w:rsidR="00A649AD" w:rsidRPr="0082457C">
        <w:rPr>
          <w:rFonts w:hint="eastAsia"/>
        </w:rPr>
        <w:t>代表B集团的</w:t>
      </w:r>
      <w:r w:rsidRPr="0082457C">
        <w:rPr>
          <w:rFonts w:hint="eastAsia"/>
        </w:rPr>
        <w:t>日本代表团提出</w:t>
      </w:r>
      <w:r w:rsidR="00A649AD" w:rsidRPr="0082457C">
        <w:rPr>
          <w:rFonts w:hint="eastAsia"/>
        </w:rPr>
        <w:t>在</w:t>
      </w:r>
      <w:r w:rsidRPr="0082457C">
        <w:rPr>
          <w:rFonts w:hint="eastAsia"/>
        </w:rPr>
        <w:t>议程第6项</w:t>
      </w:r>
      <w:r w:rsidR="00A649AD" w:rsidRPr="0082457C">
        <w:rPr>
          <w:rFonts w:hint="eastAsia"/>
        </w:rPr>
        <w:t>下的</w:t>
      </w:r>
      <w:r w:rsidRPr="0082457C">
        <w:rPr>
          <w:rFonts w:hint="eastAsia"/>
        </w:rPr>
        <w:t>第13段</w:t>
      </w:r>
      <w:r w:rsidR="00A649AD" w:rsidRPr="0082457C">
        <w:rPr>
          <w:rFonts w:hint="eastAsia"/>
        </w:rPr>
        <w:t>中增加一句“</w:t>
      </w:r>
      <w:r w:rsidRPr="0082457C">
        <w:rPr>
          <w:rFonts w:hint="eastAsia"/>
        </w:rPr>
        <w:t>代表团将在</w:t>
      </w:r>
      <w:r w:rsidR="00A649AD" w:rsidRPr="0082457C">
        <w:rPr>
          <w:rFonts w:hint="eastAsia"/>
        </w:rPr>
        <w:t>下届</w:t>
      </w:r>
      <w:r w:rsidRPr="0082457C">
        <w:rPr>
          <w:rFonts w:hint="eastAsia"/>
        </w:rPr>
        <w:t>会议</w:t>
      </w:r>
      <w:r w:rsidR="00A649AD" w:rsidRPr="0082457C">
        <w:rPr>
          <w:rFonts w:hint="eastAsia"/>
        </w:rPr>
        <w:t>上审议该提案”</w:t>
      </w:r>
      <w:r w:rsidRPr="0082457C">
        <w:rPr>
          <w:rFonts w:hint="eastAsia"/>
        </w:rPr>
        <w:t>。</w:t>
      </w:r>
      <w:r w:rsidR="007B1CD6">
        <w:rPr>
          <w:rFonts w:hint="eastAsia"/>
        </w:rPr>
        <w:t>代表团</w:t>
      </w:r>
      <w:r w:rsidR="00A649AD" w:rsidRPr="0082457C">
        <w:rPr>
          <w:rFonts w:hint="eastAsia"/>
        </w:rPr>
        <w:t>的理解</w:t>
      </w:r>
      <w:r w:rsidRPr="0082457C">
        <w:rPr>
          <w:rFonts w:hint="eastAsia"/>
        </w:rPr>
        <w:t>稍有不同，</w:t>
      </w:r>
      <w:r w:rsidR="00A649AD" w:rsidRPr="0082457C">
        <w:rPr>
          <w:rFonts w:hint="eastAsia"/>
        </w:rPr>
        <w:t>其</w:t>
      </w:r>
      <w:r w:rsidRPr="005D39C5">
        <w:rPr>
          <w:rFonts w:hAnsi="SimSun" w:hint="eastAsia"/>
        </w:rPr>
        <w:t>认为</w:t>
      </w:r>
      <w:r w:rsidR="00434678" w:rsidRPr="0082457C">
        <w:rPr>
          <w:rFonts w:hint="eastAsia"/>
        </w:rPr>
        <w:t>他们在</w:t>
      </w:r>
      <w:r w:rsidR="00A649AD" w:rsidRPr="0082457C">
        <w:rPr>
          <w:rFonts w:hint="eastAsia"/>
        </w:rPr>
        <w:t>本届</w:t>
      </w:r>
      <w:r w:rsidRPr="0082457C">
        <w:rPr>
          <w:rFonts w:hint="eastAsia"/>
        </w:rPr>
        <w:t>会议期间</w:t>
      </w:r>
      <w:r w:rsidR="00A649AD" w:rsidRPr="0082457C">
        <w:rPr>
          <w:rFonts w:hint="eastAsia"/>
        </w:rPr>
        <w:t>已经</w:t>
      </w:r>
      <w:r w:rsidR="007618F4" w:rsidRPr="0082457C">
        <w:rPr>
          <w:rFonts w:hint="eastAsia"/>
        </w:rPr>
        <w:t>审议</w:t>
      </w:r>
      <w:r w:rsidR="00A649AD" w:rsidRPr="0082457C">
        <w:rPr>
          <w:rFonts w:hint="eastAsia"/>
        </w:rPr>
        <w:t>过</w:t>
      </w:r>
      <w:r w:rsidRPr="0082457C">
        <w:rPr>
          <w:rFonts w:hint="eastAsia"/>
        </w:rPr>
        <w:t>主席的非正式文件，</w:t>
      </w:r>
      <w:r w:rsidR="00434678" w:rsidRPr="0082457C">
        <w:rPr>
          <w:rFonts w:hint="eastAsia"/>
        </w:rPr>
        <w:t>虽然只有少数代表团发表了意见，但也已经讨论过，</w:t>
      </w:r>
      <w:r w:rsidRPr="0082457C">
        <w:rPr>
          <w:rFonts w:hint="eastAsia"/>
        </w:rPr>
        <w:t>因此</w:t>
      </w:r>
      <w:r w:rsidR="007618F4" w:rsidRPr="0082457C">
        <w:rPr>
          <w:rFonts w:hint="eastAsia"/>
        </w:rPr>
        <w:t>不能表述为将在下届会议上审议该提案</w:t>
      </w:r>
      <w:r w:rsidRPr="0082457C">
        <w:rPr>
          <w:rFonts w:hint="eastAsia"/>
        </w:rPr>
        <w:t>，</w:t>
      </w:r>
      <w:r w:rsidR="00434678" w:rsidRPr="0082457C">
        <w:rPr>
          <w:rFonts w:hint="eastAsia"/>
        </w:rPr>
        <w:t>这么说</w:t>
      </w:r>
      <w:r w:rsidRPr="0082457C">
        <w:rPr>
          <w:rFonts w:hint="eastAsia"/>
        </w:rPr>
        <w:t>好像</w:t>
      </w:r>
      <w:r w:rsidR="007618F4" w:rsidRPr="0082457C">
        <w:rPr>
          <w:rFonts w:hint="eastAsia"/>
        </w:rPr>
        <w:t>在本届会议期间没有审议一样</w:t>
      </w:r>
      <w:r w:rsidRPr="0082457C">
        <w:rPr>
          <w:rFonts w:hint="eastAsia"/>
        </w:rPr>
        <w:t>。</w:t>
      </w:r>
    </w:p>
    <w:p w14:paraId="086937EF" w14:textId="7A56BC65" w:rsidR="0082457C" w:rsidRDefault="00B61B7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中国代表团感谢主席所</w:t>
      </w:r>
      <w:r w:rsidR="003843F7">
        <w:rPr>
          <w:rFonts w:hint="eastAsia"/>
        </w:rPr>
        <w:t>作</w:t>
      </w:r>
      <w:r w:rsidRPr="0082457C">
        <w:rPr>
          <w:rFonts w:hint="eastAsia"/>
        </w:rPr>
        <w:t>的工作，</w:t>
      </w:r>
      <w:r w:rsidR="00D213CE" w:rsidRPr="005D39C5">
        <w:rPr>
          <w:rFonts w:hAnsi="SimSun" w:hint="eastAsia"/>
        </w:rPr>
        <w:t>他们</w:t>
      </w:r>
      <w:r w:rsidR="00D213CE" w:rsidRPr="0082457C">
        <w:rPr>
          <w:rFonts w:hint="eastAsia"/>
        </w:rPr>
        <w:t>能</w:t>
      </w:r>
      <w:r w:rsidRPr="0082457C">
        <w:rPr>
          <w:rFonts w:hint="eastAsia"/>
        </w:rPr>
        <w:t>在</w:t>
      </w:r>
      <w:r w:rsidR="00D213CE" w:rsidRPr="0082457C">
        <w:rPr>
          <w:rFonts w:hint="eastAsia"/>
        </w:rPr>
        <w:t>这么</w:t>
      </w:r>
      <w:r w:rsidRPr="0082457C">
        <w:rPr>
          <w:rFonts w:hint="eastAsia"/>
        </w:rPr>
        <w:t>短的时间内</w:t>
      </w:r>
      <w:r w:rsidR="00434678" w:rsidRPr="0082457C">
        <w:rPr>
          <w:rFonts w:hint="eastAsia"/>
        </w:rPr>
        <w:t>拟出</w:t>
      </w:r>
      <w:r w:rsidRPr="0082457C">
        <w:rPr>
          <w:rFonts w:hint="eastAsia"/>
        </w:rPr>
        <w:t>总结，主席总结，给</w:t>
      </w:r>
      <w:r w:rsidR="007618F4" w:rsidRPr="0082457C">
        <w:rPr>
          <w:rFonts w:hint="eastAsia"/>
        </w:rPr>
        <w:t>中国</w:t>
      </w:r>
      <w:r w:rsidRPr="0082457C">
        <w:rPr>
          <w:rFonts w:hint="eastAsia"/>
        </w:rPr>
        <w:t>代表团留下了很好的印象。</w:t>
      </w:r>
      <w:r w:rsidR="007B1CD6">
        <w:rPr>
          <w:rFonts w:hint="eastAsia"/>
        </w:rPr>
        <w:t>代表团</w:t>
      </w:r>
      <w:r w:rsidR="007618F4" w:rsidRPr="0082457C">
        <w:rPr>
          <w:rFonts w:hint="eastAsia"/>
        </w:rPr>
        <w:t>没有修改</w:t>
      </w:r>
      <w:r w:rsidRPr="0082457C">
        <w:rPr>
          <w:rFonts w:hint="eastAsia"/>
        </w:rPr>
        <w:t>建议。至于其他代表团的提议，</w:t>
      </w:r>
      <w:r w:rsidR="007B1CD6">
        <w:rPr>
          <w:rFonts w:hint="eastAsia"/>
        </w:rPr>
        <w:t>代表团</w:t>
      </w:r>
      <w:r w:rsidRPr="0082457C">
        <w:rPr>
          <w:rFonts w:hint="eastAsia"/>
        </w:rPr>
        <w:t>会灵活地予以考虑。</w:t>
      </w:r>
    </w:p>
    <w:p w14:paraId="47937D47" w14:textId="29E1DBAE" w:rsidR="0082457C" w:rsidRDefault="00B61B7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肯尼亚代表团代表非洲集团发言，希望主席</w:t>
      </w:r>
      <w:r w:rsidR="00434678" w:rsidRPr="0082457C">
        <w:rPr>
          <w:rFonts w:hint="eastAsia"/>
        </w:rPr>
        <w:t>解释</w:t>
      </w:r>
      <w:r w:rsidR="007B1CD6">
        <w:rPr>
          <w:rFonts w:hint="eastAsia"/>
        </w:rPr>
        <w:t>代表团</w:t>
      </w:r>
      <w:r w:rsidRPr="0082457C">
        <w:rPr>
          <w:rFonts w:hint="eastAsia"/>
        </w:rPr>
        <w:t>提出的</w:t>
      </w:r>
      <w:r w:rsidR="00FE7347" w:rsidRPr="0082457C">
        <w:rPr>
          <w:rFonts w:hint="eastAsia"/>
        </w:rPr>
        <w:t>担忧</w:t>
      </w:r>
      <w:r w:rsidRPr="0082457C">
        <w:rPr>
          <w:rFonts w:hint="eastAsia"/>
        </w:rPr>
        <w:t>。</w:t>
      </w:r>
      <w:r w:rsidR="007B1CD6">
        <w:rPr>
          <w:rFonts w:hint="eastAsia"/>
        </w:rPr>
        <w:t>代表团</w:t>
      </w:r>
      <w:r w:rsidR="00FE7347" w:rsidRPr="0082457C">
        <w:rPr>
          <w:rFonts w:hint="eastAsia"/>
        </w:rPr>
        <w:t>注意到</w:t>
      </w:r>
      <w:r w:rsidRPr="0082457C">
        <w:rPr>
          <w:rFonts w:hint="eastAsia"/>
        </w:rPr>
        <w:t>各代表团所</w:t>
      </w:r>
      <w:r w:rsidR="003843F7">
        <w:rPr>
          <w:rFonts w:hint="eastAsia"/>
        </w:rPr>
        <w:t>作</w:t>
      </w:r>
      <w:r w:rsidRPr="0082457C">
        <w:rPr>
          <w:rFonts w:hint="eastAsia"/>
        </w:rPr>
        <w:t>的评论，但表示当</w:t>
      </w:r>
      <w:r w:rsidR="00FE7347" w:rsidRPr="0082457C">
        <w:rPr>
          <w:rFonts w:hint="eastAsia"/>
        </w:rPr>
        <w:t>他们</w:t>
      </w:r>
      <w:r w:rsidRPr="0082457C">
        <w:rPr>
          <w:rFonts w:hint="eastAsia"/>
        </w:rPr>
        <w:t>讨论研究问题时，</w:t>
      </w:r>
      <w:r w:rsidR="007B1CD6">
        <w:rPr>
          <w:rFonts w:hint="eastAsia"/>
        </w:rPr>
        <w:t>代表团</w:t>
      </w:r>
      <w:r w:rsidRPr="0082457C">
        <w:rPr>
          <w:rFonts w:hint="eastAsia"/>
        </w:rPr>
        <w:t>已说过需要时间</w:t>
      </w:r>
      <w:r w:rsidR="00FE7347" w:rsidRPr="0082457C">
        <w:rPr>
          <w:rFonts w:hint="eastAsia"/>
        </w:rPr>
        <w:t>思考</w:t>
      </w:r>
      <w:r w:rsidRPr="0082457C">
        <w:rPr>
          <w:rFonts w:hint="eastAsia"/>
        </w:rPr>
        <w:t>和</w:t>
      </w:r>
      <w:r w:rsidR="00FE7347" w:rsidRPr="0082457C">
        <w:rPr>
          <w:rFonts w:hint="eastAsia"/>
        </w:rPr>
        <w:t>想清楚相关提案</w:t>
      </w:r>
      <w:r w:rsidRPr="0082457C">
        <w:rPr>
          <w:rFonts w:hint="eastAsia"/>
        </w:rPr>
        <w:t>。</w:t>
      </w:r>
      <w:r w:rsidR="007B1CD6">
        <w:rPr>
          <w:rFonts w:hint="eastAsia"/>
        </w:rPr>
        <w:t>代表团</w:t>
      </w:r>
      <w:r w:rsidRPr="0082457C">
        <w:rPr>
          <w:rFonts w:hint="eastAsia"/>
        </w:rPr>
        <w:t>表示</w:t>
      </w:r>
      <w:r w:rsidR="007A2DAA" w:rsidRPr="0082457C">
        <w:rPr>
          <w:rFonts w:hint="eastAsia"/>
        </w:rPr>
        <w:t>它</w:t>
      </w:r>
      <w:r w:rsidRPr="0082457C">
        <w:rPr>
          <w:rFonts w:hint="eastAsia"/>
        </w:rPr>
        <w:t>过去不反对，现在仍然不反对</w:t>
      </w:r>
      <w:r w:rsidRPr="005D39C5">
        <w:rPr>
          <w:rFonts w:hAnsi="SimSun" w:hint="eastAsia"/>
        </w:rPr>
        <w:t>这些</w:t>
      </w:r>
      <w:r w:rsidRPr="0082457C">
        <w:rPr>
          <w:rFonts w:hint="eastAsia"/>
        </w:rPr>
        <w:t>更新。它唯一</w:t>
      </w:r>
      <w:r w:rsidR="007A2DAA" w:rsidRPr="0082457C">
        <w:rPr>
          <w:rFonts w:hint="eastAsia"/>
        </w:rPr>
        <w:t>的要求</w:t>
      </w:r>
      <w:r w:rsidRPr="0082457C">
        <w:rPr>
          <w:rFonts w:hint="eastAsia"/>
        </w:rPr>
        <w:t>就是</w:t>
      </w:r>
      <w:r w:rsidR="007A2DAA" w:rsidRPr="0082457C">
        <w:rPr>
          <w:rFonts w:hint="eastAsia"/>
        </w:rPr>
        <w:t>解决它</w:t>
      </w:r>
      <w:r w:rsidRPr="0082457C">
        <w:rPr>
          <w:rFonts w:hint="eastAsia"/>
        </w:rPr>
        <w:t>之前提出</w:t>
      </w:r>
      <w:r w:rsidR="007A2DAA" w:rsidRPr="0082457C">
        <w:rPr>
          <w:rFonts w:hint="eastAsia"/>
        </w:rPr>
        <w:t>的担忧</w:t>
      </w:r>
      <w:r w:rsidRPr="0082457C">
        <w:rPr>
          <w:rFonts w:hint="eastAsia"/>
        </w:rPr>
        <w:t>。</w:t>
      </w:r>
      <w:r w:rsidR="007B1CD6">
        <w:rPr>
          <w:rFonts w:hint="eastAsia"/>
        </w:rPr>
        <w:t>代表团</w:t>
      </w:r>
      <w:r w:rsidRPr="0082457C">
        <w:rPr>
          <w:rFonts w:hint="eastAsia"/>
        </w:rPr>
        <w:t>已表示过，目前</w:t>
      </w:r>
      <w:r w:rsidR="007A2DAA" w:rsidRPr="0082457C">
        <w:rPr>
          <w:rFonts w:hint="eastAsia"/>
        </w:rPr>
        <w:t>所</w:t>
      </w:r>
      <w:r w:rsidR="003843F7">
        <w:rPr>
          <w:rFonts w:hint="eastAsia"/>
        </w:rPr>
        <w:t>作</w:t>
      </w:r>
      <w:r w:rsidRPr="0082457C">
        <w:rPr>
          <w:rFonts w:hint="eastAsia"/>
        </w:rPr>
        <w:t>的</w:t>
      </w:r>
      <w:r w:rsidR="007A2DAA" w:rsidRPr="0082457C">
        <w:rPr>
          <w:rFonts w:hint="eastAsia"/>
        </w:rPr>
        <w:t>说明</w:t>
      </w:r>
      <w:r w:rsidRPr="0082457C">
        <w:rPr>
          <w:rFonts w:hint="eastAsia"/>
        </w:rPr>
        <w:t>对</w:t>
      </w:r>
      <w:r w:rsidR="007A2DAA" w:rsidRPr="0082457C">
        <w:rPr>
          <w:rFonts w:hint="eastAsia"/>
        </w:rPr>
        <w:t>公平地</w:t>
      </w:r>
      <w:r w:rsidRPr="0082457C">
        <w:rPr>
          <w:rFonts w:hint="eastAsia"/>
        </w:rPr>
        <w:t>推进三个议题没有帮助。如果</w:t>
      </w:r>
      <w:r w:rsidR="007A2DAA" w:rsidRPr="0082457C">
        <w:rPr>
          <w:rFonts w:hint="eastAsia"/>
        </w:rPr>
        <w:t>各</w:t>
      </w:r>
      <w:r w:rsidRPr="0082457C">
        <w:rPr>
          <w:rFonts w:hint="eastAsia"/>
        </w:rPr>
        <w:t>成员国</w:t>
      </w:r>
      <w:r w:rsidR="007A2DAA" w:rsidRPr="0082457C">
        <w:rPr>
          <w:rFonts w:hint="eastAsia"/>
        </w:rPr>
        <w:t>对</w:t>
      </w:r>
      <w:r w:rsidRPr="0082457C">
        <w:rPr>
          <w:rFonts w:hint="eastAsia"/>
        </w:rPr>
        <w:t>授权范围</w:t>
      </w:r>
      <w:r w:rsidR="007A2DAA" w:rsidRPr="0082457C">
        <w:rPr>
          <w:rFonts w:hint="eastAsia"/>
        </w:rPr>
        <w:t>的认识</w:t>
      </w:r>
      <w:r w:rsidRPr="0082457C">
        <w:rPr>
          <w:rFonts w:hint="eastAsia"/>
        </w:rPr>
        <w:t>没有出现困难，那就不是问题，</w:t>
      </w:r>
      <w:r w:rsidR="00D213CE" w:rsidRPr="0082457C">
        <w:rPr>
          <w:rFonts w:hint="eastAsia"/>
        </w:rPr>
        <w:t>也不会</w:t>
      </w:r>
      <w:r w:rsidRPr="0082457C">
        <w:rPr>
          <w:rFonts w:hint="eastAsia"/>
        </w:rPr>
        <w:t>提出是否需要讨论这些议题的问题。在这方面，鉴于</w:t>
      </w:r>
      <w:r w:rsidR="00D213CE" w:rsidRPr="0082457C">
        <w:rPr>
          <w:rFonts w:hint="eastAsia"/>
        </w:rPr>
        <w:t>他们</w:t>
      </w:r>
      <w:r w:rsidRPr="0082457C">
        <w:rPr>
          <w:rFonts w:hint="eastAsia"/>
        </w:rPr>
        <w:t>已</w:t>
      </w:r>
      <w:r w:rsidR="00D213CE" w:rsidRPr="0082457C">
        <w:rPr>
          <w:rFonts w:hint="eastAsia"/>
        </w:rPr>
        <w:t>错失</w:t>
      </w:r>
      <w:r w:rsidRPr="0082457C">
        <w:rPr>
          <w:rFonts w:hint="eastAsia"/>
        </w:rPr>
        <w:t>目标</w:t>
      </w:r>
      <w:r w:rsidR="00D213CE" w:rsidRPr="0082457C">
        <w:rPr>
          <w:rFonts w:hint="eastAsia"/>
        </w:rPr>
        <w:t>并且是</w:t>
      </w:r>
      <w:r w:rsidRPr="0082457C">
        <w:rPr>
          <w:rFonts w:hint="eastAsia"/>
        </w:rPr>
        <w:t>因</w:t>
      </w:r>
      <w:r w:rsidR="00D213CE" w:rsidRPr="0082457C">
        <w:rPr>
          <w:rFonts w:hint="eastAsia"/>
        </w:rPr>
        <w:t>为</w:t>
      </w:r>
      <w:r w:rsidRPr="0082457C">
        <w:rPr>
          <w:rFonts w:hint="eastAsia"/>
        </w:rPr>
        <w:t>委员会</w:t>
      </w:r>
      <w:r w:rsidR="00D213CE" w:rsidRPr="0082457C">
        <w:rPr>
          <w:rFonts w:hint="eastAsia"/>
        </w:rPr>
        <w:t>的</w:t>
      </w:r>
      <w:r w:rsidRPr="0082457C">
        <w:rPr>
          <w:rFonts w:hint="eastAsia"/>
        </w:rPr>
        <w:t>时间分配而</w:t>
      </w:r>
      <w:r w:rsidR="00D213CE" w:rsidRPr="0082457C">
        <w:rPr>
          <w:rFonts w:hint="eastAsia"/>
        </w:rPr>
        <w:t>错失</w:t>
      </w:r>
      <w:r w:rsidRPr="0082457C">
        <w:rPr>
          <w:rFonts w:hint="eastAsia"/>
        </w:rPr>
        <w:t>目标</w:t>
      </w:r>
      <w:r w:rsidR="00D213CE" w:rsidRPr="0082457C">
        <w:rPr>
          <w:rFonts w:hint="eastAsia"/>
        </w:rPr>
        <w:t>这一</w:t>
      </w:r>
      <w:r w:rsidRPr="0082457C">
        <w:rPr>
          <w:rFonts w:hint="eastAsia"/>
        </w:rPr>
        <w:t>事实，</w:t>
      </w:r>
      <w:r w:rsidR="00D213CE" w:rsidRPr="0082457C">
        <w:rPr>
          <w:rFonts w:hint="eastAsia"/>
        </w:rPr>
        <w:t>应该讨论</w:t>
      </w:r>
      <w:r w:rsidR="00707A02" w:rsidRPr="0082457C">
        <w:rPr>
          <w:rFonts w:hint="eastAsia"/>
        </w:rPr>
        <w:t>哪些</w:t>
      </w:r>
      <w:r w:rsidR="00D213CE" w:rsidRPr="0082457C">
        <w:rPr>
          <w:rFonts w:hint="eastAsia"/>
        </w:rPr>
        <w:t>内容</w:t>
      </w:r>
      <w:r w:rsidRPr="0082457C">
        <w:rPr>
          <w:rFonts w:hint="eastAsia"/>
        </w:rPr>
        <w:t>是非常根本的问题。</w:t>
      </w:r>
      <w:r w:rsidR="007B1CD6">
        <w:rPr>
          <w:rFonts w:hint="eastAsia"/>
        </w:rPr>
        <w:t>代表团</w:t>
      </w:r>
      <w:r w:rsidRPr="0082457C">
        <w:rPr>
          <w:rFonts w:hint="eastAsia"/>
        </w:rPr>
        <w:t>确实关心</w:t>
      </w:r>
      <w:r w:rsidRPr="0082457C">
        <w:t>SCCR</w:t>
      </w:r>
      <w:r w:rsidRPr="0082457C">
        <w:rPr>
          <w:rFonts w:hint="eastAsia"/>
        </w:rPr>
        <w:t>如何安排时间。最后，根据讨论的事实，如果</w:t>
      </w:r>
      <w:r w:rsidR="00707A02" w:rsidRPr="0082457C">
        <w:rPr>
          <w:rFonts w:hint="eastAsia"/>
        </w:rPr>
        <w:t>错失</w:t>
      </w:r>
      <w:r w:rsidRPr="0082457C">
        <w:rPr>
          <w:rFonts w:hint="eastAsia"/>
        </w:rPr>
        <w:t>目标，也不是</w:t>
      </w:r>
      <w:r w:rsidRPr="0082457C">
        <w:t>SCCR</w:t>
      </w:r>
      <w:r w:rsidRPr="0082457C">
        <w:rPr>
          <w:rFonts w:hint="eastAsia"/>
        </w:rPr>
        <w:t>的错。他们有三个</w:t>
      </w:r>
      <w:r w:rsidR="00D213CE" w:rsidRPr="0082457C">
        <w:rPr>
          <w:rFonts w:hint="eastAsia"/>
        </w:rPr>
        <w:t>议题</w:t>
      </w:r>
      <w:r w:rsidRPr="0082457C">
        <w:rPr>
          <w:rFonts w:hint="eastAsia"/>
        </w:rPr>
        <w:t>，</w:t>
      </w:r>
      <w:r w:rsidR="00FF4701" w:rsidRPr="0082457C">
        <w:rPr>
          <w:rFonts w:hint="eastAsia"/>
        </w:rPr>
        <w:t>但</w:t>
      </w:r>
      <w:r w:rsidR="00D213CE" w:rsidRPr="0082457C">
        <w:rPr>
          <w:rFonts w:hint="eastAsia"/>
        </w:rPr>
        <w:t>他们在有限的时间内只能完成那么多</w:t>
      </w:r>
      <w:r w:rsidR="00FF4701" w:rsidRPr="0082457C">
        <w:rPr>
          <w:rFonts w:hint="eastAsia"/>
        </w:rPr>
        <w:t>的</w:t>
      </w:r>
      <w:r w:rsidR="00D213CE" w:rsidRPr="0082457C">
        <w:rPr>
          <w:rFonts w:hint="eastAsia"/>
        </w:rPr>
        <w:t>工作</w:t>
      </w:r>
      <w:r w:rsidRPr="0082457C">
        <w:rPr>
          <w:rFonts w:hint="eastAsia"/>
        </w:rPr>
        <w:t>。</w:t>
      </w:r>
      <w:r w:rsidRPr="0082457C">
        <w:t>SCCR</w:t>
      </w:r>
      <w:r w:rsidRPr="0082457C">
        <w:rPr>
          <w:rFonts w:hint="eastAsia"/>
        </w:rPr>
        <w:t>已</w:t>
      </w:r>
      <w:r w:rsidR="00D213CE" w:rsidRPr="0082457C">
        <w:rPr>
          <w:rFonts w:hint="eastAsia"/>
        </w:rPr>
        <w:t>设定</w:t>
      </w:r>
      <w:r w:rsidRPr="0082457C">
        <w:rPr>
          <w:rFonts w:hint="eastAsia"/>
        </w:rPr>
        <w:t>时间分配，</w:t>
      </w:r>
      <w:r w:rsidR="00D213CE" w:rsidRPr="0082457C">
        <w:rPr>
          <w:rFonts w:hint="eastAsia"/>
        </w:rPr>
        <w:t>而且该</w:t>
      </w:r>
      <w:r w:rsidRPr="0082457C">
        <w:rPr>
          <w:rFonts w:hint="eastAsia"/>
        </w:rPr>
        <w:t>时间分配</w:t>
      </w:r>
      <w:r w:rsidR="00D213CE" w:rsidRPr="0082457C">
        <w:rPr>
          <w:rFonts w:hint="eastAsia"/>
        </w:rPr>
        <w:t>已成定数，不能为公平地</w:t>
      </w:r>
      <w:r w:rsidRPr="0082457C">
        <w:rPr>
          <w:rFonts w:hint="eastAsia"/>
        </w:rPr>
        <w:t>推进三个议题</w:t>
      </w:r>
      <w:r w:rsidR="00D213CE" w:rsidRPr="0082457C">
        <w:rPr>
          <w:rFonts w:hint="eastAsia"/>
        </w:rPr>
        <w:t>而加以修改</w:t>
      </w:r>
      <w:r w:rsidRPr="0082457C">
        <w:rPr>
          <w:rFonts w:hint="eastAsia"/>
        </w:rPr>
        <w:t>。但是，他们有需要实现的目标，</w:t>
      </w:r>
      <w:r w:rsidR="00D213CE" w:rsidRPr="0082457C">
        <w:rPr>
          <w:rFonts w:hint="eastAsia"/>
        </w:rPr>
        <w:t>而且</w:t>
      </w:r>
      <w:r w:rsidRPr="0082457C">
        <w:rPr>
          <w:rFonts w:hint="eastAsia"/>
        </w:rPr>
        <w:t>这些目标已成为争论的源头。在这个意义上，时间分配</w:t>
      </w:r>
      <w:r w:rsidR="00FF4701" w:rsidRPr="0082457C">
        <w:rPr>
          <w:rFonts w:hint="eastAsia"/>
        </w:rPr>
        <w:t>问题令人担忧</w:t>
      </w:r>
      <w:r w:rsidRPr="0082457C">
        <w:rPr>
          <w:rFonts w:hint="eastAsia"/>
        </w:rPr>
        <w:t>，</w:t>
      </w:r>
      <w:r w:rsidR="00FF4701" w:rsidRPr="0082457C">
        <w:rPr>
          <w:rFonts w:hint="eastAsia"/>
        </w:rPr>
        <w:t>及推进议题对他们如何前进至关重要</w:t>
      </w:r>
      <w:r w:rsidRPr="0082457C">
        <w:rPr>
          <w:rFonts w:hint="eastAsia"/>
        </w:rPr>
        <w:t>。如果每个人都能清楚地理解他们</w:t>
      </w:r>
      <w:r w:rsidR="00FF4701" w:rsidRPr="0082457C">
        <w:rPr>
          <w:rFonts w:hint="eastAsia"/>
        </w:rPr>
        <w:t>致力于公平</w:t>
      </w:r>
      <w:r w:rsidRPr="0082457C">
        <w:rPr>
          <w:rFonts w:hint="eastAsia"/>
        </w:rPr>
        <w:t>地推进议题，并且在每个议题上</w:t>
      </w:r>
      <w:r w:rsidR="00FF4701" w:rsidRPr="0082457C">
        <w:rPr>
          <w:rFonts w:hint="eastAsia"/>
        </w:rPr>
        <w:t>进行</w:t>
      </w:r>
      <w:r w:rsidRPr="0082457C">
        <w:rPr>
          <w:rFonts w:hint="eastAsia"/>
        </w:rPr>
        <w:t>建设性</w:t>
      </w:r>
      <w:r w:rsidR="00FF4701" w:rsidRPr="0082457C">
        <w:rPr>
          <w:rFonts w:hint="eastAsia"/>
        </w:rPr>
        <w:t>讨论，那又是另外一回事</w:t>
      </w:r>
      <w:r w:rsidRPr="0082457C">
        <w:rPr>
          <w:rFonts w:hint="eastAsia"/>
        </w:rPr>
        <w:t>。在这个方面，</w:t>
      </w:r>
      <w:r w:rsidR="00FF4701" w:rsidRPr="0082457C">
        <w:rPr>
          <w:rFonts w:hint="eastAsia"/>
        </w:rPr>
        <w:t>各</w:t>
      </w:r>
      <w:r w:rsidRPr="0082457C">
        <w:rPr>
          <w:rFonts w:hint="eastAsia"/>
        </w:rPr>
        <w:t>成员国需要务实。主要</w:t>
      </w:r>
      <w:r w:rsidR="00FF4701" w:rsidRPr="0082457C">
        <w:rPr>
          <w:rFonts w:hint="eastAsia"/>
        </w:rPr>
        <w:t>顾虑是它</w:t>
      </w:r>
      <w:r w:rsidRPr="0082457C">
        <w:rPr>
          <w:rFonts w:hint="eastAsia"/>
        </w:rPr>
        <w:t>不希望</w:t>
      </w:r>
      <w:r w:rsidR="00FF4701" w:rsidRPr="0082457C">
        <w:rPr>
          <w:rFonts w:hint="eastAsia"/>
        </w:rPr>
        <w:t>浪费时间</w:t>
      </w:r>
      <w:r w:rsidRPr="0082457C">
        <w:rPr>
          <w:rFonts w:hint="eastAsia"/>
        </w:rPr>
        <w:t>。这是第一点。第二点，</w:t>
      </w:r>
      <w:r w:rsidR="007B1CD6">
        <w:rPr>
          <w:rFonts w:hint="eastAsia"/>
        </w:rPr>
        <w:t>代表团</w:t>
      </w:r>
      <w:r w:rsidRPr="0082457C">
        <w:rPr>
          <w:rFonts w:hint="eastAsia"/>
        </w:rPr>
        <w:t>也不希望</w:t>
      </w:r>
      <w:r w:rsidR="00FF4701" w:rsidRPr="0082457C">
        <w:rPr>
          <w:rFonts w:hint="eastAsia"/>
        </w:rPr>
        <w:t>处于</w:t>
      </w:r>
      <w:r w:rsidRPr="0082457C">
        <w:rPr>
          <w:rFonts w:hint="eastAsia"/>
        </w:rPr>
        <w:t>必须要在讨论中</w:t>
      </w:r>
      <w:r w:rsidR="003843F7">
        <w:rPr>
          <w:rFonts w:hint="eastAsia"/>
        </w:rPr>
        <w:t>作</w:t>
      </w:r>
      <w:r w:rsidRPr="0082457C">
        <w:rPr>
          <w:rFonts w:hint="eastAsia"/>
        </w:rPr>
        <w:t>出艰难决定</w:t>
      </w:r>
      <w:r w:rsidR="00FF4701" w:rsidRPr="0082457C">
        <w:rPr>
          <w:rFonts w:hint="eastAsia"/>
        </w:rPr>
        <w:t>的境地</w:t>
      </w:r>
      <w:r w:rsidRPr="0082457C">
        <w:rPr>
          <w:rFonts w:hint="eastAsia"/>
        </w:rPr>
        <w:t>。这些事宜需要在委员会予以澄清。</w:t>
      </w:r>
      <w:r w:rsidR="00FF4701" w:rsidRPr="0082457C">
        <w:rPr>
          <w:rFonts w:hint="eastAsia"/>
        </w:rPr>
        <w:t>各</w:t>
      </w:r>
      <w:r w:rsidRPr="0082457C">
        <w:rPr>
          <w:rFonts w:hint="eastAsia"/>
        </w:rPr>
        <w:t>成员国需要</w:t>
      </w:r>
      <w:r w:rsidR="00FF4701" w:rsidRPr="0082457C">
        <w:rPr>
          <w:rFonts w:hint="eastAsia"/>
        </w:rPr>
        <w:t>脚踏实地</w:t>
      </w:r>
      <w:r w:rsidRPr="0082457C">
        <w:rPr>
          <w:rFonts w:hint="eastAsia"/>
        </w:rPr>
        <w:t>，在利用资源推进SCCR</w:t>
      </w:r>
      <w:r w:rsidR="00FF4701" w:rsidRPr="0082457C">
        <w:rPr>
          <w:rFonts w:hint="eastAsia"/>
        </w:rPr>
        <w:t>的</w:t>
      </w:r>
      <w:r w:rsidRPr="0082457C">
        <w:rPr>
          <w:rFonts w:hint="eastAsia"/>
        </w:rPr>
        <w:t>工作方面做有成果的工作。这不是</w:t>
      </w:r>
      <w:r w:rsidR="00FF4701" w:rsidRPr="0082457C">
        <w:rPr>
          <w:rFonts w:hint="eastAsia"/>
        </w:rPr>
        <w:t>填充</w:t>
      </w:r>
      <w:r w:rsidRPr="0082457C">
        <w:rPr>
          <w:rFonts w:hint="eastAsia"/>
        </w:rPr>
        <w:t>议程</w:t>
      </w:r>
      <w:r w:rsidR="00FF4701" w:rsidRPr="0082457C">
        <w:rPr>
          <w:rFonts w:hint="eastAsia"/>
        </w:rPr>
        <w:t>，而</w:t>
      </w:r>
      <w:r w:rsidRPr="0082457C">
        <w:rPr>
          <w:rFonts w:hint="eastAsia"/>
        </w:rPr>
        <w:t>是</w:t>
      </w:r>
      <w:r w:rsidR="00FF4701" w:rsidRPr="0082457C">
        <w:rPr>
          <w:rFonts w:hint="eastAsia"/>
        </w:rPr>
        <w:t>制定</w:t>
      </w:r>
      <w:r w:rsidRPr="0082457C">
        <w:rPr>
          <w:rFonts w:hint="eastAsia"/>
        </w:rPr>
        <w:t>一个有益于推进讨论的议程。</w:t>
      </w:r>
      <w:r w:rsidR="007B1CD6">
        <w:rPr>
          <w:rFonts w:hint="eastAsia"/>
        </w:rPr>
        <w:t>代表团</w:t>
      </w:r>
      <w:r w:rsidRPr="0082457C">
        <w:rPr>
          <w:rFonts w:hint="eastAsia"/>
        </w:rPr>
        <w:t>建议一旦</w:t>
      </w:r>
      <w:r w:rsidR="00FF4701" w:rsidRPr="0082457C">
        <w:rPr>
          <w:rFonts w:hint="eastAsia"/>
        </w:rPr>
        <w:t>他们</w:t>
      </w:r>
      <w:r w:rsidRPr="0082457C">
        <w:rPr>
          <w:rFonts w:hint="eastAsia"/>
        </w:rPr>
        <w:t>同意进行研究，就</w:t>
      </w:r>
      <w:r w:rsidR="00FF4701" w:rsidRPr="0082457C">
        <w:rPr>
          <w:rFonts w:hint="eastAsia"/>
        </w:rPr>
        <w:t>会充分</w:t>
      </w:r>
      <w:r w:rsidRPr="0082457C">
        <w:rPr>
          <w:rFonts w:hint="eastAsia"/>
        </w:rPr>
        <w:t>利用</w:t>
      </w:r>
      <w:r w:rsidR="00FF4701" w:rsidRPr="0082457C">
        <w:rPr>
          <w:rFonts w:hint="eastAsia"/>
        </w:rPr>
        <w:t>它们</w:t>
      </w:r>
      <w:r w:rsidRPr="0082457C">
        <w:rPr>
          <w:rFonts w:hint="eastAsia"/>
        </w:rPr>
        <w:t>。他们必须要有一个</w:t>
      </w:r>
      <w:r w:rsidR="00FF4701" w:rsidRPr="0082457C">
        <w:rPr>
          <w:rFonts w:hint="eastAsia"/>
        </w:rPr>
        <w:t>方案</w:t>
      </w:r>
      <w:r w:rsidRPr="0082457C">
        <w:rPr>
          <w:rFonts w:hint="eastAsia"/>
        </w:rPr>
        <w:t>，</w:t>
      </w:r>
      <w:r w:rsidR="00FF4701" w:rsidRPr="0082457C">
        <w:rPr>
          <w:rFonts w:hint="eastAsia"/>
        </w:rPr>
        <w:t>该方案不会将任何</w:t>
      </w:r>
      <w:r w:rsidRPr="0082457C">
        <w:rPr>
          <w:rFonts w:hint="eastAsia"/>
        </w:rPr>
        <w:t>成员国</w:t>
      </w:r>
      <w:r w:rsidR="00FF4701" w:rsidRPr="0082457C">
        <w:rPr>
          <w:rFonts w:hint="eastAsia"/>
        </w:rPr>
        <w:t>置于必须</w:t>
      </w:r>
      <w:r w:rsidR="003843F7">
        <w:rPr>
          <w:rFonts w:hint="eastAsia"/>
        </w:rPr>
        <w:t>作</w:t>
      </w:r>
      <w:r w:rsidR="00030522" w:rsidRPr="0082457C">
        <w:rPr>
          <w:rFonts w:hint="eastAsia"/>
        </w:rPr>
        <w:t>出</w:t>
      </w:r>
      <w:r w:rsidRPr="0082457C">
        <w:rPr>
          <w:rFonts w:hint="eastAsia"/>
        </w:rPr>
        <w:t>艰难决定</w:t>
      </w:r>
      <w:r w:rsidR="00030522" w:rsidRPr="0082457C">
        <w:rPr>
          <w:rFonts w:hint="eastAsia"/>
        </w:rPr>
        <w:t>的境地</w:t>
      </w:r>
      <w:r w:rsidRPr="0082457C">
        <w:rPr>
          <w:rFonts w:hint="eastAsia"/>
        </w:rPr>
        <w:t>，</w:t>
      </w:r>
      <w:r w:rsidR="00FF4701" w:rsidRPr="0082457C">
        <w:rPr>
          <w:rFonts w:hint="eastAsia"/>
        </w:rPr>
        <w:t>也不会</w:t>
      </w:r>
      <w:r w:rsidRPr="0082457C">
        <w:rPr>
          <w:rFonts w:hint="eastAsia"/>
        </w:rPr>
        <w:t>让</w:t>
      </w:r>
      <w:r w:rsidR="00FF4701" w:rsidRPr="0082457C">
        <w:rPr>
          <w:rFonts w:hint="eastAsia"/>
        </w:rPr>
        <w:t>各</w:t>
      </w:r>
      <w:r w:rsidRPr="0082457C">
        <w:rPr>
          <w:rFonts w:hint="eastAsia"/>
        </w:rPr>
        <w:t>成员国</w:t>
      </w:r>
      <w:r w:rsidR="00FF4701" w:rsidRPr="0082457C">
        <w:rPr>
          <w:rFonts w:hint="eastAsia"/>
        </w:rPr>
        <w:t>在程序方面吵得不可开交</w:t>
      </w:r>
      <w:r w:rsidRPr="0082457C">
        <w:rPr>
          <w:rFonts w:hint="eastAsia"/>
        </w:rPr>
        <w:t>。</w:t>
      </w:r>
      <w:r w:rsidR="007B1CD6">
        <w:rPr>
          <w:rFonts w:hint="eastAsia"/>
        </w:rPr>
        <w:t>代表团</w:t>
      </w:r>
      <w:r w:rsidR="00030522" w:rsidRPr="0082457C">
        <w:rPr>
          <w:rFonts w:hint="eastAsia"/>
        </w:rPr>
        <w:t>提出的</w:t>
      </w:r>
      <w:r w:rsidRPr="0082457C">
        <w:rPr>
          <w:rFonts w:hint="eastAsia"/>
        </w:rPr>
        <w:t>按顺序</w:t>
      </w:r>
      <w:r w:rsidR="00030522" w:rsidRPr="0082457C">
        <w:rPr>
          <w:rFonts w:hint="eastAsia"/>
        </w:rPr>
        <w:t>讨论议题是</w:t>
      </w:r>
      <w:r w:rsidRPr="0082457C">
        <w:rPr>
          <w:rFonts w:hint="eastAsia"/>
        </w:rPr>
        <w:t>最为实际的</w:t>
      </w:r>
      <w:r w:rsidR="00030522" w:rsidRPr="0082457C">
        <w:rPr>
          <w:rFonts w:hint="eastAsia"/>
        </w:rPr>
        <w:t>前进</w:t>
      </w:r>
      <w:r w:rsidRPr="0082457C">
        <w:rPr>
          <w:rFonts w:hint="eastAsia"/>
        </w:rPr>
        <w:t>方法。</w:t>
      </w:r>
      <w:r w:rsidR="00030522" w:rsidRPr="0082457C">
        <w:rPr>
          <w:rFonts w:hint="eastAsia"/>
        </w:rPr>
        <w:t>该</w:t>
      </w:r>
      <w:r w:rsidRPr="0082457C">
        <w:rPr>
          <w:rFonts w:hint="eastAsia"/>
        </w:rPr>
        <w:t>集团要求主席</w:t>
      </w:r>
      <w:r w:rsidR="00030522" w:rsidRPr="0082457C">
        <w:rPr>
          <w:rFonts w:hint="eastAsia"/>
        </w:rPr>
        <w:t>解释他</w:t>
      </w:r>
      <w:r w:rsidRPr="0082457C">
        <w:rPr>
          <w:rFonts w:hint="eastAsia"/>
        </w:rPr>
        <w:t>打算如何处理</w:t>
      </w:r>
      <w:r w:rsidR="00030522" w:rsidRPr="0082457C">
        <w:rPr>
          <w:rFonts w:hint="eastAsia"/>
        </w:rPr>
        <w:t>这一特殊顾虑</w:t>
      </w:r>
      <w:r w:rsidRPr="0082457C">
        <w:rPr>
          <w:rFonts w:hint="eastAsia"/>
        </w:rPr>
        <w:t>。</w:t>
      </w:r>
    </w:p>
    <w:p w14:paraId="0039E224" w14:textId="715C575B" w:rsidR="0082457C" w:rsidRDefault="00B61B7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巴西代表团感谢主席，并祝贺他和秘书处</w:t>
      </w:r>
      <w:r w:rsidR="00030522" w:rsidRPr="0082457C">
        <w:rPr>
          <w:rFonts w:hint="eastAsia"/>
        </w:rPr>
        <w:t>编拟</w:t>
      </w:r>
      <w:r w:rsidR="00707A02" w:rsidRPr="0082457C">
        <w:rPr>
          <w:rFonts w:hint="eastAsia"/>
        </w:rPr>
        <w:t>出优秀</w:t>
      </w:r>
      <w:r w:rsidRPr="0082457C">
        <w:rPr>
          <w:rFonts w:hint="eastAsia"/>
        </w:rPr>
        <w:t>的总结。从</w:t>
      </w:r>
      <w:r w:rsidR="007B1CD6">
        <w:rPr>
          <w:rFonts w:hint="eastAsia"/>
        </w:rPr>
        <w:t>代表团</w:t>
      </w:r>
      <w:r w:rsidRPr="0082457C">
        <w:rPr>
          <w:rFonts w:hint="eastAsia"/>
        </w:rPr>
        <w:t>的角度看来，</w:t>
      </w:r>
      <w:r w:rsidR="00030522" w:rsidRPr="0082457C">
        <w:rPr>
          <w:rFonts w:hint="eastAsia"/>
        </w:rPr>
        <w:t>除了可能包含的事实错误外，</w:t>
      </w:r>
      <w:r w:rsidRPr="0082457C">
        <w:rPr>
          <w:rFonts w:hint="eastAsia"/>
        </w:rPr>
        <w:t>主席总结不需要调整或意见。</w:t>
      </w:r>
      <w:r w:rsidR="00270519" w:rsidRPr="0082457C">
        <w:rPr>
          <w:rFonts w:hint="eastAsia"/>
        </w:rPr>
        <w:t>由于</w:t>
      </w:r>
      <w:r w:rsidRPr="0082457C">
        <w:rPr>
          <w:rFonts w:hint="eastAsia"/>
        </w:rPr>
        <w:t>已经提出了</w:t>
      </w:r>
      <w:r w:rsidR="00270519" w:rsidRPr="0082457C">
        <w:rPr>
          <w:rFonts w:hint="eastAsia"/>
        </w:rPr>
        <w:t>如此</w:t>
      </w:r>
      <w:r w:rsidRPr="0082457C">
        <w:rPr>
          <w:rFonts w:hint="eastAsia"/>
        </w:rPr>
        <w:t>多</w:t>
      </w:r>
      <w:r w:rsidR="00270519" w:rsidRPr="0082457C">
        <w:rPr>
          <w:rFonts w:hint="eastAsia"/>
        </w:rPr>
        <w:t>的</w:t>
      </w:r>
      <w:r w:rsidRPr="0082457C">
        <w:rPr>
          <w:rFonts w:hint="eastAsia"/>
        </w:rPr>
        <w:t>意见和建议，</w:t>
      </w:r>
      <w:r w:rsidR="007B1CD6">
        <w:rPr>
          <w:rFonts w:hint="eastAsia"/>
        </w:rPr>
        <w:t>代表团</w:t>
      </w:r>
      <w:r w:rsidRPr="0082457C">
        <w:rPr>
          <w:rFonts w:hint="eastAsia"/>
        </w:rPr>
        <w:t>希望</w:t>
      </w:r>
      <w:r w:rsidR="00270519" w:rsidRPr="0082457C">
        <w:rPr>
          <w:rFonts w:hint="eastAsia"/>
        </w:rPr>
        <w:t>主席对该方面进行</w:t>
      </w:r>
      <w:r w:rsidR="00707A02" w:rsidRPr="0082457C">
        <w:rPr>
          <w:rFonts w:hint="eastAsia"/>
        </w:rPr>
        <w:t>解释</w:t>
      </w:r>
      <w:r w:rsidRPr="0082457C">
        <w:rPr>
          <w:rFonts w:hint="eastAsia"/>
        </w:rPr>
        <w:t>。它请主席证实其理解是否正确，那就是</w:t>
      </w:r>
      <w:r w:rsidR="00270519" w:rsidRPr="0082457C">
        <w:rPr>
          <w:rFonts w:hint="eastAsia"/>
        </w:rPr>
        <w:t>有代表团</w:t>
      </w:r>
      <w:r w:rsidRPr="0082457C">
        <w:rPr>
          <w:rFonts w:hint="eastAsia"/>
        </w:rPr>
        <w:t>建议从第5段中删除</w:t>
      </w:r>
      <w:r w:rsidR="00270519" w:rsidRPr="0082457C">
        <w:rPr>
          <w:rFonts w:hint="eastAsia"/>
        </w:rPr>
        <w:t>对文件</w:t>
      </w:r>
      <w:r w:rsidRPr="0082457C">
        <w:t>SCCR/27/8</w:t>
      </w:r>
      <w:r w:rsidR="00270519" w:rsidRPr="0082457C">
        <w:rPr>
          <w:rFonts w:hint="eastAsia"/>
        </w:rPr>
        <w:t>的提述</w:t>
      </w:r>
      <w:r w:rsidRPr="0082457C">
        <w:rPr>
          <w:rFonts w:hint="eastAsia"/>
        </w:rPr>
        <w:t>。</w:t>
      </w:r>
      <w:r w:rsidR="00270519" w:rsidRPr="0082457C">
        <w:rPr>
          <w:rFonts w:hint="eastAsia"/>
        </w:rPr>
        <w:t>那</w:t>
      </w:r>
      <w:r w:rsidRPr="0082457C">
        <w:rPr>
          <w:rFonts w:hint="eastAsia"/>
        </w:rPr>
        <w:t>似乎是一个事实错误，而不应该是一个问题。关于第10段</w:t>
      </w:r>
      <w:r w:rsidR="00270519" w:rsidRPr="0082457C">
        <w:rPr>
          <w:rFonts w:hint="eastAsia"/>
        </w:rPr>
        <w:t>，其他代表团</w:t>
      </w:r>
      <w:r w:rsidRPr="0082457C">
        <w:rPr>
          <w:rFonts w:hint="eastAsia"/>
        </w:rPr>
        <w:t>提</w:t>
      </w:r>
      <w:r w:rsidR="00270519" w:rsidRPr="0082457C">
        <w:rPr>
          <w:rFonts w:hint="eastAsia"/>
        </w:rPr>
        <w:t>出</w:t>
      </w:r>
      <w:r w:rsidRPr="0082457C">
        <w:rPr>
          <w:rFonts w:hint="eastAsia"/>
        </w:rPr>
        <w:t>了</w:t>
      </w:r>
      <w:r w:rsidR="00270519" w:rsidRPr="0082457C">
        <w:rPr>
          <w:rFonts w:hint="eastAsia"/>
        </w:rPr>
        <w:t>许多</w:t>
      </w:r>
      <w:r w:rsidRPr="0082457C">
        <w:rPr>
          <w:rFonts w:hint="eastAsia"/>
        </w:rPr>
        <w:t>建议，</w:t>
      </w:r>
      <w:r w:rsidR="00270519" w:rsidRPr="0082457C">
        <w:rPr>
          <w:rFonts w:hint="eastAsia"/>
        </w:rPr>
        <w:t>这</w:t>
      </w:r>
      <w:r w:rsidRPr="0082457C">
        <w:rPr>
          <w:rFonts w:hint="eastAsia"/>
        </w:rPr>
        <w:t>给</w:t>
      </w:r>
      <w:r w:rsidR="007B1CD6">
        <w:rPr>
          <w:rFonts w:hint="eastAsia"/>
        </w:rPr>
        <w:t>代表团</w:t>
      </w:r>
      <w:r w:rsidRPr="0082457C">
        <w:rPr>
          <w:rFonts w:hint="eastAsia"/>
        </w:rPr>
        <w:t>留下的印象是“观察员”</w:t>
      </w:r>
      <w:r w:rsidR="00270519" w:rsidRPr="0082457C">
        <w:rPr>
          <w:rFonts w:hint="eastAsia"/>
        </w:rPr>
        <w:t>一</w:t>
      </w:r>
      <w:r w:rsidRPr="0082457C">
        <w:rPr>
          <w:rFonts w:hint="eastAsia"/>
        </w:rPr>
        <w:t>词将被删除。如果确实如此，那么</w:t>
      </w:r>
      <w:r w:rsidR="007B1CD6">
        <w:rPr>
          <w:rFonts w:hint="eastAsia"/>
        </w:rPr>
        <w:t>代表团</w:t>
      </w:r>
      <w:r w:rsidRPr="0082457C">
        <w:rPr>
          <w:rFonts w:hint="eastAsia"/>
        </w:rPr>
        <w:t>认为这是不可取的。在与</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int="eastAsia"/>
        </w:rPr>
        <w:t>教授</w:t>
      </w:r>
      <w:r w:rsidR="00270519" w:rsidRPr="0082457C">
        <w:rPr>
          <w:rFonts w:hint="eastAsia"/>
        </w:rPr>
        <w:t>讨论的过程中</w:t>
      </w:r>
      <w:r w:rsidRPr="0082457C">
        <w:rPr>
          <w:rFonts w:hint="eastAsia"/>
        </w:rPr>
        <w:t>提出的所有信息和所有意见都非常重要和有益，应予以重视。</w:t>
      </w:r>
      <w:r w:rsidR="007B1CD6">
        <w:rPr>
          <w:rFonts w:hint="eastAsia"/>
        </w:rPr>
        <w:t>代表团</w:t>
      </w:r>
      <w:r w:rsidRPr="0082457C">
        <w:rPr>
          <w:rFonts w:hint="eastAsia"/>
        </w:rPr>
        <w:t>最后指出，</w:t>
      </w:r>
      <w:r w:rsidR="00270519" w:rsidRPr="0082457C">
        <w:rPr>
          <w:rFonts w:hint="eastAsia"/>
        </w:rPr>
        <w:t>其完全支持其</w:t>
      </w:r>
      <w:r w:rsidR="00343629" w:rsidRPr="0082457C">
        <w:rPr>
          <w:rFonts w:hint="eastAsia"/>
        </w:rPr>
        <w:t>地区协调员</w:t>
      </w:r>
      <w:r w:rsidRPr="0082457C">
        <w:rPr>
          <w:rFonts w:hint="eastAsia"/>
        </w:rPr>
        <w:t>巴拉圭代表团</w:t>
      </w:r>
      <w:r w:rsidR="00270519" w:rsidRPr="0082457C">
        <w:rPr>
          <w:rFonts w:hint="eastAsia"/>
        </w:rPr>
        <w:t>的发言</w:t>
      </w:r>
      <w:r w:rsidRPr="0082457C">
        <w:rPr>
          <w:rFonts w:hint="eastAsia"/>
        </w:rPr>
        <w:t>。</w:t>
      </w:r>
      <w:r w:rsidR="007B1CD6">
        <w:rPr>
          <w:rFonts w:hint="eastAsia"/>
        </w:rPr>
        <w:t>代表团</w:t>
      </w:r>
      <w:r w:rsidRPr="0082457C">
        <w:rPr>
          <w:rFonts w:hint="eastAsia"/>
        </w:rPr>
        <w:t>重申，这一出色的总结不需要调整的原因之一是，他们有正确的渠道和机制来处理</w:t>
      </w:r>
      <w:r w:rsidR="00270519" w:rsidRPr="0082457C">
        <w:rPr>
          <w:rFonts w:hint="eastAsia"/>
        </w:rPr>
        <w:t>关于</w:t>
      </w:r>
      <w:r w:rsidR="00707A02" w:rsidRPr="0082457C">
        <w:rPr>
          <w:rFonts w:hint="eastAsia"/>
        </w:rPr>
        <w:t>未来</w:t>
      </w:r>
      <w:r w:rsidR="00270519" w:rsidRPr="0082457C">
        <w:rPr>
          <w:rFonts w:hint="eastAsia"/>
        </w:rPr>
        <w:t>会议</w:t>
      </w:r>
      <w:r w:rsidRPr="0082457C">
        <w:rPr>
          <w:rFonts w:hint="eastAsia"/>
        </w:rPr>
        <w:t>的准备工作及提出的其他问题，</w:t>
      </w:r>
      <w:r w:rsidR="00270519" w:rsidRPr="0082457C">
        <w:rPr>
          <w:rFonts w:hint="eastAsia"/>
        </w:rPr>
        <w:t>那就是</w:t>
      </w:r>
      <w:r w:rsidRPr="0082457C">
        <w:rPr>
          <w:rFonts w:hint="eastAsia"/>
        </w:rPr>
        <w:t>通过和</w:t>
      </w:r>
      <w:r w:rsidR="00343629" w:rsidRPr="0082457C">
        <w:rPr>
          <w:rFonts w:hint="eastAsia"/>
        </w:rPr>
        <w:t>地区协调员</w:t>
      </w:r>
      <w:r w:rsidRPr="0082457C">
        <w:rPr>
          <w:rFonts w:hint="eastAsia"/>
        </w:rPr>
        <w:t>协商解决。</w:t>
      </w:r>
    </w:p>
    <w:p w14:paraId="47A52E48" w14:textId="7C419E12" w:rsidR="0082457C" w:rsidRDefault="00B61B7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伊朗</w:t>
      </w:r>
      <w:r w:rsidR="005D39C5">
        <w:rPr>
          <w:rFonts w:hint="eastAsia"/>
        </w:rPr>
        <w:t>(</w:t>
      </w:r>
      <w:r w:rsidRPr="0082457C">
        <w:rPr>
          <w:rFonts w:hint="eastAsia"/>
        </w:rPr>
        <w:t>伊斯兰共和国</w:t>
      </w:r>
      <w:r w:rsidR="005D39C5">
        <w:rPr>
          <w:rFonts w:hint="eastAsia"/>
        </w:rPr>
        <w:t>)</w:t>
      </w:r>
      <w:r w:rsidRPr="0082457C">
        <w:rPr>
          <w:rFonts w:hint="eastAsia"/>
        </w:rPr>
        <w:t>代表团感谢主席准备主席总结。首先，它希望</w:t>
      </w:r>
      <w:r w:rsidR="00D651C8" w:rsidRPr="0082457C">
        <w:rPr>
          <w:rFonts w:hint="eastAsia"/>
        </w:rPr>
        <w:t>主席对第</w:t>
      </w:r>
      <w:r w:rsidRPr="0082457C">
        <w:rPr>
          <w:rFonts w:hint="eastAsia"/>
        </w:rPr>
        <w:t>18</w:t>
      </w:r>
      <w:r w:rsidR="00D651C8" w:rsidRPr="0082457C">
        <w:rPr>
          <w:rFonts w:hint="eastAsia"/>
        </w:rPr>
        <w:t>项加以解释</w:t>
      </w:r>
      <w:r w:rsidRPr="0082457C">
        <w:rPr>
          <w:rFonts w:hint="eastAsia"/>
        </w:rPr>
        <w:t>；</w:t>
      </w:r>
      <w:r w:rsidR="007B1CD6">
        <w:rPr>
          <w:rFonts w:hint="eastAsia"/>
        </w:rPr>
        <w:t>代表团</w:t>
      </w:r>
      <w:r w:rsidRPr="0082457C">
        <w:rPr>
          <w:rFonts w:hint="eastAsia"/>
        </w:rPr>
        <w:t>的理解是，</w:t>
      </w:r>
      <w:r w:rsidR="00D651C8" w:rsidRPr="0082457C">
        <w:rPr>
          <w:rFonts w:hint="eastAsia"/>
        </w:rPr>
        <w:t>该</w:t>
      </w:r>
      <w:r w:rsidRPr="0082457C">
        <w:rPr>
          <w:rFonts w:hint="eastAsia"/>
        </w:rPr>
        <w:t>项目意味着</w:t>
      </w:r>
      <w:r w:rsidR="00D651C8" w:rsidRPr="0082457C">
        <w:rPr>
          <w:rFonts w:hint="eastAsia"/>
        </w:rPr>
        <w:t>主席总结尚未</w:t>
      </w:r>
      <w:r w:rsidRPr="0082457C">
        <w:rPr>
          <w:rFonts w:hint="eastAsia"/>
        </w:rPr>
        <w:t>得到委员会的批准，</w:t>
      </w:r>
      <w:r w:rsidR="00D651C8" w:rsidRPr="0082457C">
        <w:rPr>
          <w:rFonts w:hint="eastAsia"/>
        </w:rPr>
        <w:t>其</w:t>
      </w:r>
      <w:r w:rsidR="00707A02" w:rsidRPr="0082457C">
        <w:rPr>
          <w:rFonts w:hint="eastAsia"/>
        </w:rPr>
        <w:t>只</w:t>
      </w:r>
      <w:r w:rsidRPr="0082457C">
        <w:rPr>
          <w:rFonts w:hint="eastAsia"/>
        </w:rPr>
        <w:t>是主席总结，主席对其全权负责。其次，</w:t>
      </w:r>
      <w:r w:rsidR="007B1CD6">
        <w:rPr>
          <w:rFonts w:hint="eastAsia"/>
        </w:rPr>
        <w:t>代表团</w:t>
      </w:r>
      <w:r w:rsidRPr="0082457C">
        <w:rPr>
          <w:rFonts w:hint="eastAsia"/>
        </w:rPr>
        <w:t>表示</w:t>
      </w:r>
      <w:r w:rsidR="00D651C8" w:rsidRPr="0082457C">
        <w:rPr>
          <w:rFonts w:hint="eastAsia"/>
        </w:rPr>
        <w:t>其</w:t>
      </w:r>
      <w:r w:rsidRPr="0082457C">
        <w:rPr>
          <w:rFonts w:hint="eastAsia"/>
        </w:rPr>
        <w:t>担心关于例外和限制</w:t>
      </w:r>
      <w:r w:rsidR="00D651C8" w:rsidRPr="0082457C">
        <w:rPr>
          <w:rFonts w:hint="eastAsia"/>
        </w:rPr>
        <w:t>这一</w:t>
      </w:r>
      <w:r w:rsidRPr="0082457C">
        <w:rPr>
          <w:rFonts w:hint="eastAsia"/>
        </w:rPr>
        <w:t>重要</w:t>
      </w:r>
      <w:r w:rsidR="00D651C8" w:rsidRPr="0082457C">
        <w:rPr>
          <w:rFonts w:hint="eastAsia"/>
        </w:rPr>
        <w:t>议题</w:t>
      </w:r>
      <w:r w:rsidRPr="0082457C">
        <w:rPr>
          <w:rFonts w:hint="eastAsia"/>
        </w:rPr>
        <w:t>的时间分配不合适或不充足，特别是本次会议及以往各届会议上</w:t>
      </w:r>
      <w:r w:rsidR="00D651C8" w:rsidRPr="0082457C">
        <w:rPr>
          <w:rFonts w:hint="eastAsia"/>
        </w:rPr>
        <w:t>对第7项关于</w:t>
      </w:r>
      <w:r w:rsidRPr="0082457C">
        <w:rPr>
          <w:rFonts w:hint="eastAsia"/>
        </w:rPr>
        <w:t>教育和研究机构的</w:t>
      </w:r>
      <w:r w:rsidR="00D651C8" w:rsidRPr="0082457C">
        <w:rPr>
          <w:rFonts w:hint="eastAsia"/>
        </w:rPr>
        <w:t>限制</w:t>
      </w:r>
      <w:r w:rsidR="00707A02" w:rsidRPr="0082457C">
        <w:rPr>
          <w:rFonts w:hint="eastAsia"/>
        </w:rPr>
        <w:t>与</w:t>
      </w:r>
      <w:r w:rsidRPr="0082457C">
        <w:rPr>
          <w:rFonts w:hint="eastAsia"/>
        </w:rPr>
        <w:t>例外</w:t>
      </w:r>
      <w:r w:rsidR="00D651C8" w:rsidRPr="0082457C">
        <w:rPr>
          <w:rFonts w:hint="eastAsia"/>
        </w:rPr>
        <w:t>的时间分配</w:t>
      </w:r>
      <w:r w:rsidRPr="0082457C">
        <w:rPr>
          <w:rFonts w:hint="eastAsia"/>
        </w:rPr>
        <w:t>。时间分配必须</w:t>
      </w:r>
      <w:r w:rsidR="00D651C8" w:rsidRPr="0082457C">
        <w:rPr>
          <w:rFonts w:hint="eastAsia"/>
        </w:rPr>
        <w:t>本</w:t>
      </w:r>
      <w:r w:rsidR="00707A02" w:rsidRPr="0082457C">
        <w:rPr>
          <w:rFonts w:hint="eastAsia"/>
        </w:rPr>
        <w:t>着</w:t>
      </w:r>
      <w:r w:rsidRPr="0082457C">
        <w:rPr>
          <w:rFonts w:hint="eastAsia"/>
        </w:rPr>
        <w:t>平等的</w:t>
      </w:r>
      <w:r w:rsidR="00D651C8" w:rsidRPr="0082457C">
        <w:rPr>
          <w:rFonts w:hint="eastAsia"/>
        </w:rPr>
        <w:t>原则</w:t>
      </w:r>
      <w:r w:rsidRPr="0082457C">
        <w:rPr>
          <w:rFonts w:hint="eastAsia"/>
        </w:rPr>
        <w:t>。也许</w:t>
      </w:r>
      <w:r w:rsidR="00D651C8" w:rsidRPr="0082457C">
        <w:rPr>
          <w:rFonts w:hint="eastAsia"/>
        </w:rPr>
        <w:t>在未来的会议上</w:t>
      </w:r>
      <w:r w:rsidRPr="0082457C">
        <w:rPr>
          <w:rFonts w:hint="eastAsia"/>
        </w:rPr>
        <w:t>需要改变议程项目的顺序，以纠正这些缺点。</w:t>
      </w:r>
    </w:p>
    <w:p w14:paraId="26ED6AA2" w14:textId="1AEB3CBD" w:rsidR="0082457C" w:rsidRDefault="00B61B7D"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墨西哥代表团赞同巴拉圭代表团代表</w:t>
      </w:r>
      <w:r w:rsidRPr="0082457C">
        <w:t>GRULAC</w:t>
      </w:r>
      <w:r w:rsidRPr="0082457C">
        <w:rPr>
          <w:rFonts w:hint="eastAsia"/>
        </w:rPr>
        <w:t>的发言。</w:t>
      </w:r>
      <w:r w:rsidR="007B1CD6">
        <w:rPr>
          <w:rFonts w:hint="eastAsia"/>
        </w:rPr>
        <w:t>代表团</w:t>
      </w:r>
      <w:r w:rsidRPr="0082457C">
        <w:rPr>
          <w:rFonts w:hint="eastAsia"/>
        </w:rPr>
        <w:t>参加了与</w:t>
      </w:r>
      <w:r w:rsidR="00343629" w:rsidRPr="0082457C">
        <w:rPr>
          <w:rFonts w:hint="eastAsia"/>
        </w:rPr>
        <w:t>地区协调员</w:t>
      </w:r>
      <w:r w:rsidRPr="0082457C">
        <w:rPr>
          <w:rFonts w:hint="eastAsia"/>
        </w:rPr>
        <w:t>的非正式会议，并表示</w:t>
      </w:r>
      <w:r w:rsidR="007B1CD6">
        <w:rPr>
          <w:rFonts w:hint="eastAsia"/>
        </w:rPr>
        <w:t>代表团</w:t>
      </w:r>
      <w:r w:rsidRPr="0082457C">
        <w:rPr>
          <w:rFonts w:hint="eastAsia"/>
        </w:rPr>
        <w:t>希望主席总结</w:t>
      </w:r>
      <w:r w:rsidR="00D651C8" w:rsidRPr="0082457C">
        <w:rPr>
          <w:rFonts w:hint="eastAsia"/>
        </w:rPr>
        <w:t>不受</w:t>
      </w:r>
      <w:r w:rsidRPr="0082457C">
        <w:rPr>
          <w:rFonts w:hint="eastAsia"/>
        </w:rPr>
        <w:t>协商</w:t>
      </w:r>
      <w:r w:rsidR="00D651C8" w:rsidRPr="0082457C">
        <w:rPr>
          <w:rFonts w:hint="eastAsia"/>
        </w:rPr>
        <w:t>约束</w:t>
      </w:r>
      <w:r w:rsidRPr="0082457C">
        <w:rPr>
          <w:rFonts w:hint="eastAsia"/>
        </w:rPr>
        <w:t>。在这方面，</w:t>
      </w:r>
      <w:r w:rsidR="007B1CD6">
        <w:rPr>
          <w:rFonts w:hint="eastAsia"/>
        </w:rPr>
        <w:t>代表团</w:t>
      </w:r>
      <w:r w:rsidR="00D651C8" w:rsidRPr="0082457C">
        <w:rPr>
          <w:rFonts w:hint="eastAsia"/>
        </w:rPr>
        <w:t>对</w:t>
      </w:r>
      <w:r w:rsidRPr="0082457C">
        <w:rPr>
          <w:rFonts w:hint="eastAsia"/>
        </w:rPr>
        <w:t>其他</w:t>
      </w:r>
      <w:r w:rsidR="00A73F0F" w:rsidRPr="0082457C">
        <w:rPr>
          <w:rFonts w:hint="eastAsia"/>
        </w:rPr>
        <w:t>区域集团</w:t>
      </w:r>
      <w:r w:rsidRPr="0082457C">
        <w:rPr>
          <w:rFonts w:hint="eastAsia"/>
        </w:rPr>
        <w:t>和代表团</w:t>
      </w:r>
      <w:r w:rsidR="00D651C8" w:rsidRPr="0082457C">
        <w:rPr>
          <w:rFonts w:hint="eastAsia"/>
        </w:rPr>
        <w:t>说</w:t>
      </w:r>
      <w:r w:rsidRPr="0082457C">
        <w:rPr>
          <w:rFonts w:hint="eastAsia"/>
        </w:rPr>
        <w:t>，虽然</w:t>
      </w:r>
      <w:r w:rsidR="00D651C8" w:rsidRPr="0082457C">
        <w:rPr>
          <w:rFonts w:hint="eastAsia"/>
        </w:rPr>
        <w:t>它</w:t>
      </w:r>
      <w:r w:rsidRPr="0082457C">
        <w:rPr>
          <w:rFonts w:hint="eastAsia"/>
        </w:rPr>
        <w:t>理解他们的</w:t>
      </w:r>
      <w:r w:rsidR="00D651C8" w:rsidRPr="0082457C">
        <w:rPr>
          <w:rFonts w:hint="eastAsia"/>
        </w:rPr>
        <w:t>担忧</w:t>
      </w:r>
      <w:r w:rsidRPr="0082457C">
        <w:rPr>
          <w:rFonts w:hint="eastAsia"/>
        </w:rPr>
        <w:t>，但</w:t>
      </w:r>
      <w:r w:rsidR="00D651C8" w:rsidRPr="0082457C">
        <w:rPr>
          <w:rFonts w:hint="eastAsia"/>
        </w:rPr>
        <w:t>它</w:t>
      </w:r>
      <w:r w:rsidRPr="0082457C">
        <w:rPr>
          <w:rFonts w:hint="eastAsia"/>
        </w:rPr>
        <w:t>希望强调的是，</w:t>
      </w:r>
      <w:r w:rsidR="00D651C8" w:rsidRPr="0082457C">
        <w:rPr>
          <w:rFonts w:hint="eastAsia"/>
        </w:rPr>
        <w:t>那</w:t>
      </w:r>
      <w:r w:rsidRPr="0082457C">
        <w:rPr>
          <w:rFonts w:hint="eastAsia"/>
        </w:rPr>
        <w:t>是所有区域集团的</w:t>
      </w:r>
      <w:r w:rsidR="00D651C8" w:rsidRPr="0082457C">
        <w:rPr>
          <w:rFonts w:hint="eastAsia"/>
        </w:rPr>
        <w:t>一致意见</w:t>
      </w:r>
      <w:r w:rsidRPr="0082457C">
        <w:rPr>
          <w:rFonts w:hint="eastAsia"/>
        </w:rPr>
        <w:t>，他们</w:t>
      </w:r>
      <w:r w:rsidR="00D651C8" w:rsidRPr="0082457C">
        <w:rPr>
          <w:rFonts w:hint="eastAsia"/>
        </w:rPr>
        <w:t>必须遵从该方法</w:t>
      </w:r>
      <w:r w:rsidRPr="0082457C">
        <w:rPr>
          <w:rFonts w:hint="eastAsia"/>
        </w:rPr>
        <w:t>。在这方面，</w:t>
      </w:r>
      <w:r w:rsidR="007B1CD6">
        <w:rPr>
          <w:rFonts w:hint="eastAsia"/>
        </w:rPr>
        <w:t>代表团</w:t>
      </w:r>
      <w:r w:rsidRPr="0082457C">
        <w:rPr>
          <w:rFonts w:hint="eastAsia"/>
        </w:rPr>
        <w:t>强调，主席总结中包含事实性信息，并承诺支持该总结。</w:t>
      </w:r>
      <w:r w:rsidR="007B1CD6">
        <w:rPr>
          <w:rFonts w:hint="eastAsia"/>
        </w:rPr>
        <w:t>代表团</w:t>
      </w:r>
      <w:r w:rsidRPr="0082457C">
        <w:rPr>
          <w:rFonts w:hint="eastAsia"/>
        </w:rPr>
        <w:t>邀请其他有进一步意见的代表团也许可以</w:t>
      </w:r>
      <w:r w:rsidR="00707A02" w:rsidRPr="0082457C">
        <w:rPr>
          <w:rFonts w:hint="eastAsia"/>
        </w:rPr>
        <w:t>开展</w:t>
      </w:r>
      <w:r w:rsidR="00343629" w:rsidRPr="0082457C">
        <w:rPr>
          <w:rFonts w:hint="eastAsia"/>
        </w:rPr>
        <w:t>地区协调员</w:t>
      </w:r>
      <w:r w:rsidRPr="0082457C">
        <w:rPr>
          <w:rFonts w:hint="eastAsia"/>
        </w:rPr>
        <w:t>建议的非正式磋商。</w:t>
      </w:r>
    </w:p>
    <w:p w14:paraId="7D208EFB" w14:textId="471CCD62" w:rsidR="00B61B7D" w:rsidRPr="0082457C" w:rsidRDefault="00163E54"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阿尔及利亚代表团感谢主席和秘书处准备总结。</w:t>
      </w:r>
      <w:r w:rsidR="007B1CD6">
        <w:rPr>
          <w:rFonts w:hint="eastAsia"/>
        </w:rPr>
        <w:t>代表团</w:t>
      </w:r>
      <w:r w:rsidRPr="0082457C">
        <w:rPr>
          <w:rFonts w:hint="eastAsia"/>
        </w:rPr>
        <w:t>本无意发言，但认为需要对辩论进行一些澄清。</w:t>
      </w:r>
      <w:r w:rsidR="007B1CD6">
        <w:rPr>
          <w:rFonts w:hint="eastAsia"/>
        </w:rPr>
        <w:t>代表团</w:t>
      </w:r>
      <w:r w:rsidRPr="0082457C">
        <w:rPr>
          <w:rFonts w:hint="eastAsia"/>
        </w:rPr>
        <w:t>完全</w:t>
      </w:r>
      <w:r w:rsidR="000B0C19" w:rsidRPr="0082457C">
        <w:rPr>
          <w:rFonts w:hint="eastAsia"/>
        </w:rPr>
        <w:t>且</w:t>
      </w:r>
      <w:r w:rsidRPr="0082457C">
        <w:rPr>
          <w:rFonts w:hint="eastAsia"/>
        </w:rPr>
        <w:t>特别支持</w:t>
      </w:r>
      <w:r w:rsidR="000B0C19" w:rsidRPr="0082457C">
        <w:rPr>
          <w:rFonts w:hint="eastAsia"/>
        </w:rPr>
        <w:t>其</w:t>
      </w:r>
      <w:r w:rsidR="00343629" w:rsidRPr="005D39C5">
        <w:rPr>
          <w:rFonts w:hAnsi="SimSun" w:hint="eastAsia"/>
        </w:rPr>
        <w:t>地区</w:t>
      </w:r>
      <w:r w:rsidR="00343629" w:rsidRPr="0082457C">
        <w:rPr>
          <w:rFonts w:hint="eastAsia"/>
        </w:rPr>
        <w:t>协调员</w:t>
      </w:r>
      <w:r w:rsidR="000B0C19" w:rsidRPr="0082457C">
        <w:rPr>
          <w:rFonts w:hint="eastAsia"/>
        </w:rPr>
        <w:t>发表的观点</w:t>
      </w:r>
      <w:r w:rsidRPr="0082457C">
        <w:rPr>
          <w:rFonts w:hint="eastAsia"/>
        </w:rPr>
        <w:t>，特别是对关于广播的议程</w:t>
      </w:r>
      <w:r w:rsidR="000B0C19" w:rsidRPr="0082457C">
        <w:rPr>
          <w:rFonts w:hint="eastAsia"/>
        </w:rPr>
        <w:t>第</w:t>
      </w:r>
      <w:r w:rsidRPr="0082457C">
        <w:rPr>
          <w:rFonts w:hint="eastAsia"/>
        </w:rPr>
        <w:t>5</w:t>
      </w:r>
      <w:r w:rsidR="000B0C19" w:rsidRPr="0082457C">
        <w:rPr>
          <w:rFonts w:hint="eastAsia"/>
        </w:rPr>
        <w:t>项</w:t>
      </w:r>
      <w:r w:rsidRPr="0082457C">
        <w:rPr>
          <w:rFonts w:hint="eastAsia"/>
        </w:rPr>
        <w:t>的</w:t>
      </w:r>
      <w:r w:rsidR="000B0C19" w:rsidRPr="0082457C">
        <w:rPr>
          <w:rFonts w:hint="eastAsia"/>
        </w:rPr>
        <w:t>观点</w:t>
      </w:r>
      <w:r w:rsidRPr="0082457C">
        <w:rPr>
          <w:rFonts w:hint="eastAsia"/>
        </w:rPr>
        <w:t>。鉴于</w:t>
      </w:r>
      <w:r w:rsidR="00E0179E" w:rsidRPr="0082457C">
        <w:rPr>
          <w:rFonts w:hint="eastAsia"/>
        </w:rPr>
        <w:t>所有</w:t>
      </w:r>
      <w:r w:rsidRPr="0082457C">
        <w:rPr>
          <w:rFonts w:hint="eastAsia"/>
        </w:rPr>
        <w:t>研究提案和</w:t>
      </w:r>
      <w:r w:rsidR="00E0179E" w:rsidRPr="0082457C">
        <w:rPr>
          <w:rFonts w:hint="eastAsia"/>
        </w:rPr>
        <w:t>对</w:t>
      </w:r>
      <w:r w:rsidRPr="0082457C">
        <w:rPr>
          <w:rFonts w:hint="eastAsia"/>
        </w:rPr>
        <w:t>信息</w:t>
      </w:r>
      <w:r w:rsidR="00E0179E" w:rsidRPr="0082457C">
        <w:rPr>
          <w:rFonts w:hint="eastAsia"/>
        </w:rPr>
        <w:t>交流</w:t>
      </w:r>
      <w:r w:rsidRPr="0082457C">
        <w:rPr>
          <w:rFonts w:hint="eastAsia"/>
        </w:rPr>
        <w:t>会的修订都是</w:t>
      </w:r>
      <w:r w:rsidR="00E0179E" w:rsidRPr="0082457C">
        <w:rPr>
          <w:rFonts w:hint="eastAsia"/>
        </w:rPr>
        <w:t>已</w:t>
      </w:r>
      <w:r w:rsidRPr="0082457C">
        <w:rPr>
          <w:rFonts w:hint="eastAsia"/>
        </w:rPr>
        <w:t>提交给</w:t>
      </w:r>
      <w:r w:rsidR="00E0179E" w:rsidRPr="0082457C">
        <w:rPr>
          <w:rFonts w:hint="eastAsia"/>
        </w:rPr>
        <w:t>全体会议</w:t>
      </w:r>
      <w:r w:rsidRPr="0082457C">
        <w:rPr>
          <w:rFonts w:hint="eastAsia"/>
        </w:rPr>
        <w:t>的想法，</w:t>
      </w:r>
      <w:r w:rsidR="008E4B0E" w:rsidRPr="0082457C">
        <w:rPr>
          <w:rFonts w:hint="eastAsia"/>
        </w:rPr>
        <w:t>彼时，</w:t>
      </w:r>
      <w:r w:rsidRPr="0082457C">
        <w:rPr>
          <w:rFonts w:hint="eastAsia"/>
        </w:rPr>
        <w:t>主席总结</w:t>
      </w:r>
      <w:r w:rsidR="00E0179E" w:rsidRPr="0082457C">
        <w:rPr>
          <w:rFonts w:hint="eastAsia"/>
        </w:rPr>
        <w:t>既没有反对也没有同意</w:t>
      </w:r>
      <w:r w:rsidRPr="0082457C">
        <w:rPr>
          <w:rFonts w:hint="eastAsia"/>
        </w:rPr>
        <w:t>这些想法的内容</w:t>
      </w:r>
      <w:r w:rsidR="00E0179E" w:rsidRPr="0082457C">
        <w:rPr>
          <w:rFonts w:hint="eastAsia"/>
        </w:rPr>
        <w:t>，只是</w:t>
      </w:r>
      <w:r w:rsidRPr="0082457C">
        <w:rPr>
          <w:rFonts w:hint="eastAsia"/>
        </w:rPr>
        <w:t>主席提交给</w:t>
      </w:r>
      <w:r w:rsidR="00E0179E" w:rsidRPr="0082457C">
        <w:rPr>
          <w:rFonts w:hint="eastAsia"/>
        </w:rPr>
        <w:t>全体会议</w:t>
      </w:r>
      <w:r w:rsidRPr="0082457C">
        <w:rPr>
          <w:rFonts w:hint="eastAsia"/>
        </w:rPr>
        <w:t>的总结。不幸的是，总结</w:t>
      </w:r>
      <w:r w:rsidR="00E0179E" w:rsidRPr="0082457C">
        <w:rPr>
          <w:rFonts w:hint="eastAsia"/>
        </w:rPr>
        <w:t>稍微</w:t>
      </w:r>
      <w:r w:rsidR="008E4B0E" w:rsidRPr="0082457C">
        <w:rPr>
          <w:rFonts w:hint="eastAsia"/>
        </w:rPr>
        <w:t>有点过头</w:t>
      </w:r>
      <w:r w:rsidR="00E0179E" w:rsidRPr="0082457C">
        <w:rPr>
          <w:rFonts w:hint="eastAsia"/>
        </w:rPr>
        <w:t>，其表示</w:t>
      </w:r>
      <w:r w:rsidRPr="0082457C">
        <w:rPr>
          <w:rFonts w:hint="eastAsia"/>
        </w:rPr>
        <w:t>委员会基本同意</w:t>
      </w:r>
      <w:r w:rsidR="00E0179E" w:rsidRPr="0082457C">
        <w:rPr>
          <w:rFonts w:hint="eastAsia"/>
        </w:rPr>
        <w:t>修订研究及召开信息交流会</w:t>
      </w:r>
      <w:r w:rsidRPr="0082457C">
        <w:rPr>
          <w:rFonts w:hint="eastAsia"/>
        </w:rPr>
        <w:t>。</w:t>
      </w:r>
      <w:r w:rsidR="007B1CD6">
        <w:rPr>
          <w:rFonts w:hint="eastAsia"/>
        </w:rPr>
        <w:t>代表团</w:t>
      </w:r>
      <w:r w:rsidRPr="0082457C">
        <w:rPr>
          <w:rFonts w:hint="eastAsia"/>
        </w:rPr>
        <w:t>认为有必要澄清的是，</w:t>
      </w:r>
      <w:r w:rsidR="007B1CD6">
        <w:rPr>
          <w:rFonts w:hint="eastAsia"/>
        </w:rPr>
        <w:t>代表团</w:t>
      </w:r>
      <w:r w:rsidRPr="0082457C">
        <w:rPr>
          <w:rFonts w:hint="eastAsia"/>
        </w:rPr>
        <w:t>仍然没有表态同意</w:t>
      </w:r>
      <w:r w:rsidR="00E0179E" w:rsidRPr="0082457C">
        <w:rPr>
          <w:rFonts w:hint="eastAsia"/>
        </w:rPr>
        <w:t>该</w:t>
      </w:r>
      <w:r w:rsidRPr="0082457C">
        <w:rPr>
          <w:rFonts w:hint="eastAsia"/>
        </w:rPr>
        <w:t>工作</w:t>
      </w:r>
      <w:r w:rsidR="00E0179E" w:rsidRPr="0082457C">
        <w:rPr>
          <w:rFonts w:hint="eastAsia"/>
        </w:rPr>
        <w:t>计划</w:t>
      </w:r>
      <w:r w:rsidRPr="0082457C">
        <w:rPr>
          <w:rFonts w:hint="eastAsia"/>
        </w:rPr>
        <w:t>的两个元素，这并不是质疑</w:t>
      </w:r>
      <w:r w:rsidR="008E4B0E" w:rsidRPr="0082457C">
        <w:rPr>
          <w:rFonts w:hint="eastAsia"/>
        </w:rPr>
        <w:t>开展</w:t>
      </w:r>
      <w:r w:rsidRPr="0082457C">
        <w:rPr>
          <w:rFonts w:hint="eastAsia"/>
        </w:rPr>
        <w:t>此类活动的必要性。正如</w:t>
      </w:r>
      <w:r w:rsidR="00343629" w:rsidRPr="0082457C">
        <w:rPr>
          <w:rFonts w:hint="eastAsia"/>
        </w:rPr>
        <w:t>地区协调员</w:t>
      </w:r>
      <w:r w:rsidRPr="0082457C">
        <w:rPr>
          <w:rFonts w:hint="eastAsia"/>
        </w:rPr>
        <w:t>所说，它确实</w:t>
      </w:r>
      <w:r w:rsidR="00E0179E" w:rsidRPr="0082457C">
        <w:rPr>
          <w:rFonts w:hint="eastAsia"/>
        </w:rPr>
        <w:t>认同召开信息交流会和开展研究的作用</w:t>
      </w:r>
      <w:r w:rsidRPr="0082457C">
        <w:rPr>
          <w:rFonts w:hint="eastAsia"/>
        </w:rPr>
        <w:t>，但它不同意</w:t>
      </w:r>
      <w:r w:rsidR="00E0179E" w:rsidRPr="0082457C">
        <w:rPr>
          <w:rFonts w:hint="eastAsia"/>
        </w:rPr>
        <w:t>在同一届会议上及同时开展两项任务</w:t>
      </w:r>
      <w:r w:rsidRPr="0082457C">
        <w:rPr>
          <w:rFonts w:hint="eastAsia"/>
        </w:rPr>
        <w:t>，因为这会破坏它试图在广播下寻求的平衡。这就是</w:t>
      </w:r>
      <w:r w:rsidR="007B1CD6">
        <w:rPr>
          <w:rFonts w:hint="eastAsia"/>
        </w:rPr>
        <w:t>代表团</w:t>
      </w:r>
      <w:r w:rsidRPr="0082457C">
        <w:rPr>
          <w:rFonts w:hint="eastAsia"/>
        </w:rPr>
        <w:t>请求主席说明他将如何处理该问题的原因。</w:t>
      </w:r>
    </w:p>
    <w:p w14:paraId="651A33FC" w14:textId="6E4D8081" w:rsidR="0082457C" w:rsidRDefault="00163E54" w:rsidP="005D39C5">
      <w:pPr>
        <w:pStyle w:val="ListParagraph"/>
        <w:numPr>
          <w:ilvl w:val="0"/>
          <w:numId w:val="11"/>
        </w:numPr>
        <w:overflowPunct w:val="0"/>
        <w:spacing w:afterLines="50" w:after="120" w:line="340" w:lineRule="atLeast"/>
        <w:ind w:left="0" w:firstLine="0"/>
        <w:contextualSpacing w:val="0"/>
        <w:jc w:val="both"/>
      </w:pPr>
      <w:r w:rsidRPr="0082457C">
        <w:rPr>
          <w:rFonts w:hint="eastAsia"/>
        </w:rPr>
        <w:t>主席感谢所有代表团的贡献。在</w:t>
      </w:r>
      <w:r w:rsidR="000C75C1" w:rsidRPr="0082457C">
        <w:rPr>
          <w:rFonts w:hint="eastAsia"/>
        </w:rPr>
        <w:t>邀请</w:t>
      </w:r>
      <w:r w:rsidRPr="0082457C">
        <w:rPr>
          <w:rFonts w:hint="eastAsia"/>
        </w:rPr>
        <w:t>区域集团</w:t>
      </w:r>
      <w:r w:rsidR="000C75C1" w:rsidRPr="0082457C">
        <w:rPr>
          <w:rFonts w:hint="eastAsia"/>
        </w:rPr>
        <w:t>作</w:t>
      </w:r>
      <w:r w:rsidRPr="0082457C">
        <w:rPr>
          <w:rFonts w:hint="eastAsia"/>
        </w:rPr>
        <w:t>最后发言之前，主席</w:t>
      </w:r>
      <w:r w:rsidR="000C75C1" w:rsidRPr="0082457C">
        <w:rPr>
          <w:rFonts w:hint="eastAsia"/>
        </w:rPr>
        <w:t>提醒</w:t>
      </w:r>
      <w:r w:rsidRPr="0082457C">
        <w:rPr>
          <w:rFonts w:hint="eastAsia"/>
        </w:rPr>
        <w:t>他们，并非所有代表团的意见都将被考虑，因为这</w:t>
      </w:r>
      <w:r w:rsidRPr="005D39C5">
        <w:rPr>
          <w:rFonts w:hAnsi="SimSun" w:hint="eastAsia"/>
        </w:rPr>
        <w:t>不是</w:t>
      </w:r>
      <w:r w:rsidR="000C75C1" w:rsidRPr="0082457C">
        <w:rPr>
          <w:rFonts w:hint="eastAsia"/>
        </w:rPr>
        <w:t>一般惯例</w:t>
      </w:r>
      <w:r w:rsidRPr="0082457C">
        <w:rPr>
          <w:rFonts w:hint="eastAsia"/>
        </w:rPr>
        <w:t>。他会告诉他们其中哪些事实修正或事实</w:t>
      </w:r>
      <w:r w:rsidR="000C75C1" w:rsidRPr="0082457C">
        <w:rPr>
          <w:rFonts w:hint="eastAsia"/>
        </w:rPr>
        <w:t>立场</w:t>
      </w:r>
      <w:r w:rsidRPr="0082457C">
        <w:rPr>
          <w:rFonts w:hint="eastAsia"/>
        </w:rPr>
        <w:t>将被包含在内。他</w:t>
      </w:r>
      <w:r w:rsidR="000C75C1" w:rsidRPr="0082457C">
        <w:rPr>
          <w:rFonts w:hint="eastAsia"/>
        </w:rPr>
        <w:t>在这里并不是为了</w:t>
      </w:r>
      <w:r w:rsidRPr="0082457C">
        <w:rPr>
          <w:rFonts w:hint="eastAsia"/>
        </w:rPr>
        <w:t>让所有人都满意，而是尽量达成共识，而这往往不会同时让所有人都满意。第一个改善起草的建议是关于向委员会的具体会议提交文件，而这些文件是提交给委员会的。即使它可能被视为</w:t>
      </w:r>
      <w:r w:rsidR="000C75C1" w:rsidRPr="0082457C">
        <w:rPr>
          <w:rFonts w:hint="eastAsia"/>
        </w:rPr>
        <w:t>对起草的改善</w:t>
      </w:r>
      <w:r w:rsidRPr="0082457C">
        <w:rPr>
          <w:rFonts w:hint="eastAsia"/>
        </w:rPr>
        <w:t>，但</w:t>
      </w:r>
      <w:r w:rsidR="008E4B0E" w:rsidRPr="0082457C">
        <w:rPr>
          <w:rFonts w:hint="eastAsia"/>
        </w:rPr>
        <w:t>主席</w:t>
      </w:r>
      <w:r w:rsidR="000C75C1" w:rsidRPr="0082457C">
        <w:rPr>
          <w:rFonts w:hint="eastAsia"/>
        </w:rPr>
        <w:t>不予</w:t>
      </w:r>
      <w:r w:rsidRPr="0082457C">
        <w:rPr>
          <w:rFonts w:hint="eastAsia"/>
        </w:rPr>
        <w:t>接受。第二个建议</w:t>
      </w:r>
      <w:r w:rsidR="000C75C1" w:rsidRPr="0082457C">
        <w:rPr>
          <w:rFonts w:hint="eastAsia"/>
        </w:rPr>
        <w:t>是</w:t>
      </w:r>
      <w:r w:rsidRPr="0082457C">
        <w:rPr>
          <w:rFonts w:hint="eastAsia"/>
        </w:rPr>
        <w:t>关于删除在</w:t>
      </w:r>
      <w:r w:rsidRPr="0082457C">
        <w:t>SCCR</w:t>
      </w:r>
      <w:r w:rsidRPr="0082457C">
        <w:rPr>
          <w:rFonts w:hint="eastAsia"/>
        </w:rPr>
        <w:t>第二十七届</w:t>
      </w:r>
      <w:r w:rsidR="000C75C1" w:rsidRPr="0082457C">
        <w:rPr>
          <w:rFonts w:hint="eastAsia"/>
        </w:rPr>
        <w:t>、</w:t>
      </w:r>
      <w:r w:rsidRPr="0082457C">
        <w:rPr>
          <w:rFonts w:hint="eastAsia"/>
        </w:rPr>
        <w:t>二十八届和二十九届会议</w:t>
      </w:r>
      <w:r w:rsidR="008E4B0E" w:rsidRPr="0082457C">
        <w:rPr>
          <w:rFonts w:hint="eastAsia"/>
        </w:rPr>
        <w:t>上</w:t>
      </w:r>
      <w:r w:rsidRPr="0082457C">
        <w:rPr>
          <w:rFonts w:hint="eastAsia"/>
        </w:rPr>
        <w:t>提交的</w:t>
      </w:r>
      <w:r w:rsidR="000C75C1" w:rsidRPr="0082457C">
        <w:rPr>
          <w:rFonts w:hint="eastAsia"/>
        </w:rPr>
        <w:t>文件</w:t>
      </w:r>
      <w:r w:rsidRPr="0082457C">
        <w:rPr>
          <w:rFonts w:hint="eastAsia"/>
        </w:rPr>
        <w:t>。因为它们都是事实，而且他们有</w:t>
      </w:r>
      <w:r w:rsidR="000C75C1" w:rsidRPr="0082457C">
        <w:rPr>
          <w:rFonts w:hint="eastAsia"/>
        </w:rPr>
        <w:t>相关</w:t>
      </w:r>
      <w:r w:rsidRPr="0082457C">
        <w:rPr>
          <w:rFonts w:hint="eastAsia"/>
        </w:rPr>
        <w:t>会议</w:t>
      </w:r>
      <w:r w:rsidR="000C75C1" w:rsidRPr="0082457C">
        <w:rPr>
          <w:rFonts w:hint="eastAsia"/>
        </w:rPr>
        <w:t>的</w:t>
      </w:r>
      <w:r w:rsidRPr="0082457C">
        <w:rPr>
          <w:rFonts w:hint="eastAsia"/>
        </w:rPr>
        <w:t>记录，他们确切地知道提交了</w:t>
      </w:r>
      <w:r w:rsidR="000C75C1" w:rsidRPr="0082457C">
        <w:rPr>
          <w:rFonts w:hint="eastAsia"/>
        </w:rPr>
        <w:t>哪些文件</w:t>
      </w:r>
      <w:r w:rsidRPr="0082457C">
        <w:rPr>
          <w:rFonts w:hint="eastAsia"/>
        </w:rPr>
        <w:t>，所以</w:t>
      </w:r>
      <w:r w:rsidR="000C75C1" w:rsidRPr="0082457C">
        <w:rPr>
          <w:rFonts w:hint="eastAsia"/>
        </w:rPr>
        <w:t>他</w:t>
      </w:r>
      <w:r w:rsidRPr="0082457C">
        <w:rPr>
          <w:rFonts w:hint="eastAsia"/>
        </w:rPr>
        <w:t>不会接受</w:t>
      </w:r>
      <w:r w:rsidR="000C75C1" w:rsidRPr="0082457C">
        <w:rPr>
          <w:rFonts w:hint="eastAsia"/>
        </w:rPr>
        <w:t>该</w:t>
      </w:r>
      <w:r w:rsidRPr="0082457C">
        <w:rPr>
          <w:rFonts w:hint="eastAsia"/>
        </w:rPr>
        <w:t>删除</w:t>
      </w:r>
      <w:r w:rsidR="000C75C1" w:rsidRPr="0082457C">
        <w:rPr>
          <w:rFonts w:hint="eastAsia"/>
        </w:rPr>
        <w:t>建议</w:t>
      </w:r>
      <w:r w:rsidRPr="0082457C">
        <w:rPr>
          <w:rFonts w:hint="eastAsia"/>
        </w:rPr>
        <w:t>。</w:t>
      </w:r>
      <w:r w:rsidR="008E4B0E" w:rsidRPr="0082457C">
        <w:rPr>
          <w:rFonts w:hint="eastAsia"/>
        </w:rPr>
        <w:t>至于</w:t>
      </w:r>
      <w:r w:rsidRPr="0082457C">
        <w:rPr>
          <w:rFonts w:hint="eastAsia"/>
        </w:rPr>
        <w:t>第三项建议，关于用“</w:t>
      </w:r>
      <w:r w:rsidRPr="0082457C">
        <w:t>based</w:t>
      </w:r>
      <w:r w:rsidRPr="0082457C">
        <w:rPr>
          <w:rFonts w:hint="eastAsia"/>
        </w:rPr>
        <w:t>”</w:t>
      </w:r>
      <w:r w:rsidR="005D39C5">
        <w:rPr>
          <w:rFonts w:hint="eastAsia"/>
        </w:rPr>
        <w:t>(</w:t>
      </w:r>
      <w:r w:rsidR="000C75C1" w:rsidRPr="0082457C">
        <w:rPr>
          <w:rFonts w:hint="eastAsia"/>
        </w:rPr>
        <w:t>基于</w:t>
      </w:r>
      <w:r w:rsidR="005D39C5">
        <w:rPr>
          <w:rFonts w:hint="eastAsia"/>
        </w:rPr>
        <w:t>)</w:t>
      </w:r>
      <w:r w:rsidRPr="0082457C">
        <w:rPr>
          <w:rFonts w:hint="eastAsia"/>
        </w:rPr>
        <w:t>替换“</w:t>
      </w:r>
      <w:r w:rsidRPr="0082457C">
        <w:t>held</w:t>
      </w:r>
      <w:r w:rsidRPr="0082457C">
        <w:rPr>
          <w:rFonts w:hint="eastAsia"/>
        </w:rPr>
        <w:t>”</w:t>
      </w:r>
      <w:r w:rsidR="005D39C5">
        <w:rPr>
          <w:rFonts w:hint="eastAsia"/>
        </w:rPr>
        <w:t>(</w:t>
      </w:r>
      <w:r w:rsidR="000C75C1" w:rsidRPr="0082457C">
        <w:rPr>
          <w:rFonts w:hint="eastAsia"/>
        </w:rPr>
        <w:t>召开</w:t>
      </w:r>
      <w:r w:rsidR="005D39C5">
        <w:rPr>
          <w:rFonts w:hint="eastAsia"/>
        </w:rPr>
        <w:t>)</w:t>
      </w:r>
      <w:r w:rsidRPr="0082457C">
        <w:rPr>
          <w:rFonts w:hint="eastAsia"/>
        </w:rPr>
        <w:t>一词，尽管他承认，这可能被视为一种替代方法或是</w:t>
      </w:r>
      <w:r w:rsidR="000C75C1" w:rsidRPr="0082457C">
        <w:rPr>
          <w:rFonts w:hint="eastAsia"/>
        </w:rPr>
        <w:t>对起草的完善</w:t>
      </w:r>
      <w:r w:rsidRPr="0082457C">
        <w:rPr>
          <w:rFonts w:hint="eastAsia"/>
        </w:rPr>
        <w:t>，但在这点上他不接受，因为</w:t>
      </w:r>
      <w:r w:rsidR="000C75C1" w:rsidRPr="0082457C">
        <w:rPr>
          <w:rFonts w:hint="eastAsia"/>
        </w:rPr>
        <w:t>会议</w:t>
      </w:r>
      <w:r w:rsidRPr="0082457C">
        <w:rPr>
          <w:rFonts w:hint="eastAsia"/>
        </w:rPr>
        <w:t>是</w:t>
      </w:r>
      <w:r w:rsidR="000C75C1" w:rsidRPr="0082457C">
        <w:rPr>
          <w:rFonts w:hint="eastAsia"/>
        </w:rPr>
        <w:t>就</w:t>
      </w:r>
      <w:r w:rsidRPr="0082457C">
        <w:rPr>
          <w:rFonts w:hint="eastAsia"/>
        </w:rPr>
        <w:t>非正式</w:t>
      </w:r>
      <w:r w:rsidR="000C75C1" w:rsidRPr="0082457C">
        <w:rPr>
          <w:rFonts w:hint="eastAsia"/>
        </w:rPr>
        <w:t>技术</w:t>
      </w:r>
      <w:r w:rsidRPr="0082457C">
        <w:rPr>
          <w:rFonts w:hint="eastAsia"/>
        </w:rPr>
        <w:t>文件</w:t>
      </w:r>
      <w:r w:rsidR="000C75C1" w:rsidRPr="0082457C">
        <w:rPr>
          <w:rFonts w:hint="eastAsia"/>
        </w:rPr>
        <w:t>进行了讨论</w:t>
      </w:r>
      <w:r w:rsidRPr="0082457C">
        <w:rPr>
          <w:rFonts w:hint="eastAsia"/>
        </w:rPr>
        <w:t>。他们可以再讨论</w:t>
      </w:r>
      <w:r w:rsidR="0011298E" w:rsidRPr="0082457C">
        <w:rPr>
          <w:rFonts w:hint="eastAsia"/>
        </w:rPr>
        <w:t>是不是</w:t>
      </w:r>
      <w:r w:rsidRPr="0082457C">
        <w:rPr>
          <w:rFonts w:hint="eastAsia"/>
        </w:rPr>
        <w:t>“基于”</w:t>
      </w:r>
      <w:r w:rsidR="0011298E" w:rsidRPr="0082457C">
        <w:rPr>
          <w:rFonts w:hint="eastAsia"/>
        </w:rPr>
        <w:t>非正式技术文件</w:t>
      </w:r>
      <w:r w:rsidRPr="0082457C">
        <w:rPr>
          <w:rFonts w:hint="eastAsia"/>
        </w:rPr>
        <w:t>，或</w:t>
      </w:r>
      <w:r w:rsidR="0011298E" w:rsidRPr="0082457C">
        <w:rPr>
          <w:rFonts w:hint="eastAsia"/>
        </w:rPr>
        <w:t>是否</w:t>
      </w:r>
      <w:r w:rsidRPr="0082457C">
        <w:rPr>
          <w:rFonts w:hint="eastAsia"/>
        </w:rPr>
        <w:t>与文件中</w:t>
      </w:r>
      <w:r w:rsidR="0011298E" w:rsidRPr="0082457C">
        <w:rPr>
          <w:rFonts w:hint="eastAsia"/>
        </w:rPr>
        <w:t>包含</w:t>
      </w:r>
      <w:r w:rsidRPr="0082457C">
        <w:rPr>
          <w:rFonts w:hint="eastAsia"/>
        </w:rPr>
        <w:t>的其他</w:t>
      </w:r>
      <w:r w:rsidR="0011298E" w:rsidRPr="0082457C">
        <w:rPr>
          <w:rFonts w:hint="eastAsia"/>
        </w:rPr>
        <w:t>议题有</w:t>
      </w:r>
      <w:r w:rsidRPr="0082457C">
        <w:rPr>
          <w:rFonts w:hint="eastAsia"/>
        </w:rPr>
        <w:t>一些联系。</w:t>
      </w:r>
      <w:r w:rsidR="0010283B" w:rsidRPr="0082457C">
        <w:rPr>
          <w:rFonts w:hint="eastAsia"/>
        </w:rPr>
        <w:t>“</w:t>
      </w:r>
      <w:r w:rsidRPr="0082457C">
        <w:rPr>
          <w:rFonts w:hint="eastAsia"/>
        </w:rPr>
        <w:t>包括发展中国家和欠发达国家</w:t>
      </w:r>
      <w:r w:rsidR="0010283B" w:rsidRPr="0082457C">
        <w:rPr>
          <w:rFonts w:hint="eastAsia"/>
        </w:rPr>
        <w:t>”这一错误将予以纠正</w:t>
      </w:r>
      <w:r w:rsidRPr="0082457C">
        <w:rPr>
          <w:rFonts w:hint="eastAsia"/>
        </w:rPr>
        <w:t>。至于试图用</w:t>
      </w:r>
      <w:r w:rsidRPr="0082457C">
        <w:rPr>
          <w:rFonts w:hAnsi="SimSun"/>
        </w:rPr>
        <w:t>“</w:t>
      </w:r>
      <w:r w:rsidR="0010283B" w:rsidRPr="0082457C">
        <w:t>including</w:t>
      </w:r>
      <w:r w:rsidR="0010283B" w:rsidRPr="0082457C">
        <w:rPr>
          <w:rFonts w:hAnsi="SimSun"/>
        </w:rPr>
        <w:t>”</w:t>
      </w:r>
      <w:r w:rsidR="005D39C5">
        <w:rPr>
          <w:rFonts w:hAnsi="SimSun" w:hint="eastAsia"/>
        </w:rPr>
        <w:t>(</w:t>
      </w:r>
      <w:r w:rsidRPr="0082457C">
        <w:rPr>
          <w:rFonts w:hAnsi="SimSun" w:hint="eastAsia"/>
        </w:rPr>
        <w:t>包括</w:t>
      </w:r>
      <w:r w:rsidR="005D39C5">
        <w:rPr>
          <w:rFonts w:hAnsi="SimSun" w:hint="eastAsia"/>
        </w:rPr>
        <w:t>)</w:t>
      </w:r>
      <w:r w:rsidRPr="0082457C">
        <w:rPr>
          <w:rFonts w:hAnsi="SimSun" w:hint="eastAsia"/>
        </w:rPr>
        <w:t>替换</w:t>
      </w:r>
      <w:r w:rsidRPr="0082457C">
        <w:rPr>
          <w:rFonts w:hAnsi="SimSun"/>
        </w:rPr>
        <w:t>“</w:t>
      </w:r>
      <w:r w:rsidR="0010283B" w:rsidRPr="0082457C">
        <w:t>with emphasis on</w:t>
      </w:r>
      <w:r w:rsidRPr="0082457C">
        <w:rPr>
          <w:rFonts w:hAnsi="SimSun"/>
        </w:rPr>
        <w:t>”</w:t>
      </w:r>
      <w:r w:rsidR="005D39C5">
        <w:rPr>
          <w:rFonts w:hAnsi="SimSun" w:hint="eastAsia"/>
        </w:rPr>
        <w:t>(</w:t>
      </w:r>
      <w:r w:rsidR="0010283B" w:rsidRPr="0082457C">
        <w:rPr>
          <w:rFonts w:hAnsi="SimSun" w:hint="eastAsia"/>
        </w:rPr>
        <w:t>特别是</w:t>
      </w:r>
      <w:r w:rsidR="005D39C5">
        <w:rPr>
          <w:rFonts w:hAnsi="SimSun" w:hint="eastAsia"/>
        </w:rPr>
        <w:t>)</w:t>
      </w:r>
      <w:r w:rsidRPr="0082457C">
        <w:rPr>
          <w:rFonts w:hint="eastAsia"/>
        </w:rPr>
        <w:t>的建议，</w:t>
      </w:r>
      <w:r w:rsidR="0010283B" w:rsidRPr="0082457C">
        <w:rPr>
          <w:rFonts w:hint="eastAsia"/>
        </w:rPr>
        <w:t>由于</w:t>
      </w:r>
      <w:r w:rsidRPr="0082457C">
        <w:rPr>
          <w:rFonts w:hint="eastAsia"/>
        </w:rPr>
        <w:t>他提交给各代表团的段落中</w:t>
      </w:r>
      <w:r w:rsidR="0010283B" w:rsidRPr="0082457C">
        <w:rPr>
          <w:rFonts w:hint="eastAsia"/>
        </w:rPr>
        <w:t>说到</w:t>
      </w:r>
      <w:r w:rsidRPr="0082457C">
        <w:rPr>
          <w:rFonts w:hint="eastAsia"/>
        </w:rPr>
        <w:t>委员会同意，</w:t>
      </w:r>
      <w:r w:rsidR="008E4B0E" w:rsidRPr="0082457C">
        <w:rPr>
          <w:rFonts w:hint="eastAsia"/>
        </w:rPr>
        <w:t>但</w:t>
      </w:r>
      <w:r w:rsidR="0010283B" w:rsidRPr="0082457C">
        <w:rPr>
          <w:rFonts w:hint="eastAsia"/>
        </w:rPr>
        <w:t>这一点已出现</w:t>
      </w:r>
      <w:r w:rsidRPr="0082457C">
        <w:rPr>
          <w:rFonts w:hint="eastAsia"/>
        </w:rPr>
        <w:t>异议，所以</w:t>
      </w:r>
      <w:r w:rsidR="0010283B" w:rsidRPr="0082457C">
        <w:rPr>
          <w:rFonts w:hint="eastAsia"/>
        </w:rPr>
        <w:t>修改</w:t>
      </w:r>
      <w:r w:rsidRPr="0082457C">
        <w:rPr>
          <w:rFonts w:hint="eastAsia"/>
        </w:rPr>
        <w:t>如下：“技术专家，</w:t>
      </w:r>
      <w:r w:rsidR="0010283B" w:rsidRPr="0082457C">
        <w:rPr>
          <w:rFonts w:hint="eastAsia"/>
        </w:rPr>
        <w:t>特别是</w:t>
      </w:r>
      <w:r w:rsidRPr="0082457C">
        <w:rPr>
          <w:rFonts w:hint="eastAsia"/>
        </w:rPr>
        <w:t>发展中</w:t>
      </w:r>
      <w:r w:rsidR="0010283B" w:rsidRPr="0082457C">
        <w:rPr>
          <w:rFonts w:hint="eastAsia"/>
        </w:rPr>
        <w:t>国家的专家</w:t>
      </w:r>
      <w:r w:rsidRPr="0082457C">
        <w:rPr>
          <w:rFonts w:hint="eastAsia"/>
        </w:rPr>
        <w:t>等等”。关于议程</w:t>
      </w:r>
      <w:r w:rsidR="0010283B" w:rsidRPr="0082457C">
        <w:rPr>
          <w:rFonts w:hint="eastAsia"/>
        </w:rPr>
        <w:t>第</w:t>
      </w:r>
      <w:r w:rsidRPr="0082457C">
        <w:t>6</w:t>
      </w:r>
      <w:r w:rsidR="0010283B" w:rsidRPr="0082457C">
        <w:rPr>
          <w:rFonts w:hint="eastAsia"/>
        </w:rPr>
        <w:t>项</w:t>
      </w:r>
      <w:r w:rsidRPr="0082457C">
        <w:rPr>
          <w:rFonts w:hint="eastAsia"/>
        </w:rPr>
        <w:t>，非洲集团提出了非常重要的</w:t>
      </w:r>
      <w:r w:rsidR="0010283B" w:rsidRPr="0082457C">
        <w:rPr>
          <w:rFonts w:hint="eastAsia"/>
        </w:rPr>
        <w:t>顾虑</w:t>
      </w:r>
      <w:r w:rsidRPr="0082457C">
        <w:rPr>
          <w:rFonts w:hint="eastAsia"/>
        </w:rPr>
        <w:t>。主席澄清说与技术专家相对应的段落明确指出，将邀请技术专家参加</w:t>
      </w:r>
      <w:r w:rsidRPr="0082457C">
        <w:t>SCCR</w:t>
      </w:r>
      <w:r w:rsidRPr="0082457C">
        <w:rPr>
          <w:rFonts w:hint="eastAsia"/>
        </w:rPr>
        <w:t>第三十届会议的信息</w:t>
      </w:r>
      <w:r w:rsidR="0010283B" w:rsidRPr="0082457C">
        <w:rPr>
          <w:rFonts w:hint="eastAsia"/>
        </w:rPr>
        <w:t>交流</w:t>
      </w:r>
      <w:r w:rsidRPr="0082457C">
        <w:rPr>
          <w:rFonts w:hint="eastAsia"/>
        </w:rPr>
        <w:t>会。这点它说得很清楚。然而，前面关于</w:t>
      </w:r>
      <w:r w:rsidR="0010283B" w:rsidRPr="0082457C">
        <w:rPr>
          <w:rFonts w:hint="eastAsia"/>
        </w:rPr>
        <w:t>更新</w:t>
      </w:r>
      <w:r w:rsidRPr="0082457C">
        <w:rPr>
          <w:rFonts w:hint="eastAsia"/>
        </w:rPr>
        <w:t>技术研究的段落</w:t>
      </w:r>
      <w:r w:rsidR="008E4B0E" w:rsidRPr="0082457C">
        <w:rPr>
          <w:rFonts w:hint="eastAsia"/>
        </w:rPr>
        <w:t>的表述不同</w:t>
      </w:r>
      <w:r w:rsidRPr="0082457C">
        <w:rPr>
          <w:rFonts w:hint="eastAsia"/>
        </w:rPr>
        <w:t>，即委员会要求秘书处更新信息，而且</w:t>
      </w:r>
      <w:r w:rsidR="00530EC6" w:rsidRPr="0082457C">
        <w:rPr>
          <w:rFonts w:hint="eastAsia"/>
        </w:rPr>
        <w:t>开展</w:t>
      </w:r>
      <w:r w:rsidR="0010283B" w:rsidRPr="0082457C">
        <w:rPr>
          <w:rFonts w:hint="eastAsia"/>
        </w:rPr>
        <w:t>该</w:t>
      </w:r>
      <w:r w:rsidRPr="0082457C">
        <w:rPr>
          <w:rFonts w:hint="eastAsia"/>
        </w:rPr>
        <w:t>任务应该以在第三十届会议上</w:t>
      </w:r>
      <w:r w:rsidR="00530EC6" w:rsidRPr="0082457C">
        <w:rPr>
          <w:rFonts w:hint="eastAsia"/>
        </w:rPr>
        <w:t>提交</w:t>
      </w:r>
      <w:r w:rsidRPr="0082457C">
        <w:rPr>
          <w:rFonts w:hint="eastAsia"/>
        </w:rPr>
        <w:t>研究</w:t>
      </w:r>
      <w:r w:rsidR="00530EC6" w:rsidRPr="0082457C">
        <w:rPr>
          <w:rFonts w:hint="eastAsia"/>
        </w:rPr>
        <w:t>结果并为技术性讨论</w:t>
      </w:r>
      <w:r w:rsidRPr="0082457C">
        <w:rPr>
          <w:rFonts w:hint="eastAsia"/>
        </w:rPr>
        <w:t>提供机会为目的。它并没有像下面的段落所说</w:t>
      </w:r>
      <w:r w:rsidR="00530EC6" w:rsidRPr="0082457C">
        <w:rPr>
          <w:rFonts w:hint="eastAsia"/>
        </w:rPr>
        <w:t>的那样，表示</w:t>
      </w:r>
      <w:r w:rsidRPr="0082457C">
        <w:rPr>
          <w:rFonts w:hint="eastAsia"/>
        </w:rPr>
        <w:t>他们将</w:t>
      </w:r>
      <w:r w:rsidR="00530EC6" w:rsidRPr="0082457C">
        <w:rPr>
          <w:rFonts w:hint="eastAsia"/>
        </w:rPr>
        <w:t>在议程中安排</w:t>
      </w:r>
      <w:r w:rsidRPr="0082457C">
        <w:rPr>
          <w:rFonts w:hint="eastAsia"/>
        </w:rPr>
        <w:t>技术专家</w:t>
      </w:r>
      <w:r w:rsidR="00530EC6" w:rsidRPr="0082457C">
        <w:rPr>
          <w:rFonts w:hint="eastAsia"/>
        </w:rPr>
        <w:t>作</w:t>
      </w:r>
      <w:r w:rsidRPr="0082457C">
        <w:rPr>
          <w:rFonts w:hint="eastAsia"/>
        </w:rPr>
        <w:t>演示</w:t>
      </w:r>
      <w:r w:rsidR="00530EC6" w:rsidRPr="0082457C">
        <w:rPr>
          <w:rFonts w:hint="eastAsia"/>
        </w:rPr>
        <w:t>报告</w:t>
      </w:r>
      <w:r w:rsidRPr="0082457C">
        <w:rPr>
          <w:rFonts w:hint="eastAsia"/>
        </w:rPr>
        <w:t>。它提到一个事实，</w:t>
      </w:r>
      <w:r w:rsidR="00530EC6" w:rsidRPr="0082457C">
        <w:rPr>
          <w:rFonts w:hint="eastAsia"/>
        </w:rPr>
        <w:t>即</w:t>
      </w:r>
      <w:r w:rsidRPr="0082457C">
        <w:rPr>
          <w:rFonts w:hint="eastAsia"/>
        </w:rPr>
        <w:t>秘书处将准备好更新的研究，以便他们想要时为他们提供使用这些信息的机会。它并非意在将演示研究结果包含在内。</w:t>
      </w:r>
      <w:r w:rsidRPr="0082457C">
        <w:rPr>
          <w:rFonts w:hAnsi="SimSun" w:hint="eastAsia"/>
        </w:rPr>
        <w:t>在那种情况下，主席会考虑</w:t>
      </w:r>
      <w:r w:rsidR="00530EC6" w:rsidRPr="0082457C">
        <w:rPr>
          <w:rFonts w:hAnsi="SimSun" w:hint="eastAsia"/>
        </w:rPr>
        <w:t>代表</w:t>
      </w:r>
      <w:r w:rsidR="00530EC6" w:rsidRPr="0082457C">
        <w:t>GRULAC</w:t>
      </w:r>
      <w:r w:rsidR="00530EC6" w:rsidRPr="0082457C">
        <w:rPr>
          <w:rFonts w:hint="eastAsia"/>
        </w:rPr>
        <w:t>的</w:t>
      </w:r>
      <w:r w:rsidRPr="0082457C">
        <w:rPr>
          <w:rFonts w:hAnsi="SimSun" w:hint="eastAsia"/>
        </w:rPr>
        <w:t>巴拉圭代表团</w:t>
      </w:r>
      <w:r w:rsidR="00530EC6" w:rsidRPr="0082457C">
        <w:rPr>
          <w:rFonts w:hint="eastAsia"/>
        </w:rPr>
        <w:t>提出的</w:t>
      </w:r>
      <w:r w:rsidRPr="0082457C">
        <w:rPr>
          <w:rFonts w:hint="eastAsia"/>
        </w:rPr>
        <w:t>好建议，以及非洲集团</w:t>
      </w:r>
      <w:r w:rsidR="00530EC6" w:rsidRPr="0082457C">
        <w:rPr>
          <w:rFonts w:hint="eastAsia"/>
        </w:rPr>
        <w:t>的合理建议，即</w:t>
      </w:r>
      <w:r w:rsidRPr="0082457C">
        <w:rPr>
          <w:rFonts w:hint="eastAsia"/>
        </w:rPr>
        <w:t>主席和</w:t>
      </w:r>
      <w:r w:rsidR="00343629" w:rsidRPr="0082457C">
        <w:t>地区协调员</w:t>
      </w:r>
      <w:r w:rsidRPr="0082457C">
        <w:rPr>
          <w:rFonts w:hint="eastAsia"/>
        </w:rPr>
        <w:t>应想办法避免时间限制。</w:t>
      </w:r>
      <w:r w:rsidR="00530EC6" w:rsidRPr="0082457C">
        <w:rPr>
          <w:rFonts w:hint="eastAsia"/>
        </w:rPr>
        <w:t>下一个</w:t>
      </w:r>
      <w:r w:rsidRPr="0082457C">
        <w:rPr>
          <w:rFonts w:hint="eastAsia"/>
        </w:rPr>
        <w:t>对于</w:t>
      </w:r>
      <w:r w:rsidR="00530EC6" w:rsidRPr="0082457C">
        <w:rPr>
          <w:rFonts w:hint="eastAsia"/>
        </w:rPr>
        <w:t>议程第</w:t>
      </w:r>
      <w:r w:rsidRPr="0082457C">
        <w:t>6</w:t>
      </w:r>
      <w:r w:rsidR="00530EC6" w:rsidRPr="0082457C">
        <w:rPr>
          <w:rFonts w:hint="eastAsia"/>
        </w:rPr>
        <w:t>项</w:t>
      </w:r>
      <w:r w:rsidRPr="0082457C">
        <w:rPr>
          <w:rFonts w:hAnsi="SimSun" w:hint="eastAsia"/>
        </w:rPr>
        <w:t>的建议是关于观察员的参与。主席明确指出，观察员的参与，正如大家所意识到的</w:t>
      </w:r>
      <w:r w:rsidR="00530EC6" w:rsidRPr="0082457C">
        <w:rPr>
          <w:rFonts w:hAnsi="SimSun" w:hint="eastAsia"/>
        </w:rPr>
        <w:t>那样</w:t>
      </w:r>
      <w:r w:rsidRPr="0082457C">
        <w:rPr>
          <w:rFonts w:hAnsi="SimSun" w:hint="eastAsia"/>
        </w:rPr>
        <w:t>关键、重要和丰富。为此，</w:t>
      </w:r>
      <w:r w:rsidR="00BE4B4C" w:rsidRPr="0082457C">
        <w:rPr>
          <w:rFonts w:hAnsi="SimSun" w:hint="eastAsia"/>
        </w:rPr>
        <w:t>秘书处将加快编拟会议报告中包括演示和讨论记录的部分，包括成员和观察员的发言，该部分内容非常丰富，而且</w:t>
      </w:r>
      <w:r w:rsidRPr="0082457C">
        <w:rPr>
          <w:rFonts w:hAnsi="SimSun" w:hint="eastAsia"/>
        </w:rPr>
        <w:t>真实地再现了他们在</w:t>
      </w:r>
      <w:r w:rsidR="00BE4B4C" w:rsidRPr="0082457C">
        <w:rPr>
          <w:rFonts w:hAnsi="SimSun" w:hint="eastAsia"/>
        </w:rPr>
        <w:t>该</w:t>
      </w:r>
      <w:r w:rsidRPr="0082457C">
        <w:rPr>
          <w:rFonts w:hAnsi="SimSun" w:hint="eastAsia"/>
        </w:rPr>
        <w:t>讨论过程中</w:t>
      </w:r>
      <w:r w:rsidR="00BE4B4C" w:rsidRPr="0082457C">
        <w:rPr>
          <w:rFonts w:hAnsi="SimSun" w:hint="eastAsia"/>
        </w:rPr>
        <w:t>发表的观点</w:t>
      </w:r>
      <w:r w:rsidRPr="0082457C">
        <w:rPr>
          <w:rFonts w:hAnsi="SimSun" w:hint="eastAsia"/>
        </w:rPr>
        <w:t>。另外，第</w:t>
      </w:r>
      <w:r w:rsidRPr="0082457C">
        <w:t>7</w:t>
      </w:r>
      <w:r w:rsidRPr="0082457C">
        <w:rPr>
          <w:rFonts w:hint="eastAsia"/>
        </w:rPr>
        <w:t>段</w:t>
      </w:r>
      <w:r w:rsidRPr="0082457C">
        <w:rPr>
          <w:rFonts w:hAnsi="SimSun" w:hint="eastAsia"/>
        </w:rPr>
        <w:t>将修正如下：“委员会同意，</w:t>
      </w:r>
      <w:r w:rsidR="00BE4B4C" w:rsidRPr="0082457C">
        <w:rPr>
          <w:rFonts w:hAnsi="SimSun" w:hint="eastAsia"/>
        </w:rPr>
        <w:t>将</w:t>
      </w:r>
      <w:r w:rsidRPr="0082457C">
        <w:rPr>
          <w:rFonts w:hAnsi="SimSun" w:hint="eastAsia"/>
        </w:rPr>
        <w:t>鼓励各成员国通过</w:t>
      </w:r>
      <w:r w:rsidR="00BE4B4C" w:rsidRPr="0082457C">
        <w:rPr>
          <w:rFonts w:hAnsi="SimSun" w:hint="eastAsia"/>
        </w:rPr>
        <w:t>地区</w:t>
      </w:r>
      <w:r w:rsidRPr="0082457C">
        <w:rPr>
          <w:rFonts w:hAnsi="SimSun" w:hint="eastAsia"/>
        </w:rPr>
        <w:t>协调员向秘书处</w:t>
      </w:r>
      <w:r w:rsidR="00A73F0F" w:rsidRPr="0082457C">
        <w:rPr>
          <w:rFonts w:hAnsi="SimSun" w:hint="eastAsia"/>
        </w:rPr>
        <w:t>提交</w:t>
      </w:r>
      <w:r w:rsidR="00BE4B4C" w:rsidRPr="0082457C">
        <w:rPr>
          <w:rFonts w:hAnsi="SimSun" w:hint="eastAsia"/>
        </w:rPr>
        <w:t>由技术专家处理的具体问题</w:t>
      </w:r>
      <w:r w:rsidRPr="0082457C">
        <w:rPr>
          <w:rFonts w:hAnsi="SimSun" w:hint="eastAsia"/>
        </w:rPr>
        <w:t>”。同样</w:t>
      </w:r>
      <w:r w:rsidR="00BE4B4C" w:rsidRPr="0082457C">
        <w:rPr>
          <w:rFonts w:hAnsi="SimSun" w:hint="eastAsia"/>
        </w:rPr>
        <w:t>是议程第</w:t>
      </w:r>
      <w:r w:rsidRPr="0082457C">
        <w:t>6</w:t>
      </w:r>
      <w:r w:rsidR="00BE4B4C" w:rsidRPr="0082457C">
        <w:rPr>
          <w:rFonts w:hAnsi="SimSun" w:hint="eastAsia"/>
        </w:rPr>
        <w:t>项</w:t>
      </w:r>
      <w:r w:rsidRPr="0082457C">
        <w:rPr>
          <w:rFonts w:hAnsi="SimSun" w:hint="eastAsia"/>
        </w:rPr>
        <w:t>，最后</w:t>
      </w:r>
      <w:r w:rsidR="00BE4B4C" w:rsidRPr="0082457C">
        <w:rPr>
          <w:rFonts w:hAnsi="SimSun" w:hint="eastAsia"/>
        </w:rPr>
        <w:t>的</w:t>
      </w:r>
      <w:r w:rsidRPr="0082457C">
        <w:rPr>
          <w:rFonts w:hAnsi="SimSun" w:hint="eastAsia"/>
        </w:rPr>
        <w:t>第</w:t>
      </w:r>
      <w:r w:rsidRPr="0082457C">
        <w:t>13</w:t>
      </w:r>
      <w:r w:rsidRPr="0082457C">
        <w:rPr>
          <w:rFonts w:hAnsi="SimSun" w:hint="eastAsia"/>
        </w:rPr>
        <w:t>段表示主席介绍了他</w:t>
      </w:r>
      <w:r w:rsidR="00BE4B4C" w:rsidRPr="0082457C">
        <w:rPr>
          <w:rFonts w:hAnsi="SimSun" w:hint="eastAsia"/>
        </w:rPr>
        <w:t>就“</w:t>
      </w:r>
      <w:r w:rsidRPr="0082457C">
        <w:rPr>
          <w:rFonts w:hAnsi="SimSun" w:hint="eastAsia"/>
        </w:rPr>
        <w:t>图书馆和档案馆例外</w:t>
      </w:r>
      <w:r w:rsidR="00BE4B4C" w:rsidRPr="0082457C">
        <w:rPr>
          <w:rFonts w:hAnsi="SimSun" w:hint="eastAsia"/>
        </w:rPr>
        <w:t>与</w:t>
      </w:r>
      <w:r w:rsidRPr="0082457C">
        <w:rPr>
          <w:rFonts w:hAnsi="SimSun" w:hint="eastAsia"/>
        </w:rPr>
        <w:t>限制</w:t>
      </w:r>
      <w:r w:rsidR="00BE4B4C" w:rsidRPr="0082457C">
        <w:rPr>
          <w:rFonts w:hAnsi="SimSun" w:hint="eastAsia"/>
        </w:rPr>
        <w:t>”编拟</w:t>
      </w:r>
      <w:r w:rsidRPr="0082457C">
        <w:rPr>
          <w:rFonts w:hAnsi="SimSun" w:hint="eastAsia"/>
        </w:rPr>
        <w:t>的文件，</w:t>
      </w:r>
      <w:r w:rsidR="00BE4B4C" w:rsidRPr="0082457C">
        <w:rPr>
          <w:rFonts w:hAnsi="SimSun" w:hint="eastAsia"/>
        </w:rPr>
        <w:t>因此</w:t>
      </w:r>
      <w:r w:rsidRPr="0082457C">
        <w:rPr>
          <w:rFonts w:hAnsi="SimSun" w:hint="eastAsia"/>
        </w:rPr>
        <w:t>他会接受</w:t>
      </w:r>
      <w:r w:rsidR="00BE4B4C" w:rsidRPr="0082457C">
        <w:rPr>
          <w:rFonts w:hAnsi="SimSun" w:hint="eastAsia"/>
        </w:rPr>
        <w:t>各</w:t>
      </w:r>
      <w:r w:rsidRPr="0082457C">
        <w:rPr>
          <w:rFonts w:hAnsi="SimSun" w:hint="eastAsia"/>
        </w:rPr>
        <w:t>代表团将在</w:t>
      </w:r>
      <w:r w:rsidR="00BE4B4C" w:rsidRPr="0082457C">
        <w:rPr>
          <w:rFonts w:hAnsi="SimSun" w:hint="eastAsia"/>
        </w:rPr>
        <w:t>下届会议上审议该提案的事实</w:t>
      </w:r>
      <w:r w:rsidRPr="0082457C">
        <w:rPr>
          <w:rFonts w:hAnsi="SimSun" w:hint="eastAsia"/>
        </w:rPr>
        <w:t>。</w:t>
      </w:r>
    </w:p>
    <w:p w14:paraId="39492DAE" w14:textId="61B93BFC" w:rsidR="0082457C" w:rsidRDefault="00163E54"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巴拉圭代表团代表</w:t>
      </w:r>
      <w:r w:rsidRPr="0082457C">
        <w:t>GRULAC</w:t>
      </w:r>
      <w:r w:rsidRPr="0082457C">
        <w:rPr>
          <w:rFonts w:hAnsi="SimSun" w:hint="eastAsia"/>
        </w:rPr>
        <w:t>发言，对主席组织委员会工作的方式表示祝贺</w:t>
      </w:r>
      <w:r w:rsidR="00A73F0F" w:rsidRPr="0082457C">
        <w:rPr>
          <w:rFonts w:hAnsi="SimSun" w:hint="eastAsia"/>
        </w:rPr>
        <w:t>。</w:t>
      </w:r>
      <w:r w:rsidR="007B1CD6">
        <w:rPr>
          <w:rFonts w:hAnsi="SimSun" w:hint="eastAsia"/>
        </w:rPr>
        <w:t>代表团</w:t>
      </w:r>
      <w:r w:rsidRPr="0082457C">
        <w:rPr>
          <w:rFonts w:hAnsi="SimSun" w:hint="eastAsia"/>
        </w:rPr>
        <w:t>很欣赏主席在开始和结束各</w:t>
      </w:r>
      <w:r w:rsidR="00A73F0F" w:rsidRPr="0082457C">
        <w:rPr>
          <w:rFonts w:hAnsi="SimSun" w:hint="eastAsia"/>
        </w:rPr>
        <w:t>次会议</w:t>
      </w:r>
      <w:r w:rsidRPr="0082457C">
        <w:rPr>
          <w:rFonts w:hAnsi="SimSun" w:hint="eastAsia"/>
        </w:rPr>
        <w:t>时所</w:t>
      </w:r>
      <w:r w:rsidR="00A73F0F" w:rsidRPr="0082457C">
        <w:rPr>
          <w:rFonts w:hAnsi="SimSun" w:hint="eastAsia"/>
        </w:rPr>
        <w:t>展现</w:t>
      </w:r>
      <w:r w:rsidRPr="0082457C">
        <w:rPr>
          <w:rFonts w:hAnsi="SimSun" w:hint="eastAsia"/>
        </w:rPr>
        <w:t>的守时。各代表团对所有议程项目进行了非常有建设性的辩论，</w:t>
      </w:r>
      <w:r w:rsidR="007B1CD6">
        <w:rPr>
          <w:rFonts w:hAnsi="SimSun" w:hint="eastAsia"/>
        </w:rPr>
        <w:t>代表团</w:t>
      </w:r>
      <w:r w:rsidRPr="0082457C">
        <w:rPr>
          <w:rFonts w:hAnsi="SimSun" w:hint="eastAsia"/>
        </w:rPr>
        <w:t>认为，他们有足够的原材料继续在广播</w:t>
      </w:r>
      <w:r w:rsidR="00A73F0F" w:rsidRPr="0082457C">
        <w:rPr>
          <w:rFonts w:hAnsi="SimSun" w:hint="eastAsia"/>
        </w:rPr>
        <w:t>及</w:t>
      </w:r>
      <w:r w:rsidRPr="0082457C">
        <w:rPr>
          <w:rFonts w:hAnsi="SimSun" w:hint="eastAsia"/>
        </w:rPr>
        <w:t>例外和限制方面取得进展。关于辩论的实质内容，</w:t>
      </w:r>
      <w:r w:rsidR="007B1CD6">
        <w:rPr>
          <w:rFonts w:hAnsi="SimSun" w:hint="eastAsia"/>
        </w:rPr>
        <w:t>代表团</w:t>
      </w:r>
      <w:r w:rsidRPr="0082457C">
        <w:rPr>
          <w:rFonts w:hAnsi="SimSun" w:hint="eastAsia"/>
        </w:rPr>
        <w:t>希望下一届会议将会有更多的时间安排在每一个</w:t>
      </w:r>
      <w:r w:rsidR="00A73F0F" w:rsidRPr="0082457C">
        <w:rPr>
          <w:rFonts w:hAnsi="SimSun" w:hint="eastAsia"/>
        </w:rPr>
        <w:t>议题</w:t>
      </w:r>
      <w:r w:rsidRPr="0082457C">
        <w:rPr>
          <w:rFonts w:hAnsi="SimSun" w:hint="eastAsia"/>
        </w:rPr>
        <w:t>的基础性文件上。</w:t>
      </w:r>
      <w:r w:rsidR="007B1CD6">
        <w:rPr>
          <w:rFonts w:hAnsi="SimSun" w:hint="eastAsia"/>
        </w:rPr>
        <w:t>代表团</w:t>
      </w:r>
      <w:r w:rsidRPr="0082457C">
        <w:rPr>
          <w:rFonts w:hAnsi="SimSun" w:hint="eastAsia"/>
        </w:rPr>
        <w:t>建议继续进行秘书处组织的协商，以便至少临时通过议程。</w:t>
      </w:r>
      <w:r w:rsidR="007B1CD6">
        <w:rPr>
          <w:rFonts w:hAnsi="SimSun" w:hint="eastAsia"/>
        </w:rPr>
        <w:t>代表团</w:t>
      </w:r>
      <w:r w:rsidRPr="0082457C">
        <w:rPr>
          <w:rFonts w:hAnsi="SimSun" w:hint="eastAsia"/>
        </w:rPr>
        <w:t>还认为，各代表团应该确定他们考虑</w:t>
      </w:r>
      <w:r w:rsidR="00A73F0F" w:rsidRPr="0082457C">
        <w:rPr>
          <w:rFonts w:hAnsi="SimSun" w:hint="eastAsia"/>
        </w:rPr>
        <w:t>的</w:t>
      </w:r>
      <w:r w:rsidRPr="0082457C">
        <w:rPr>
          <w:rFonts w:hAnsi="SimSun" w:hint="eastAsia"/>
        </w:rPr>
        <w:t>不同</w:t>
      </w:r>
      <w:r w:rsidR="00A73F0F" w:rsidRPr="0082457C">
        <w:rPr>
          <w:rFonts w:hAnsi="SimSun" w:hint="eastAsia"/>
        </w:rPr>
        <w:t>议题</w:t>
      </w:r>
      <w:r w:rsidRPr="0082457C">
        <w:rPr>
          <w:rFonts w:hAnsi="SimSun" w:hint="eastAsia"/>
        </w:rPr>
        <w:t>的顺序，并希望继续在每一次会议结束时采用主席总结。</w:t>
      </w:r>
    </w:p>
    <w:p w14:paraId="476A2B9A" w14:textId="00B6B909" w:rsidR="0082457C" w:rsidRDefault="00163E54"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捷克共和国代表团代表</w:t>
      </w:r>
      <w:r w:rsidRPr="0082457C">
        <w:t>CEBS</w:t>
      </w:r>
      <w:r w:rsidRPr="0082457C">
        <w:rPr>
          <w:rFonts w:hAnsi="SimSun" w:hint="eastAsia"/>
        </w:rPr>
        <w:t>发言</w:t>
      </w:r>
      <w:r w:rsidR="00A73F0F" w:rsidRPr="0082457C">
        <w:rPr>
          <w:rFonts w:hAnsi="SimSun" w:hint="eastAsia"/>
        </w:rPr>
        <w:t>，其</w:t>
      </w:r>
      <w:r w:rsidRPr="0082457C">
        <w:rPr>
          <w:rFonts w:hAnsi="SimSun" w:hint="eastAsia"/>
        </w:rPr>
        <w:t>表示他们欣赏各成员国能够在会前就程序性和后勤方面的问题取得共识，并在会议期间</w:t>
      </w:r>
      <w:r w:rsidR="00A73F0F" w:rsidRPr="0082457C">
        <w:rPr>
          <w:rFonts w:hAnsi="SimSun" w:hint="eastAsia"/>
        </w:rPr>
        <w:t>坚持这些共识</w:t>
      </w:r>
      <w:r w:rsidRPr="0082457C">
        <w:rPr>
          <w:rFonts w:hAnsi="SimSun" w:hint="eastAsia"/>
        </w:rPr>
        <w:t>。</w:t>
      </w:r>
      <w:r w:rsidR="006F3740" w:rsidRPr="0082457C">
        <w:rPr>
          <w:rFonts w:hAnsi="SimSun" w:hint="eastAsia"/>
        </w:rPr>
        <w:t>该集团认为，在该周的工作中，他们在广播领域达到了较深的理解，但它仍支持在正式文件</w:t>
      </w:r>
      <w:r w:rsidR="005D39C5">
        <w:rPr>
          <w:rFonts w:hAnsi="SimSun" w:hint="eastAsia"/>
        </w:rPr>
        <w:t>(</w:t>
      </w:r>
      <w:r w:rsidR="006F3740" w:rsidRPr="0082457C">
        <w:rPr>
          <w:rFonts w:hAnsi="SimSun" w:hint="eastAsia"/>
        </w:rPr>
        <w:t>即条约草案</w:t>
      </w:r>
      <w:r w:rsidR="005D39C5">
        <w:rPr>
          <w:rFonts w:hAnsi="SimSun" w:hint="eastAsia"/>
        </w:rPr>
        <w:t>)</w:t>
      </w:r>
      <w:r w:rsidR="006F3740" w:rsidRPr="0082457C">
        <w:rPr>
          <w:rFonts w:hAnsi="SimSun" w:hint="eastAsia"/>
        </w:rPr>
        <w:t>中体现该工作</w:t>
      </w:r>
      <w:r w:rsidRPr="0082457C">
        <w:rPr>
          <w:rFonts w:hAnsi="SimSun" w:hint="eastAsia"/>
        </w:rPr>
        <w:t>。</w:t>
      </w:r>
      <w:r w:rsidR="007B1CD6">
        <w:rPr>
          <w:rFonts w:hAnsi="SimSun" w:hint="eastAsia"/>
        </w:rPr>
        <w:t>代表团</w:t>
      </w:r>
      <w:r w:rsidRPr="0082457C">
        <w:rPr>
          <w:rFonts w:hAnsi="SimSun" w:hint="eastAsia"/>
        </w:rPr>
        <w:t>想要避免这样一种情况：通过重复相同或类似的问题，以及通过重复的解释和实例分享，可能会</w:t>
      </w:r>
      <w:r w:rsidR="006F3740" w:rsidRPr="0082457C">
        <w:rPr>
          <w:rFonts w:hAnsi="SimSun" w:hint="eastAsia"/>
        </w:rPr>
        <w:t>导致他们又</w:t>
      </w:r>
      <w:r w:rsidR="008E4B0E" w:rsidRPr="0082457C">
        <w:rPr>
          <w:rFonts w:hAnsi="SimSun" w:hint="eastAsia"/>
        </w:rPr>
        <w:t>回到</w:t>
      </w:r>
      <w:r w:rsidR="006F3740" w:rsidRPr="0082457C">
        <w:rPr>
          <w:rFonts w:hAnsi="SimSun" w:hint="eastAsia"/>
        </w:rPr>
        <w:t>原点</w:t>
      </w:r>
      <w:r w:rsidRPr="0082457C">
        <w:rPr>
          <w:rFonts w:hAnsi="SimSun" w:hint="eastAsia"/>
        </w:rPr>
        <w:t>。对于例外和限制，</w:t>
      </w:r>
      <w:r w:rsidR="007B1CD6">
        <w:rPr>
          <w:rFonts w:hAnsi="SimSun" w:hint="eastAsia"/>
        </w:rPr>
        <w:t>代表团</w:t>
      </w:r>
      <w:r w:rsidR="006F3740" w:rsidRPr="0082457C">
        <w:rPr>
          <w:rFonts w:hAnsi="SimSun" w:hint="eastAsia"/>
        </w:rPr>
        <w:t>只能重复</w:t>
      </w:r>
      <w:r w:rsidRPr="0082457C">
        <w:rPr>
          <w:rFonts w:hAnsi="SimSun" w:hint="eastAsia"/>
        </w:rPr>
        <w:t>其对</w:t>
      </w:r>
      <w:r w:rsidR="006F3740" w:rsidRPr="0082457C">
        <w:rPr>
          <w:rFonts w:hAnsi="SimSun" w:hint="eastAsia"/>
        </w:rPr>
        <w:t>他们</w:t>
      </w:r>
      <w:r w:rsidRPr="0082457C">
        <w:rPr>
          <w:rFonts w:hAnsi="SimSun" w:hint="eastAsia"/>
        </w:rPr>
        <w:t>开展的</w:t>
      </w:r>
      <w:r w:rsidR="006F3740" w:rsidRPr="0082457C">
        <w:rPr>
          <w:rFonts w:hAnsi="SimSun" w:hint="eastAsia"/>
        </w:rPr>
        <w:t>实质性讨论的赞赏</w:t>
      </w:r>
      <w:r w:rsidRPr="0082457C">
        <w:rPr>
          <w:rFonts w:hAnsi="SimSun" w:hint="eastAsia"/>
        </w:rPr>
        <w:t>，</w:t>
      </w:r>
      <w:r w:rsidR="006F3740" w:rsidRPr="0082457C">
        <w:rPr>
          <w:rFonts w:hAnsi="SimSun" w:hint="eastAsia"/>
        </w:rPr>
        <w:t>这尤其得益于</w:t>
      </w:r>
      <w:r w:rsidRPr="0082457C">
        <w:rPr>
          <w:rFonts w:hAnsi="SimSun" w:hint="eastAsia"/>
        </w:rPr>
        <w:t>更新后的研究</w:t>
      </w:r>
      <w:r w:rsidR="006F3740" w:rsidRPr="0082457C">
        <w:rPr>
          <w:rFonts w:hAnsi="SimSun" w:hint="eastAsia"/>
        </w:rPr>
        <w:t>和</w:t>
      </w:r>
      <w:r w:rsidRPr="0082457C">
        <w:rPr>
          <w:rFonts w:hAnsi="SimSun" w:hint="eastAsia"/>
        </w:rPr>
        <w:t>相关</w:t>
      </w:r>
      <w:r w:rsidR="006F3740" w:rsidRPr="0082457C">
        <w:rPr>
          <w:rFonts w:hAnsi="SimSun" w:hint="eastAsia"/>
        </w:rPr>
        <w:t>研究</w:t>
      </w:r>
      <w:r w:rsidRPr="0082457C">
        <w:rPr>
          <w:rFonts w:hAnsi="SimSun" w:hint="eastAsia"/>
        </w:rPr>
        <w:t>报告</w:t>
      </w:r>
      <w:r w:rsidR="006F3740" w:rsidRPr="0082457C">
        <w:rPr>
          <w:rFonts w:hAnsi="SimSun" w:hint="eastAsia"/>
        </w:rPr>
        <w:t>，及之后展开的</w:t>
      </w:r>
      <w:r w:rsidRPr="0082457C">
        <w:rPr>
          <w:rFonts w:hAnsi="SimSun" w:hint="eastAsia"/>
        </w:rPr>
        <w:t>具体而切题的辩论，</w:t>
      </w:r>
      <w:r w:rsidR="006F3740" w:rsidRPr="0082457C">
        <w:rPr>
          <w:rFonts w:hAnsi="SimSun" w:hint="eastAsia"/>
        </w:rPr>
        <w:t>在该辩论中</w:t>
      </w:r>
      <w:r w:rsidRPr="0082457C">
        <w:rPr>
          <w:rFonts w:hAnsi="SimSun" w:hint="eastAsia"/>
        </w:rPr>
        <w:t>出现了各种不同</w:t>
      </w:r>
      <w:r w:rsidR="006F3740" w:rsidRPr="0082457C">
        <w:rPr>
          <w:rFonts w:hAnsi="SimSun" w:hint="eastAsia"/>
        </w:rPr>
        <w:t>的</w:t>
      </w:r>
      <w:r w:rsidRPr="0082457C">
        <w:rPr>
          <w:rFonts w:hAnsi="SimSun" w:hint="eastAsia"/>
        </w:rPr>
        <w:t>看法和观点。</w:t>
      </w:r>
      <w:r w:rsidR="00250DD5" w:rsidRPr="0082457C">
        <w:rPr>
          <w:rFonts w:hAnsi="SimSun" w:hint="eastAsia"/>
        </w:rPr>
        <w:t>许多</w:t>
      </w:r>
      <w:r w:rsidRPr="0082457C">
        <w:rPr>
          <w:rFonts w:hAnsi="SimSun" w:hint="eastAsia"/>
        </w:rPr>
        <w:t>代表团提到，该讨论是</w:t>
      </w:r>
      <w:r w:rsidRPr="0082457C">
        <w:t>SCCR</w:t>
      </w:r>
      <w:r w:rsidRPr="0082457C">
        <w:rPr>
          <w:rFonts w:hAnsi="SimSun" w:hint="eastAsia"/>
        </w:rPr>
        <w:t>内部最具有实质性意义的讨论之一。他们可以而且应该从这些特别的观察意见中学习，以用于今后的会议。</w:t>
      </w:r>
    </w:p>
    <w:p w14:paraId="4F17800C" w14:textId="77777777" w:rsidR="0082457C" w:rsidRDefault="00163E54"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日本代表团代表</w:t>
      </w:r>
      <w:r w:rsidRPr="0082457C">
        <w:t>B</w:t>
      </w:r>
      <w:r w:rsidR="00250DD5" w:rsidRPr="0082457C">
        <w:rPr>
          <w:rFonts w:hAnsi="SimSun" w:hint="eastAsia"/>
        </w:rPr>
        <w:t>集团</w:t>
      </w:r>
      <w:r w:rsidRPr="0082457C">
        <w:rPr>
          <w:rFonts w:hAnsi="SimSun" w:hint="eastAsia"/>
        </w:rPr>
        <w:t>发言，感谢主席在会议期间的指导工作。</w:t>
      </w:r>
      <w:r w:rsidR="00250DD5" w:rsidRPr="0082457C">
        <w:rPr>
          <w:rFonts w:hAnsi="SimSun" w:hint="eastAsia"/>
        </w:rPr>
        <w:t>会议中做得好</w:t>
      </w:r>
      <w:r w:rsidRPr="0082457C">
        <w:rPr>
          <w:rFonts w:hAnsi="SimSun" w:hint="eastAsia"/>
        </w:rPr>
        <w:t>的一点是，各代表团能够把大部分时间都投入到实质性讨论中，而不是程序性问题上。在广播问题上，他们在非正式环境下</w:t>
      </w:r>
      <w:r w:rsidR="00250DD5" w:rsidRPr="0082457C">
        <w:rPr>
          <w:rFonts w:hAnsi="SimSun" w:hint="eastAsia"/>
        </w:rPr>
        <w:t>朝着授命</w:t>
      </w:r>
      <w:r w:rsidRPr="0082457C">
        <w:rPr>
          <w:rFonts w:hAnsi="SimSun" w:hint="eastAsia"/>
        </w:rPr>
        <w:t>规定的目标取得了很好的</w:t>
      </w:r>
      <w:r w:rsidR="00250DD5" w:rsidRPr="0082457C">
        <w:rPr>
          <w:rFonts w:hAnsi="SimSun" w:hint="eastAsia"/>
        </w:rPr>
        <w:t>实质性</w:t>
      </w:r>
      <w:r w:rsidRPr="0082457C">
        <w:rPr>
          <w:rFonts w:hAnsi="SimSun" w:hint="eastAsia"/>
        </w:rPr>
        <w:t>进展。同时，基于</w:t>
      </w:r>
      <w:r w:rsidR="00F12F79" w:rsidRPr="0082457C">
        <w:rPr>
          <w:rFonts w:hAnsi="SimSun" w:hint="eastAsia"/>
        </w:rPr>
        <w:t>肯尼斯</w:t>
      </w:r>
      <w:r w:rsidR="00601562">
        <w:rPr>
          <w:rFonts w:hint="eastAsia"/>
        </w:rPr>
        <w:t>·</w:t>
      </w:r>
      <w:r w:rsidR="00F12F79" w:rsidRPr="0082457C">
        <w:rPr>
          <w:rFonts w:hAnsi="SimSun" w:hint="eastAsia"/>
        </w:rPr>
        <w:t>克鲁斯</w:t>
      </w:r>
      <w:r w:rsidRPr="0082457C">
        <w:rPr>
          <w:rFonts w:hAnsi="SimSun" w:hint="eastAsia"/>
        </w:rPr>
        <w:t>教授关于图书馆和档案馆限制和例外的研究，他们开展了非常不错的讨论。关于该研究的讨论是</w:t>
      </w:r>
      <w:r w:rsidR="00250DD5" w:rsidRPr="0082457C">
        <w:rPr>
          <w:rFonts w:hAnsi="SimSun" w:hint="eastAsia"/>
        </w:rPr>
        <w:t>其在最近几届</w:t>
      </w:r>
      <w:r w:rsidRPr="0082457C">
        <w:t>SCCR</w:t>
      </w:r>
      <w:r w:rsidRPr="0082457C">
        <w:rPr>
          <w:rFonts w:hAnsi="SimSun" w:hint="eastAsia"/>
        </w:rPr>
        <w:t>会议</w:t>
      </w:r>
      <w:r w:rsidR="00250DD5" w:rsidRPr="0082457C">
        <w:rPr>
          <w:rFonts w:hAnsi="SimSun" w:hint="eastAsia"/>
        </w:rPr>
        <w:t>上看到的</w:t>
      </w:r>
      <w:r w:rsidRPr="0082457C">
        <w:rPr>
          <w:rFonts w:hAnsi="SimSun" w:hint="eastAsia"/>
        </w:rPr>
        <w:t>最令人兴奋的实质性讨论之一。如果各代表团能</w:t>
      </w:r>
      <w:r w:rsidR="00250DD5" w:rsidRPr="0082457C">
        <w:rPr>
          <w:rFonts w:hAnsi="SimSun" w:hint="eastAsia"/>
        </w:rPr>
        <w:t>保持那种良好的</w:t>
      </w:r>
      <w:r w:rsidRPr="0082457C">
        <w:rPr>
          <w:rFonts w:hAnsi="SimSun" w:hint="eastAsia"/>
        </w:rPr>
        <w:t>实质性讨论氛围，他们就可以找到进一步解决这些问题的基础。合作精神</w:t>
      </w:r>
      <w:r w:rsidR="00250DD5" w:rsidRPr="0082457C">
        <w:rPr>
          <w:rFonts w:hAnsi="SimSun" w:hint="eastAsia"/>
        </w:rPr>
        <w:t>非常棒</w:t>
      </w:r>
      <w:r w:rsidRPr="0082457C">
        <w:rPr>
          <w:rFonts w:hAnsi="SimSun" w:hint="eastAsia"/>
        </w:rPr>
        <w:t>，</w:t>
      </w:r>
      <w:r w:rsidR="00250DD5" w:rsidRPr="0082457C">
        <w:rPr>
          <w:rFonts w:hAnsi="SimSun" w:hint="eastAsia"/>
        </w:rPr>
        <w:t>各代表团本着</w:t>
      </w:r>
      <w:r w:rsidRPr="0082457C">
        <w:rPr>
          <w:rFonts w:hAnsi="SimSun" w:hint="eastAsia"/>
        </w:rPr>
        <w:t>积极、合作和创新的精神</w:t>
      </w:r>
      <w:r w:rsidR="00250DD5" w:rsidRPr="0082457C">
        <w:rPr>
          <w:rFonts w:hAnsi="SimSun" w:hint="eastAsia"/>
        </w:rPr>
        <w:t>，</w:t>
      </w:r>
      <w:r w:rsidRPr="0082457C">
        <w:rPr>
          <w:rFonts w:hAnsi="SimSun" w:hint="eastAsia"/>
        </w:rPr>
        <w:t>寻找</w:t>
      </w:r>
      <w:r w:rsidR="00250DD5" w:rsidRPr="0082457C">
        <w:rPr>
          <w:rFonts w:hAnsi="SimSun" w:hint="eastAsia"/>
        </w:rPr>
        <w:t>符合所有人的利益和一部分人的顾虑的</w:t>
      </w:r>
      <w:r w:rsidRPr="0082457C">
        <w:rPr>
          <w:rFonts w:hAnsi="SimSun" w:hint="eastAsia"/>
        </w:rPr>
        <w:t>解决方案</w:t>
      </w:r>
      <w:r w:rsidR="00250DD5" w:rsidRPr="0082457C">
        <w:rPr>
          <w:rFonts w:hAnsi="SimSun" w:hint="eastAsia"/>
        </w:rPr>
        <w:t>，这一点令日本代表团</w:t>
      </w:r>
      <w:r w:rsidRPr="0082457C">
        <w:rPr>
          <w:rFonts w:hAnsi="SimSun" w:hint="eastAsia"/>
        </w:rPr>
        <w:t>印象深刻。</w:t>
      </w:r>
    </w:p>
    <w:p w14:paraId="539822AD" w14:textId="7CE548A3" w:rsidR="0082457C" w:rsidRDefault="00163E54"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肯尼亚代表团代表非洲集团发言，对主席在</w:t>
      </w:r>
      <w:r w:rsidR="0056566B" w:rsidRPr="0082457C">
        <w:rPr>
          <w:rFonts w:hAnsi="SimSun" w:hint="eastAsia"/>
        </w:rPr>
        <w:t>该周对他们</w:t>
      </w:r>
      <w:r w:rsidRPr="0082457C">
        <w:rPr>
          <w:rFonts w:hAnsi="SimSun" w:hint="eastAsia"/>
        </w:rPr>
        <w:t>的卓越领导表示感谢。</w:t>
      </w:r>
      <w:r w:rsidR="007B1CD6">
        <w:rPr>
          <w:rFonts w:hAnsi="SimSun" w:hint="eastAsia"/>
        </w:rPr>
        <w:t>代表团</w:t>
      </w:r>
      <w:r w:rsidRPr="0082457C">
        <w:rPr>
          <w:rFonts w:hAnsi="SimSun" w:hint="eastAsia"/>
        </w:rPr>
        <w:t>感谢所有同事的合作精神。各代表团已经有可能超越彼此之间的</w:t>
      </w:r>
      <w:r w:rsidR="0056566B" w:rsidRPr="0082457C">
        <w:rPr>
          <w:rFonts w:hAnsi="SimSun" w:hint="eastAsia"/>
        </w:rPr>
        <w:t>分歧，</w:t>
      </w:r>
      <w:r w:rsidRPr="0082457C">
        <w:rPr>
          <w:rFonts w:hAnsi="SimSun" w:hint="eastAsia"/>
        </w:rPr>
        <w:t>并把委员会的工作放在自身利益之前，从而能够实现来此的目的。非洲集团希望他们能将这种精神延续到以后的</w:t>
      </w:r>
      <w:r w:rsidRPr="0082457C">
        <w:t>SCCR</w:t>
      </w:r>
      <w:r w:rsidRPr="0082457C">
        <w:rPr>
          <w:rFonts w:hAnsi="SimSun" w:hint="eastAsia"/>
        </w:rPr>
        <w:t>会议中，从而在实质性问题上取得进展。</w:t>
      </w:r>
    </w:p>
    <w:p w14:paraId="0E772A48" w14:textId="37993B12" w:rsidR="0082457C" w:rsidRDefault="00163E54"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中国代表团感谢主席和秘书处所</w:t>
      </w:r>
      <w:r w:rsidR="003843F7">
        <w:rPr>
          <w:rFonts w:hAnsi="SimSun" w:hint="eastAsia"/>
        </w:rPr>
        <w:t>作</w:t>
      </w:r>
      <w:r w:rsidRPr="0082457C">
        <w:rPr>
          <w:rFonts w:hAnsi="SimSun" w:hint="eastAsia"/>
        </w:rPr>
        <w:t>的大量具体工作。在主席的领导下，会议非常高效且卓有成效。他们以一种平衡的方式实现了工作的改进，特别是在广播组织的保护和例外方面。这两个</w:t>
      </w:r>
      <w:r w:rsidR="0056566B" w:rsidRPr="0082457C">
        <w:rPr>
          <w:rFonts w:hAnsi="SimSun" w:hint="eastAsia"/>
        </w:rPr>
        <w:t>议题</w:t>
      </w:r>
      <w:r w:rsidRPr="0082457C">
        <w:rPr>
          <w:rFonts w:hAnsi="SimSun" w:hint="eastAsia"/>
        </w:rPr>
        <w:t>非常重要，</w:t>
      </w:r>
      <w:r w:rsidR="0056566B" w:rsidRPr="0082457C">
        <w:rPr>
          <w:rFonts w:hAnsi="SimSun" w:hint="eastAsia"/>
        </w:rPr>
        <w:t>中国代表团</w:t>
      </w:r>
      <w:r w:rsidRPr="0082457C">
        <w:rPr>
          <w:rFonts w:hAnsi="SimSun" w:hint="eastAsia"/>
        </w:rPr>
        <w:t>希望各代表团能够继续予以</w:t>
      </w:r>
      <w:r w:rsidR="0056566B" w:rsidRPr="0082457C">
        <w:rPr>
          <w:rFonts w:hAnsi="SimSun" w:hint="eastAsia"/>
        </w:rPr>
        <w:t>高度</w:t>
      </w:r>
      <w:r w:rsidRPr="0082457C">
        <w:rPr>
          <w:rFonts w:hAnsi="SimSun" w:hint="eastAsia"/>
        </w:rPr>
        <w:t>重视。</w:t>
      </w:r>
      <w:r w:rsidR="007B1CD6">
        <w:rPr>
          <w:rFonts w:hAnsi="SimSun" w:hint="eastAsia"/>
        </w:rPr>
        <w:t>代表团</w:t>
      </w:r>
      <w:r w:rsidRPr="0082457C">
        <w:rPr>
          <w:rFonts w:hAnsi="SimSun" w:hint="eastAsia"/>
        </w:rPr>
        <w:t>感谢其他代表团</w:t>
      </w:r>
      <w:r w:rsidR="0056566B" w:rsidRPr="0082457C">
        <w:rPr>
          <w:rFonts w:hAnsi="SimSun" w:hint="eastAsia"/>
        </w:rPr>
        <w:t>本着</w:t>
      </w:r>
      <w:r w:rsidRPr="0082457C">
        <w:rPr>
          <w:rFonts w:hAnsi="SimSun" w:hint="eastAsia"/>
        </w:rPr>
        <w:t>积极和灵活的</w:t>
      </w:r>
      <w:r w:rsidR="0056566B" w:rsidRPr="0082457C">
        <w:rPr>
          <w:rFonts w:hAnsi="SimSun" w:hint="eastAsia"/>
        </w:rPr>
        <w:t>精神</w:t>
      </w:r>
      <w:r w:rsidRPr="0082457C">
        <w:rPr>
          <w:rFonts w:hAnsi="SimSun" w:hint="eastAsia"/>
        </w:rPr>
        <w:t>参与讨论。各代表团还提供了</w:t>
      </w:r>
      <w:r w:rsidR="0056566B" w:rsidRPr="0082457C">
        <w:rPr>
          <w:rFonts w:hAnsi="SimSun" w:hint="eastAsia"/>
        </w:rPr>
        <w:t>对</w:t>
      </w:r>
      <w:r w:rsidRPr="0082457C">
        <w:rPr>
          <w:rFonts w:hAnsi="SimSun" w:hint="eastAsia"/>
        </w:rPr>
        <w:t>委员会的讨论工作和相关改进</w:t>
      </w:r>
      <w:r w:rsidR="0056566B" w:rsidRPr="0082457C">
        <w:rPr>
          <w:rFonts w:hAnsi="SimSun" w:hint="eastAsia"/>
        </w:rPr>
        <w:t>非常重要和有建设性的资料</w:t>
      </w:r>
      <w:r w:rsidRPr="0082457C">
        <w:rPr>
          <w:rFonts w:hAnsi="SimSun" w:hint="eastAsia"/>
        </w:rPr>
        <w:t>。</w:t>
      </w:r>
      <w:r w:rsidR="007B1CD6">
        <w:rPr>
          <w:rFonts w:hAnsi="SimSun" w:hint="eastAsia"/>
        </w:rPr>
        <w:t>代表团</w:t>
      </w:r>
      <w:r w:rsidRPr="0082457C">
        <w:rPr>
          <w:rFonts w:hAnsi="SimSun" w:hint="eastAsia"/>
        </w:rPr>
        <w:t>随时准备支持</w:t>
      </w:r>
      <w:r w:rsidR="0056566B" w:rsidRPr="0082457C">
        <w:rPr>
          <w:rFonts w:hAnsi="SimSun" w:hint="eastAsia"/>
        </w:rPr>
        <w:t>该</w:t>
      </w:r>
      <w:r w:rsidRPr="0082457C">
        <w:rPr>
          <w:rFonts w:hAnsi="SimSun" w:hint="eastAsia"/>
        </w:rPr>
        <w:t>项工作，并将继续以积极和灵活的态度参与讨论。</w:t>
      </w:r>
    </w:p>
    <w:p w14:paraId="0C9DC10F" w14:textId="0CCED9BF" w:rsidR="0082457C" w:rsidRDefault="00163E54"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欧盟及其成员国代表团对主席</w:t>
      </w:r>
      <w:r w:rsidR="0045450D" w:rsidRPr="0082457C">
        <w:rPr>
          <w:rFonts w:hAnsi="SimSun" w:hint="eastAsia"/>
        </w:rPr>
        <w:t>在该周</w:t>
      </w:r>
      <w:r w:rsidRPr="0082457C">
        <w:rPr>
          <w:rFonts w:hAnsi="SimSun" w:hint="eastAsia"/>
        </w:rPr>
        <w:t>的领导工作表示感谢，</w:t>
      </w:r>
      <w:r w:rsidR="0045450D" w:rsidRPr="0082457C">
        <w:rPr>
          <w:rFonts w:hAnsi="SimSun" w:hint="eastAsia"/>
        </w:rPr>
        <w:t>正是主席的领导</w:t>
      </w:r>
      <w:r w:rsidRPr="0082457C">
        <w:rPr>
          <w:rFonts w:hAnsi="SimSun" w:hint="eastAsia"/>
        </w:rPr>
        <w:t>使得他们</w:t>
      </w:r>
      <w:r w:rsidR="0045450D" w:rsidRPr="0082457C">
        <w:rPr>
          <w:rFonts w:hAnsi="SimSun" w:hint="eastAsia"/>
        </w:rPr>
        <w:t>到达了一个积极的目的地</w:t>
      </w:r>
      <w:r w:rsidRPr="0082457C">
        <w:rPr>
          <w:rFonts w:hAnsi="SimSun" w:hint="eastAsia"/>
        </w:rPr>
        <w:t>。</w:t>
      </w:r>
      <w:r w:rsidR="007B1CD6">
        <w:rPr>
          <w:rFonts w:hAnsi="SimSun" w:hint="eastAsia"/>
        </w:rPr>
        <w:t>代表团</w:t>
      </w:r>
      <w:r w:rsidRPr="0082457C">
        <w:rPr>
          <w:rFonts w:hAnsi="SimSun" w:hint="eastAsia"/>
        </w:rPr>
        <w:t>感谢秘书处的辛勤工作，感谢</w:t>
      </w:r>
      <w:r w:rsidR="0045450D" w:rsidRPr="0082457C">
        <w:rPr>
          <w:rFonts w:hAnsi="SimSun" w:hint="eastAsia"/>
        </w:rPr>
        <w:t>口译员为讨论提供</w:t>
      </w:r>
      <w:r w:rsidRPr="0082457C">
        <w:rPr>
          <w:rFonts w:hAnsi="SimSun" w:hint="eastAsia"/>
        </w:rPr>
        <w:t>多语种服务，还感谢</w:t>
      </w:r>
      <w:r w:rsidR="0045450D" w:rsidRPr="0082457C">
        <w:rPr>
          <w:rFonts w:hAnsi="SimSun" w:hint="eastAsia"/>
        </w:rPr>
        <w:t>副</w:t>
      </w:r>
      <w:r w:rsidRPr="0082457C">
        <w:rPr>
          <w:rFonts w:hAnsi="SimSun" w:hint="eastAsia"/>
        </w:rPr>
        <w:t>总干事为讨论注入新的</w:t>
      </w:r>
      <w:r w:rsidRPr="005D39C5">
        <w:rPr>
          <w:rFonts w:hint="eastAsia"/>
        </w:rPr>
        <w:t>活力</w:t>
      </w:r>
      <w:r w:rsidRPr="0082457C">
        <w:rPr>
          <w:rFonts w:hAnsi="SimSun" w:hint="eastAsia"/>
        </w:rPr>
        <w:t>。</w:t>
      </w:r>
      <w:r w:rsidR="007B1CD6">
        <w:rPr>
          <w:rFonts w:hAnsi="SimSun" w:hint="eastAsia"/>
        </w:rPr>
        <w:t>代表团</w:t>
      </w:r>
      <w:r w:rsidRPr="0082457C">
        <w:rPr>
          <w:rFonts w:hAnsi="SimSun" w:hint="eastAsia"/>
        </w:rPr>
        <w:t>强调</w:t>
      </w:r>
      <w:r w:rsidR="0045450D" w:rsidRPr="0082457C">
        <w:rPr>
          <w:rFonts w:hAnsi="SimSun" w:hint="eastAsia"/>
        </w:rPr>
        <w:t>他们在该周开展活动所秉承的</w:t>
      </w:r>
      <w:r w:rsidRPr="0082457C">
        <w:rPr>
          <w:rFonts w:hAnsi="SimSun" w:hint="eastAsia"/>
        </w:rPr>
        <w:t>积极氛围和建设性精神，</w:t>
      </w:r>
      <w:r w:rsidR="0045450D" w:rsidRPr="0082457C">
        <w:rPr>
          <w:rFonts w:hAnsi="SimSun" w:hint="eastAsia"/>
        </w:rPr>
        <w:t>并</w:t>
      </w:r>
      <w:r w:rsidRPr="0082457C">
        <w:rPr>
          <w:rFonts w:hAnsi="SimSun" w:hint="eastAsia"/>
        </w:rPr>
        <w:t>希望这对于即将来临的</w:t>
      </w:r>
      <w:r w:rsidRPr="0082457C">
        <w:t>2015</w:t>
      </w:r>
      <w:r w:rsidRPr="0082457C">
        <w:rPr>
          <w:rFonts w:hAnsi="SimSun" w:hint="eastAsia"/>
        </w:rPr>
        <w:t>年是个好兆头。</w:t>
      </w:r>
    </w:p>
    <w:p w14:paraId="1B041912" w14:textId="77777777" w:rsidR="0082457C" w:rsidRDefault="00163E54" w:rsidP="005D39C5">
      <w:pPr>
        <w:pStyle w:val="ListParagraph"/>
        <w:numPr>
          <w:ilvl w:val="0"/>
          <w:numId w:val="11"/>
        </w:numPr>
        <w:overflowPunct w:val="0"/>
        <w:spacing w:afterLines="50" w:after="120" w:line="340" w:lineRule="atLeast"/>
        <w:ind w:left="0" w:firstLine="0"/>
        <w:contextualSpacing w:val="0"/>
        <w:jc w:val="both"/>
      </w:pPr>
      <w:r w:rsidRPr="0082457C">
        <w:rPr>
          <w:rFonts w:hAnsi="SimSun" w:hint="eastAsia"/>
        </w:rPr>
        <w:t>副总干事指出</w:t>
      </w:r>
      <w:r w:rsidR="003F072A" w:rsidRPr="0082457C">
        <w:rPr>
          <w:rFonts w:hAnsi="SimSun" w:hint="eastAsia"/>
        </w:rPr>
        <w:t>各代表团</w:t>
      </w:r>
      <w:r w:rsidRPr="0082457C">
        <w:rPr>
          <w:rFonts w:hAnsi="SimSun" w:hint="eastAsia"/>
        </w:rPr>
        <w:t>已经进行了很多</w:t>
      </w:r>
      <w:r w:rsidR="0045450D" w:rsidRPr="0082457C">
        <w:rPr>
          <w:rFonts w:hAnsi="SimSun" w:hint="eastAsia"/>
        </w:rPr>
        <w:t>不错</w:t>
      </w:r>
      <w:r w:rsidRPr="0082457C">
        <w:rPr>
          <w:rFonts w:hAnsi="SimSun" w:hint="eastAsia"/>
        </w:rPr>
        <w:t>的讨论，</w:t>
      </w:r>
      <w:r w:rsidR="0045450D" w:rsidRPr="0082457C">
        <w:rPr>
          <w:rFonts w:hAnsi="SimSun" w:hint="eastAsia"/>
        </w:rPr>
        <w:t>并</w:t>
      </w:r>
      <w:r w:rsidRPr="0082457C">
        <w:rPr>
          <w:rFonts w:hAnsi="SimSun" w:hint="eastAsia"/>
        </w:rPr>
        <w:t>认为他们取得了很大进展，有一个真正意义上的共同目标。</w:t>
      </w:r>
      <w:r w:rsidR="0045450D" w:rsidRPr="0082457C">
        <w:rPr>
          <w:rFonts w:hAnsi="SimSun" w:hint="eastAsia"/>
        </w:rPr>
        <w:t>他们</w:t>
      </w:r>
      <w:r w:rsidRPr="005D39C5">
        <w:rPr>
          <w:rFonts w:hint="eastAsia"/>
        </w:rPr>
        <w:t>知道</w:t>
      </w:r>
      <w:r w:rsidRPr="0082457C">
        <w:rPr>
          <w:rFonts w:hAnsi="SimSun" w:hint="eastAsia"/>
        </w:rPr>
        <w:t>，他们想在新数字世界中保护知识产权</w:t>
      </w:r>
      <w:r w:rsidR="0045450D" w:rsidRPr="0082457C">
        <w:rPr>
          <w:rFonts w:hAnsi="SimSun" w:hint="eastAsia"/>
        </w:rPr>
        <w:t>和知识产权的</w:t>
      </w:r>
      <w:r w:rsidRPr="0082457C">
        <w:rPr>
          <w:rFonts w:hAnsi="SimSun" w:hint="eastAsia"/>
        </w:rPr>
        <w:t>使用权</w:t>
      </w:r>
      <w:r w:rsidR="0045450D" w:rsidRPr="0082457C">
        <w:rPr>
          <w:rFonts w:hAnsi="SimSun" w:hint="eastAsia"/>
        </w:rPr>
        <w:t>及</w:t>
      </w:r>
      <w:r w:rsidRPr="0082457C">
        <w:rPr>
          <w:rFonts w:hAnsi="SimSun" w:hint="eastAsia"/>
        </w:rPr>
        <w:t>权利</w:t>
      </w:r>
      <w:r w:rsidR="0045450D" w:rsidRPr="0082457C">
        <w:rPr>
          <w:rFonts w:hAnsi="SimSun" w:hint="eastAsia"/>
        </w:rPr>
        <w:t>持有</w:t>
      </w:r>
      <w:r w:rsidRPr="0082457C">
        <w:rPr>
          <w:rFonts w:hAnsi="SimSun" w:hint="eastAsia"/>
        </w:rPr>
        <w:t>者。数字世界正在发生变化，</w:t>
      </w:r>
      <w:r w:rsidR="0045450D" w:rsidRPr="0082457C">
        <w:rPr>
          <w:rFonts w:hAnsi="SimSun" w:hint="eastAsia"/>
        </w:rPr>
        <w:t>而且确实存在失去</w:t>
      </w:r>
      <w:r w:rsidRPr="0082457C">
        <w:rPr>
          <w:rFonts w:hAnsi="SimSun" w:hint="eastAsia"/>
        </w:rPr>
        <w:t>相关性</w:t>
      </w:r>
      <w:r w:rsidR="0045450D" w:rsidRPr="0082457C">
        <w:rPr>
          <w:rFonts w:hAnsi="SimSun" w:hint="eastAsia"/>
        </w:rPr>
        <w:t>的风险</w:t>
      </w:r>
      <w:r w:rsidRPr="0082457C">
        <w:rPr>
          <w:rFonts w:hAnsi="SimSun" w:hint="eastAsia"/>
        </w:rPr>
        <w:t>。主席总结出色、雄辩、漂亮，但它不会改变世界。他们需要将主席总结转变成行动。</w:t>
      </w:r>
      <w:r w:rsidR="0045450D" w:rsidRPr="0082457C">
        <w:rPr>
          <w:rFonts w:hAnsi="SimSun" w:hint="eastAsia"/>
        </w:rPr>
        <w:t>代表非洲集团发言的</w:t>
      </w:r>
      <w:r w:rsidRPr="0082457C">
        <w:rPr>
          <w:rFonts w:hAnsi="SimSun" w:hint="eastAsia"/>
        </w:rPr>
        <w:t>肯尼亚代表团敦促各代表团</w:t>
      </w:r>
      <w:r w:rsidR="0045450D" w:rsidRPr="0082457C">
        <w:rPr>
          <w:rFonts w:hAnsi="SimSun" w:hint="eastAsia"/>
        </w:rPr>
        <w:t>寻找一条务实的前进道路</w:t>
      </w:r>
      <w:r w:rsidRPr="0082457C">
        <w:rPr>
          <w:rFonts w:hAnsi="SimSun" w:hint="eastAsia"/>
        </w:rPr>
        <w:t>，副总干事</w:t>
      </w:r>
      <w:r w:rsidR="0045450D" w:rsidRPr="0082457C">
        <w:rPr>
          <w:rFonts w:hAnsi="SimSun" w:hint="eastAsia"/>
        </w:rPr>
        <w:t>对此</w:t>
      </w:r>
      <w:r w:rsidRPr="0082457C">
        <w:rPr>
          <w:rFonts w:hAnsi="SimSun" w:hint="eastAsia"/>
        </w:rPr>
        <w:t>表示支持。她最不想看到的情况就是，从</w:t>
      </w:r>
      <w:r w:rsidR="0045450D" w:rsidRPr="0082457C">
        <w:rPr>
          <w:rFonts w:hAnsi="SimSun" w:hint="eastAsia"/>
        </w:rPr>
        <w:t>该届</w:t>
      </w:r>
      <w:r w:rsidRPr="0082457C">
        <w:rPr>
          <w:rFonts w:hAnsi="SimSun" w:hint="eastAsia"/>
        </w:rPr>
        <w:t>会议结束后到六月份的下一</w:t>
      </w:r>
      <w:r w:rsidR="0045450D" w:rsidRPr="0082457C">
        <w:rPr>
          <w:rFonts w:hAnsi="SimSun" w:hint="eastAsia"/>
        </w:rPr>
        <w:t>届</w:t>
      </w:r>
      <w:r w:rsidRPr="0082457C">
        <w:rPr>
          <w:rFonts w:hAnsi="SimSun" w:hint="eastAsia"/>
        </w:rPr>
        <w:t>会议</w:t>
      </w:r>
      <w:r w:rsidR="0045450D" w:rsidRPr="0082457C">
        <w:rPr>
          <w:rFonts w:hAnsi="SimSun" w:hint="eastAsia"/>
        </w:rPr>
        <w:t>期间</w:t>
      </w:r>
      <w:r w:rsidRPr="0082457C">
        <w:rPr>
          <w:rFonts w:hAnsi="SimSun" w:hint="eastAsia"/>
        </w:rPr>
        <w:t>，什么事情都没有发生，然后他们又</w:t>
      </w:r>
      <w:r w:rsidR="00F1438C" w:rsidRPr="0082457C">
        <w:rPr>
          <w:rFonts w:hAnsi="SimSun" w:hint="eastAsia"/>
        </w:rPr>
        <w:t>从头再来，解决同样的问题，进行同样的讨论</w:t>
      </w:r>
      <w:r w:rsidRPr="0082457C">
        <w:rPr>
          <w:rFonts w:hAnsi="SimSun" w:hint="eastAsia"/>
        </w:rPr>
        <w:t>。他们需要</w:t>
      </w:r>
      <w:r w:rsidR="00F1438C" w:rsidRPr="0082457C">
        <w:rPr>
          <w:rFonts w:hAnsi="SimSun" w:hint="eastAsia"/>
        </w:rPr>
        <w:t>实实在在</w:t>
      </w:r>
      <w:r w:rsidRPr="0082457C">
        <w:rPr>
          <w:rFonts w:hAnsi="SimSun" w:hint="eastAsia"/>
        </w:rPr>
        <w:t>的决定。否则，</w:t>
      </w:r>
      <w:r w:rsidR="00F1438C" w:rsidRPr="0082457C">
        <w:rPr>
          <w:rFonts w:hAnsi="SimSun" w:hint="eastAsia"/>
        </w:rPr>
        <w:t>科技</w:t>
      </w:r>
      <w:r w:rsidRPr="0082457C">
        <w:rPr>
          <w:rFonts w:hAnsi="SimSun" w:hint="eastAsia"/>
        </w:rPr>
        <w:t>世界将继续向前</w:t>
      </w:r>
      <w:r w:rsidR="00F1438C" w:rsidRPr="0082457C">
        <w:rPr>
          <w:rFonts w:hAnsi="SimSun" w:hint="eastAsia"/>
        </w:rPr>
        <w:t>奔跑</w:t>
      </w:r>
      <w:r w:rsidRPr="0082457C">
        <w:rPr>
          <w:rFonts w:hAnsi="SimSun" w:hint="eastAsia"/>
        </w:rPr>
        <w:t>，而他们将会被抛在后面，</w:t>
      </w:r>
      <w:r w:rsidR="00F1438C" w:rsidRPr="0082457C">
        <w:rPr>
          <w:rFonts w:hAnsi="SimSun" w:hint="eastAsia"/>
        </w:rPr>
        <w:t>空守着过时且不适合新世界的</w:t>
      </w:r>
      <w:r w:rsidRPr="0082457C">
        <w:rPr>
          <w:rFonts w:hAnsi="SimSun" w:hint="eastAsia"/>
        </w:rPr>
        <w:t>多边法律框架。她感谢各代表团的辛勤工作，</w:t>
      </w:r>
      <w:r w:rsidR="00F1438C" w:rsidRPr="0082457C">
        <w:rPr>
          <w:rFonts w:hAnsi="SimSun" w:hint="eastAsia"/>
        </w:rPr>
        <w:t>并</w:t>
      </w:r>
      <w:r w:rsidRPr="0082457C">
        <w:rPr>
          <w:rFonts w:hAnsi="SimSun" w:hint="eastAsia"/>
        </w:rPr>
        <w:t>表示期待在适当的时候认识他们所有人。</w:t>
      </w:r>
    </w:p>
    <w:p w14:paraId="074278FF" w14:textId="77777777" w:rsidR="009A788B" w:rsidRDefault="00163E54" w:rsidP="005D39C5">
      <w:pPr>
        <w:pStyle w:val="ListParagraph"/>
        <w:numPr>
          <w:ilvl w:val="0"/>
          <w:numId w:val="11"/>
        </w:numPr>
        <w:overflowPunct w:val="0"/>
        <w:spacing w:afterLines="50" w:after="120" w:line="340" w:lineRule="atLeast"/>
        <w:ind w:left="0" w:firstLine="0"/>
        <w:contextualSpacing w:val="0"/>
        <w:jc w:val="both"/>
        <w:rPr>
          <w:rFonts w:hAnsi="SimSun"/>
        </w:rPr>
      </w:pPr>
      <w:r w:rsidRPr="0082457C">
        <w:rPr>
          <w:rFonts w:hAnsi="SimSun" w:hint="eastAsia"/>
        </w:rPr>
        <w:t>主席感谢副总干事的发言</w:t>
      </w:r>
      <w:r w:rsidR="00F1438C" w:rsidRPr="0082457C">
        <w:rPr>
          <w:rFonts w:hAnsi="SimSun" w:hint="eastAsia"/>
        </w:rPr>
        <w:t>，并感谢她强调在议程仍错综复杂的情况下，</w:t>
      </w:r>
      <w:r w:rsidRPr="0082457C">
        <w:rPr>
          <w:rFonts w:hAnsi="SimSun" w:hint="eastAsia"/>
        </w:rPr>
        <w:t>继续以建设性方式</w:t>
      </w:r>
      <w:r w:rsidR="00F1438C" w:rsidRPr="0082457C">
        <w:rPr>
          <w:rFonts w:hAnsi="SimSun" w:hint="eastAsia"/>
        </w:rPr>
        <w:t>开展</w:t>
      </w:r>
      <w:r w:rsidRPr="0082457C">
        <w:rPr>
          <w:rFonts w:hAnsi="SimSun" w:hint="eastAsia"/>
        </w:rPr>
        <w:t>工作的必要性。主席感谢</w:t>
      </w:r>
      <w:r w:rsidRPr="005D39C5">
        <w:rPr>
          <w:rFonts w:hint="eastAsia"/>
        </w:rPr>
        <w:t>秘书处</w:t>
      </w:r>
      <w:r w:rsidRPr="0082457C">
        <w:rPr>
          <w:rFonts w:hAnsi="SimSun" w:hint="eastAsia"/>
        </w:rPr>
        <w:t>及其出色的团队</w:t>
      </w:r>
      <w:r w:rsidR="00F1438C" w:rsidRPr="0082457C">
        <w:rPr>
          <w:rFonts w:hAnsi="SimSun" w:hint="eastAsia"/>
        </w:rPr>
        <w:t>为努力做到闻风而动、</w:t>
      </w:r>
      <w:r w:rsidRPr="0082457C">
        <w:rPr>
          <w:rFonts w:hAnsi="SimSun" w:hint="eastAsia"/>
        </w:rPr>
        <w:t>快速</w:t>
      </w:r>
      <w:r w:rsidR="00F1438C" w:rsidRPr="0082457C">
        <w:rPr>
          <w:rFonts w:hAnsi="SimSun" w:hint="eastAsia"/>
        </w:rPr>
        <w:t>和</w:t>
      </w:r>
      <w:r w:rsidRPr="0082457C">
        <w:rPr>
          <w:rFonts w:hAnsi="SimSun" w:hint="eastAsia"/>
        </w:rPr>
        <w:t>高效</w:t>
      </w:r>
      <w:r w:rsidR="00F1438C" w:rsidRPr="0082457C">
        <w:rPr>
          <w:rFonts w:hAnsi="SimSun" w:hint="eastAsia"/>
        </w:rPr>
        <w:t>而付出的巨大努力</w:t>
      </w:r>
      <w:r w:rsidRPr="0082457C">
        <w:rPr>
          <w:rFonts w:hAnsi="SimSun" w:hint="eastAsia"/>
        </w:rPr>
        <w:t>。主席感谢</w:t>
      </w:r>
      <w:r w:rsidR="0095798C" w:rsidRPr="0082457C">
        <w:rPr>
          <w:rFonts w:hAnsi="SimSun" w:hint="eastAsia"/>
        </w:rPr>
        <w:t>口译员</w:t>
      </w:r>
      <w:r w:rsidRPr="0082457C">
        <w:rPr>
          <w:rFonts w:hAnsi="SimSun" w:hint="eastAsia"/>
        </w:rPr>
        <w:t>的支持和贡献。他也感谢每一个代表团，因为他从他们身上</w:t>
      </w:r>
      <w:r w:rsidR="0095798C" w:rsidRPr="0082457C">
        <w:rPr>
          <w:rFonts w:hAnsi="SimSun" w:hint="eastAsia"/>
        </w:rPr>
        <w:t>受益匪浅</w:t>
      </w:r>
      <w:r w:rsidRPr="0082457C">
        <w:rPr>
          <w:rFonts w:hAnsi="SimSun" w:hint="eastAsia"/>
        </w:rPr>
        <w:t>，与他们共事是一种荣幸。</w:t>
      </w:r>
    </w:p>
    <w:p w14:paraId="1C287D9F" w14:textId="77777777" w:rsidR="009A788B" w:rsidRDefault="009A788B" w:rsidP="005D39C5">
      <w:pPr>
        <w:pStyle w:val="ListParagraph"/>
        <w:numPr>
          <w:ilvl w:val="0"/>
          <w:numId w:val="11"/>
        </w:numPr>
        <w:overflowPunct w:val="0"/>
        <w:spacing w:afterLines="50" w:after="120" w:line="340" w:lineRule="atLeast"/>
        <w:ind w:left="0" w:firstLine="0"/>
        <w:contextualSpacing w:val="0"/>
        <w:jc w:val="both"/>
        <w:rPr>
          <w:rFonts w:hAnsi="SimSun"/>
        </w:rPr>
        <w:sectPr w:rsidR="009A788B" w:rsidSect="0082457C">
          <w:headerReference w:type="default" r:id="rId10"/>
          <w:footerReference w:type="default" r:id="rId11"/>
          <w:endnotePr>
            <w:numFmt w:val="decimal"/>
          </w:endnotePr>
          <w:pgSz w:w="11907" w:h="16840" w:code="9"/>
          <w:pgMar w:top="567" w:right="1134" w:bottom="1418" w:left="1418" w:header="510" w:footer="1021" w:gutter="0"/>
          <w:pgNumType w:start="1"/>
          <w:cols w:space="720"/>
          <w:titlePg/>
          <w:docGrid w:linePitch="299"/>
        </w:sectPr>
      </w:pPr>
    </w:p>
    <w:p w14:paraId="5867EBF7" w14:textId="77777777" w:rsidR="009A788B" w:rsidRPr="009A788B" w:rsidRDefault="009A788B" w:rsidP="009A788B">
      <w:pPr>
        <w:keepNext/>
        <w:spacing w:beforeLines="100" w:before="240" w:afterLines="50" w:after="120" w:line="340" w:lineRule="atLeast"/>
        <w:rPr>
          <w:rFonts w:ascii="SimHei" w:eastAsia="SimHei" w:hAnsi="SimHei"/>
        </w:rPr>
      </w:pPr>
      <w:r w:rsidRPr="009A788B">
        <w:rPr>
          <w:rFonts w:ascii="SimHei" w:eastAsia="SimHei" w:hAnsi="SimHei" w:hint="eastAsia"/>
        </w:rPr>
        <w:t>主席总结</w:t>
      </w:r>
    </w:p>
    <w:p w14:paraId="25D44D35" w14:textId="77777777" w:rsidR="009A788B" w:rsidRPr="009A788B" w:rsidRDefault="009A788B" w:rsidP="009A788B">
      <w:pPr>
        <w:keepNext/>
        <w:spacing w:beforeLines="100" w:before="240" w:afterLines="50" w:after="120" w:line="340" w:lineRule="atLeast"/>
        <w:rPr>
          <w:rFonts w:ascii="SimHei" w:eastAsia="SimHei" w:hAnsi="SimHei"/>
          <w:caps/>
        </w:rPr>
      </w:pPr>
      <w:r w:rsidRPr="009A788B">
        <w:rPr>
          <w:rFonts w:ascii="SimHei" w:eastAsia="SimHei" w:hAnsi="SimHei"/>
        </w:rPr>
        <w:t>议程第</w:t>
      </w:r>
      <w:r w:rsidRPr="009A788B">
        <w:rPr>
          <w:rFonts w:ascii="SimHei" w:eastAsia="SimHei" w:hAnsi="SimHei" w:hint="eastAsia"/>
        </w:rPr>
        <w:t>1</w:t>
      </w:r>
      <w:r w:rsidRPr="009A788B">
        <w:rPr>
          <w:rFonts w:ascii="SimHei" w:eastAsia="SimHei" w:hAnsi="SimHei"/>
        </w:rPr>
        <w:t>项</w:t>
      </w:r>
      <w:r w:rsidRPr="009A788B">
        <w:rPr>
          <w:rFonts w:ascii="SimHei" w:eastAsia="SimHei" w:hAnsi="SimHei" w:hint="eastAsia"/>
        </w:rPr>
        <w:t>：</w:t>
      </w:r>
      <w:r w:rsidRPr="009A788B">
        <w:rPr>
          <w:rFonts w:ascii="SimHei" w:eastAsia="SimHei" w:hAnsi="SimHei" w:hint="eastAsia"/>
          <w:caps/>
        </w:rPr>
        <w:t>会议开幕</w:t>
      </w:r>
    </w:p>
    <w:p w14:paraId="5CA2A200"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hAnsi="SimSun" w:hint="eastAsia"/>
        </w:rPr>
        <w:t>版权及相关权常设委员会</w:t>
      </w:r>
      <w:r w:rsidRPr="009A788B">
        <w:rPr>
          <w:rFonts w:hAnsi="SimSun"/>
        </w:rPr>
        <w:t>(SCCR</w:t>
      </w:r>
      <w:r w:rsidRPr="009A788B">
        <w:rPr>
          <w:rFonts w:hAnsi="SimSun" w:hint="eastAsia"/>
        </w:rPr>
        <w:t>或“委员会”</w:t>
      </w:r>
      <w:r w:rsidRPr="009A788B">
        <w:rPr>
          <w:rFonts w:hAnsi="SimSun"/>
        </w:rPr>
        <w:t>)</w:t>
      </w:r>
      <w:r w:rsidRPr="009A788B">
        <w:rPr>
          <w:rFonts w:hAnsi="SimSun" w:hint="eastAsia"/>
        </w:rPr>
        <w:t>第二十九届会议由SCCR主席马丁·莫斯科索先生和文化与创意部门副总干事安妮·莱尔女士宣布开幕，他们对与会者表示欢迎。米歇尔·伍兹女士</w:t>
      </w:r>
      <w:r w:rsidRPr="009A788B">
        <w:rPr>
          <w:rFonts w:hAnsi="SimSun"/>
        </w:rPr>
        <w:t>(WIPO)</w:t>
      </w:r>
      <w:r w:rsidRPr="009A788B">
        <w:rPr>
          <w:rFonts w:hAnsi="SimSun" w:hint="eastAsia"/>
        </w:rPr>
        <w:t>担任秘书。</w:t>
      </w:r>
    </w:p>
    <w:p w14:paraId="662DB93B" w14:textId="77777777" w:rsidR="009A788B" w:rsidRPr="009A788B" w:rsidRDefault="009A788B" w:rsidP="009A788B">
      <w:pPr>
        <w:keepNext/>
        <w:spacing w:beforeLines="100" w:before="240" w:afterLines="50" w:after="120" w:line="340" w:lineRule="atLeast"/>
        <w:rPr>
          <w:rFonts w:ascii="SimHei" w:eastAsia="SimHei" w:hAnsi="SimHei"/>
        </w:rPr>
      </w:pPr>
      <w:r w:rsidRPr="009A788B">
        <w:rPr>
          <w:rFonts w:ascii="SimHei" w:eastAsia="SimHei" w:hAnsi="SimHei"/>
        </w:rPr>
        <w:t>议程第</w:t>
      </w:r>
      <w:r w:rsidRPr="009A788B">
        <w:rPr>
          <w:rFonts w:ascii="SimHei" w:eastAsia="SimHei" w:hAnsi="SimHei" w:hint="eastAsia"/>
        </w:rPr>
        <w:t>2</w:t>
      </w:r>
      <w:r w:rsidRPr="009A788B">
        <w:rPr>
          <w:rFonts w:ascii="SimHei" w:eastAsia="SimHei" w:hAnsi="SimHei"/>
        </w:rPr>
        <w:t>项</w:t>
      </w:r>
      <w:r w:rsidRPr="009A788B">
        <w:rPr>
          <w:rFonts w:ascii="SimHei" w:eastAsia="SimHei" w:hAnsi="SimHei" w:hint="eastAsia"/>
        </w:rPr>
        <w:t>：通过第二十九届会议议程</w:t>
      </w:r>
    </w:p>
    <w:p w14:paraId="03280778"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hAnsi="SimSun" w:hint="eastAsia"/>
        </w:rPr>
        <w:t>委员会通过了议程草案</w:t>
      </w:r>
      <w:r w:rsidRPr="009A788B">
        <w:rPr>
          <w:rFonts w:hAnsi="SimSun"/>
        </w:rPr>
        <w:t>(</w:t>
      </w:r>
      <w:r w:rsidRPr="009A788B">
        <w:rPr>
          <w:rFonts w:hAnsi="SimSun" w:hint="eastAsia"/>
        </w:rPr>
        <w:t>文件</w:t>
      </w:r>
      <w:r w:rsidRPr="009A788B">
        <w:rPr>
          <w:rFonts w:hAnsi="SimSun"/>
        </w:rPr>
        <w:t>SCCR/29/1 P</w:t>
      </w:r>
      <w:r w:rsidRPr="009A788B">
        <w:rPr>
          <w:rFonts w:hAnsi="SimSun" w:hint="eastAsia"/>
        </w:rPr>
        <w:t>rov.</w:t>
      </w:r>
      <w:r w:rsidRPr="009A788B">
        <w:rPr>
          <w:rFonts w:hAnsi="SimSun"/>
        </w:rPr>
        <w:t>)</w:t>
      </w:r>
      <w:r w:rsidRPr="009A788B">
        <w:rPr>
          <w:rFonts w:hAnsi="SimSun" w:hint="eastAsia"/>
        </w:rPr>
        <w:t>。</w:t>
      </w:r>
    </w:p>
    <w:p w14:paraId="31B343D0" w14:textId="77777777" w:rsidR="009A788B" w:rsidRPr="009A788B" w:rsidRDefault="009A788B" w:rsidP="009A788B">
      <w:pPr>
        <w:keepNext/>
        <w:spacing w:beforeLines="100" w:before="240" w:afterLines="50" w:after="120" w:line="340" w:lineRule="atLeast"/>
        <w:rPr>
          <w:rFonts w:ascii="SimHei" w:eastAsia="SimHei" w:hAnsi="SimHei"/>
        </w:rPr>
      </w:pPr>
      <w:r w:rsidRPr="009A788B">
        <w:rPr>
          <w:rFonts w:ascii="SimHei" w:eastAsia="SimHei" w:hAnsi="SimHei"/>
        </w:rPr>
        <w:t>议程第</w:t>
      </w:r>
      <w:r w:rsidRPr="009A788B">
        <w:rPr>
          <w:rFonts w:ascii="SimHei" w:eastAsia="SimHei" w:hAnsi="SimHei" w:hint="eastAsia"/>
        </w:rPr>
        <w:t>3</w:t>
      </w:r>
      <w:r w:rsidRPr="009A788B">
        <w:rPr>
          <w:rFonts w:ascii="SimHei" w:eastAsia="SimHei" w:hAnsi="SimHei"/>
        </w:rPr>
        <w:t>项</w:t>
      </w:r>
      <w:r w:rsidRPr="009A788B">
        <w:rPr>
          <w:rFonts w:ascii="SimHei" w:eastAsia="SimHei" w:hAnsi="SimHei" w:hint="eastAsia"/>
        </w:rPr>
        <w:t>：认可新的非政府组织与会</w:t>
      </w:r>
    </w:p>
    <w:p w14:paraId="453D4567"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hAnsi="SimSun" w:hint="eastAsia"/>
        </w:rPr>
        <w:t>委员会</w:t>
      </w:r>
      <w:r w:rsidRPr="009A788B">
        <w:rPr>
          <w:rFonts w:hAnsi="SimSun" w:cs="SimSun" w:hint="eastAsia"/>
        </w:rPr>
        <w:t>批准认可文件</w:t>
      </w:r>
      <w:r w:rsidRPr="009A788B">
        <w:rPr>
          <w:rFonts w:hAnsi="SimSun"/>
        </w:rPr>
        <w:t>SCCR/29/2</w:t>
      </w:r>
      <w:r w:rsidRPr="009A788B">
        <w:rPr>
          <w:rFonts w:hAnsi="SimSun" w:cs="SimSun" w:hint="eastAsia"/>
        </w:rPr>
        <w:t>附件中所提及的非政府组织列席SCCR的会议，这些组织是：加拿大版权协会(CCI)和</w:t>
      </w:r>
      <w:r w:rsidRPr="009A788B">
        <w:rPr>
          <w:rFonts w:hAnsi="SimSun" w:hint="eastAsia"/>
        </w:rPr>
        <w:t>美国大学华盛顿法学院</w:t>
      </w:r>
      <w:r w:rsidRPr="009A788B">
        <w:rPr>
          <w:rFonts w:hAnsi="SimSun" w:cs="SimSun" w:hint="eastAsia"/>
        </w:rPr>
        <w:t>信息公正和知识产权专业(PIJIP)。</w:t>
      </w:r>
    </w:p>
    <w:p w14:paraId="5A9C4BCB" w14:textId="77777777" w:rsidR="009A788B" w:rsidRPr="009A788B" w:rsidRDefault="009A788B" w:rsidP="009A788B">
      <w:pPr>
        <w:keepNext/>
        <w:spacing w:beforeLines="100" w:before="240" w:afterLines="50" w:after="120" w:line="340" w:lineRule="atLeast"/>
        <w:rPr>
          <w:rFonts w:ascii="SimHei" w:eastAsia="SimHei" w:hAnsi="SimHei"/>
        </w:rPr>
      </w:pPr>
      <w:r w:rsidRPr="009A788B">
        <w:rPr>
          <w:rFonts w:ascii="SimHei" w:eastAsia="SimHei" w:hAnsi="SimHei"/>
        </w:rPr>
        <w:t>议程第</w:t>
      </w:r>
      <w:r w:rsidRPr="009A788B">
        <w:rPr>
          <w:rFonts w:ascii="SimHei" w:eastAsia="SimHei" w:hAnsi="SimHei" w:hint="eastAsia"/>
        </w:rPr>
        <w:t>4</w:t>
      </w:r>
      <w:r w:rsidRPr="009A788B">
        <w:rPr>
          <w:rFonts w:ascii="SimHei" w:eastAsia="SimHei" w:hAnsi="SimHei"/>
        </w:rPr>
        <w:t>项</w:t>
      </w:r>
      <w:r w:rsidRPr="009A788B">
        <w:rPr>
          <w:rFonts w:ascii="SimHei" w:eastAsia="SimHei" w:hAnsi="SimHei" w:hint="eastAsia"/>
        </w:rPr>
        <w:t>：通过第二十八届会议的报告草案</w:t>
      </w:r>
    </w:p>
    <w:p w14:paraId="3914A09C"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hAnsi="SimSun" w:hint="eastAsia"/>
        </w:rPr>
        <w:t>委员会批准了所提出的其第二十八届会议的报告草案</w:t>
      </w:r>
      <w:r w:rsidRPr="009A788B">
        <w:rPr>
          <w:rFonts w:hAnsi="SimSun"/>
        </w:rPr>
        <w:t>(</w:t>
      </w:r>
      <w:r w:rsidRPr="009A788B">
        <w:rPr>
          <w:rFonts w:hAnsi="SimSun" w:hint="eastAsia"/>
        </w:rPr>
        <w:t>文件</w:t>
      </w:r>
      <w:r w:rsidRPr="009A788B">
        <w:rPr>
          <w:rFonts w:hAnsi="SimSun"/>
        </w:rPr>
        <w:t>SCCR/28/3)</w:t>
      </w:r>
      <w:r w:rsidRPr="009A788B">
        <w:rPr>
          <w:rFonts w:hAnsi="SimSun" w:hint="eastAsia"/>
        </w:rPr>
        <w:t>。代表团和观察员被邀请将有关其发言的任何评论意见发给秘书处。</w:t>
      </w:r>
    </w:p>
    <w:p w14:paraId="67624FCB" w14:textId="77777777" w:rsidR="009A788B" w:rsidRPr="009A788B" w:rsidRDefault="009A788B" w:rsidP="009A788B">
      <w:pPr>
        <w:keepNext/>
        <w:spacing w:beforeLines="100" w:before="240" w:afterLines="50" w:after="120" w:line="340" w:lineRule="atLeast"/>
        <w:rPr>
          <w:rFonts w:ascii="SimHei" w:eastAsia="SimHei" w:hAnsi="SimHei"/>
        </w:rPr>
      </w:pPr>
      <w:r w:rsidRPr="009A788B">
        <w:rPr>
          <w:rFonts w:ascii="SimHei" w:eastAsia="SimHei" w:hAnsi="SimHei"/>
        </w:rPr>
        <w:t>议程第</w:t>
      </w:r>
      <w:r w:rsidRPr="009A788B">
        <w:rPr>
          <w:rFonts w:ascii="SimHei" w:eastAsia="SimHei" w:hAnsi="SimHei" w:hint="eastAsia"/>
        </w:rPr>
        <w:t>5</w:t>
      </w:r>
      <w:r w:rsidRPr="009A788B">
        <w:rPr>
          <w:rFonts w:ascii="SimHei" w:eastAsia="SimHei" w:hAnsi="SimHei"/>
        </w:rPr>
        <w:t>项</w:t>
      </w:r>
      <w:r w:rsidRPr="009A788B">
        <w:rPr>
          <w:rFonts w:ascii="SimHei" w:eastAsia="SimHei" w:hAnsi="SimHei" w:hint="eastAsia"/>
        </w:rPr>
        <w:t>：保护广播组织</w:t>
      </w:r>
    </w:p>
    <w:p w14:paraId="419C17C1"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hAnsi="SimSun" w:hint="eastAsia"/>
        </w:rPr>
        <w:t>与该议程项目有关的</w:t>
      </w:r>
      <w:r w:rsidRPr="009A788B">
        <w:rPr>
          <w:rFonts w:asciiTheme="minorEastAsia" w:eastAsiaTheme="minorEastAsia" w:hAnsiTheme="minorEastAsia" w:hint="eastAsia"/>
        </w:rPr>
        <w:t>文件是文件</w:t>
      </w:r>
      <w:r w:rsidRPr="009A788B">
        <w:rPr>
          <w:rFonts w:hAnsi="SimSun"/>
        </w:rPr>
        <w:t>SCCR/27/2</w:t>
      </w:r>
      <w:r w:rsidRPr="009A788B">
        <w:rPr>
          <w:rFonts w:hAnsi="SimSun" w:hint="eastAsia"/>
        </w:rPr>
        <w:t xml:space="preserve"> </w:t>
      </w:r>
      <w:r w:rsidRPr="009A788B">
        <w:rPr>
          <w:rFonts w:hAnsi="SimSun"/>
        </w:rPr>
        <w:t>R</w:t>
      </w:r>
      <w:r w:rsidRPr="009A788B">
        <w:rPr>
          <w:rFonts w:hAnsi="SimSun" w:hint="eastAsia"/>
        </w:rPr>
        <w:t>ev.、</w:t>
      </w:r>
      <w:r w:rsidRPr="009A788B">
        <w:rPr>
          <w:rFonts w:hAnsi="SimSun"/>
        </w:rPr>
        <w:t>SCCR/27/6</w:t>
      </w:r>
      <w:r w:rsidRPr="009A788B">
        <w:rPr>
          <w:rFonts w:asciiTheme="minorEastAsia" w:eastAsiaTheme="minorEastAsia" w:hAnsiTheme="minorEastAsia" w:hint="eastAsia"/>
        </w:rPr>
        <w:t>和主席编拟的关于“概念”、“保护客体”和“拟授予的权利”的非正式文件，这些文件讨论了这些问题，分别在SCCR第二十七、二十八和二十九届会议上提交。会议就非正式技术文件进行了讨论。</w:t>
      </w:r>
    </w:p>
    <w:p w14:paraId="1C482E5E"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asciiTheme="minorEastAsia" w:eastAsiaTheme="minorEastAsia" w:hAnsiTheme="minorEastAsia" w:hint="eastAsia"/>
        </w:rPr>
        <w:t>委员会要求秘书处更新技术背景文件(文件</w:t>
      </w:r>
      <w:r w:rsidRPr="009A788B">
        <w:rPr>
          <w:rFonts w:hAnsi="SimSun"/>
        </w:rPr>
        <w:t>SCCR</w:t>
      </w:r>
      <w:r w:rsidRPr="009A788B">
        <w:rPr>
          <w:rFonts w:hAnsi="SimSun" w:hint="eastAsia"/>
        </w:rPr>
        <w:t>/</w:t>
      </w:r>
      <w:r w:rsidRPr="009A788B">
        <w:rPr>
          <w:rFonts w:hAnsi="SimSun"/>
        </w:rPr>
        <w:t>7/8</w:t>
      </w:r>
      <w:r w:rsidRPr="009A788B">
        <w:rPr>
          <w:rFonts w:hAnsi="SimSun" w:hint="eastAsia"/>
        </w:rPr>
        <w:t>)</w:t>
      </w:r>
      <w:r w:rsidRPr="009A788B">
        <w:rPr>
          <w:rFonts w:asciiTheme="minorEastAsia" w:eastAsiaTheme="minorEastAsia" w:hAnsiTheme="minorEastAsia" w:hint="eastAsia"/>
        </w:rPr>
        <w:t>和2010年研究报告“广播行业目前的市场和技术趋势”(文件SCCR/19/12)中所载的关于当前广播技术发展的信息，特别是传统广播组织和有线广播组织使用新数字技术的方式，包括在发展中国家和最不发达国家的使用，争取在SCCR第三十届会议上提交研究结果，为技术性讨论提供机会。</w:t>
      </w:r>
    </w:p>
    <w:p w14:paraId="18278B2A"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asciiTheme="minorEastAsia" w:eastAsiaTheme="minorEastAsia" w:hAnsiTheme="minorEastAsia" w:hint="eastAsia"/>
        </w:rPr>
        <w:t>将邀请技术专家，</w:t>
      </w:r>
      <w:r w:rsidRPr="009A788B">
        <w:rPr>
          <w:rFonts w:hAnsi="SimSun" w:hint="eastAsia"/>
        </w:rPr>
        <w:t>特别是</w:t>
      </w:r>
      <w:r w:rsidRPr="009A788B">
        <w:rPr>
          <w:rFonts w:asciiTheme="minorEastAsia" w:eastAsiaTheme="minorEastAsia" w:hAnsiTheme="minorEastAsia" w:hint="eastAsia"/>
        </w:rPr>
        <w:t>发展中国家和最不发达国家的专家，在SCCR/30上出席为期半天的信息会议，处理讨论中审议的一些技术问题。委员会同意，将鼓励成员国通过地区协调员向秘书处提交由技术专家处理的具体问题。</w:t>
      </w:r>
    </w:p>
    <w:p w14:paraId="40129AE2"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asciiTheme="minorEastAsia" w:eastAsiaTheme="minorEastAsia" w:hAnsiTheme="minorEastAsia" w:hint="eastAsia"/>
        </w:rPr>
        <w:t>该项目将保留在SCCR第三十</w:t>
      </w:r>
      <w:r w:rsidRPr="009A788B">
        <w:rPr>
          <w:rFonts w:hAnsi="SimSun" w:hint="eastAsia"/>
        </w:rPr>
        <w:t>届会</w:t>
      </w:r>
      <w:r w:rsidRPr="009A788B">
        <w:rPr>
          <w:rFonts w:asciiTheme="minorEastAsia" w:eastAsiaTheme="minorEastAsia" w:hAnsiTheme="minorEastAsia" w:hint="eastAsia"/>
        </w:rPr>
        <w:t>议的议程上。</w:t>
      </w:r>
    </w:p>
    <w:p w14:paraId="24CC94AA" w14:textId="77777777" w:rsidR="009A788B" w:rsidRPr="009A788B" w:rsidRDefault="009A788B" w:rsidP="009A788B">
      <w:pPr>
        <w:keepNext/>
        <w:spacing w:beforeLines="100" w:before="240" w:afterLines="50" w:after="120" w:line="340" w:lineRule="atLeast"/>
        <w:rPr>
          <w:rFonts w:ascii="SimHei" w:eastAsia="SimHei" w:hAnsi="SimHei"/>
        </w:rPr>
      </w:pPr>
      <w:r w:rsidRPr="009A788B">
        <w:rPr>
          <w:rFonts w:ascii="SimHei" w:eastAsia="SimHei" w:hAnsi="SimHei"/>
        </w:rPr>
        <w:t>议程第</w:t>
      </w:r>
      <w:r w:rsidRPr="009A788B">
        <w:rPr>
          <w:rFonts w:ascii="SimHei" w:eastAsia="SimHei" w:hAnsi="SimHei" w:hint="eastAsia"/>
        </w:rPr>
        <w:t>6</w:t>
      </w:r>
      <w:r w:rsidRPr="009A788B">
        <w:rPr>
          <w:rFonts w:ascii="SimHei" w:eastAsia="SimHei" w:hAnsi="SimHei"/>
        </w:rPr>
        <w:t>项</w:t>
      </w:r>
      <w:r w:rsidRPr="009A788B">
        <w:rPr>
          <w:rFonts w:ascii="SimHei" w:eastAsia="SimHei" w:hAnsi="SimHei" w:hint="eastAsia"/>
        </w:rPr>
        <w:t>：关于图书馆和档案馆的限制与例外</w:t>
      </w:r>
    </w:p>
    <w:p w14:paraId="576FF8F3"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asciiTheme="minorEastAsia" w:eastAsiaTheme="minorEastAsia" w:hAnsiTheme="minorEastAsia" w:hint="eastAsia"/>
        </w:rPr>
        <w:t>委员会听取了肯尼斯·克鲁斯教授关于文件SCCR/29/3中所载的“图书馆和档案馆的版权例外与限制研究”的演示报告，该</w:t>
      </w:r>
      <w:r w:rsidRPr="009A788B">
        <w:rPr>
          <w:rFonts w:hAnsi="SimSun" w:hint="eastAsia"/>
        </w:rPr>
        <w:t>报告</w:t>
      </w:r>
      <w:r w:rsidRPr="009A788B">
        <w:rPr>
          <w:rFonts w:asciiTheme="minorEastAsia" w:eastAsiaTheme="minorEastAsia" w:hAnsiTheme="minorEastAsia" w:hint="eastAsia"/>
        </w:rPr>
        <w:t>更新了2008年提交的文件</w:t>
      </w:r>
      <w:r w:rsidRPr="009A788B">
        <w:rPr>
          <w:rFonts w:hAnsi="SimSun"/>
        </w:rPr>
        <w:t>SCCR/17/2</w:t>
      </w:r>
      <w:r w:rsidRPr="009A788B">
        <w:rPr>
          <w:rFonts w:asciiTheme="minorEastAsia" w:eastAsiaTheme="minorEastAsia" w:hAnsiTheme="minorEastAsia" w:hint="eastAsia"/>
        </w:rPr>
        <w:t>中所载的过去同名研究。委员会对演示报告表示欢迎，与会</w:t>
      </w:r>
      <w:r w:rsidRPr="009A788B">
        <w:rPr>
          <w:rFonts w:hAnsi="SimSun" w:hint="eastAsia"/>
        </w:rPr>
        <w:t>代表团</w:t>
      </w:r>
      <w:r w:rsidRPr="009A788B">
        <w:rPr>
          <w:rFonts w:asciiTheme="minorEastAsia" w:eastAsiaTheme="minorEastAsia" w:hAnsiTheme="minorEastAsia" w:hint="eastAsia"/>
        </w:rPr>
        <w:t>和观察员与克鲁斯教授进行了内容广泛的问答。</w:t>
      </w:r>
    </w:p>
    <w:p w14:paraId="7DAE6F25"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asciiTheme="minorEastAsia" w:eastAsiaTheme="minorEastAsia" w:hAnsiTheme="minorEastAsia" w:hint="eastAsia"/>
        </w:rPr>
        <w:t>委员会要求秘书处在下届会议前安排编拟一份文件，对两份研究文件进行合并，并写入代表团</w:t>
      </w:r>
      <w:r w:rsidRPr="009A788B">
        <w:rPr>
          <w:rFonts w:hAnsi="SimSun" w:hint="eastAsia"/>
        </w:rPr>
        <w:t>提供</w:t>
      </w:r>
      <w:r w:rsidRPr="009A788B">
        <w:rPr>
          <w:rFonts w:asciiTheme="minorEastAsia" w:eastAsiaTheme="minorEastAsia" w:hAnsiTheme="minorEastAsia" w:hint="eastAsia"/>
        </w:rPr>
        <w:t>的各国图书馆和档案馆限制与例外的额外信息。秘书处将加快编拟会议报告中包括演示和讨论记录的部分，包括成员和观察员的发言。秘书处还将视资源情况，考虑提供资料的替代办法，以便于检索和比较。</w:t>
      </w:r>
    </w:p>
    <w:p w14:paraId="27EADBB9" w14:textId="77777777" w:rsidR="009A788B" w:rsidRPr="009A788B" w:rsidRDefault="009A788B" w:rsidP="009A788B">
      <w:pPr>
        <w:spacing w:afterLines="50" w:after="120" w:line="340" w:lineRule="atLeast"/>
        <w:jc w:val="both"/>
        <w:rPr>
          <w:rFonts w:hAnsi="SimSun"/>
          <w:color w:val="FF0000"/>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hAnsi="SimSun" w:hint="eastAsia"/>
        </w:rPr>
        <w:t>与该议程项目有关的</w:t>
      </w:r>
      <w:r w:rsidRPr="009A788B">
        <w:rPr>
          <w:rFonts w:asciiTheme="minorEastAsia" w:eastAsiaTheme="minorEastAsia" w:hAnsiTheme="minorEastAsia" w:hint="eastAsia"/>
        </w:rPr>
        <w:t>文件是文件</w:t>
      </w:r>
      <w:r w:rsidRPr="009A788B">
        <w:rPr>
          <w:rFonts w:hAnsi="SimSun"/>
        </w:rPr>
        <w:t>SCCR/26/3</w:t>
      </w:r>
      <w:r w:rsidRPr="009A788B">
        <w:rPr>
          <w:rFonts w:asciiTheme="minorEastAsia" w:eastAsiaTheme="minorEastAsia" w:hAnsiTheme="minorEastAsia" w:hint="eastAsia"/>
        </w:rPr>
        <w:t>、</w:t>
      </w:r>
      <w:r w:rsidRPr="009A788B">
        <w:rPr>
          <w:rFonts w:hAnsi="SimSun"/>
        </w:rPr>
        <w:t>SCCR/26/8</w:t>
      </w:r>
      <w:r w:rsidRPr="009A788B">
        <w:rPr>
          <w:rFonts w:asciiTheme="minorEastAsia" w:eastAsiaTheme="minorEastAsia" w:hAnsiTheme="minorEastAsia" w:hint="eastAsia"/>
        </w:rPr>
        <w:t>、</w:t>
      </w:r>
      <w:r w:rsidRPr="009A788B">
        <w:rPr>
          <w:rFonts w:hAnsi="SimSun"/>
        </w:rPr>
        <w:t>SCCR/29/3</w:t>
      </w:r>
      <w:r w:rsidRPr="009A788B">
        <w:rPr>
          <w:rFonts w:asciiTheme="minorEastAsia" w:eastAsiaTheme="minorEastAsia" w:hAnsiTheme="minorEastAsia" w:hint="eastAsia"/>
        </w:rPr>
        <w:t>和</w:t>
      </w:r>
      <w:r w:rsidRPr="009A788B">
        <w:rPr>
          <w:rFonts w:hAnsi="SimSun"/>
        </w:rPr>
        <w:t>SCCR/29/4</w:t>
      </w:r>
      <w:r w:rsidRPr="009A788B">
        <w:rPr>
          <w:rFonts w:asciiTheme="minorEastAsia" w:eastAsiaTheme="minorEastAsia" w:hAnsiTheme="minorEastAsia" w:hint="eastAsia"/>
        </w:rPr>
        <w:t>。</w:t>
      </w:r>
    </w:p>
    <w:p w14:paraId="77FC16A7" w14:textId="77777777" w:rsidR="009A788B" w:rsidRPr="009A788B" w:rsidRDefault="009A788B" w:rsidP="009A788B">
      <w:pPr>
        <w:spacing w:afterLines="50" w:after="120" w:line="340" w:lineRule="atLeast"/>
        <w:jc w:val="both"/>
        <w:rPr>
          <w:rFonts w:asciiTheme="minorEastAsia" w:eastAsiaTheme="minorEastAsia" w:hAnsiTheme="minorEastAsia"/>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asciiTheme="minorEastAsia" w:eastAsiaTheme="minorEastAsia" w:hAnsiTheme="minorEastAsia" w:hint="eastAsia"/>
        </w:rPr>
        <w:t>委员会听取了对</w:t>
      </w:r>
      <w:r w:rsidRPr="009A788B">
        <w:rPr>
          <w:rFonts w:hAnsi="SimSun" w:hint="eastAsia"/>
        </w:rPr>
        <w:t>美利坚合众国</w:t>
      </w:r>
      <w:r w:rsidRPr="009A788B">
        <w:rPr>
          <w:rFonts w:asciiTheme="minorEastAsia" w:eastAsiaTheme="minorEastAsia" w:hAnsiTheme="minorEastAsia" w:hint="eastAsia"/>
        </w:rPr>
        <w:t>提交的文件</w:t>
      </w:r>
      <w:r w:rsidRPr="009A788B">
        <w:rPr>
          <w:rFonts w:hAnsi="SimSun"/>
        </w:rPr>
        <w:t>SCCR/26/8</w:t>
      </w:r>
      <w:r w:rsidRPr="009A788B">
        <w:rPr>
          <w:rFonts w:hAnsi="SimSun" w:hint="eastAsia"/>
        </w:rPr>
        <w:t>的进一步介绍</w:t>
      </w:r>
      <w:r w:rsidRPr="009A788B">
        <w:rPr>
          <w:rFonts w:asciiTheme="minorEastAsia" w:eastAsiaTheme="minorEastAsia" w:hAnsiTheme="minorEastAsia" w:hint="eastAsia"/>
        </w:rPr>
        <w:t>，之后听取了对非洲集团、巴西、厄瓜多尔、印度和乌拉圭提交的文件SCCR/29/4的介绍。</w:t>
      </w:r>
    </w:p>
    <w:p w14:paraId="1CFE0BB1"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hAnsi="SimSun" w:hint="eastAsia"/>
        </w:rPr>
        <w:t>主席介绍了他就“图书馆和档案馆例外与限制”编拟的非正式文件。代表团将在下届会议上审议该提案。</w:t>
      </w:r>
    </w:p>
    <w:p w14:paraId="591344EA"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asciiTheme="minorEastAsia" w:eastAsiaTheme="minorEastAsia" w:hAnsiTheme="minorEastAsia" w:hint="eastAsia"/>
        </w:rPr>
        <w:t>该项目将保留在</w:t>
      </w:r>
      <w:r w:rsidRPr="009A788B">
        <w:rPr>
          <w:rFonts w:hAnsi="SimSun" w:hint="eastAsia"/>
        </w:rPr>
        <w:t>SCCR</w:t>
      </w:r>
      <w:r w:rsidRPr="009A788B">
        <w:rPr>
          <w:rFonts w:asciiTheme="minorEastAsia" w:eastAsiaTheme="minorEastAsia" w:hAnsiTheme="minorEastAsia" w:hint="eastAsia"/>
        </w:rPr>
        <w:t>第三十届会议的议程上。</w:t>
      </w:r>
    </w:p>
    <w:p w14:paraId="5347A703" w14:textId="77777777" w:rsidR="009A788B" w:rsidRPr="009A788B" w:rsidRDefault="009A788B" w:rsidP="009A788B">
      <w:pPr>
        <w:keepNext/>
        <w:spacing w:beforeLines="100" w:before="240" w:afterLines="50" w:after="120" w:line="340" w:lineRule="atLeast"/>
        <w:rPr>
          <w:rFonts w:ascii="SimHei" w:eastAsia="SimHei" w:hAnsi="SimHei"/>
        </w:rPr>
      </w:pPr>
      <w:r w:rsidRPr="009A788B">
        <w:rPr>
          <w:rFonts w:ascii="SimHei" w:eastAsia="SimHei" w:hAnsi="SimHei"/>
        </w:rPr>
        <w:t>议程第</w:t>
      </w:r>
      <w:r w:rsidRPr="009A788B">
        <w:rPr>
          <w:rFonts w:ascii="SimHei" w:eastAsia="SimHei" w:hAnsi="SimHei" w:hint="eastAsia"/>
        </w:rPr>
        <w:t>7</w:t>
      </w:r>
      <w:r w:rsidRPr="009A788B">
        <w:rPr>
          <w:rFonts w:ascii="SimHei" w:eastAsia="SimHei" w:hAnsi="SimHei"/>
        </w:rPr>
        <w:t>项</w:t>
      </w:r>
      <w:r w:rsidRPr="009A788B">
        <w:rPr>
          <w:rFonts w:ascii="SimHei" w:eastAsia="SimHei" w:hAnsi="SimHei" w:hint="eastAsia"/>
        </w:rPr>
        <w:t>：关于教育和研究机构及其他残疾人的限制与例外</w:t>
      </w:r>
    </w:p>
    <w:p w14:paraId="7EDF0E67" w14:textId="77777777" w:rsidR="009A788B" w:rsidRPr="009A788B" w:rsidRDefault="009A788B" w:rsidP="009A788B">
      <w:pPr>
        <w:spacing w:afterLines="50" w:after="120" w:line="340" w:lineRule="atLeast"/>
        <w:jc w:val="both"/>
        <w:rPr>
          <w:rFonts w:asciiTheme="minorEastAsia" w:eastAsiaTheme="minorEastAsia" w:hAnsiTheme="minorEastAsia"/>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hAnsi="SimSun" w:hint="eastAsia"/>
        </w:rPr>
        <w:t>与该议程项目有关的</w:t>
      </w:r>
      <w:r w:rsidRPr="009A788B">
        <w:rPr>
          <w:rFonts w:asciiTheme="minorEastAsia" w:eastAsiaTheme="minorEastAsia" w:hAnsiTheme="minorEastAsia" w:hint="eastAsia"/>
        </w:rPr>
        <w:t>文件是文件</w:t>
      </w:r>
      <w:r w:rsidRPr="009A788B">
        <w:rPr>
          <w:rFonts w:hAnsi="SimSun"/>
        </w:rPr>
        <w:t>SCCR/26/4 P</w:t>
      </w:r>
      <w:r w:rsidRPr="009A788B">
        <w:rPr>
          <w:rFonts w:hAnsi="SimSun" w:hint="eastAsia"/>
        </w:rPr>
        <w:t>rov.和</w:t>
      </w:r>
      <w:r w:rsidRPr="009A788B">
        <w:rPr>
          <w:rFonts w:hAnsi="SimSun"/>
        </w:rPr>
        <w:t>SCCR/27/8</w:t>
      </w:r>
      <w:r w:rsidRPr="009A788B">
        <w:rPr>
          <w:rFonts w:asciiTheme="minorEastAsia" w:eastAsiaTheme="minorEastAsia" w:hAnsiTheme="minorEastAsia" w:hint="eastAsia"/>
        </w:rPr>
        <w:t>。</w:t>
      </w:r>
    </w:p>
    <w:p w14:paraId="4E389056"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asciiTheme="minorEastAsia" w:eastAsiaTheme="minorEastAsia" w:hAnsiTheme="minorEastAsia" w:hint="eastAsia"/>
        </w:rPr>
        <w:t>委员会听取了对</w:t>
      </w:r>
      <w:r w:rsidRPr="009A788B">
        <w:rPr>
          <w:rFonts w:hAnsi="SimSun" w:hint="eastAsia"/>
        </w:rPr>
        <w:t>美利坚合众国</w:t>
      </w:r>
      <w:r w:rsidRPr="009A788B">
        <w:rPr>
          <w:rFonts w:asciiTheme="minorEastAsia" w:eastAsiaTheme="minorEastAsia" w:hAnsiTheme="minorEastAsia" w:hint="eastAsia"/>
        </w:rPr>
        <w:t>提交的文件</w:t>
      </w:r>
      <w:r w:rsidRPr="009A788B">
        <w:rPr>
          <w:rFonts w:hAnsi="SimSun"/>
        </w:rPr>
        <w:t>SCCR/2</w:t>
      </w:r>
      <w:r w:rsidRPr="009A788B">
        <w:rPr>
          <w:rFonts w:hAnsi="SimSun" w:hint="eastAsia"/>
        </w:rPr>
        <w:t>7</w:t>
      </w:r>
      <w:r w:rsidRPr="009A788B">
        <w:rPr>
          <w:rFonts w:hAnsi="SimSun"/>
        </w:rPr>
        <w:t>/8</w:t>
      </w:r>
      <w:r w:rsidRPr="009A788B">
        <w:rPr>
          <w:rFonts w:hAnsi="SimSun" w:hint="eastAsia"/>
        </w:rPr>
        <w:t>的进一步介绍。</w:t>
      </w:r>
    </w:p>
    <w:p w14:paraId="6B0603F0"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asciiTheme="minorEastAsia" w:eastAsiaTheme="minorEastAsia" w:hAnsiTheme="minorEastAsia" w:hint="eastAsia"/>
        </w:rPr>
        <w:t>该项目将保留在SCCR第三十</w:t>
      </w:r>
      <w:r w:rsidRPr="009A788B">
        <w:rPr>
          <w:rFonts w:hAnsi="SimSun" w:hint="eastAsia"/>
        </w:rPr>
        <w:t>届会</w:t>
      </w:r>
      <w:r w:rsidRPr="009A788B">
        <w:rPr>
          <w:rFonts w:asciiTheme="minorEastAsia" w:eastAsiaTheme="minorEastAsia" w:hAnsiTheme="minorEastAsia" w:hint="eastAsia"/>
        </w:rPr>
        <w:t>议的议程上。</w:t>
      </w:r>
    </w:p>
    <w:p w14:paraId="60D20014" w14:textId="77777777" w:rsidR="009A788B" w:rsidRPr="009A788B" w:rsidRDefault="009A788B" w:rsidP="009A788B">
      <w:pPr>
        <w:keepNext/>
        <w:spacing w:beforeLines="100" w:before="240" w:afterLines="50" w:after="120" w:line="340" w:lineRule="atLeast"/>
        <w:rPr>
          <w:rFonts w:ascii="SimHei" w:eastAsia="SimHei" w:hAnsi="SimHei"/>
        </w:rPr>
      </w:pPr>
      <w:r w:rsidRPr="009A788B">
        <w:rPr>
          <w:rFonts w:ascii="SimHei" w:eastAsia="SimHei" w:hAnsi="SimHei"/>
        </w:rPr>
        <w:t>议程第</w:t>
      </w:r>
      <w:r w:rsidRPr="009A788B">
        <w:rPr>
          <w:rFonts w:ascii="SimHei" w:eastAsia="SimHei" w:hAnsi="SimHei" w:hint="eastAsia"/>
        </w:rPr>
        <w:t>8</w:t>
      </w:r>
      <w:r w:rsidRPr="009A788B">
        <w:rPr>
          <w:rFonts w:ascii="SimHei" w:eastAsia="SimHei" w:hAnsi="SimHei"/>
        </w:rPr>
        <w:t>项</w:t>
      </w:r>
      <w:r w:rsidRPr="009A788B">
        <w:rPr>
          <w:rFonts w:ascii="SimHei" w:eastAsia="SimHei" w:hAnsi="SimHei" w:hint="eastAsia"/>
        </w:rPr>
        <w:t>：其他事项</w:t>
      </w:r>
    </w:p>
    <w:p w14:paraId="7359DCB3" w14:textId="77777777" w:rsidR="009A788B" w:rsidRPr="009A788B" w:rsidRDefault="009A788B" w:rsidP="009A788B">
      <w:pPr>
        <w:keepNext/>
        <w:spacing w:beforeLines="100" w:before="240" w:afterLines="50" w:after="120" w:line="340" w:lineRule="atLeast"/>
        <w:rPr>
          <w:rFonts w:ascii="SimHei" w:eastAsia="SimHei" w:hAnsi="SimHei"/>
        </w:rPr>
      </w:pPr>
      <w:r w:rsidRPr="009A788B">
        <w:rPr>
          <w:rFonts w:ascii="SimHei" w:eastAsia="SimHei" w:hAnsi="SimHei" w:hint="eastAsia"/>
        </w:rPr>
        <w:t>主席总结</w:t>
      </w:r>
    </w:p>
    <w:p w14:paraId="5974AC46"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asciiTheme="minorEastAsia" w:eastAsiaTheme="minorEastAsia" w:hAnsiTheme="minorEastAsia" w:hint="eastAsia"/>
        </w:rPr>
        <w:t>委员会注意到本主席总结的内容。</w:t>
      </w:r>
    </w:p>
    <w:p w14:paraId="6C01CCD3" w14:textId="77777777" w:rsidR="009A788B" w:rsidRPr="009A788B" w:rsidRDefault="009A788B" w:rsidP="009A788B">
      <w:pPr>
        <w:keepNext/>
        <w:spacing w:beforeLines="100" w:before="240" w:afterLines="50" w:after="120" w:line="340" w:lineRule="atLeast"/>
        <w:rPr>
          <w:rFonts w:ascii="SimHei" w:eastAsia="SimHei" w:hAnsi="SimHei"/>
        </w:rPr>
      </w:pPr>
      <w:r w:rsidRPr="009A788B">
        <w:rPr>
          <w:rFonts w:ascii="SimHei" w:eastAsia="SimHei" w:hAnsi="SimHei"/>
        </w:rPr>
        <w:t>议程第</w:t>
      </w:r>
      <w:r w:rsidRPr="009A788B">
        <w:rPr>
          <w:rFonts w:ascii="SimHei" w:eastAsia="SimHei" w:hAnsi="SimHei" w:hint="eastAsia"/>
        </w:rPr>
        <w:t>9</w:t>
      </w:r>
      <w:r w:rsidRPr="009A788B">
        <w:rPr>
          <w:rFonts w:ascii="SimHei" w:eastAsia="SimHei" w:hAnsi="SimHei"/>
        </w:rPr>
        <w:t>项</w:t>
      </w:r>
      <w:r w:rsidRPr="009A788B">
        <w:rPr>
          <w:rFonts w:ascii="SimHei" w:eastAsia="SimHei" w:hAnsi="SimHei" w:hint="eastAsia"/>
        </w:rPr>
        <w:t>：会议闭幕</w:t>
      </w:r>
    </w:p>
    <w:p w14:paraId="1C1B9ADD" w14:textId="77777777" w:rsidR="009A788B" w:rsidRPr="009A788B" w:rsidRDefault="009A788B" w:rsidP="009A788B">
      <w:pPr>
        <w:spacing w:afterLines="50" w:after="120" w:line="340" w:lineRule="atLeast"/>
        <w:jc w:val="both"/>
        <w:rPr>
          <w:rFonts w:hAnsi="SimSun"/>
        </w:rPr>
      </w:pPr>
      <w:r w:rsidRPr="009A788B">
        <w:rPr>
          <w:rFonts w:hAnsi="SimSun"/>
        </w:rPr>
        <w:fldChar w:fldCharType="begin"/>
      </w:r>
      <w:r w:rsidRPr="009A788B">
        <w:rPr>
          <w:rFonts w:hAnsi="SimSun"/>
        </w:rPr>
        <w:instrText xml:space="preserve"> AUTONUM  </w:instrText>
      </w:r>
      <w:r w:rsidRPr="009A788B">
        <w:rPr>
          <w:rFonts w:hAnsi="SimSun"/>
        </w:rPr>
        <w:fldChar w:fldCharType="end"/>
      </w:r>
      <w:r w:rsidRPr="009A788B">
        <w:rPr>
          <w:rFonts w:hAnsi="SimSun"/>
        </w:rPr>
        <w:t>.</w:t>
      </w:r>
      <w:r w:rsidRPr="009A788B">
        <w:rPr>
          <w:rFonts w:hAnsi="SimSun"/>
        </w:rPr>
        <w:tab/>
      </w:r>
      <w:r w:rsidRPr="009A788B">
        <w:rPr>
          <w:rFonts w:hAnsi="SimSun" w:hint="eastAsia"/>
        </w:rPr>
        <w:t>委员会下届会议将于2015年6月29日至7月3日举行。</w:t>
      </w:r>
    </w:p>
    <w:p w14:paraId="6A10CC73" w14:textId="77777777" w:rsidR="009A788B" w:rsidRPr="009A788B" w:rsidRDefault="009A788B" w:rsidP="009A788B">
      <w:pPr>
        <w:spacing w:afterLines="50" w:after="120" w:line="340" w:lineRule="atLeast"/>
        <w:ind w:left="5534"/>
        <w:rPr>
          <w:rFonts w:ascii="KaiTi" w:eastAsia="KaiTi" w:hAnsi="KaiTi"/>
        </w:rPr>
      </w:pPr>
    </w:p>
    <w:p w14:paraId="21805283" w14:textId="77777777" w:rsidR="009A788B" w:rsidRPr="00996B5F" w:rsidRDefault="009A788B" w:rsidP="009A788B">
      <w:pPr>
        <w:spacing w:afterLines="50" w:after="120" w:line="340" w:lineRule="atLeast"/>
        <w:ind w:left="5534"/>
        <w:rPr>
          <w:rFonts w:ascii="KaiTi" w:eastAsia="KaiTi" w:hAnsi="KaiTi" w:cs="Times New Roman"/>
          <w:szCs w:val="20"/>
          <w:lang w:val="fr-CH" w:eastAsia="en-US"/>
        </w:rPr>
      </w:pPr>
      <w:r w:rsidRPr="00996B5F">
        <w:rPr>
          <w:rFonts w:ascii="KaiTi" w:eastAsia="KaiTi" w:hAnsi="KaiTi"/>
          <w:lang w:val="fr-CH" w:eastAsia="en-US"/>
        </w:rPr>
        <w:t>[</w:t>
      </w:r>
      <w:r>
        <w:rPr>
          <w:rFonts w:ascii="KaiTi" w:eastAsia="KaiTi" w:hAnsi="KaiTi" w:hint="eastAsia"/>
        </w:rPr>
        <w:t>后接附件</w:t>
      </w:r>
      <w:r w:rsidRPr="00996B5F">
        <w:rPr>
          <w:rFonts w:ascii="KaiTi" w:eastAsia="KaiTi" w:hAnsi="KaiTi"/>
          <w:lang w:val="fr-CH" w:eastAsia="en-US"/>
        </w:rPr>
        <w:t>]</w:t>
      </w:r>
    </w:p>
    <w:p w14:paraId="52EA334C" w14:textId="77777777" w:rsidR="009A788B" w:rsidRPr="00996B5F" w:rsidRDefault="009A788B" w:rsidP="009A788B">
      <w:pPr>
        <w:overflowPunct w:val="0"/>
        <w:spacing w:afterLines="50" w:after="120" w:line="340" w:lineRule="atLeast"/>
        <w:jc w:val="both"/>
        <w:rPr>
          <w:lang w:val="fr-CH"/>
        </w:rPr>
        <w:sectPr w:rsidR="009A788B" w:rsidRPr="00996B5F" w:rsidSect="0082457C">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14:paraId="7DBEBDED" w14:textId="77777777" w:rsidR="009A788B" w:rsidRPr="009A788B" w:rsidRDefault="009A788B" w:rsidP="009A788B">
      <w:pPr>
        <w:keepNext/>
        <w:spacing w:before="240" w:after="60"/>
        <w:outlineLvl w:val="0"/>
        <w:rPr>
          <w:rFonts w:ascii="Arial" w:hAnsi="Arial"/>
          <w:b/>
          <w:bCs/>
          <w:iCs/>
          <w:caps/>
          <w:sz w:val="22"/>
          <w:szCs w:val="28"/>
          <w:lang w:val="fr-CH"/>
        </w:rPr>
      </w:pPr>
      <w:r w:rsidRPr="009A788B">
        <w:rPr>
          <w:rFonts w:ascii="Arial" w:hAnsi="Arial"/>
          <w:b/>
          <w:bCs/>
          <w:iCs/>
          <w:caps/>
          <w:sz w:val="22"/>
          <w:szCs w:val="28"/>
          <w:lang w:val="fr-CH"/>
        </w:rPr>
        <w:t>LISTE DES PARTICIPANTS/LIST OF PARTICIPANTS</w:t>
      </w:r>
    </w:p>
    <w:p w14:paraId="19892CB4" w14:textId="77777777" w:rsidR="009A788B" w:rsidRPr="009A788B" w:rsidRDefault="009A788B" w:rsidP="009A788B">
      <w:pPr>
        <w:contextualSpacing/>
        <w:rPr>
          <w:rFonts w:ascii="Arial" w:hAnsi="Arial"/>
          <w:b/>
          <w:sz w:val="22"/>
          <w:szCs w:val="20"/>
          <w:lang w:val="fr-CH"/>
        </w:rPr>
      </w:pPr>
    </w:p>
    <w:p w14:paraId="3E84B5C1" w14:textId="77777777" w:rsidR="009A788B" w:rsidRPr="009A788B" w:rsidRDefault="009A788B" w:rsidP="009A788B">
      <w:pPr>
        <w:tabs>
          <w:tab w:val="left" w:pos="567"/>
          <w:tab w:val="left" w:pos="1418"/>
        </w:tabs>
        <w:rPr>
          <w:rFonts w:ascii="Arial" w:hAnsi="Arial"/>
          <w:color w:val="000000"/>
          <w:sz w:val="22"/>
          <w:lang w:val="en-GB"/>
        </w:rPr>
      </w:pPr>
      <w:r w:rsidRPr="009A788B">
        <w:rPr>
          <w:rFonts w:ascii="Arial" w:hAnsi="Arial"/>
          <w:color w:val="000000"/>
          <w:sz w:val="22"/>
          <w:lang w:val="en-GB"/>
        </w:rPr>
        <w:t>I.</w:t>
      </w:r>
      <w:r w:rsidRPr="009A788B">
        <w:rPr>
          <w:rFonts w:ascii="Arial" w:hAnsi="Arial"/>
          <w:color w:val="000000"/>
          <w:sz w:val="22"/>
          <w:lang w:val="en-GB"/>
        </w:rPr>
        <w:tab/>
      </w:r>
      <w:r w:rsidRPr="009A788B">
        <w:rPr>
          <w:rFonts w:ascii="Arial" w:hAnsi="Arial"/>
          <w:color w:val="000000"/>
          <w:sz w:val="22"/>
          <w:u w:val="single"/>
          <w:lang w:val="en-GB"/>
        </w:rPr>
        <w:t>MEMBRES/MEMBERS</w:t>
      </w:r>
    </w:p>
    <w:p w14:paraId="043D8815" w14:textId="77777777" w:rsidR="009A788B" w:rsidRPr="009A788B" w:rsidRDefault="009A788B" w:rsidP="009A788B">
      <w:pPr>
        <w:tabs>
          <w:tab w:val="left" w:pos="1418"/>
        </w:tabs>
        <w:rPr>
          <w:rFonts w:ascii="Arial" w:hAnsi="Arial"/>
          <w:color w:val="000000" w:themeColor="text1"/>
          <w:sz w:val="22"/>
          <w:lang w:val="en-GB"/>
        </w:rPr>
      </w:pPr>
    </w:p>
    <w:p w14:paraId="479A2E5F" w14:textId="77777777" w:rsidR="009A788B" w:rsidRPr="009A788B" w:rsidRDefault="009A788B" w:rsidP="009A788B">
      <w:pPr>
        <w:tabs>
          <w:tab w:val="left" w:pos="1418"/>
        </w:tabs>
        <w:rPr>
          <w:rFonts w:ascii="Arial" w:hAnsi="Arial"/>
          <w:color w:val="000000" w:themeColor="text1"/>
          <w:sz w:val="22"/>
          <w:lang w:val="en-GB"/>
        </w:rPr>
      </w:pPr>
    </w:p>
    <w:p w14:paraId="00F1DAD1"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AFGHANISTAN</w:t>
      </w:r>
    </w:p>
    <w:p w14:paraId="59643168" w14:textId="77777777" w:rsidR="009A788B" w:rsidRPr="009A788B" w:rsidRDefault="009A788B" w:rsidP="009A788B">
      <w:pPr>
        <w:rPr>
          <w:rFonts w:ascii="Arial" w:hAnsi="Arial"/>
          <w:color w:val="000000" w:themeColor="text1"/>
          <w:sz w:val="22"/>
          <w:u w:val="single"/>
        </w:rPr>
      </w:pPr>
    </w:p>
    <w:p w14:paraId="73C8466F"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Nooruddin HASHEMI, Counselor, Permanent Mission, Geneva</w:t>
      </w:r>
    </w:p>
    <w:p w14:paraId="65430BF4" w14:textId="77777777" w:rsidR="009A788B" w:rsidRPr="009A788B" w:rsidRDefault="009A788B" w:rsidP="009A788B">
      <w:pPr>
        <w:rPr>
          <w:rFonts w:ascii="Arial" w:hAnsi="Arial"/>
          <w:color w:val="000000" w:themeColor="text1"/>
          <w:sz w:val="22"/>
        </w:rPr>
      </w:pPr>
    </w:p>
    <w:p w14:paraId="582E849A" w14:textId="77777777" w:rsidR="009A788B" w:rsidRPr="009A788B" w:rsidRDefault="009A788B" w:rsidP="009A788B">
      <w:pPr>
        <w:tabs>
          <w:tab w:val="left" w:pos="1418"/>
        </w:tabs>
        <w:rPr>
          <w:rFonts w:ascii="Arial" w:hAnsi="Arial"/>
          <w:color w:val="000000" w:themeColor="text1"/>
          <w:sz w:val="22"/>
        </w:rPr>
      </w:pPr>
      <w:r w:rsidRPr="009A788B">
        <w:rPr>
          <w:rFonts w:ascii="Arial" w:hAnsi="Arial"/>
          <w:color w:val="000000" w:themeColor="text1"/>
          <w:sz w:val="22"/>
        </w:rPr>
        <w:t>Nazir Ahmad FOSHANJI, Third Secretary, Permanent Mission, Geneva</w:t>
      </w:r>
    </w:p>
    <w:p w14:paraId="0BA1F68B" w14:textId="77777777" w:rsidR="009A788B" w:rsidRPr="009A788B" w:rsidRDefault="009A788B" w:rsidP="009A788B">
      <w:pPr>
        <w:tabs>
          <w:tab w:val="left" w:pos="1418"/>
        </w:tabs>
        <w:rPr>
          <w:rFonts w:ascii="Arial" w:hAnsi="Arial"/>
          <w:color w:val="000000" w:themeColor="text1"/>
          <w:sz w:val="22"/>
        </w:rPr>
      </w:pPr>
    </w:p>
    <w:p w14:paraId="5F7BE9DE" w14:textId="77777777" w:rsidR="009A788B" w:rsidRPr="009A788B" w:rsidRDefault="009A788B" w:rsidP="009A788B">
      <w:pPr>
        <w:rPr>
          <w:rFonts w:ascii="Arial" w:hAnsi="Arial"/>
          <w:sz w:val="22"/>
          <w:u w:val="single"/>
        </w:rPr>
      </w:pPr>
    </w:p>
    <w:p w14:paraId="2FC7CC68" w14:textId="77777777" w:rsidR="009A788B" w:rsidRPr="009A788B" w:rsidRDefault="009A788B" w:rsidP="009A788B">
      <w:pPr>
        <w:rPr>
          <w:rFonts w:ascii="Arial" w:hAnsi="Arial"/>
          <w:sz w:val="22"/>
          <w:u w:val="single"/>
        </w:rPr>
      </w:pPr>
      <w:r w:rsidRPr="009A788B">
        <w:rPr>
          <w:rFonts w:ascii="Arial" w:hAnsi="Arial"/>
          <w:sz w:val="22"/>
          <w:u w:val="single"/>
        </w:rPr>
        <w:t>AFRIQUE DU SUD/SOUTH AFRICA</w:t>
      </w:r>
    </w:p>
    <w:p w14:paraId="1EF974B2" w14:textId="77777777" w:rsidR="009A788B" w:rsidRPr="009A788B" w:rsidRDefault="009A788B" w:rsidP="009A788B">
      <w:pPr>
        <w:rPr>
          <w:rFonts w:ascii="Arial" w:hAnsi="Arial"/>
          <w:sz w:val="22"/>
          <w:u w:val="single"/>
        </w:rPr>
      </w:pPr>
    </w:p>
    <w:p w14:paraId="62FE8C01" w14:textId="77777777" w:rsidR="009A788B" w:rsidRPr="009A788B" w:rsidRDefault="009A788B" w:rsidP="009A788B">
      <w:pPr>
        <w:rPr>
          <w:rFonts w:ascii="Arial" w:hAnsi="Arial"/>
          <w:sz w:val="22"/>
        </w:rPr>
      </w:pPr>
      <w:r w:rsidRPr="009A788B">
        <w:rPr>
          <w:rFonts w:ascii="Arial" w:hAnsi="Arial"/>
          <w:sz w:val="22"/>
        </w:rPr>
        <w:t xml:space="preserve">Sithembile MTSHALI, Assistant Director, </w:t>
      </w:r>
      <w:r w:rsidRPr="009A788B">
        <w:rPr>
          <w:rFonts w:ascii="Arial" w:hAnsi="Arial"/>
          <w:color w:val="000000"/>
          <w:sz w:val="22"/>
        </w:rPr>
        <w:t>Department of International Relations and Cooperation,</w:t>
      </w:r>
      <w:r w:rsidRPr="009A788B">
        <w:rPr>
          <w:rFonts w:ascii="Arial" w:hAnsi="Arial"/>
          <w:sz w:val="22"/>
        </w:rPr>
        <w:t xml:space="preserve"> Pretoria</w:t>
      </w:r>
    </w:p>
    <w:p w14:paraId="5A4DFD2B" w14:textId="77777777" w:rsidR="009A788B" w:rsidRPr="009A788B" w:rsidRDefault="009A788B" w:rsidP="009A788B">
      <w:pPr>
        <w:rPr>
          <w:rFonts w:ascii="Arial" w:hAnsi="Arial"/>
          <w:color w:val="000000" w:themeColor="text1"/>
          <w:sz w:val="22"/>
          <w:u w:val="single"/>
        </w:rPr>
      </w:pPr>
    </w:p>
    <w:p w14:paraId="7CF64FA8" w14:textId="77777777" w:rsidR="009A788B" w:rsidRPr="009A788B" w:rsidRDefault="009A788B" w:rsidP="009A788B">
      <w:pPr>
        <w:rPr>
          <w:rFonts w:ascii="Arial" w:hAnsi="Arial"/>
          <w:sz w:val="22"/>
        </w:rPr>
      </w:pPr>
      <w:r w:rsidRPr="009A788B">
        <w:rPr>
          <w:rFonts w:ascii="Arial" w:hAnsi="Arial"/>
          <w:sz w:val="22"/>
        </w:rPr>
        <w:t>Pragashnie ADURTHY (Mrs.), First Secretary, Permanent Mission, Geneva</w:t>
      </w:r>
    </w:p>
    <w:p w14:paraId="105AD599" w14:textId="77777777" w:rsidR="009A788B" w:rsidRPr="009A788B" w:rsidRDefault="009A788B" w:rsidP="009A788B">
      <w:pPr>
        <w:rPr>
          <w:rFonts w:ascii="Arial" w:hAnsi="Arial"/>
          <w:color w:val="000000" w:themeColor="text1"/>
          <w:sz w:val="22"/>
          <w:u w:val="single"/>
        </w:rPr>
      </w:pPr>
    </w:p>
    <w:p w14:paraId="07C101E9" w14:textId="77777777" w:rsidR="009A788B" w:rsidRPr="009A788B" w:rsidRDefault="009A788B" w:rsidP="009A788B">
      <w:pPr>
        <w:rPr>
          <w:rFonts w:ascii="Arial" w:hAnsi="Arial"/>
          <w:color w:val="000000" w:themeColor="text1"/>
          <w:sz w:val="22"/>
          <w:u w:val="single"/>
        </w:rPr>
      </w:pPr>
    </w:p>
    <w:p w14:paraId="12730B62"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ALGÉRIE/ALGERIA</w:t>
      </w:r>
    </w:p>
    <w:p w14:paraId="628869DE" w14:textId="77777777" w:rsidR="009A788B" w:rsidRPr="009A788B" w:rsidRDefault="009A788B" w:rsidP="009A788B">
      <w:pPr>
        <w:rPr>
          <w:rFonts w:ascii="Arial" w:hAnsi="Arial"/>
          <w:color w:val="000000" w:themeColor="text1"/>
          <w:sz w:val="22"/>
          <w:u w:val="single"/>
          <w:lang w:val="fr-CH"/>
        </w:rPr>
      </w:pPr>
    </w:p>
    <w:p w14:paraId="26525D7D" w14:textId="77777777" w:rsidR="009A788B" w:rsidRPr="009A788B" w:rsidRDefault="009A788B" w:rsidP="009A788B">
      <w:pPr>
        <w:tabs>
          <w:tab w:val="left" w:pos="1418"/>
        </w:tabs>
        <w:rPr>
          <w:rFonts w:ascii="Arial" w:hAnsi="Arial"/>
          <w:color w:val="000000" w:themeColor="text1"/>
          <w:sz w:val="22"/>
          <w:lang w:val="fr-CH"/>
        </w:rPr>
      </w:pPr>
      <w:r w:rsidRPr="009A788B">
        <w:rPr>
          <w:rFonts w:ascii="Arial" w:hAnsi="Arial"/>
          <w:color w:val="000000" w:themeColor="text1"/>
          <w:sz w:val="22"/>
          <w:lang w:val="fr-CH"/>
        </w:rPr>
        <w:t>Lounes ABDOUN, directeur général adjoint, Office national des droits d’auteur et droits voisins (ONDA), Ministère de la culture, Alger</w:t>
      </w:r>
    </w:p>
    <w:p w14:paraId="40D95735" w14:textId="77777777" w:rsidR="009A788B" w:rsidRPr="009A788B" w:rsidRDefault="009A788B" w:rsidP="009A788B">
      <w:pPr>
        <w:tabs>
          <w:tab w:val="left" w:pos="1418"/>
        </w:tabs>
        <w:rPr>
          <w:rFonts w:ascii="Arial" w:hAnsi="Arial"/>
          <w:color w:val="000000" w:themeColor="text1"/>
          <w:sz w:val="22"/>
          <w:lang w:val="fr-CH"/>
        </w:rPr>
      </w:pPr>
    </w:p>
    <w:p w14:paraId="6CF35B13" w14:textId="77777777" w:rsidR="009A788B" w:rsidRPr="009A788B" w:rsidRDefault="009A788B" w:rsidP="009A788B">
      <w:pPr>
        <w:tabs>
          <w:tab w:val="left" w:pos="1418"/>
        </w:tabs>
        <w:ind w:left="1418" w:hanging="1418"/>
        <w:rPr>
          <w:rFonts w:ascii="Arial" w:hAnsi="Arial"/>
          <w:color w:val="000000" w:themeColor="text1"/>
          <w:sz w:val="22"/>
          <w:lang w:val="fr-CH"/>
        </w:rPr>
      </w:pPr>
    </w:p>
    <w:p w14:paraId="4EF9EB67"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ALLEMAGNE/GERMANY</w:t>
      </w:r>
    </w:p>
    <w:p w14:paraId="64C89FDD" w14:textId="77777777" w:rsidR="009A788B" w:rsidRPr="009A788B" w:rsidRDefault="009A788B" w:rsidP="009A788B">
      <w:pPr>
        <w:rPr>
          <w:rFonts w:ascii="Arial" w:hAnsi="Arial"/>
          <w:color w:val="000000" w:themeColor="text1"/>
          <w:sz w:val="22"/>
          <w:u w:val="single"/>
        </w:rPr>
      </w:pPr>
    </w:p>
    <w:p w14:paraId="7FA9CC2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Kai NITSCHKE, Desk Officer, Division for Copyright and Publishing Law, Federal Ministry of Justice, Berlin</w:t>
      </w:r>
    </w:p>
    <w:p w14:paraId="30090EF1" w14:textId="77777777" w:rsidR="009A788B" w:rsidRPr="009A788B" w:rsidRDefault="009A788B" w:rsidP="009A788B">
      <w:pPr>
        <w:rPr>
          <w:rFonts w:ascii="Arial" w:hAnsi="Arial"/>
          <w:color w:val="000000" w:themeColor="text1"/>
          <w:sz w:val="22"/>
        </w:rPr>
      </w:pPr>
    </w:p>
    <w:p w14:paraId="668EFE4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Pamela WILLE (Ms.), Counsellor, Permanent Mission, Geneva</w:t>
      </w:r>
    </w:p>
    <w:p w14:paraId="16BCE120" w14:textId="77777777" w:rsidR="009A788B" w:rsidRPr="009A788B" w:rsidRDefault="009A788B" w:rsidP="009A788B">
      <w:pPr>
        <w:rPr>
          <w:rFonts w:ascii="Arial" w:hAnsi="Arial"/>
          <w:color w:val="000000" w:themeColor="text1"/>
          <w:sz w:val="22"/>
        </w:rPr>
      </w:pPr>
    </w:p>
    <w:p w14:paraId="67155679" w14:textId="77777777" w:rsidR="009A788B" w:rsidRPr="009A788B" w:rsidRDefault="009A788B" w:rsidP="009A788B">
      <w:pPr>
        <w:rPr>
          <w:rFonts w:ascii="Arial" w:hAnsi="Arial"/>
          <w:color w:val="000000" w:themeColor="text1"/>
          <w:sz w:val="22"/>
          <w:u w:val="single"/>
        </w:rPr>
      </w:pPr>
    </w:p>
    <w:p w14:paraId="38A35598" w14:textId="77777777" w:rsidR="009A788B" w:rsidRPr="009A788B" w:rsidRDefault="009A788B" w:rsidP="009A788B">
      <w:pPr>
        <w:rPr>
          <w:rFonts w:ascii="Arial" w:hAnsi="Arial"/>
          <w:sz w:val="22"/>
          <w:u w:val="single"/>
        </w:rPr>
      </w:pPr>
      <w:r w:rsidRPr="009A788B">
        <w:rPr>
          <w:rFonts w:ascii="Arial" w:hAnsi="Arial"/>
          <w:sz w:val="22"/>
          <w:u w:val="single"/>
        </w:rPr>
        <w:t>ANGOLA</w:t>
      </w:r>
    </w:p>
    <w:p w14:paraId="6D1788CD" w14:textId="77777777" w:rsidR="009A788B" w:rsidRPr="009A788B" w:rsidRDefault="009A788B" w:rsidP="009A788B">
      <w:pPr>
        <w:rPr>
          <w:rFonts w:ascii="Arial" w:hAnsi="Arial"/>
          <w:sz w:val="22"/>
          <w:u w:val="single"/>
        </w:rPr>
      </w:pPr>
    </w:p>
    <w:p w14:paraId="3AE7FF7B" w14:textId="77777777" w:rsidR="009A788B" w:rsidRPr="009A788B" w:rsidRDefault="009A788B" w:rsidP="009A788B">
      <w:pPr>
        <w:rPr>
          <w:rFonts w:ascii="Arial" w:hAnsi="Arial"/>
          <w:sz w:val="22"/>
        </w:rPr>
      </w:pPr>
      <w:r w:rsidRPr="009A788B">
        <w:rPr>
          <w:rFonts w:ascii="Arial" w:hAnsi="Arial"/>
          <w:sz w:val="22"/>
        </w:rPr>
        <w:t>António NZITA MBEMBA, First Secretary, Permanent Mission, Geneva</w:t>
      </w:r>
    </w:p>
    <w:p w14:paraId="7140F7CF" w14:textId="77777777" w:rsidR="009A788B" w:rsidRPr="009A788B" w:rsidRDefault="009A788B" w:rsidP="009A788B">
      <w:pPr>
        <w:rPr>
          <w:rFonts w:ascii="Arial" w:hAnsi="Arial"/>
          <w:color w:val="000000" w:themeColor="text1"/>
          <w:sz w:val="22"/>
          <w:u w:val="single"/>
        </w:rPr>
      </w:pPr>
    </w:p>
    <w:p w14:paraId="646FB024" w14:textId="77777777" w:rsidR="009A788B" w:rsidRPr="009A788B" w:rsidRDefault="009A788B" w:rsidP="009A788B">
      <w:pPr>
        <w:rPr>
          <w:rFonts w:ascii="Arial" w:hAnsi="Arial"/>
          <w:color w:val="000000" w:themeColor="text1"/>
          <w:sz w:val="22"/>
          <w:u w:val="single"/>
        </w:rPr>
      </w:pPr>
    </w:p>
    <w:p w14:paraId="2BC53D28"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ARABIE SAOUDITE/SAUDI ARABIA</w:t>
      </w:r>
    </w:p>
    <w:p w14:paraId="48C7E679" w14:textId="77777777" w:rsidR="009A788B" w:rsidRPr="009A788B" w:rsidRDefault="009A788B" w:rsidP="009A788B">
      <w:pPr>
        <w:rPr>
          <w:rFonts w:ascii="Arial" w:hAnsi="Arial"/>
          <w:color w:val="000000" w:themeColor="text1"/>
          <w:sz w:val="22"/>
          <w:u w:val="single"/>
        </w:rPr>
      </w:pPr>
    </w:p>
    <w:p w14:paraId="37E1799D"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Abdullah Bin HAMAD AL-SAADAN, Appeal Judge, Ministry of Justice, Riyadh</w:t>
      </w:r>
    </w:p>
    <w:p w14:paraId="600344B7" w14:textId="77777777" w:rsidR="009A788B" w:rsidRPr="009A788B" w:rsidRDefault="009A788B" w:rsidP="009A788B">
      <w:pPr>
        <w:rPr>
          <w:rFonts w:ascii="Arial" w:hAnsi="Arial"/>
          <w:color w:val="000000" w:themeColor="text1"/>
          <w:sz w:val="22"/>
        </w:rPr>
      </w:pPr>
    </w:p>
    <w:p w14:paraId="787001A9"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Ahmed Bin SULTAN SHEER, Ministry of Justice, Riyadh</w:t>
      </w:r>
    </w:p>
    <w:p w14:paraId="7BFCA0C9" w14:textId="77777777" w:rsidR="009A788B" w:rsidRPr="009A788B" w:rsidRDefault="009A788B" w:rsidP="009A788B">
      <w:pPr>
        <w:rPr>
          <w:rFonts w:ascii="Arial" w:hAnsi="Arial"/>
          <w:color w:val="000000" w:themeColor="text1"/>
          <w:sz w:val="22"/>
        </w:rPr>
      </w:pPr>
    </w:p>
    <w:p w14:paraId="25B12A8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Rashed ALZAHRANI, Manager, Ministry of Culture and information, Dammam</w:t>
      </w:r>
    </w:p>
    <w:p w14:paraId="18B9E327" w14:textId="77777777" w:rsidR="009A788B" w:rsidRPr="009A788B" w:rsidRDefault="009A788B" w:rsidP="009A788B">
      <w:pPr>
        <w:rPr>
          <w:rFonts w:ascii="Arial" w:hAnsi="Arial"/>
          <w:color w:val="000000" w:themeColor="text1"/>
          <w:sz w:val="22"/>
          <w:u w:val="single"/>
        </w:rPr>
      </w:pPr>
    </w:p>
    <w:p w14:paraId="2E4BFBAD"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Ibrahim AL KHAMIS, First Secretary, Permanent Mission, Geneva</w:t>
      </w:r>
    </w:p>
    <w:p w14:paraId="3402F1A4" w14:textId="77777777" w:rsidR="009A788B" w:rsidRPr="009A788B" w:rsidRDefault="009A788B" w:rsidP="009A788B">
      <w:pPr>
        <w:rPr>
          <w:rFonts w:ascii="Arial" w:hAnsi="Arial"/>
          <w:color w:val="000000" w:themeColor="text1"/>
          <w:sz w:val="22"/>
        </w:rPr>
      </w:pPr>
    </w:p>
    <w:p w14:paraId="6FFCF997" w14:textId="77777777" w:rsidR="009A788B" w:rsidRPr="009A788B" w:rsidRDefault="009A788B" w:rsidP="009A788B">
      <w:pPr>
        <w:rPr>
          <w:rFonts w:ascii="Arial" w:hAnsi="Arial"/>
          <w:color w:val="000000" w:themeColor="text1"/>
          <w:sz w:val="22"/>
        </w:rPr>
      </w:pPr>
    </w:p>
    <w:p w14:paraId="57000DF7" w14:textId="77777777" w:rsidR="009A788B" w:rsidRPr="009A788B" w:rsidRDefault="009A788B" w:rsidP="009A788B">
      <w:pPr>
        <w:rPr>
          <w:rFonts w:ascii="Arial" w:hAnsi="Arial"/>
          <w:color w:val="000000" w:themeColor="text1"/>
          <w:sz w:val="22"/>
          <w:u w:val="single"/>
          <w:lang w:val="pt-PT"/>
        </w:rPr>
      </w:pPr>
      <w:r w:rsidRPr="009A788B">
        <w:rPr>
          <w:rFonts w:ascii="Arial" w:hAnsi="Arial"/>
          <w:color w:val="000000" w:themeColor="text1"/>
          <w:sz w:val="22"/>
          <w:u w:val="single"/>
          <w:lang w:val="pt-PT"/>
        </w:rPr>
        <w:t>ARGENTINE/ARGENTINA</w:t>
      </w:r>
    </w:p>
    <w:p w14:paraId="38249D2A" w14:textId="77777777" w:rsidR="009A788B" w:rsidRPr="009A788B" w:rsidRDefault="009A788B" w:rsidP="009A788B">
      <w:pPr>
        <w:rPr>
          <w:rFonts w:ascii="Arial" w:hAnsi="Arial"/>
          <w:color w:val="000000" w:themeColor="text1"/>
          <w:sz w:val="22"/>
          <w:lang w:val="pt-PT"/>
        </w:rPr>
      </w:pPr>
    </w:p>
    <w:p w14:paraId="6FAE2554" w14:textId="77777777" w:rsidR="009A788B" w:rsidRPr="009A788B" w:rsidRDefault="009A788B" w:rsidP="009A788B">
      <w:pPr>
        <w:rPr>
          <w:rFonts w:ascii="Arial" w:hAnsi="Arial"/>
          <w:sz w:val="22"/>
          <w:lang w:val="pt-PT"/>
        </w:rPr>
      </w:pPr>
      <w:r w:rsidRPr="009A788B">
        <w:rPr>
          <w:rFonts w:ascii="Arial" w:hAnsi="Arial"/>
          <w:sz w:val="22"/>
          <w:lang w:val="pt-PT"/>
        </w:rPr>
        <w:t>Susana RINALDI (Sra.), Directora, Relaciones Internacionales, Buenos Aires</w:t>
      </w:r>
    </w:p>
    <w:p w14:paraId="06DAF5E4" w14:textId="77777777" w:rsidR="009A788B" w:rsidRPr="009A788B" w:rsidRDefault="009A788B" w:rsidP="009A788B">
      <w:pPr>
        <w:rPr>
          <w:rFonts w:ascii="Arial" w:hAnsi="Arial"/>
          <w:sz w:val="22"/>
          <w:lang w:val="pt-PT"/>
        </w:rPr>
      </w:pPr>
    </w:p>
    <w:p w14:paraId="1917CE5F" w14:textId="77777777" w:rsidR="009A788B" w:rsidRPr="009A788B" w:rsidRDefault="009A788B" w:rsidP="009A788B">
      <w:pPr>
        <w:rPr>
          <w:rFonts w:ascii="Arial" w:hAnsi="Arial"/>
          <w:sz w:val="22"/>
          <w:lang w:val="pt-PT"/>
        </w:rPr>
      </w:pPr>
      <w:r w:rsidRPr="009A788B">
        <w:rPr>
          <w:rFonts w:ascii="Arial" w:hAnsi="Arial"/>
          <w:sz w:val="22"/>
          <w:lang w:val="pt-PT"/>
        </w:rPr>
        <w:t>Nelson AVILA, Gerente, Departamento Legal, Buenos Aires</w:t>
      </w:r>
    </w:p>
    <w:p w14:paraId="4154E23C" w14:textId="77777777" w:rsidR="009A788B" w:rsidRPr="009A788B" w:rsidRDefault="009A788B" w:rsidP="009A788B">
      <w:pPr>
        <w:rPr>
          <w:rFonts w:ascii="Arial" w:hAnsi="Arial"/>
          <w:sz w:val="22"/>
          <w:lang w:val="pt-PT"/>
        </w:rPr>
      </w:pPr>
    </w:p>
    <w:p w14:paraId="7077FBD3" w14:textId="77777777" w:rsidR="009A788B" w:rsidRPr="009A788B" w:rsidRDefault="009A788B" w:rsidP="009A788B">
      <w:pPr>
        <w:rPr>
          <w:rFonts w:ascii="Arial" w:hAnsi="Arial"/>
          <w:sz w:val="22"/>
          <w:lang w:val="pt-PT"/>
        </w:rPr>
      </w:pPr>
      <w:r w:rsidRPr="009A788B">
        <w:rPr>
          <w:rFonts w:ascii="Arial" w:hAnsi="Arial"/>
          <w:sz w:val="22"/>
          <w:lang w:val="pt-PT"/>
        </w:rPr>
        <w:t>Martin MARIZCURRENA, Asesor, Relaciones Internacionales, Buenos Aires</w:t>
      </w:r>
    </w:p>
    <w:p w14:paraId="4604BA4C" w14:textId="77777777" w:rsidR="009A788B" w:rsidRPr="009A788B" w:rsidRDefault="009A788B" w:rsidP="009A788B">
      <w:pPr>
        <w:rPr>
          <w:rFonts w:ascii="Arial" w:hAnsi="Arial"/>
          <w:color w:val="000000" w:themeColor="text1"/>
          <w:sz w:val="22"/>
          <w:lang w:val="pt-PT"/>
        </w:rPr>
      </w:pPr>
    </w:p>
    <w:p w14:paraId="3E6BDDFC" w14:textId="77777777" w:rsidR="009A788B" w:rsidRPr="009A788B" w:rsidRDefault="009A788B" w:rsidP="009A788B">
      <w:pPr>
        <w:rPr>
          <w:rFonts w:ascii="Arial" w:hAnsi="Arial"/>
          <w:color w:val="000000" w:themeColor="text1"/>
          <w:sz w:val="22"/>
          <w:lang w:val="pt-PT"/>
        </w:rPr>
      </w:pPr>
      <w:r w:rsidRPr="009A788B">
        <w:rPr>
          <w:rFonts w:ascii="Arial" w:hAnsi="Arial"/>
          <w:color w:val="000000" w:themeColor="text1"/>
          <w:sz w:val="22"/>
          <w:lang w:val="pt-PT"/>
        </w:rPr>
        <w:t>María Inés RODRÍGUEZ (Sra.), Consejera, Misión Permanente, Ginebra</w:t>
      </w:r>
    </w:p>
    <w:p w14:paraId="4B2FE75C" w14:textId="77777777" w:rsidR="009A788B" w:rsidRPr="009A788B" w:rsidRDefault="009A788B" w:rsidP="009A788B">
      <w:pPr>
        <w:rPr>
          <w:rFonts w:ascii="Arial" w:hAnsi="Arial"/>
          <w:color w:val="000000" w:themeColor="text1"/>
          <w:sz w:val="22"/>
          <w:lang w:val="pt-PT"/>
        </w:rPr>
      </w:pPr>
    </w:p>
    <w:p w14:paraId="07CB93F6" w14:textId="77777777" w:rsidR="009A788B" w:rsidRPr="009A788B" w:rsidRDefault="009A788B" w:rsidP="009A788B">
      <w:pPr>
        <w:rPr>
          <w:rFonts w:ascii="Arial" w:hAnsi="Arial"/>
          <w:color w:val="000000" w:themeColor="text1"/>
          <w:sz w:val="22"/>
          <w:lang w:val="pt-PT"/>
        </w:rPr>
      </w:pPr>
    </w:p>
    <w:p w14:paraId="27F7E82F"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ARMÉNIE/ARMENIA</w:t>
      </w:r>
    </w:p>
    <w:p w14:paraId="6C93262B" w14:textId="77777777" w:rsidR="009A788B" w:rsidRPr="009A788B" w:rsidRDefault="009A788B" w:rsidP="009A788B">
      <w:pPr>
        <w:rPr>
          <w:rFonts w:ascii="Arial" w:hAnsi="Arial"/>
          <w:color w:val="000000" w:themeColor="text1"/>
          <w:sz w:val="22"/>
          <w:u w:val="single"/>
        </w:rPr>
      </w:pPr>
    </w:p>
    <w:p w14:paraId="642C2A5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Kristine HAMBARYAN (Mrs.), Head, Copyright and Related Rights Department, Intellectual Property Agency, Yerevan</w:t>
      </w:r>
    </w:p>
    <w:p w14:paraId="0D605872" w14:textId="77777777" w:rsidR="009A788B" w:rsidRPr="009A788B" w:rsidRDefault="009A788B" w:rsidP="009A788B">
      <w:pPr>
        <w:rPr>
          <w:rFonts w:ascii="Arial" w:hAnsi="Arial"/>
          <w:color w:val="000000" w:themeColor="text1"/>
          <w:sz w:val="22"/>
        </w:rPr>
      </w:pPr>
    </w:p>
    <w:p w14:paraId="442DB9EC" w14:textId="77777777" w:rsidR="009A788B" w:rsidRPr="009A788B" w:rsidRDefault="009A788B" w:rsidP="009A788B">
      <w:pPr>
        <w:rPr>
          <w:rFonts w:ascii="Arial" w:hAnsi="Arial"/>
          <w:sz w:val="22"/>
        </w:rPr>
      </w:pPr>
      <w:r w:rsidRPr="009A788B">
        <w:rPr>
          <w:rFonts w:ascii="Arial" w:hAnsi="Arial"/>
          <w:sz w:val="22"/>
        </w:rPr>
        <w:t>Armen AZIZYAN, Head, Intellectual Property Agency, Yerevan</w:t>
      </w:r>
    </w:p>
    <w:p w14:paraId="29426887" w14:textId="77777777" w:rsidR="009A788B" w:rsidRPr="009A788B" w:rsidRDefault="009A788B" w:rsidP="009A788B">
      <w:pPr>
        <w:rPr>
          <w:rFonts w:ascii="Arial" w:hAnsi="Arial"/>
          <w:color w:val="000000" w:themeColor="text1"/>
          <w:sz w:val="22"/>
        </w:rPr>
      </w:pPr>
    </w:p>
    <w:p w14:paraId="73B0DC0E" w14:textId="77777777" w:rsidR="009A788B" w:rsidRPr="009A788B" w:rsidRDefault="009A788B" w:rsidP="009A788B">
      <w:pPr>
        <w:rPr>
          <w:rFonts w:ascii="Arial" w:hAnsi="Arial"/>
          <w:color w:val="000000" w:themeColor="text1"/>
          <w:sz w:val="22"/>
        </w:rPr>
      </w:pPr>
    </w:p>
    <w:p w14:paraId="62F6FD32"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AUSTRALIE/AUSTRALIA</w:t>
      </w:r>
    </w:p>
    <w:p w14:paraId="385C4799" w14:textId="77777777" w:rsidR="009A788B" w:rsidRPr="009A788B" w:rsidRDefault="009A788B" w:rsidP="009A788B">
      <w:pPr>
        <w:rPr>
          <w:rFonts w:ascii="Arial" w:hAnsi="Arial"/>
          <w:color w:val="000000" w:themeColor="text1"/>
          <w:sz w:val="22"/>
          <w:u w:val="single"/>
        </w:rPr>
      </w:pPr>
    </w:p>
    <w:p w14:paraId="473389A8"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Andrew SAINSBURY, First Secretary, Permanent Mission to the World Trade Organization (WTO), Geneva</w:t>
      </w:r>
    </w:p>
    <w:p w14:paraId="1F34BA0A" w14:textId="77777777" w:rsidR="009A788B" w:rsidRPr="009A788B" w:rsidRDefault="009A788B" w:rsidP="009A788B">
      <w:pPr>
        <w:rPr>
          <w:rFonts w:ascii="Arial" w:hAnsi="Arial"/>
          <w:color w:val="000000" w:themeColor="text1"/>
          <w:sz w:val="22"/>
        </w:rPr>
      </w:pPr>
    </w:p>
    <w:p w14:paraId="44D1DA77" w14:textId="77777777" w:rsidR="009A788B" w:rsidRPr="009A788B" w:rsidRDefault="009A788B" w:rsidP="009A788B">
      <w:pPr>
        <w:rPr>
          <w:rFonts w:ascii="Arial" w:hAnsi="Arial"/>
          <w:color w:val="000000" w:themeColor="text1"/>
          <w:sz w:val="22"/>
        </w:rPr>
      </w:pPr>
    </w:p>
    <w:p w14:paraId="41B6CFFC"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AUTRICHE/AUSTRIA</w:t>
      </w:r>
    </w:p>
    <w:p w14:paraId="1D55DEB3" w14:textId="77777777" w:rsidR="009A788B" w:rsidRPr="009A788B" w:rsidRDefault="009A788B" w:rsidP="009A788B">
      <w:pPr>
        <w:rPr>
          <w:rFonts w:ascii="Arial" w:hAnsi="Arial"/>
          <w:color w:val="000000" w:themeColor="text1"/>
          <w:sz w:val="22"/>
        </w:rPr>
      </w:pPr>
    </w:p>
    <w:p w14:paraId="024D3EF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Günter AUER, Federal Ministry of Justice, Vienna</w:t>
      </w:r>
    </w:p>
    <w:p w14:paraId="687442B8" w14:textId="77777777" w:rsidR="009A788B" w:rsidRPr="009A788B" w:rsidRDefault="009A788B" w:rsidP="009A788B">
      <w:pPr>
        <w:rPr>
          <w:rFonts w:ascii="Arial" w:hAnsi="Arial"/>
          <w:color w:val="000000" w:themeColor="text1"/>
          <w:sz w:val="22"/>
        </w:rPr>
      </w:pPr>
    </w:p>
    <w:p w14:paraId="4F307C44" w14:textId="77777777" w:rsidR="009A788B" w:rsidRPr="009A788B" w:rsidRDefault="009A788B" w:rsidP="009A788B">
      <w:pPr>
        <w:rPr>
          <w:rFonts w:ascii="Arial" w:hAnsi="Arial"/>
          <w:color w:val="000000" w:themeColor="text1"/>
          <w:sz w:val="22"/>
        </w:rPr>
      </w:pPr>
    </w:p>
    <w:p w14:paraId="121C0B02"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AZERBAÏDJAN/AZERBAIJAN</w:t>
      </w:r>
    </w:p>
    <w:p w14:paraId="58DEF815" w14:textId="77777777" w:rsidR="009A788B" w:rsidRPr="009A788B" w:rsidRDefault="009A788B" w:rsidP="009A788B">
      <w:pPr>
        <w:rPr>
          <w:rFonts w:ascii="Arial" w:hAnsi="Arial"/>
          <w:color w:val="000000" w:themeColor="text1"/>
          <w:sz w:val="22"/>
          <w:u w:val="single"/>
        </w:rPr>
      </w:pPr>
    </w:p>
    <w:p w14:paraId="7CE02BD8"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Natig ISAYEV, Head of Department, International Relations and Information Supply Department, Copyright Agency, Baku</w:t>
      </w:r>
    </w:p>
    <w:p w14:paraId="3EFF0517" w14:textId="77777777" w:rsidR="009A788B" w:rsidRPr="009A788B" w:rsidRDefault="009A788B" w:rsidP="009A788B">
      <w:pPr>
        <w:rPr>
          <w:rFonts w:ascii="Arial" w:hAnsi="Arial"/>
          <w:color w:val="000000" w:themeColor="text1"/>
          <w:sz w:val="22"/>
          <w:u w:val="single"/>
        </w:rPr>
      </w:pPr>
    </w:p>
    <w:p w14:paraId="5873145A"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Elchin GULIYER, Third Secretary, Permanent Mission, Geneva</w:t>
      </w:r>
    </w:p>
    <w:p w14:paraId="51E0A818" w14:textId="77777777" w:rsidR="009A788B" w:rsidRPr="009A788B" w:rsidRDefault="009A788B" w:rsidP="009A788B">
      <w:pPr>
        <w:rPr>
          <w:rFonts w:ascii="Arial" w:hAnsi="Arial"/>
          <w:color w:val="000000" w:themeColor="text1"/>
          <w:sz w:val="22"/>
          <w:u w:val="single"/>
        </w:rPr>
      </w:pPr>
    </w:p>
    <w:p w14:paraId="329D9409" w14:textId="77777777" w:rsidR="009A788B" w:rsidRPr="009A788B" w:rsidRDefault="009A788B" w:rsidP="009A788B">
      <w:pPr>
        <w:rPr>
          <w:rFonts w:ascii="Arial" w:hAnsi="Arial"/>
          <w:color w:val="000000" w:themeColor="text1"/>
          <w:sz w:val="22"/>
        </w:rPr>
      </w:pPr>
    </w:p>
    <w:p w14:paraId="6244E5A6"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BÉLARUS/BELARUS</w:t>
      </w:r>
    </w:p>
    <w:p w14:paraId="082AFCFB" w14:textId="77777777" w:rsidR="009A788B" w:rsidRPr="009A788B" w:rsidRDefault="009A788B" w:rsidP="009A788B">
      <w:pPr>
        <w:rPr>
          <w:rFonts w:ascii="Arial" w:hAnsi="Arial"/>
          <w:color w:val="000000" w:themeColor="text1"/>
          <w:sz w:val="22"/>
          <w:u w:val="single"/>
        </w:rPr>
      </w:pPr>
    </w:p>
    <w:p w14:paraId="7437DD5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Aleksei BICHURIN, Head, Collective Management Center, National Center of Intellectual Property, Minsk</w:t>
      </w:r>
    </w:p>
    <w:p w14:paraId="1E32EFE8" w14:textId="77777777" w:rsidR="009A788B" w:rsidRPr="009A788B" w:rsidRDefault="009A788B" w:rsidP="009A788B">
      <w:pPr>
        <w:rPr>
          <w:rFonts w:ascii="Arial" w:hAnsi="Arial"/>
          <w:color w:val="000000" w:themeColor="text1"/>
          <w:sz w:val="22"/>
        </w:rPr>
      </w:pPr>
    </w:p>
    <w:p w14:paraId="232A4BA9"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Tatsiana KAVALEUSKAYA (Mrs.), Deputy Head, Department of Law and International Treaties, National Center of Intellectual Property, Minsk</w:t>
      </w:r>
    </w:p>
    <w:p w14:paraId="28A54499" w14:textId="77777777" w:rsidR="009A788B" w:rsidRPr="009A788B" w:rsidRDefault="009A788B" w:rsidP="009A788B">
      <w:pPr>
        <w:rPr>
          <w:rFonts w:ascii="Arial" w:hAnsi="Arial"/>
          <w:color w:val="000000" w:themeColor="text1"/>
          <w:sz w:val="22"/>
        </w:rPr>
      </w:pPr>
    </w:p>
    <w:p w14:paraId="67456FE1" w14:textId="77777777" w:rsidR="009A788B" w:rsidRPr="009A788B" w:rsidRDefault="009A788B" w:rsidP="009A788B">
      <w:pPr>
        <w:rPr>
          <w:rFonts w:ascii="Arial" w:hAnsi="Arial"/>
          <w:color w:val="000000"/>
          <w:sz w:val="22"/>
        </w:rPr>
      </w:pPr>
      <w:r w:rsidRPr="009A788B">
        <w:rPr>
          <w:rFonts w:ascii="Arial" w:hAnsi="Arial"/>
          <w:color w:val="000000"/>
          <w:sz w:val="22"/>
        </w:rPr>
        <w:t>Aleksandr PYTALEV, Third Secretary, Permanent Mission, Geneva</w:t>
      </w:r>
    </w:p>
    <w:p w14:paraId="6DE203D2" w14:textId="77777777" w:rsidR="009A788B" w:rsidRPr="009A788B" w:rsidRDefault="009A788B" w:rsidP="009A788B">
      <w:pPr>
        <w:rPr>
          <w:rFonts w:ascii="Arial" w:hAnsi="Arial"/>
          <w:color w:val="000000" w:themeColor="text1"/>
          <w:sz w:val="22"/>
        </w:rPr>
      </w:pPr>
    </w:p>
    <w:p w14:paraId="12B97D83" w14:textId="77777777" w:rsidR="009A788B" w:rsidRPr="009A788B" w:rsidRDefault="009A788B" w:rsidP="009A788B">
      <w:pPr>
        <w:rPr>
          <w:rFonts w:ascii="Arial" w:hAnsi="Arial"/>
          <w:color w:val="000000" w:themeColor="text1"/>
          <w:sz w:val="22"/>
        </w:rPr>
      </w:pPr>
    </w:p>
    <w:p w14:paraId="7110C58E"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BELGIQUE/BELGIUM</w:t>
      </w:r>
    </w:p>
    <w:p w14:paraId="2B77D6EB" w14:textId="77777777" w:rsidR="009A788B" w:rsidRPr="009A788B" w:rsidRDefault="009A788B" w:rsidP="009A788B">
      <w:pPr>
        <w:rPr>
          <w:rFonts w:ascii="Arial" w:hAnsi="Arial"/>
          <w:color w:val="000000" w:themeColor="text1"/>
          <w:sz w:val="22"/>
          <w:u w:val="single"/>
          <w:lang w:val="fr-CH"/>
        </w:rPr>
      </w:pPr>
    </w:p>
    <w:p w14:paraId="2F7CB24A"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Véronique DELFORGE (Mme.), attaché, Service affaires juridiques et internationales, Office de la propriété intellectuelle, Bruxelles</w:t>
      </w:r>
    </w:p>
    <w:p w14:paraId="5DD08E35" w14:textId="77777777" w:rsidR="009A788B" w:rsidRPr="009A788B" w:rsidRDefault="009A788B" w:rsidP="009A788B">
      <w:pPr>
        <w:rPr>
          <w:rFonts w:ascii="Arial" w:hAnsi="Arial"/>
          <w:color w:val="000000" w:themeColor="text1"/>
          <w:sz w:val="22"/>
          <w:lang w:val="fr-CH"/>
        </w:rPr>
      </w:pPr>
    </w:p>
    <w:p w14:paraId="24EC727A"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Mathias KENDE, deuxième secrétaire, Mission permanente, Genève</w:t>
      </w:r>
    </w:p>
    <w:p w14:paraId="1DF08964" w14:textId="77777777" w:rsidR="009A788B" w:rsidRPr="009A788B" w:rsidRDefault="009A788B" w:rsidP="009A788B">
      <w:pPr>
        <w:rPr>
          <w:rFonts w:ascii="Arial" w:hAnsi="Arial"/>
          <w:color w:val="000000" w:themeColor="text1"/>
          <w:sz w:val="22"/>
          <w:lang w:val="fr-CH"/>
        </w:rPr>
      </w:pPr>
    </w:p>
    <w:p w14:paraId="2FD3775A"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br w:type="page"/>
      </w:r>
    </w:p>
    <w:p w14:paraId="5E96901C"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BRÉSIL/BRAZIL</w:t>
      </w:r>
    </w:p>
    <w:p w14:paraId="512368E6" w14:textId="77777777" w:rsidR="009A788B" w:rsidRPr="009A788B" w:rsidRDefault="009A788B" w:rsidP="009A788B">
      <w:pPr>
        <w:rPr>
          <w:rFonts w:ascii="Arial" w:hAnsi="Arial"/>
          <w:color w:val="000000" w:themeColor="text1"/>
          <w:sz w:val="22"/>
          <w:u w:val="single"/>
        </w:rPr>
      </w:pPr>
    </w:p>
    <w:p w14:paraId="567C1A84"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 xml:space="preserve">Marcelo DELLA NINA, Head, Intellectual Property Division, Ministry of External Relations, </w:t>
      </w:r>
    </w:p>
    <w:p w14:paraId="7212276C"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Brasilia</w:t>
      </w:r>
    </w:p>
    <w:p w14:paraId="3D7F4289" w14:textId="77777777" w:rsidR="009A788B" w:rsidRPr="009A788B" w:rsidRDefault="009A788B" w:rsidP="009A788B">
      <w:pPr>
        <w:rPr>
          <w:rFonts w:ascii="Arial" w:hAnsi="Arial"/>
          <w:color w:val="000000" w:themeColor="text1"/>
          <w:sz w:val="22"/>
          <w:u w:val="single"/>
        </w:rPr>
      </w:pPr>
    </w:p>
    <w:p w14:paraId="5628559D"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Marcos Alves DE SOUZA, Head, Intellectual Rights Department, Ministry of Culture, Brasilia</w:t>
      </w:r>
    </w:p>
    <w:p w14:paraId="64694BB0" w14:textId="77777777" w:rsidR="009A788B" w:rsidRPr="009A788B" w:rsidRDefault="009A788B" w:rsidP="009A788B">
      <w:pPr>
        <w:rPr>
          <w:rFonts w:ascii="Arial" w:hAnsi="Arial"/>
          <w:color w:val="000000" w:themeColor="text1"/>
          <w:sz w:val="22"/>
        </w:rPr>
      </w:pPr>
    </w:p>
    <w:p w14:paraId="36898F1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Rodrigo MENDES ARAUJO, First Secretary, Permanent Mission, Geneva</w:t>
      </w:r>
    </w:p>
    <w:p w14:paraId="5643D56D" w14:textId="77777777" w:rsidR="009A788B" w:rsidRPr="009A788B" w:rsidRDefault="009A788B" w:rsidP="009A788B">
      <w:pPr>
        <w:rPr>
          <w:rFonts w:ascii="Arial" w:hAnsi="Arial"/>
          <w:color w:val="000000" w:themeColor="text1"/>
          <w:sz w:val="22"/>
        </w:rPr>
      </w:pPr>
    </w:p>
    <w:p w14:paraId="035F8F8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Cleiton SCHENKEL, First Secretary, Permanent Mission, Geneva</w:t>
      </w:r>
    </w:p>
    <w:p w14:paraId="04126BEA" w14:textId="77777777" w:rsidR="009A788B" w:rsidRPr="009A788B" w:rsidRDefault="009A788B" w:rsidP="009A788B">
      <w:pPr>
        <w:rPr>
          <w:rFonts w:ascii="Arial" w:hAnsi="Arial"/>
          <w:color w:val="000000" w:themeColor="text1"/>
          <w:sz w:val="22"/>
        </w:rPr>
      </w:pPr>
    </w:p>
    <w:p w14:paraId="51C2AE1F" w14:textId="77777777" w:rsidR="009A788B" w:rsidRPr="009A788B" w:rsidRDefault="009A788B" w:rsidP="009A788B">
      <w:pPr>
        <w:rPr>
          <w:rFonts w:ascii="Arial" w:hAnsi="Arial"/>
          <w:color w:val="000000" w:themeColor="text1"/>
          <w:sz w:val="22"/>
        </w:rPr>
      </w:pPr>
    </w:p>
    <w:p w14:paraId="349ECB5B"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BURKINA FASO</w:t>
      </w:r>
    </w:p>
    <w:p w14:paraId="4AEC31B5" w14:textId="77777777" w:rsidR="009A788B" w:rsidRPr="009A788B" w:rsidRDefault="009A788B" w:rsidP="009A788B">
      <w:pPr>
        <w:rPr>
          <w:rFonts w:ascii="Arial" w:hAnsi="Arial"/>
          <w:color w:val="000000" w:themeColor="text1"/>
          <w:sz w:val="22"/>
          <w:u w:val="single"/>
          <w:lang w:val="fr-CH"/>
        </w:rPr>
      </w:pPr>
    </w:p>
    <w:p w14:paraId="623BC9D0"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Adama SAGNON, directeur général, Bureau burkinabé du droit d'auteur, Ministère en charge de la culture, Ouagadougou</w:t>
      </w:r>
    </w:p>
    <w:p w14:paraId="2ABA2155" w14:textId="77777777" w:rsidR="009A788B" w:rsidRPr="009A788B" w:rsidRDefault="009A788B" w:rsidP="009A788B">
      <w:pPr>
        <w:rPr>
          <w:rFonts w:ascii="Arial" w:hAnsi="Arial"/>
          <w:color w:val="000000" w:themeColor="text1"/>
          <w:sz w:val="22"/>
          <w:lang w:val="fr-CH"/>
        </w:rPr>
      </w:pPr>
    </w:p>
    <w:p w14:paraId="419D7B84" w14:textId="77777777" w:rsidR="009A788B" w:rsidRPr="009A788B" w:rsidRDefault="009A788B" w:rsidP="009A788B">
      <w:pPr>
        <w:rPr>
          <w:rFonts w:ascii="Arial" w:hAnsi="Arial"/>
          <w:color w:val="000000" w:themeColor="text1"/>
          <w:sz w:val="22"/>
          <w:lang w:val="fr-CH"/>
        </w:rPr>
      </w:pPr>
    </w:p>
    <w:p w14:paraId="51985549"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BURUNDI</w:t>
      </w:r>
    </w:p>
    <w:p w14:paraId="5C0CC5A8" w14:textId="77777777" w:rsidR="009A788B" w:rsidRPr="009A788B" w:rsidRDefault="009A788B" w:rsidP="009A788B">
      <w:pPr>
        <w:rPr>
          <w:rFonts w:ascii="Arial" w:hAnsi="Arial"/>
          <w:color w:val="000000" w:themeColor="text1"/>
          <w:sz w:val="22"/>
          <w:u w:val="single"/>
        </w:rPr>
      </w:pPr>
    </w:p>
    <w:p w14:paraId="7107ACB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Donatien NIYUNGEKO, Director, Ministry of Youth, Sports and Culture, Bujumbura</w:t>
      </w:r>
    </w:p>
    <w:p w14:paraId="4E7933BB" w14:textId="77777777" w:rsidR="009A788B" w:rsidRPr="009A788B" w:rsidRDefault="009A788B" w:rsidP="009A788B">
      <w:pPr>
        <w:rPr>
          <w:rFonts w:ascii="Arial" w:hAnsi="Arial"/>
          <w:color w:val="000000" w:themeColor="text1"/>
          <w:sz w:val="22"/>
        </w:rPr>
      </w:pPr>
    </w:p>
    <w:p w14:paraId="1AC26B92"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Daniel NTAMAGIRO-KABUTO, Director, Ministry of External Relations and International Cooperation, Bujumbura</w:t>
      </w:r>
    </w:p>
    <w:p w14:paraId="2FA58353" w14:textId="77777777" w:rsidR="009A788B" w:rsidRPr="009A788B" w:rsidRDefault="009A788B" w:rsidP="009A788B">
      <w:pPr>
        <w:rPr>
          <w:rFonts w:ascii="Arial" w:hAnsi="Arial"/>
          <w:color w:val="000000" w:themeColor="text1"/>
          <w:sz w:val="22"/>
        </w:rPr>
      </w:pPr>
    </w:p>
    <w:p w14:paraId="7BABE555" w14:textId="77777777" w:rsidR="009A788B" w:rsidRPr="009A788B" w:rsidRDefault="009A788B" w:rsidP="009A788B">
      <w:pPr>
        <w:rPr>
          <w:rFonts w:ascii="Arial" w:hAnsi="Arial"/>
          <w:color w:val="000000" w:themeColor="text1"/>
          <w:sz w:val="22"/>
        </w:rPr>
      </w:pPr>
    </w:p>
    <w:p w14:paraId="0C89FA73"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CAMBODGE/CAMBODIA</w:t>
      </w:r>
    </w:p>
    <w:p w14:paraId="2459B7F7" w14:textId="77777777" w:rsidR="009A788B" w:rsidRPr="009A788B" w:rsidRDefault="009A788B" w:rsidP="009A788B">
      <w:pPr>
        <w:rPr>
          <w:rFonts w:ascii="Arial" w:hAnsi="Arial"/>
          <w:color w:val="000000" w:themeColor="text1"/>
          <w:sz w:val="22"/>
          <w:u w:val="single"/>
        </w:rPr>
      </w:pPr>
    </w:p>
    <w:p w14:paraId="20F33C5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Satta SIM (Ms.), Deputy Director, Department of Copyright, Phnom Penh</w:t>
      </w:r>
    </w:p>
    <w:p w14:paraId="2E5DFB78" w14:textId="77777777" w:rsidR="009A788B" w:rsidRPr="009A788B" w:rsidRDefault="009A788B" w:rsidP="009A788B">
      <w:pPr>
        <w:rPr>
          <w:rFonts w:ascii="Arial" w:hAnsi="Arial"/>
          <w:color w:val="000000" w:themeColor="text1"/>
          <w:sz w:val="22"/>
          <w:u w:val="single"/>
        </w:rPr>
      </w:pPr>
    </w:p>
    <w:p w14:paraId="6684F0B9" w14:textId="77777777" w:rsidR="009A788B" w:rsidRPr="009A788B" w:rsidRDefault="009A788B" w:rsidP="009A788B">
      <w:pPr>
        <w:rPr>
          <w:rFonts w:ascii="Arial" w:hAnsi="Arial"/>
          <w:color w:val="000000" w:themeColor="text1"/>
          <w:sz w:val="22"/>
          <w:u w:val="single"/>
        </w:rPr>
      </w:pPr>
    </w:p>
    <w:p w14:paraId="1513EA03"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CAMEROUN/CAMEROON</w:t>
      </w:r>
    </w:p>
    <w:p w14:paraId="380531C8" w14:textId="77777777" w:rsidR="009A788B" w:rsidRPr="009A788B" w:rsidRDefault="009A788B" w:rsidP="009A788B">
      <w:pPr>
        <w:rPr>
          <w:rFonts w:ascii="Arial" w:hAnsi="Arial"/>
          <w:color w:val="000000" w:themeColor="text1"/>
          <w:sz w:val="22"/>
          <w:u w:val="single"/>
          <w:lang w:val="fr-CH"/>
        </w:rPr>
      </w:pPr>
    </w:p>
    <w:p w14:paraId="3A53A471"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Emmanuel TENTCHOU, chef de la cellule des études et de la réglementation, division des affaires juridiques, Ministère des arts et de la culture, Yaoundé</w:t>
      </w:r>
    </w:p>
    <w:p w14:paraId="35D85446" w14:textId="77777777" w:rsidR="009A788B" w:rsidRPr="009A788B" w:rsidRDefault="009A788B" w:rsidP="009A788B">
      <w:pPr>
        <w:rPr>
          <w:rFonts w:ascii="Arial" w:hAnsi="Arial"/>
          <w:color w:val="000000" w:themeColor="text1"/>
          <w:sz w:val="22"/>
          <w:lang w:val="fr-CH"/>
        </w:rPr>
      </w:pPr>
    </w:p>
    <w:p w14:paraId="4725D75F" w14:textId="77777777" w:rsidR="009A788B" w:rsidRPr="009A788B" w:rsidRDefault="009A788B" w:rsidP="009A788B">
      <w:pPr>
        <w:rPr>
          <w:rFonts w:ascii="Arial" w:hAnsi="Arial"/>
          <w:color w:val="000000" w:themeColor="text1"/>
          <w:sz w:val="22"/>
          <w:lang w:val="fr-CH"/>
        </w:rPr>
      </w:pPr>
    </w:p>
    <w:p w14:paraId="11C43E77"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CANADA</w:t>
      </w:r>
    </w:p>
    <w:p w14:paraId="309D24BD" w14:textId="77777777" w:rsidR="009A788B" w:rsidRPr="009A788B" w:rsidRDefault="009A788B" w:rsidP="009A788B">
      <w:pPr>
        <w:rPr>
          <w:rFonts w:ascii="Arial" w:hAnsi="Arial"/>
          <w:color w:val="000000" w:themeColor="text1"/>
          <w:sz w:val="22"/>
          <w:u w:val="single"/>
        </w:rPr>
      </w:pPr>
    </w:p>
    <w:p w14:paraId="17972168"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Catherine BEAUMONT (Ms.), Manager, International Negotiations, International Copyright Policy and Co-operation, Canadian Heritage, Québec</w:t>
      </w:r>
    </w:p>
    <w:p w14:paraId="1BE955D8" w14:textId="77777777" w:rsidR="009A788B" w:rsidRPr="009A788B" w:rsidRDefault="009A788B" w:rsidP="009A788B">
      <w:pPr>
        <w:rPr>
          <w:rFonts w:ascii="Arial" w:hAnsi="Arial"/>
          <w:color w:val="000000" w:themeColor="text1"/>
          <w:sz w:val="22"/>
        </w:rPr>
      </w:pPr>
    </w:p>
    <w:p w14:paraId="618F08BF"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Heather ANDERSON (Ms.), Senior Advisor, Industry Canada, Ottawa</w:t>
      </w:r>
    </w:p>
    <w:p w14:paraId="474F79F4" w14:textId="77777777" w:rsidR="009A788B" w:rsidRPr="009A788B" w:rsidRDefault="009A788B" w:rsidP="009A788B">
      <w:pPr>
        <w:rPr>
          <w:rFonts w:ascii="Arial" w:hAnsi="Arial"/>
          <w:color w:val="000000" w:themeColor="text1"/>
          <w:sz w:val="22"/>
        </w:rPr>
      </w:pPr>
    </w:p>
    <w:p w14:paraId="4F065510"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Sophie GALARNEAU (Ms.), Second Secretary, Permanent Mission to the World Trade Organization (WTO), Geneva</w:t>
      </w:r>
    </w:p>
    <w:p w14:paraId="40FA3555" w14:textId="77777777" w:rsidR="009A788B" w:rsidRPr="009A788B" w:rsidRDefault="009A788B" w:rsidP="009A788B">
      <w:pPr>
        <w:rPr>
          <w:rFonts w:ascii="Arial" w:hAnsi="Arial"/>
          <w:color w:val="000000" w:themeColor="text1"/>
          <w:sz w:val="22"/>
        </w:rPr>
      </w:pPr>
    </w:p>
    <w:p w14:paraId="59DCD4A5" w14:textId="77777777" w:rsidR="009A788B" w:rsidRPr="009A788B" w:rsidRDefault="009A788B" w:rsidP="009A788B">
      <w:pPr>
        <w:rPr>
          <w:rFonts w:ascii="Arial" w:hAnsi="Arial"/>
          <w:color w:val="000000" w:themeColor="text1"/>
          <w:sz w:val="22"/>
          <w:u w:val="single"/>
        </w:rPr>
      </w:pPr>
    </w:p>
    <w:p w14:paraId="07D6A4D2" w14:textId="77777777" w:rsidR="009A788B" w:rsidRPr="009A788B" w:rsidRDefault="009A788B" w:rsidP="009A788B">
      <w:pPr>
        <w:rPr>
          <w:rFonts w:ascii="Arial" w:hAnsi="Arial"/>
          <w:color w:val="000000" w:themeColor="text1"/>
          <w:sz w:val="22"/>
          <w:u w:val="single"/>
          <w:lang w:val="pt-PT"/>
        </w:rPr>
      </w:pPr>
      <w:r w:rsidRPr="009A788B">
        <w:rPr>
          <w:rFonts w:ascii="Arial" w:hAnsi="Arial"/>
          <w:color w:val="000000" w:themeColor="text1"/>
          <w:sz w:val="22"/>
          <w:u w:val="single"/>
          <w:lang w:val="pt-PT"/>
        </w:rPr>
        <w:t>CHILI/CHILE</w:t>
      </w:r>
    </w:p>
    <w:p w14:paraId="507DCED3" w14:textId="77777777" w:rsidR="009A788B" w:rsidRPr="009A788B" w:rsidRDefault="009A788B" w:rsidP="009A788B">
      <w:pPr>
        <w:rPr>
          <w:rFonts w:ascii="Arial" w:hAnsi="Arial"/>
          <w:color w:val="000000" w:themeColor="text1"/>
          <w:sz w:val="22"/>
          <w:u w:val="single"/>
          <w:lang w:val="pt-PT"/>
        </w:rPr>
      </w:pPr>
    </w:p>
    <w:p w14:paraId="057459E2" w14:textId="77777777" w:rsidR="009A788B" w:rsidRPr="009A788B" w:rsidRDefault="009A788B" w:rsidP="009A788B">
      <w:pPr>
        <w:rPr>
          <w:rFonts w:ascii="Arial" w:hAnsi="Arial"/>
          <w:color w:val="000000" w:themeColor="text1"/>
          <w:sz w:val="22"/>
          <w:lang w:val="pt-PT"/>
        </w:rPr>
      </w:pPr>
      <w:r w:rsidRPr="009A788B">
        <w:rPr>
          <w:rFonts w:ascii="Arial" w:hAnsi="Arial"/>
          <w:color w:val="000000" w:themeColor="text1"/>
          <w:sz w:val="22"/>
          <w:lang w:val="pt-PT"/>
        </w:rPr>
        <w:t xml:space="preserve">Tatiana LARREDONDA (Sra..), Consejero Legal, Departamento de Propiedad Intelectual, Ministerio de Relaciones Exteriores, Santiago  </w:t>
      </w:r>
    </w:p>
    <w:p w14:paraId="5BA8F5C9" w14:textId="77777777" w:rsidR="009A788B" w:rsidRPr="009A788B" w:rsidRDefault="009A788B" w:rsidP="009A788B">
      <w:pPr>
        <w:rPr>
          <w:rFonts w:ascii="Arial" w:hAnsi="Arial"/>
          <w:color w:val="000000" w:themeColor="text1"/>
          <w:sz w:val="22"/>
          <w:u w:val="single"/>
          <w:lang w:val="pt-PT"/>
        </w:rPr>
      </w:pPr>
    </w:p>
    <w:p w14:paraId="7BEA132E" w14:textId="77777777" w:rsidR="009A788B" w:rsidRPr="009A788B" w:rsidRDefault="009A788B" w:rsidP="009A788B">
      <w:pPr>
        <w:rPr>
          <w:rFonts w:ascii="Arial" w:hAnsi="Arial"/>
          <w:color w:val="000000" w:themeColor="text1"/>
          <w:sz w:val="22"/>
          <w:lang w:val="pt-PT"/>
        </w:rPr>
      </w:pPr>
      <w:r w:rsidRPr="009A788B">
        <w:rPr>
          <w:rFonts w:ascii="Arial" w:hAnsi="Arial"/>
          <w:color w:val="000000" w:themeColor="text1"/>
          <w:sz w:val="22"/>
          <w:lang w:val="pt-PT"/>
        </w:rPr>
        <w:t>Marcela PAIVA (Sra.), Consejera, Misión Permanente ante la  Organización Mundial del Comercio (OMC), Ginebra</w:t>
      </w:r>
    </w:p>
    <w:p w14:paraId="5DEED2E1"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CHINE/CHINA </w:t>
      </w:r>
    </w:p>
    <w:p w14:paraId="2E1CF5A7" w14:textId="77777777" w:rsidR="009A788B" w:rsidRPr="009A788B" w:rsidRDefault="009A788B" w:rsidP="009A788B">
      <w:pPr>
        <w:rPr>
          <w:rFonts w:ascii="Arial" w:hAnsi="Arial"/>
          <w:color w:val="000000" w:themeColor="text1"/>
          <w:sz w:val="22"/>
        </w:rPr>
      </w:pPr>
    </w:p>
    <w:p w14:paraId="2808E16F"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ZHENG Xiangrong (Mrs.), Deputy Director, Copyright Management Department, National Copyright Administration of China (NCAC), Beijing</w:t>
      </w:r>
    </w:p>
    <w:p w14:paraId="77BD2A06" w14:textId="77777777" w:rsidR="009A788B" w:rsidRPr="009A788B" w:rsidRDefault="009A788B" w:rsidP="009A788B">
      <w:pPr>
        <w:rPr>
          <w:rFonts w:ascii="Arial" w:hAnsi="Arial"/>
          <w:color w:val="000000" w:themeColor="text1"/>
          <w:sz w:val="22"/>
        </w:rPr>
      </w:pPr>
    </w:p>
    <w:p w14:paraId="2F022C0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HU Shuang (Ms.), Section Chief, Copyright Management Department, National Copyright Administration of China (NCAC), Beijing</w:t>
      </w:r>
    </w:p>
    <w:p w14:paraId="0160E2F1" w14:textId="77777777" w:rsidR="009A788B" w:rsidRPr="009A788B" w:rsidRDefault="009A788B" w:rsidP="009A788B">
      <w:pPr>
        <w:rPr>
          <w:rFonts w:ascii="Arial" w:hAnsi="Arial"/>
          <w:color w:val="000000" w:themeColor="text1"/>
          <w:sz w:val="22"/>
        </w:rPr>
      </w:pPr>
    </w:p>
    <w:p w14:paraId="7CEEE07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JIANG Wenjun, Deputy Director, Policy and Law Department, National Copyright Administration of China (NCAC), Beijing</w:t>
      </w:r>
    </w:p>
    <w:p w14:paraId="7325EF73" w14:textId="77777777" w:rsidR="009A788B" w:rsidRPr="009A788B" w:rsidRDefault="009A788B" w:rsidP="009A788B">
      <w:pPr>
        <w:rPr>
          <w:rFonts w:ascii="Arial" w:hAnsi="Arial"/>
          <w:color w:val="000000" w:themeColor="text1"/>
          <w:sz w:val="22"/>
        </w:rPr>
      </w:pPr>
    </w:p>
    <w:p w14:paraId="115FF94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SHI Yuefeng, Attaché, Permanent Mission, Geneva</w:t>
      </w:r>
    </w:p>
    <w:p w14:paraId="29E9EA70" w14:textId="77777777" w:rsidR="009A788B" w:rsidRPr="009A788B" w:rsidRDefault="009A788B" w:rsidP="009A788B">
      <w:pPr>
        <w:rPr>
          <w:rFonts w:ascii="Arial" w:hAnsi="Arial"/>
          <w:color w:val="000000" w:themeColor="text1"/>
          <w:sz w:val="22"/>
        </w:rPr>
      </w:pPr>
    </w:p>
    <w:p w14:paraId="0DD38A88" w14:textId="77777777" w:rsidR="009A788B" w:rsidRPr="009A788B" w:rsidRDefault="009A788B" w:rsidP="009A788B">
      <w:pPr>
        <w:rPr>
          <w:rFonts w:ascii="Arial" w:hAnsi="Arial"/>
          <w:sz w:val="22"/>
        </w:rPr>
      </w:pPr>
      <w:r w:rsidRPr="009A788B">
        <w:rPr>
          <w:rFonts w:ascii="Arial" w:hAnsi="Arial"/>
          <w:sz w:val="22"/>
        </w:rPr>
        <w:t>WANG Yi (Ms.), First Secretary, Permanent Mission, Geneva</w:t>
      </w:r>
    </w:p>
    <w:p w14:paraId="07762D98" w14:textId="77777777" w:rsidR="009A788B" w:rsidRPr="009A788B" w:rsidRDefault="009A788B" w:rsidP="009A788B">
      <w:pPr>
        <w:rPr>
          <w:rFonts w:ascii="Arial" w:hAnsi="Arial"/>
          <w:sz w:val="22"/>
        </w:rPr>
      </w:pPr>
    </w:p>
    <w:p w14:paraId="5BBFDDCF" w14:textId="77777777" w:rsidR="009A788B" w:rsidRPr="009A788B" w:rsidRDefault="009A788B" w:rsidP="009A788B">
      <w:pPr>
        <w:rPr>
          <w:rFonts w:ascii="Arial" w:hAnsi="Arial"/>
          <w:color w:val="000000" w:themeColor="text1"/>
          <w:sz w:val="22"/>
          <w:u w:val="single"/>
        </w:rPr>
      </w:pPr>
    </w:p>
    <w:p w14:paraId="6AAD33E0" w14:textId="77777777" w:rsidR="009A788B" w:rsidRPr="009A788B" w:rsidRDefault="009A788B" w:rsidP="009A788B">
      <w:pPr>
        <w:rPr>
          <w:rFonts w:ascii="Arial" w:hAnsi="Arial"/>
          <w:color w:val="000000" w:themeColor="text1"/>
          <w:sz w:val="22"/>
          <w:u w:val="single"/>
          <w:lang w:val="pt-PT"/>
        </w:rPr>
      </w:pPr>
      <w:r w:rsidRPr="009A788B">
        <w:rPr>
          <w:rFonts w:ascii="Arial" w:hAnsi="Arial"/>
          <w:color w:val="000000" w:themeColor="text1"/>
          <w:sz w:val="22"/>
          <w:u w:val="single"/>
          <w:lang w:val="pt-PT"/>
        </w:rPr>
        <w:t>COLOMBIE/COLOMBIA</w:t>
      </w:r>
    </w:p>
    <w:p w14:paraId="11AC04E0" w14:textId="77777777" w:rsidR="009A788B" w:rsidRPr="009A788B" w:rsidRDefault="009A788B" w:rsidP="009A788B">
      <w:pPr>
        <w:rPr>
          <w:rFonts w:ascii="Arial" w:hAnsi="Arial"/>
          <w:color w:val="000000" w:themeColor="text1"/>
          <w:sz w:val="22"/>
          <w:u w:val="single"/>
          <w:lang w:val="pt-PT"/>
        </w:rPr>
      </w:pPr>
    </w:p>
    <w:p w14:paraId="0F43B974" w14:textId="77777777" w:rsidR="009A788B" w:rsidRPr="009A788B" w:rsidRDefault="009A788B" w:rsidP="009A788B">
      <w:pPr>
        <w:tabs>
          <w:tab w:val="left" w:pos="2550"/>
        </w:tabs>
        <w:rPr>
          <w:rFonts w:ascii="Arial" w:hAnsi="Arial"/>
          <w:color w:val="000000" w:themeColor="text1"/>
          <w:sz w:val="22"/>
          <w:lang w:val="es-ES"/>
        </w:rPr>
      </w:pPr>
      <w:r w:rsidRPr="009A788B">
        <w:rPr>
          <w:rFonts w:ascii="Arial" w:hAnsi="Arial"/>
          <w:color w:val="000000" w:themeColor="text1"/>
          <w:sz w:val="22"/>
          <w:lang w:val="es-ES"/>
        </w:rPr>
        <w:t>Gabriel DUQUE, Embajador, Representante Permanente Adjunto, Organización Mundial del Comercio (OMC), Ginebra</w:t>
      </w:r>
    </w:p>
    <w:p w14:paraId="342E53D5" w14:textId="77777777" w:rsidR="009A788B" w:rsidRPr="009A788B" w:rsidRDefault="009A788B" w:rsidP="009A788B">
      <w:pPr>
        <w:rPr>
          <w:rFonts w:ascii="Arial" w:hAnsi="Arial"/>
          <w:bCs/>
          <w:color w:val="000000" w:themeColor="text1"/>
          <w:sz w:val="22"/>
          <w:u w:val="single"/>
          <w:lang w:val="es-ES"/>
        </w:rPr>
      </w:pPr>
    </w:p>
    <w:p w14:paraId="7052F129" w14:textId="77777777" w:rsidR="009A788B" w:rsidRPr="009A788B" w:rsidRDefault="009A788B" w:rsidP="009A788B">
      <w:pPr>
        <w:rPr>
          <w:rFonts w:ascii="Arial" w:hAnsi="Arial"/>
          <w:color w:val="000000"/>
          <w:sz w:val="22"/>
          <w:lang w:val="es-ES"/>
        </w:rPr>
      </w:pPr>
      <w:r w:rsidRPr="009A788B">
        <w:rPr>
          <w:rFonts w:ascii="Arial" w:hAnsi="Arial"/>
          <w:color w:val="000000"/>
          <w:sz w:val="22"/>
          <w:lang w:val="es-ES"/>
        </w:rPr>
        <w:t>Giancarlo MARCENARO JIMÉNEZ, Director, Dirección Nacional de Derechos de Autor, Ministerio del Interior, Bogotá D.C.</w:t>
      </w:r>
    </w:p>
    <w:p w14:paraId="38FAA97B" w14:textId="77777777" w:rsidR="009A788B" w:rsidRPr="009A788B" w:rsidRDefault="009A788B" w:rsidP="009A788B">
      <w:pPr>
        <w:rPr>
          <w:rFonts w:ascii="Arial" w:hAnsi="Arial"/>
          <w:bCs/>
          <w:color w:val="000000" w:themeColor="text1"/>
          <w:sz w:val="22"/>
          <w:u w:val="single"/>
          <w:lang w:val="es-ES"/>
        </w:rPr>
      </w:pPr>
    </w:p>
    <w:p w14:paraId="0344A9A1"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Juan Camilo SARETZKI, Consejero, Misión Permanente, Ginebra</w:t>
      </w:r>
    </w:p>
    <w:p w14:paraId="7C2C4613" w14:textId="77777777" w:rsidR="009A788B" w:rsidRPr="009A788B" w:rsidRDefault="009A788B" w:rsidP="009A788B">
      <w:pPr>
        <w:rPr>
          <w:rFonts w:ascii="Arial" w:hAnsi="Arial"/>
          <w:color w:val="000000" w:themeColor="text1"/>
          <w:sz w:val="22"/>
          <w:lang w:val="es-ES"/>
        </w:rPr>
      </w:pPr>
    </w:p>
    <w:p w14:paraId="498936C6" w14:textId="77777777" w:rsidR="009A788B" w:rsidRPr="009A788B" w:rsidRDefault="009A788B" w:rsidP="009A788B">
      <w:pPr>
        <w:tabs>
          <w:tab w:val="left" w:pos="1701"/>
        </w:tabs>
        <w:ind w:right="-425"/>
        <w:rPr>
          <w:rFonts w:ascii="Arial" w:hAnsi="Arial"/>
          <w:color w:val="000000" w:themeColor="text1"/>
          <w:sz w:val="22"/>
          <w:lang w:val="es-ES"/>
        </w:rPr>
      </w:pPr>
      <w:r w:rsidRPr="009A788B">
        <w:rPr>
          <w:rFonts w:ascii="Arial" w:hAnsi="Arial"/>
          <w:color w:val="000000" w:themeColor="text1"/>
          <w:sz w:val="22"/>
          <w:lang w:val="es-ES"/>
        </w:rPr>
        <w:t>Catalina GAVIRIA (Sra.), Consejero Comercial, Misión Permanente, Ginebra</w:t>
      </w:r>
      <w:r w:rsidRPr="009A788B" w:rsidDel="00D82C36">
        <w:rPr>
          <w:rFonts w:ascii="Arial" w:hAnsi="Arial"/>
          <w:color w:val="000000" w:themeColor="text1"/>
          <w:sz w:val="22"/>
          <w:lang w:val="es-ES"/>
        </w:rPr>
        <w:t xml:space="preserve"> </w:t>
      </w:r>
    </w:p>
    <w:p w14:paraId="30071BAE" w14:textId="77777777" w:rsidR="009A788B" w:rsidRPr="009A788B" w:rsidRDefault="009A788B" w:rsidP="009A788B">
      <w:pPr>
        <w:rPr>
          <w:rFonts w:ascii="Arial" w:hAnsi="Arial"/>
          <w:color w:val="000000" w:themeColor="text1"/>
          <w:sz w:val="22"/>
          <w:u w:val="single"/>
          <w:lang w:val="es-ES"/>
        </w:rPr>
      </w:pPr>
    </w:p>
    <w:p w14:paraId="1BBD9C35" w14:textId="77777777" w:rsidR="009A788B" w:rsidRPr="009A788B" w:rsidRDefault="009A788B" w:rsidP="009A788B">
      <w:pPr>
        <w:rPr>
          <w:rFonts w:ascii="Arial" w:hAnsi="Arial"/>
          <w:color w:val="000000" w:themeColor="text1"/>
          <w:sz w:val="22"/>
          <w:u w:val="single"/>
          <w:lang w:val="es-ES"/>
        </w:rPr>
      </w:pPr>
    </w:p>
    <w:p w14:paraId="541E675B" w14:textId="77777777" w:rsidR="009A788B" w:rsidRPr="009A788B" w:rsidRDefault="009A788B" w:rsidP="009A788B">
      <w:pPr>
        <w:rPr>
          <w:rFonts w:ascii="Arial" w:hAnsi="Arial"/>
          <w:color w:val="000000" w:themeColor="text1"/>
          <w:sz w:val="22"/>
          <w:u w:val="single"/>
          <w:lang w:val="es-ES"/>
        </w:rPr>
      </w:pPr>
      <w:r w:rsidRPr="009A788B">
        <w:rPr>
          <w:rFonts w:ascii="Arial" w:hAnsi="Arial"/>
          <w:color w:val="000000" w:themeColor="text1"/>
          <w:sz w:val="22"/>
          <w:u w:val="single"/>
          <w:lang w:val="es-ES"/>
        </w:rPr>
        <w:t>COSTA RICA</w:t>
      </w:r>
    </w:p>
    <w:p w14:paraId="2D70008D" w14:textId="77777777" w:rsidR="009A788B" w:rsidRPr="009A788B" w:rsidRDefault="009A788B" w:rsidP="009A788B">
      <w:pPr>
        <w:rPr>
          <w:rFonts w:ascii="Arial" w:hAnsi="Arial"/>
          <w:color w:val="000000" w:themeColor="text1"/>
          <w:sz w:val="22"/>
          <w:u w:val="single"/>
          <w:lang w:val="es-ES"/>
        </w:rPr>
      </w:pPr>
    </w:p>
    <w:p w14:paraId="3CD1E9AE" w14:textId="77777777" w:rsidR="009A788B" w:rsidRPr="009A788B" w:rsidRDefault="009A788B" w:rsidP="009A788B">
      <w:pPr>
        <w:tabs>
          <w:tab w:val="left" w:pos="1701"/>
        </w:tabs>
        <w:ind w:right="-425"/>
        <w:rPr>
          <w:rFonts w:ascii="Arial" w:hAnsi="Arial"/>
          <w:color w:val="000000" w:themeColor="text1"/>
          <w:sz w:val="22"/>
          <w:szCs w:val="20"/>
          <w:lang w:val="es-ES"/>
        </w:rPr>
      </w:pPr>
      <w:r w:rsidRPr="009A788B">
        <w:rPr>
          <w:rFonts w:ascii="Arial" w:hAnsi="Arial"/>
          <w:color w:val="000000" w:themeColor="text1"/>
          <w:sz w:val="22"/>
          <w:szCs w:val="20"/>
          <w:lang w:val="es-ES"/>
        </w:rPr>
        <w:t xml:space="preserve">Luís JIMÉNEZ SANCHO, Sub-Director General del Registro Nacional, </w:t>
      </w:r>
      <w:r w:rsidRPr="009A788B">
        <w:rPr>
          <w:rFonts w:ascii="Arial" w:hAnsi="Arial"/>
          <w:bCs/>
          <w:snapToGrid w:val="0"/>
          <w:color w:val="000000" w:themeColor="text1"/>
          <w:sz w:val="22"/>
          <w:szCs w:val="20"/>
          <w:lang w:val="es-ES"/>
        </w:rPr>
        <w:t>Registro Nacional de Costa Rica, Ministerio de Justicia y Gracia, San José</w:t>
      </w:r>
    </w:p>
    <w:p w14:paraId="5BFE847D" w14:textId="77777777" w:rsidR="009A788B" w:rsidRPr="009A788B" w:rsidRDefault="009A788B" w:rsidP="009A788B">
      <w:pPr>
        <w:rPr>
          <w:rFonts w:ascii="Arial" w:hAnsi="Arial"/>
          <w:color w:val="000000" w:themeColor="text1"/>
          <w:sz w:val="22"/>
          <w:u w:val="single"/>
          <w:lang w:val="es-ES"/>
        </w:rPr>
      </w:pPr>
    </w:p>
    <w:p w14:paraId="4E2D85CD" w14:textId="77777777" w:rsidR="009A788B" w:rsidRPr="009A788B" w:rsidRDefault="009A788B" w:rsidP="009A788B">
      <w:pPr>
        <w:rPr>
          <w:rFonts w:ascii="Arial" w:hAnsi="Arial"/>
          <w:color w:val="000000" w:themeColor="text1"/>
          <w:sz w:val="22"/>
          <w:u w:val="single"/>
          <w:lang w:val="es-ES"/>
        </w:rPr>
      </w:pPr>
    </w:p>
    <w:p w14:paraId="4372F3DF"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CÔTE D'IVOIRE</w:t>
      </w:r>
    </w:p>
    <w:p w14:paraId="2C028928" w14:textId="77777777" w:rsidR="009A788B" w:rsidRPr="009A788B" w:rsidRDefault="009A788B" w:rsidP="009A788B">
      <w:pPr>
        <w:rPr>
          <w:rFonts w:ascii="Arial" w:hAnsi="Arial"/>
          <w:color w:val="000000" w:themeColor="text1"/>
          <w:sz w:val="22"/>
          <w:lang w:val="fr-FR"/>
        </w:rPr>
      </w:pPr>
    </w:p>
    <w:p w14:paraId="78548085"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Kouakou Thierry KONAN, chef de service adjoint de la réglementation, Ministère de la culture et de la francophonie, Abidjan</w:t>
      </w:r>
    </w:p>
    <w:p w14:paraId="5CD368F9" w14:textId="77777777" w:rsidR="009A788B" w:rsidRPr="009A788B" w:rsidRDefault="009A788B" w:rsidP="009A788B">
      <w:pPr>
        <w:rPr>
          <w:rFonts w:ascii="Arial" w:hAnsi="Arial"/>
          <w:color w:val="000000" w:themeColor="text1"/>
          <w:sz w:val="22"/>
          <w:lang w:val="fr-CH"/>
        </w:rPr>
      </w:pPr>
    </w:p>
    <w:p w14:paraId="356EFFA2"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lang w:val="fr-FR"/>
        </w:rPr>
        <w:t>Kumou MANKONGA, premier secrétaire, Mission permanente, Genève</w:t>
      </w:r>
    </w:p>
    <w:p w14:paraId="7E51C842" w14:textId="77777777" w:rsidR="009A788B" w:rsidRPr="009A788B" w:rsidRDefault="009A788B" w:rsidP="009A788B">
      <w:pPr>
        <w:rPr>
          <w:rFonts w:ascii="Arial" w:hAnsi="Arial"/>
          <w:color w:val="000000" w:themeColor="text1"/>
          <w:sz w:val="22"/>
          <w:lang w:val="fr-FR"/>
        </w:rPr>
      </w:pPr>
    </w:p>
    <w:p w14:paraId="227C8716" w14:textId="77777777" w:rsidR="009A788B" w:rsidRPr="009A788B" w:rsidRDefault="009A788B" w:rsidP="009A788B">
      <w:pPr>
        <w:rPr>
          <w:rFonts w:ascii="Arial" w:hAnsi="Arial"/>
          <w:color w:val="000000" w:themeColor="text1"/>
          <w:sz w:val="22"/>
          <w:lang w:val="fr-FR"/>
        </w:rPr>
      </w:pPr>
    </w:p>
    <w:p w14:paraId="1E571B41"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DANEMARK/DENMARK</w:t>
      </w:r>
    </w:p>
    <w:p w14:paraId="0EBD524D" w14:textId="77777777" w:rsidR="009A788B" w:rsidRPr="009A788B" w:rsidRDefault="009A788B" w:rsidP="009A788B">
      <w:pPr>
        <w:rPr>
          <w:rFonts w:ascii="Arial" w:hAnsi="Arial"/>
          <w:color w:val="000000" w:themeColor="text1"/>
          <w:sz w:val="22"/>
          <w:u w:val="single"/>
        </w:rPr>
      </w:pPr>
    </w:p>
    <w:p w14:paraId="100B049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Marie Agerlin LUND (Mrs.), Head of Section, Media and Sports, Ministry of Culture, Copenhagen</w:t>
      </w:r>
    </w:p>
    <w:p w14:paraId="11BC5D5E" w14:textId="77777777" w:rsidR="009A788B" w:rsidRPr="009A788B" w:rsidRDefault="009A788B" w:rsidP="009A788B">
      <w:pPr>
        <w:rPr>
          <w:rFonts w:ascii="Arial" w:hAnsi="Arial"/>
          <w:color w:val="000000" w:themeColor="text1"/>
          <w:sz w:val="22"/>
          <w:u w:val="single"/>
        </w:rPr>
      </w:pPr>
    </w:p>
    <w:p w14:paraId="02569553" w14:textId="77777777" w:rsidR="009A788B" w:rsidRPr="009A788B" w:rsidRDefault="009A788B" w:rsidP="009A788B">
      <w:pPr>
        <w:rPr>
          <w:rFonts w:ascii="Arial" w:hAnsi="Arial"/>
          <w:sz w:val="22"/>
        </w:rPr>
      </w:pPr>
      <w:r w:rsidRPr="009A788B">
        <w:rPr>
          <w:rFonts w:ascii="Arial" w:hAnsi="Arial"/>
          <w:sz w:val="22"/>
        </w:rPr>
        <w:t xml:space="preserve">Lasse Lau NIELSEN, Head, Copyright Office, Ministry of Culture, Copenhagen </w:t>
      </w:r>
    </w:p>
    <w:p w14:paraId="4EAB5124" w14:textId="77777777" w:rsidR="009A788B" w:rsidRPr="009A788B" w:rsidRDefault="009A788B" w:rsidP="009A788B">
      <w:pPr>
        <w:rPr>
          <w:rFonts w:ascii="Arial" w:hAnsi="Arial"/>
          <w:color w:val="000000" w:themeColor="text1"/>
          <w:sz w:val="22"/>
          <w:u w:val="single"/>
        </w:rPr>
      </w:pPr>
    </w:p>
    <w:p w14:paraId="1D54B091" w14:textId="77777777" w:rsidR="009A788B" w:rsidRPr="009A788B" w:rsidRDefault="009A788B" w:rsidP="009A788B">
      <w:pPr>
        <w:rPr>
          <w:rFonts w:ascii="Arial" w:hAnsi="Arial"/>
          <w:color w:val="000000" w:themeColor="text1"/>
          <w:sz w:val="22"/>
          <w:u w:val="single"/>
        </w:rPr>
      </w:pPr>
    </w:p>
    <w:p w14:paraId="55067707" w14:textId="77777777" w:rsidR="009A788B" w:rsidRPr="009A788B" w:rsidRDefault="009A788B" w:rsidP="009A788B">
      <w:pPr>
        <w:rPr>
          <w:rFonts w:ascii="Arial" w:hAnsi="Arial"/>
          <w:color w:val="000000" w:themeColor="text1"/>
          <w:sz w:val="22"/>
          <w:u w:val="single"/>
          <w:lang w:val="es-ES"/>
        </w:rPr>
      </w:pPr>
      <w:r w:rsidRPr="009A788B">
        <w:rPr>
          <w:rFonts w:ascii="Arial" w:hAnsi="Arial"/>
          <w:color w:val="000000" w:themeColor="text1"/>
          <w:sz w:val="22"/>
          <w:u w:val="single"/>
          <w:lang w:val="es-ES"/>
        </w:rPr>
        <w:t>EL SALVADOR</w:t>
      </w:r>
    </w:p>
    <w:p w14:paraId="741124E7" w14:textId="77777777" w:rsidR="009A788B" w:rsidRPr="009A788B" w:rsidRDefault="009A788B" w:rsidP="009A788B">
      <w:pPr>
        <w:rPr>
          <w:rFonts w:ascii="Arial" w:hAnsi="Arial"/>
          <w:color w:val="000000" w:themeColor="text1"/>
          <w:sz w:val="22"/>
          <w:lang w:val="es-ES"/>
        </w:rPr>
      </w:pPr>
    </w:p>
    <w:p w14:paraId="50C19832"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Diana Violeta HASBUN (Sra.), Directora del Registro, Propiedad Intelectual, Centro Nacional de Registros, San Salvador</w:t>
      </w:r>
    </w:p>
    <w:p w14:paraId="2DF88DC2" w14:textId="77777777" w:rsidR="009A788B" w:rsidRPr="009A788B" w:rsidRDefault="009A788B" w:rsidP="009A788B">
      <w:pPr>
        <w:rPr>
          <w:rFonts w:ascii="Arial" w:hAnsi="Arial"/>
          <w:color w:val="000000" w:themeColor="text1"/>
          <w:sz w:val="22"/>
          <w:lang w:val="pt-PT"/>
        </w:rPr>
      </w:pPr>
    </w:p>
    <w:p w14:paraId="33630BEA" w14:textId="77777777" w:rsidR="009A788B" w:rsidRPr="009A788B" w:rsidRDefault="009A788B" w:rsidP="009A788B">
      <w:pPr>
        <w:autoSpaceDE w:val="0"/>
        <w:autoSpaceDN w:val="0"/>
        <w:adjustRightInd w:val="0"/>
        <w:rPr>
          <w:rFonts w:ascii="Arial" w:hAnsi="Arial"/>
          <w:color w:val="000000" w:themeColor="text1"/>
          <w:sz w:val="22"/>
          <w:lang w:val="es-ES"/>
        </w:rPr>
      </w:pPr>
      <w:r w:rsidRPr="009A788B">
        <w:rPr>
          <w:rFonts w:ascii="Arial" w:hAnsi="Arial"/>
          <w:color w:val="000000" w:themeColor="text1"/>
          <w:sz w:val="22"/>
          <w:lang w:val="es-ES"/>
        </w:rPr>
        <w:t>Martha Evelyn MENJIVAR CORTÉZ (Sra.), Consejera, Misión Permanente, Ginebra</w:t>
      </w:r>
    </w:p>
    <w:p w14:paraId="79CCF1F0" w14:textId="77777777" w:rsidR="009A788B" w:rsidRPr="009A788B" w:rsidRDefault="009A788B" w:rsidP="009A788B">
      <w:pPr>
        <w:autoSpaceDE w:val="0"/>
        <w:autoSpaceDN w:val="0"/>
        <w:adjustRightInd w:val="0"/>
        <w:rPr>
          <w:rFonts w:ascii="Arial" w:hAnsi="Arial"/>
          <w:color w:val="000000" w:themeColor="text1"/>
          <w:sz w:val="22"/>
          <w:lang w:val="es-ES"/>
        </w:rPr>
      </w:pPr>
    </w:p>
    <w:p w14:paraId="466A6D89" w14:textId="77777777" w:rsidR="009A788B" w:rsidRPr="009A788B" w:rsidRDefault="009A788B" w:rsidP="009A788B">
      <w:pPr>
        <w:autoSpaceDE w:val="0"/>
        <w:autoSpaceDN w:val="0"/>
        <w:adjustRightInd w:val="0"/>
        <w:rPr>
          <w:rFonts w:ascii="Arial" w:hAnsi="Arial"/>
          <w:color w:val="000000" w:themeColor="text1"/>
          <w:sz w:val="22"/>
          <w:lang w:val="es-ES"/>
        </w:rPr>
      </w:pPr>
    </w:p>
    <w:p w14:paraId="7BF90971" w14:textId="77777777" w:rsidR="009A788B" w:rsidRPr="009A788B" w:rsidRDefault="009A788B" w:rsidP="009A788B">
      <w:pPr>
        <w:rPr>
          <w:rFonts w:ascii="Arial" w:hAnsi="Arial"/>
          <w:color w:val="000000" w:themeColor="text1"/>
          <w:sz w:val="22"/>
          <w:u w:val="single"/>
          <w:lang w:val="es-ES"/>
        </w:rPr>
      </w:pPr>
      <w:r w:rsidRPr="009A788B">
        <w:rPr>
          <w:rFonts w:ascii="Arial" w:hAnsi="Arial"/>
          <w:color w:val="000000" w:themeColor="text1"/>
          <w:sz w:val="22"/>
          <w:u w:val="single"/>
          <w:lang w:val="es-ES"/>
        </w:rPr>
        <w:t>ÉQUATEUR/ECUADOR</w:t>
      </w:r>
      <w:r w:rsidRPr="009A788B">
        <w:rPr>
          <w:rFonts w:ascii="Arial" w:hAnsi="Arial"/>
          <w:color w:val="000000" w:themeColor="text1"/>
          <w:sz w:val="22"/>
          <w:lang w:val="es-ES"/>
        </w:rPr>
        <w:t xml:space="preserve"> </w:t>
      </w:r>
    </w:p>
    <w:p w14:paraId="1BEC2ABD" w14:textId="77777777" w:rsidR="009A788B" w:rsidRPr="009A788B" w:rsidRDefault="009A788B" w:rsidP="009A788B">
      <w:pPr>
        <w:rPr>
          <w:rFonts w:ascii="Arial" w:hAnsi="Arial"/>
          <w:color w:val="000000" w:themeColor="text1"/>
          <w:sz w:val="22"/>
          <w:lang w:val="es-ES"/>
        </w:rPr>
      </w:pPr>
    </w:p>
    <w:p w14:paraId="4E3063B5" w14:textId="77777777" w:rsidR="009A788B" w:rsidRPr="009A788B" w:rsidRDefault="009A788B" w:rsidP="009A788B">
      <w:pPr>
        <w:autoSpaceDE w:val="0"/>
        <w:autoSpaceDN w:val="0"/>
        <w:adjustRightInd w:val="0"/>
        <w:rPr>
          <w:rFonts w:ascii="Arial" w:hAnsi="Arial"/>
          <w:color w:val="000000" w:themeColor="text1"/>
          <w:sz w:val="22"/>
          <w:lang w:val="es-ES"/>
        </w:rPr>
      </w:pPr>
      <w:r w:rsidRPr="009A788B">
        <w:rPr>
          <w:rFonts w:ascii="Arial" w:hAnsi="Arial"/>
          <w:color w:val="000000" w:themeColor="text1"/>
          <w:sz w:val="22"/>
          <w:lang w:val="es-ES"/>
        </w:rPr>
        <w:t>Santiago CEVALLOS MENA, Director Nacional de Derecho de Autor y Derechos Conexos, Dirección Nacional de Derecho de Autor y Derechos Conexos, Instituto Ecuatoriano de la Propiedad Intelectual (IEPI), Quito</w:t>
      </w:r>
    </w:p>
    <w:p w14:paraId="316E08CC" w14:textId="77777777" w:rsidR="009A788B" w:rsidRPr="009A788B" w:rsidRDefault="009A788B" w:rsidP="009A788B">
      <w:pPr>
        <w:autoSpaceDE w:val="0"/>
        <w:autoSpaceDN w:val="0"/>
        <w:adjustRightInd w:val="0"/>
        <w:rPr>
          <w:rFonts w:ascii="Arial" w:hAnsi="Arial"/>
          <w:color w:val="000000" w:themeColor="text1"/>
          <w:sz w:val="22"/>
          <w:lang w:val="es-ES"/>
        </w:rPr>
      </w:pPr>
    </w:p>
    <w:p w14:paraId="65543F1E"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Juan Carlos CASTRILLON JARAMILLO, Ministro, Misión Permanente, Ginebra</w:t>
      </w:r>
    </w:p>
    <w:p w14:paraId="6C0646E6" w14:textId="77777777" w:rsidR="009A788B" w:rsidRPr="009A788B" w:rsidRDefault="009A788B" w:rsidP="009A788B">
      <w:pPr>
        <w:autoSpaceDE w:val="0"/>
        <w:autoSpaceDN w:val="0"/>
        <w:adjustRightInd w:val="0"/>
        <w:rPr>
          <w:rFonts w:ascii="Arial" w:hAnsi="Arial"/>
          <w:color w:val="000000" w:themeColor="text1"/>
          <w:sz w:val="22"/>
          <w:lang w:val="es-ES"/>
        </w:rPr>
      </w:pPr>
    </w:p>
    <w:p w14:paraId="47DAE010" w14:textId="77777777" w:rsidR="009A788B" w:rsidRPr="009A788B" w:rsidRDefault="009A788B" w:rsidP="009A788B">
      <w:pPr>
        <w:autoSpaceDE w:val="0"/>
        <w:autoSpaceDN w:val="0"/>
        <w:adjustRightInd w:val="0"/>
        <w:rPr>
          <w:rFonts w:ascii="Arial" w:hAnsi="Arial"/>
          <w:color w:val="000000" w:themeColor="text1"/>
          <w:sz w:val="22"/>
          <w:lang w:val="es-ES"/>
        </w:rPr>
      </w:pPr>
      <w:r w:rsidRPr="009A788B">
        <w:rPr>
          <w:rFonts w:ascii="Arial" w:hAnsi="Arial"/>
          <w:color w:val="000000" w:themeColor="text1"/>
          <w:sz w:val="22"/>
          <w:lang w:val="es-ES"/>
        </w:rPr>
        <w:t>Pablo ESCOBAR ULLUARI, Segundo Secretario, Misión Permanente, Ginebra</w:t>
      </w:r>
    </w:p>
    <w:p w14:paraId="32D29F0E" w14:textId="77777777" w:rsidR="009A788B" w:rsidRPr="009A788B" w:rsidRDefault="009A788B" w:rsidP="009A788B">
      <w:pPr>
        <w:autoSpaceDE w:val="0"/>
        <w:autoSpaceDN w:val="0"/>
        <w:adjustRightInd w:val="0"/>
        <w:rPr>
          <w:rFonts w:ascii="Arial" w:hAnsi="Arial"/>
          <w:color w:val="000000" w:themeColor="text1"/>
          <w:sz w:val="22"/>
          <w:lang w:val="es-ES"/>
        </w:rPr>
      </w:pPr>
    </w:p>
    <w:p w14:paraId="552C9C60" w14:textId="77777777" w:rsidR="009A788B" w:rsidRPr="009A788B" w:rsidRDefault="009A788B" w:rsidP="009A788B">
      <w:pPr>
        <w:autoSpaceDE w:val="0"/>
        <w:autoSpaceDN w:val="0"/>
        <w:adjustRightInd w:val="0"/>
        <w:rPr>
          <w:rFonts w:ascii="Arial" w:hAnsi="Arial"/>
          <w:color w:val="000000" w:themeColor="text1"/>
          <w:sz w:val="22"/>
          <w:lang w:val="es-ES"/>
        </w:rPr>
      </w:pPr>
    </w:p>
    <w:p w14:paraId="2B77E2DF" w14:textId="77777777" w:rsidR="009A788B" w:rsidRPr="009A788B" w:rsidRDefault="009A788B" w:rsidP="009A788B">
      <w:pPr>
        <w:autoSpaceDE w:val="0"/>
        <w:autoSpaceDN w:val="0"/>
        <w:adjustRightInd w:val="0"/>
        <w:rPr>
          <w:rFonts w:ascii="Arial" w:hAnsi="Arial"/>
          <w:color w:val="000000" w:themeColor="text1"/>
          <w:sz w:val="22"/>
          <w:u w:val="single"/>
          <w:lang w:val="es-ES"/>
        </w:rPr>
      </w:pPr>
      <w:r w:rsidRPr="009A788B">
        <w:rPr>
          <w:rFonts w:ascii="Arial" w:hAnsi="Arial"/>
          <w:color w:val="000000" w:themeColor="text1"/>
          <w:sz w:val="22"/>
          <w:u w:val="single"/>
          <w:lang w:val="es-ES"/>
        </w:rPr>
        <w:t>ESPAGNE/SPAIN</w:t>
      </w:r>
    </w:p>
    <w:p w14:paraId="3147503E" w14:textId="77777777" w:rsidR="009A788B" w:rsidRPr="009A788B" w:rsidRDefault="009A788B" w:rsidP="009A788B">
      <w:pPr>
        <w:rPr>
          <w:rFonts w:ascii="Arial" w:hAnsi="Arial"/>
          <w:color w:val="000000" w:themeColor="text1"/>
          <w:sz w:val="22"/>
          <w:lang w:val="es-ES"/>
        </w:rPr>
      </w:pPr>
    </w:p>
    <w:p w14:paraId="17DE1C17"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Carlos GUERVÓS MAÍLLO, Subdirección General de Propiedad Intelectual, Ministerio de Educación, Cultura y Deporte, Madrid</w:t>
      </w:r>
    </w:p>
    <w:p w14:paraId="3EE84F5C" w14:textId="77777777" w:rsidR="009A788B" w:rsidRPr="009A788B" w:rsidRDefault="009A788B" w:rsidP="009A788B">
      <w:pPr>
        <w:rPr>
          <w:rFonts w:ascii="Arial" w:hAnsi="Arial"/>
          <w:color w:val="000000" w:themeColor="text1"/>
          <w:sz w:val="22"/>
          <w:lang w:val="es-ES"/>
        </w:rPr>
      </w:pPr>
    </w:p>
    <w:p w14:paraId="71394E51"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Carmen PAEZ SORIA (Sra.), Subdirectora Adjunta de Propiedad Intelectual, Ministerio de Educación, Cultura y Deporte, Madrid</w:t>
      </w:r>
    </w:p>
    <w:p w14:paraId="3E7E67B8" w14:textId="77777777" w:rsidR="009A788B" w:rsidRPr="009A788B" w:rsidRDefault="009A788B" w:rsidP="009A788B">
      <w:pPr>
        <w:rPr>
          <w:rFonts w:ascii="Arial" w:hAnsi="Arial"/>
          <w:color w:val="000000" w:themeColor="text1"/>
          <w:sz w:val="22"/>
          <w:lang w:val="es-ES"/>
        </w:rPr>
      </w:pPr>
    </w:p>
    <w:p w14:paraId="125DE612"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Xavier BELLMONT ROLDÁN, Consejero, Misión Permanente, Ginebra</w:t>
      </w:r>
    </w:p>
    <w:p w14:paraId="37500D6B" w14:textId="77777777" w:rsidR="009A788B" w:rsidRPr="009A788B" w:rsidRDefault="009A788B" w:rsidP="009A788B">
      <w:pPr>
        <w:rPr>
          <w:rFonts w:ascii="Arial" w:hAnsi="Arial"/>
          <w:color w:val="000000" w:themeColor="text1"/>
          <w:sz w:val="22"/>
          <w:lang w:val="es-ES"/>
        </w:rPr>
      </w:pPr>
    </w:p>
    <w:p w14:paraId="151F8349"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Ángela JIMÉNEZ (Sra.), Asesora, Misión Permanente, Ginebra</w:t>
      </w:r>
    </w:p>
    <w:p w14:paraId="74FC50F2" w14:textId="77777777" w:rsidR="009A788B" w:rsidRPr="009A788B" w:rsidRDefault="009A788B" w:rsidP="009A788B">
      <w:pPr>
        <w:rPr>
          <w:rFonts w:ascii="Arial" w:hAnsi="Arial"/>
          <w:color w:val="000000" w:themeColor="text1"/>
          <w:sz w:val="22"/>
          <w:lang w:val="es-ES"/>
        </w:rPr>
      </w:pPr>
    </w:p>
    <w:p w14:paraId="0EBA546B" w14:textId="77777777" w:rsidR="009A788B" w:rsidRPr="009A788B" w:rsidRDefault="009A788B" w:rsidP="009A788B">
      <w:pPr>
        <w:rPr>
          <w:rFonts w:ascii="Arial" w:hAnsi="Arial"/>
          <w:color w:val="000000" w:themeColor="text1"/>
          <w:sz w:val="22"/>
          <w:u w:val="single"/>
          <w:lang w:val="es-ES"/>
        </w:rPr>
      </w:pPr>
    </w:p>
    <w:p w14:paraId="1D455421" w14:textId="77777777" w:rsidR="009A788B" w:rsidRPr="009A788B" w:rsidRDefault="009A788B" w:rsidP="009A788B">
      <w:pPr>
        <w:rPr>
          <w:rFonts w:ascii="Arial" w:hAnsi="Arial"/>
          <w:color w:val="000000" w:themeColor="text1"/>
          <w:sz w:val="22"/>
          <w:u w:val="single"/>
          <w:lang w:val="es-ES"/>
        </w:rPr>
      </w:pPr>
      <w:r w:rsidRPr="009A788B">
        <w:rPr>
          <w:rFonts w:ascii="Arial" w:hAnsi="Arial"/>
          <w:color w:val="000000" w:themeColor="text1"/>
          <w:sz w:val="22"/>
          <w:u w:val="single"/>
          <w:lang w:val="es-ES"/>
        </w:rPr>
        <w:t>ÉTATS-UNIS D’AMÉRIQUE/UNITED STATES OF AMERICA</w:t>
      </w:r>
    </w:p>
    <w:p w14:paraId="07B945DE" w14:textId="77777777" w:rsidR="009A788B" w:rsidRPr="009A788B" w:rsidRDefault="009A788B" w:rsidP="009A788B">
      <w:pPr>
        <w:rPr>
          <w:rFonts w:ascii="Arial" w:hAnsi="Arial"/>
          <w:color w:val="000000" w:themeColor="text1"/>
          <w:sz w:val="22"/>
          <w:u w:val="single"/>
          <w:lang w:val="es-ES"/>
        </w:rPr>
      </w:pPr>
    </w:p>
    <w:p w14:paraId="69B9FAE3" w14:textId="77777777" w:rsidR="009A788B" w:rsidRPr="009A788B" w:rsidRDefault="009A788B" w:rsidP="009A788B">
      <w:pPr>
        <w:tabs>
          <w:tab w:val="left" w:pos="6096"/>
        </w:tabs>
        <w:rPr>
          <w:rFonts w:ascii="Arial" w:hAnsi="Arial"/>
          <w:color w:val="000000" w:themeColor="text1"/>
          <w:sz w:val="22"/>
        </w:rPr>
      </w:pPr>
      <w:r w:rsidRPr="009A788B">
        <w:rPr>
          <w:rFonts w:ascii="Arial" w:hAnsi="Arial"/>
          <w:color w:val="000000" w:themeColor="text1"/>
          <w:sz w:val="22"/>
        </w:rPr>
        <w:t xml:space="preserve">Shira PERLMUTTER (Ms.), Chief Policy Officer and Director for International Affairs, </w:t>
      </w:r>
      <w:smartTag w:uri="urn:schemas-microsoft-com:office:smarttags" w:element="country-region">
        <w:r w:rsidRPr="009A788B">
          <w:rPr>
            <w:rFonts w:ascii="Arial" w:hAnsi="Arial"/>
            <w:color w:val="000000" w:themeColor="text1"/>
            <w:sz w:val="22"/>
          </w:rPr>
          <w:t>United States</w:t>
        </w:r>
      </w:smartTag>
      <w:r w:rsidRPr="009A788B">
        <w:rPr>
          <w:rFonts w:ascii="Arial" w:hAnsi="Arial"/>
          <w:color w:val="000000" w:themeColor="text1"/>
          <w:sz w:val="22"/>
        </w:rPr>
        <w:t xml:space="preserve"> Patent and Trademark Office (USPTO), Department of Commerce, </w:t>
      </w:r>
      <w:smartTag w:uri="urn:schemas-microsoft-com:office:smarttags" w:element="place">
        <w:smartTag w:uri="urn:schemas-microsoft-com:office:smarttags" w:element="City">
          <w:r w:rsidRPr="009A788B">
            <w:rPr>
              <w:rFonts w:ascii="Arial" w:hAnsi="Arial"/>
              <w:color w:val="000000" w:themeColor="text1"/>
              <w:sz w:val="22"/>
            </w:rPr>
            <w:t>Alexandria</w:t>
          </w:r>
        </w:smartTag>
        <w:r w:rsidRPr="009A788B">
          <w:rPr>
            <w:rFonts w:ascii="Arial" w:hAnsi="Arial"/>
            <w:color w:val="000000" w:themeColor="text1"/>
            <w:sz w:val="22"/>
          </w:rPr>
          <w:t xml:space="preserve">, </w:t>
        </w:r>
        <w:smartTag w:uri="urn:schemas-microsoft-com:office:smarttags" w:element="State">
          <w:r w:rsidRPr="009A788B">
            <w:rPr>
              <w:rFonts w:ascii="Arial" w:hAnsi="Arial"/>
              <w:color w:val="000000" w:themeColor="text1"/>
              <w:sz w:val="22"/>
            </w:rPr>
            <w:t>Virginia</w:t>
          </w:r>
        </w:smartTag>
      </w:smartTag>
    </w:p>
    <w:p w14:paraId="1EDABADF" w14:textId="77777777" w:rsidR="009A788B" w:rsidRPr="009A788B" w:rsidRDefault="009A788B" w:rsidP="009A788B">
      <w:pPr>
        <w:tabs>
          <w:tab w:val="left" w:pos="6096"/>
        </w:tabs>
        <w:rPr>
          <w:rFonts w:ascii="Arial" w:hAnsi="Arial"/>
          <w:color w:val="000000" w:themeColor="text1"/>
          <w:sz w:val="22"/>
        </w:rPr>
      </w:pPr>
    </w:p>
    <w:p w14:paraId="483FBFC6"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Michael SHAPIRO, Senior Counsel, Copyright, United States Patent and Trademark Office (USPTO), Department of Commerce, Alexandria, Virginia</w:t>
      </w:r>
    </w:p>
    <w:p w14:paraId="50ACE2B3" w14:textId="77777777" w:rsidR="009A788B" w:rsidRPr="009A788B" w:rsidRDefault="009A788B" w:rsidP="009A788B">
      <w:pPr>
        <w:rPr>
          <w:rFonts w:ascii="Arial" w:hAnsi="Arial"/>
          <w:color w:val="000000" w:themeColor="text1"/>
          <w:sz w:val="22"/>
        </w:rPr>
      </w:pPr>
    </w:p>
    <w:p w14:paraId="1381C9B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Todd REVES, Attorney-Advisor, Office of Policy and External Affairs, United States Patent and Trademark Office (USPTO), Alexandria, Virginia</w:t>
      </w:r>
    </w:p>
    <w:p w14:paraId="75243F67" w14:textId="77777777" w:rsidR="009A788B" w:rsidRPr="009A788B" w:rsidRDefault="009A788B" w:rsidP="009A788B">
      <w:pPr>
        <w:rPr>
          <w:rFonts w:ascii="Arial" w:hAnsi="Arial"/>
          <w:color w:val="000000" w:themeColor="text1"/>
          <w:sz w:val="22"/>
        </w:rPr>
      </w:pPr>
    </w:p>
    <w:p w14:paraId="0AA14F0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Molly Torsen STECH (Ms.), Senior Counsel, Policy and International Affairs Division, United States Copyright Office, Washington, D.C.</w:t>
      </w:r>
    </w:p>
    <w:p w14:paraId="696175B7" w14:textId="77777777" w:rsidR="009A788B" w:rsidRPr="009A788B" w:rsidRDefault="009A788B" w:rsidP="009A788B">
      <w:pPr>
        <w:rPr>
          <w:rFonts w:ascii="Arial" w:hAnsi="Arial"/>
          <w:color w:val="000000" w:themeColor="text1"/>
          <w:sz w:val="22"/>
        </w:rPr>
      </w:pPr>
    </w:p>
    <w:p w14:paraId="5AEDD3D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 xml:space="preserve">Nancy WEISS (Ms.), General Counsel, United States Institute of Museum and Library Services (IMLS), </w:t>
      </w:r>
      <w:smartTag w:uri="urn:schemas-microsoft-com:office:smarttags" w:element="place">
        <w:smartTag w:uri="urn:schemas-microsoft-com:office:smarttags" w:element="City">
          <w:r w:rsidRPr="009A788B">
            <w:rPr>
              <w:rFonts w:ascii="Arial" w:hAnsi="Arial"/>
              <w:color w:val="000000" w:themeColor="text1"/>
              <w:sz w:val="22"/>
            </w:rPr>
            <w:t>Washington</w:t>
          </w:r>
        </w:smartTag>
        <w:r w:rsidRPr="009A788B">
          <w:rPr>
            <w:rFonts w:ascii="Arial" w:hAnsi="Arial"/>
            <w:color w:val="000000" w:themeColor="text1"/>
            <w:sz w:val="22"/>
          </w:rPr>
          <w:t xml:space="preserve">, </w:t>
        </w:r>
        <w:smartTag w:uri="urn:schemas-microsoft-com:office:smarttags" w:element="State">
          <w:r w:rsidRPr="009A788B">
            <w:rPr>
              <w:rFonts w:ascii="Arial" w:hAnsi="Arial"/>
              <w:color w:val="000000" w:themeColor="text1"/>
              <w:sz w:val="22"/>
            </w:rPr>
            <w:t>D.C.</w:t>
          </w:r>
        </w:smartTag>
      </w:smartTag>
    </w:p>
    <w:p w14:paraId="70E470DC" w14:textId="77777777" w:rsidR="009A788B" w:rsidRPr="009A788B" w:rsidRDefault="009A788B" w:rsidP="009A788B">
      <w:pPr>
        <w:rPr>
          <w:rFonts w:ascii="Arial" w:hAnsi="Arial"/>
          <w:color w:val="000000" w:themeColor="text1"/>
          <w:sz w:val="22"/>
          <w:u w:val="single"/>
        </w:rPr>
      </w:pPr>
    </w:p>
    <w:p w14:paraId="06CAAA00"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Kristine SCHLEGELMILCH (Ms.), Intellectual Property Attaché, Permanent Mission, Geneva</w:t>
      </w:r>
    </w:p>
    <w:p w14:paraId="27E88211" w14:textId="77777777" w:rsidR="009A788B" w:rsidRPr="009A788B" w:rsidRDefault="009A788B" w:rsidP="009A788B">
      <w:pPr>
        <w:rPr>
          <w:rFonts w:ascii="Arial" w:hAnsi="Arial"/>
          <w:color w:val="000000" w:themeColor="text1"/>
          <w:sz w:val="22"/>
        </w:rPr>
      </w:pPr>
    </w:p>
    <w:p w14:paraId="1DD2854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Karin L. FERRITER (Ms.), Intellectual Property Attaché, Permanent Mission, Geneva</w:t>
      </w:r>
    </w:p>
    <w:p w14:paraId="304F594C" w14:textId="77777777" w:rsidR="009A788B" w:rsidRPr="009A788B" w:rsidRDefault="009A788B" w:rsidP="009A788B">
      <w:pPr>
        <w:autoSpaceDE w:val="0"/>
        <w:autoSpaceDN w:val="0"/>
        <w:adjustRightInd w:val="0"/>
        <w:rPr>
          <w:rFonts w:ascii="Arial" w:hAnsi="Arial"/>
          <w:color w:val="000000" w:themeColor="text1"/>
          <w:sz w:val="22"/>
        </w:rPr>
      </w:pPr>
    </w:p>
    <w:p w14:paraId="6F21790C" w14:textId="77777777" w:rsidR="009A788B" w:rsidRPr="009A788B" w:rsidRDefault="009A788B" w:rsidP="009A788B">
      <w:pPr>
        <w:autoSpaceDE w:val="0"/>
        <w:autoSpaceDN w:val="0"/>
        <w:adjustRightInd w:val="0"/>
        <w:rPr>
          <w:rFonts w:ascii="Arial" w:hAnsi="Arial"/>
          <w:color w:val="000000" w:themeColor="text1"/>
          <w:sz w:val="22"/>
        </w:rPr>
      </w:pPr>
    </w:p>
    <w:p w14:paraId="722DA34A" w14:textId="77777777" w:rsidR="009A788B" w:rsidRPr="009A788B" w:rsidRDefault="009A788B" w:rsidP="009A788B">
      <w:pPr>
        <w:rPr>
          <w:rFonts w:ascii="Arial" w:hAnsi="Arial"/>
          <w:bCs/>
          <w:color w:val="000000"/>
          <w:sz w:val="22"/>
          <w:u w:val="single"/>
          <w:lang w:val="es-ES"/>
        </w:rPr>
      </w:pPr>
      <w:r w:rsidRPr="009A788B">
        <w:rPr>
          <w:rFonts w:ascii="Arial" w:hAnsi="Arial"/>
          <w:bCs/>
          <w:color w:val="000000"/>
          <w:sz w:val="22"/>
          <w:u w:val="single"/>
          <w:lang w:val="es-ES"/>
        </w:rPr>
        <w:t>ESTONIE/ESTONIA</w:t>
      </w:r>
    </w:p>
    <w:p w14:paraId="5BDE374E" w14:textId="77777777" w:rsidR="009A788B" w:rsidRPr="009A788B" w:rsidRDefault="009A788B" w:rsidP="009A788B">
      <w:pPr>
        <w:rPr>
          <w:rFonts w:ascii="Arial" w:hAnsi="Arial"/>
          <w:color w:val="000000"/>
          <w:sz w:val="22"/>
          <w:u w:val="single"/>
          <w:lang w:val="es-ES"/>
        </w:rPr>
      </w:pPr>
    </w:p>
    <w:p w14:paraId="76FC9B0D" w14:textId="77777777" w:rsidR="009A788B" w:rsidRPr="009A788B" w:rsidRDefault="009A788B" w:rsidP="009A788B">
      <w:pPr>
        <w:rPr>
          <w:rFonts w:ascii="Arial" w:hAnsi="Arial"/>
          <w:color w:val="000000"/>
          <w:sz w:val="22"/>
        </w:rPr>
      </w:pPr>
      <w:r w:rsidRPr="009A788B">
        <w:rPr>
          <w:rFonts w:ascii="Arial" w:hAnsi="Arial"/>
          <w:color w:val="000000"/>
          <w:sz w:val="22"/>
          <w:lang w:val="es-ES"/>
        </w:rPr>
        <w:t>Veikko MONTONEN, Second Secretary,</w:t>
      </w:r>
      <w:r w:rsidRPr="009A788B">
        <w:rPr>
          <w:rFonts w:ascii="Arial" w:hAnsi="Arial"/>
          <w:color w:val="000000"/>
          <w:sz w:val="22"/>
        </w:rPr>
        <w:t xml:space="preserve"> Permanent Mission, Geneva</w:t>
      </w:r>
    </w:p>
    <w:p w14:paraId="53D53B41" w14:textId="77777777" w:rsidR="009A788B" w:rsidRPr="009A788B" w:rsidRDefault="009A788B" w:rsidP="009A788B">
      <w:pPr>
        <w:rPr>
          <w:rFonts w:ascii="Arial" w:hAnsi="Arial"/>
          <w:color w:val="000000"/>
          <w:sz w:val="22"/>
        </w:rPr>
      </w:pPr>
    </w:p>
    <w:p w14:paraId="364F1E48" w14:textId="77777777" w:rsidR="009A788B" w:rsidRPr="009A788B" w:rsidRDefault="009A788B" w:rsidP="009A788B">
      <w:pPr>
        <w:rPr>
          <w:rFonts w:ascii="Arial" w:hAnsi="Arial"/>
          <w:color w:val="000000" w:themeColor="text1"/>
          <w:sz w:val="22"/>
          <w:u w:val="single"/>
        </w:rPr>
      </w:pPr>
    </w:p>
    <w:p w14:paraId="144978B1"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ÉTHIOPIE/ETHIOPIA</w:t>
      </w:r>
    </w:p>
    <w:p w14:paraId="61A7CB2E" w14:textId="77777777" w:rsidR="009A788B" w:rsidRPr="009A788B" w:rsidRDefault="009A788B" w:rsidP="009A788B">
      <w:pPr>
        <w:rPr>
          <w:rFonts w:ascii="Arial" w:hAnsi="Arial"/>
          <w:color w:val="000000" w:themeColor="text1"/>
          <w:sz w:val="22"/>
          <w:u w:val="single"/>
        </w:rPr>
      </w:pPr>
    </w:p>
    <w:p w14:paraId="7D2A9C58"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Azanaw TADESSE ABREHA, Minister Counsellor, Chargé d’affaires, Permanent Mission, Geneva</w:t>
      </w:r>
    </w:p>
    <w:p w14:paraId="66BCC6BD" w14:textId="77777777" w:rsidR="009A788B" w:rsidRPr="009A788B" w:rsidRDefault="009A788B" w:rsidP="009A788B">
      <w:pPr>
        <w:rPr>
          <w:rFonts w:ascii="Arial" w:hAnsi="Arial"/>
          <w:color w:val="000000" w:themeColor="text1"/>
          <w:sz w:val="22"/>
        </w:rPr>
      </w:pPr>
    </w:p>
    <w:p w14:paraId="73213AB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Yanit Abera HABTEMARIAM (Ms.), Second Secretary, Permanent Mission, Geneva</w:t>
      </w:r>
    </w:p>
    <w:p w14:paraId="5CD67A8F" w14:textId="77777777" w:rsidR="009A788B" w:rsidRPr="009A788B" w:rsidRDefault="009A788B" w:rsidP="009A788B">
      <w:pPr>
        <w:rPr>
          <w:rFonts w:ascii="Arial" w:hAnsi="Arial"/>
          <w:color w:val="000000" w:themeColor="text1"/>
          <w:sz w:val="22"/>
        </w:rPr>
      </w:pPr>
    </w:p>
    <w:p w14:paraId="2B28B85C" w14:textId="77777777" w:rsidR="009A788B" w:rsidRPr="009A788B" w:rsidRDefault="009A788B" w:rsidP="009A788B">
      <w:pPr>
        <w:autoSpaceDE w:val="0"/>
        <w:autoSpaceDN w:val="0"/>
        <w:adjustRightInd w:val="0"/>
        <w:rPr>
          <w:rFonts w:ascii="Arial" w:hAnsi="Arial"/>
          <w:color w:val="000000" w:themeColor="text1"/>
          <w:sz w:val="22"/>
        </w:rPr>
      </w:pPr>
    </w:p>
    <w:p w14:paraId="5435774A"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FÉDÉRATION DE RUSSIE/RUSSIAN FEDERATION </w:t>
      </w:r>
    </w:p>
    <w:p w14:paraId="222E31DE" w14:textId="77777777" w:rsidR="009A788B" w:rsidRPr="009A788B" w:rsidRDefault="009A788B" w:rsidP="009A788B">
      <w:pPr>
        <w:rPr>
          <w:rFonts w:ascii="Arial" w:hAnsi="Arial"/>
          <w:color w:val="000000" w:themeColor="text1"/>
          <w:sz w:val="22"/>
          <w:u w:val="single"/>
        </w:rPr>
      </w:pPr>
    </w:p>
    <w:p w14:paraId="613BDF46"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Natalia BUZOVA (Mrs.), Deputy Director, International Cooperation Department, Federal Service for Intellectual Property, Patents and Trademarks (ROSPATENT), Moscow</w:t>
      </w:r>
    </w:p>
    <w:p w14:paraId="50F16129" w14:textId="77777777" w:rsidR="009A788B" w:rsidRPr="009A788B" w:rsidRDefault="009A788B" w:rsidP="009A788B">
      <w:pPr>
        <w:rPr>
          <w:rFonts w:ascii="Arial" w:hAnsi="Arial"/>
          <w:color w:val="000000" w:themeColor="text1"/>
          <w:sz w:val="22"/>
          <w:u w:val="single"/>
        </w:rPr>
      </w:pPr>
    </w:p>
    <w:p w14:paraId="57294ED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Ivan BLIZNETS, Rector, Russian State Academy for Intellectual Property (RGAIS), Moscow</w:t>
      </w:r>
    </w:p>
    <w:p w14:paraId="66C26BFD" w14:textId="77777777" w:rsidR="009A788B" w:rsidRPr="009A788B" w:rsidRDefault="009A788B" w:rsidP="009A788B">
      <w:pPr>
        <w:rPr>
          <w:rFonts w:ascii="Arial" w:hAnsi="Arial"/>
          <w:color w:val="000000" w:themeColor="text1"/>
          <w:sz w:val="22"/>
          <w:u w:val="single"/>
        </w:rPr>
      </w:pPr>
    </w:p>
    <w:p w14:paraId="4BB5B99A"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Grigoriy IVLIEV (Ms.), State Secretary, Deputy Minister, Ministry of Culture, Moscow</w:t>
      </w:r>
    </w:p>
    <w:p w14:paraId="159E29FB" w14:textId="77777777" w:rsidR="009A788B" w:rsidRPr="009A788B" w:rsidRDefault="009A788B" w:rsidP="009A788B">
      <w:pPr>
        <w:rPr>
          <w:rFonts w:ascii="Arial" w:hAnsi="Arial"/>
          <w:color w:val="000000" w:themeColor="text1"/>
          <w:sz w:val="22"/>
          <w:u w:val="single"/>
        </w:rPr>
      </w:pPr>
    </w:p>
    <w:p w14:paraId="6FBD3E46"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Stephen KUZMENKOV, Counsellor, Permanent Mission, Geneva</w:t>
      </w:r>
    </w:p>
    <w:p w14:paraId="4A0AF732" w14:textId="77777777" w:rsidR="009A788B" w:rsidRPr="009A788B" w:rsidRDefault="009A788B" w:rsidP="009A788B">
      <w:pPr>
        <w:autoSpaceDE w:val="0"/>
        <w:autoSpaceDN w:val="0"/>
        <w:adjustRightInd w:val="0"/>
        <w:rPr>
          <w:rFonts w:ascii="Arial" w:hAnsi="Arial"/>
          <w:color w:val="000000" w:themeColor="text1"/>
          <w:sz w:val="22"/>
        </w:rPr>
      </w:pPr>
    </w:p>
    <w:p w14:paraId="21BA0512"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Arsen BOGATYREV, Attaché, Permanent Mission, Geneva</w:t>
      </w:r>
    </w:p>
    <w:p w14:paraId="78613716" w14:textId="77777777" w:rsidR="009A788B" w:rsidRPr="009A788B" w:rsidRDefault="009A788B" w:rsidP="009A788B">
      <w:pPr>
        <w:autoSpaceDE w:val="0"/>
        <w:autoSpaceDN w:val="0"/>
        <w:adjustRightInd w:val="0"/>
        <w:rPr>
          <w:rFonts w:ascii="Arial" w:hAnsi="Arial"/>
          <w:color w:val="000000" w:themeColor="text1"/>
          <w:sz w:val="22"/>
          <w:lang w:val="fr-CH"/>
        </w:rPr>
      </w:pPr>
    </w:p>
    <w:p w14:paraId="448B45FF" w14:textId="77777777" w:rsidR="009A788B" w:rsidRPr="009A788B" w:rsidRDefault="009A788B" w:rsidP="009A788B">
      <w:pPr>
        <w:rPr>
          <w:rFonts w:ascii="Arial" w:hAnsi="Arial"/>
          <w:bCs/>
          <w:color w:val="000000" w:themeColor="text1"/>
          <w:sz w:val="22"/>
          <w:u w:val="single"/>
          <w:lang w:val="fr-CH"/>
        </w:rPr>
      </w:pPr>
    </w:p>
    <w:p w14:paraId="2E091CFB" w14:textId="77777777" w:rsidR="009A788B" w:rsidRPr="009A788B" w:rsidRDefault="009A788B" w:rsidP="009A788B">
      <w:pPr>
        <w:rPr>
          <w:rFonts w:ascii="Arial" w:hAnsi="Arial" w:cstheme="minorBidi"/>
          <w:sz w:val="22"/>
          <w:szCs w:val="20"/>
          <w:u w:val="single"/>
        </w:rPr>
      </w:pPr>
      <w:r w:rsidRPr="009A788B">
        <w:rPr>
          <w:rFonts w:ascii="Arial" w:hAnsi="Arial" w:cstheme="minorBidi"/>
          <w:sz w:val="22"/>
          <w:szCs w:val="20"/>
          <w:u w:val="single"/>
        </w:rPr>
        <w:t>FIDJI/FIJI</w:t>
      </w:r>
    </w:p>
    <w:p w14:paraId="2EA99EC1" w14:textId="77777777" w:rsidR="009A788B" w:rsidRPr="009A788B" w:rsidRDefault="009A788B" w:rsidP="009A788B">
      <w:pPr>
        <w:rPr>
          <w:rFonts w:ascii="Arial" w:hAnsi="Arial" w:cstheme="minorBidi"/>
          <w:sz w:val="22"/>
          <w:szCs w:val="20"/>
          <w:u w:val="single"/>
        </w:rPr>
      </w:pPr>
    </w:p>
    <w:p w14:paraId="3C3C1639" w14:textId="77777777" w:rsidR="009A788B" w:rsidRPr="009A788B" w:rsidRDefault="009A788B" w:rsidP="009A788B">
      <w:pPr>
        <w:rPr>
          <w:rFonts w:ascii="Arial" w:hAnsi="Arial"/>
          <w:color w:val="000000" w:themeColor="text1"/>
          <w:sz w:val="22"/>
          <w:szCs w:val="20"/>
          <w:lang w:val="en-GB"/>
        </w:rPr>
      </w:pPr>
      <w:r w:rsidRPr="009A788B">
        <w:rPr>
          <w:rFonts w:ascii="Arial" w:hAnsi="Arial"/>
          <w:color w:val="000000" w:themeColor="text1"/>
          <w:sz w:val="22"/>
          <w:szCs w:val="20"/>
          <w:lang w:val="en-GB"/>
        </w:rPr>
        <w:t xml:space="preserve">Nazhat Shameem KHAN, Ambassador, Permanent Representative, </w:t>
      </w:r>
    </w:p>
    <w:p w14:paraId="682D66D1" w14:textId="77777777" w:rsidR="009A788B" w:rsidRPr="009A788B" w:rsidRDefault="009A788B" w:rsidP="009A788B">
      <w:pPr>
        <w:rPr>
          <w:rFonts w:ascii="Arial" w:hAnsi="Arial"/>
          <w:color w:val="000000" w:themeColor="text1"/>
          <w:sz w:val="22"/>
          <w:szCs w:val="20"/>
          <w:lang w:val="fr-CH"/>
        </w:rPr>
      </w:pPr>
      <w:r w:rsidRPr="009A788B">
        <w:rPr>
          <w:rFonts w:ascii="Arial" w:hAnsi="Arial"/>
          <w:color w:val="000000" w:themeColor="text1"/>
          <w:sz w:val="22"/>
          <w:szCs w:val="20"/>
          <w:lang w:val="fr-CH"/>
        </w:rPr>
        <w:t>Permanent Mission, Geneva</w:t>
      </w:r>
    </w:p>
    <w:p w14:paraId="30CE3F29" w14:textId="77777777" w:rsidR="009A788B" w:rsidRPr="009A788B" w:rsidRDefault="009A788B" w:rsidP="009A788B">
      <w:pPr>
        <w:rPr>
          <w:rFonts w:ascii="Arial" w:hAnsi="Arial"/>
          <w:color w:val="000000" w:themeColor="text1"/>
          <w:sz w:val="22"/>
          <w:szCs w:val="20"/>
          <w:lang w:val="fr-CH"/>
        </w:rPr>
      </w:pPr>
    </w:p>
    <w:p w14:paraId="7359DC90" w14:textId="77777777" w:rsidR="009A788B" w:rsidRPr="009A788B" w:rsidRDefault="009A788B" w:rsidP="009A788B">
      <w:pPr>
        <w:rPr>
          <w:rFonts w:ascii="Arial" w:hAnsi="Arial"/>
          <w:color w:val="000000" w:themeColor="text1"/>
          <w:sz w:val="22"/>
          <w:szCs w:val="20"/>
          <w:lang w:val="fr-CH"/>
        </w:rPr>
      </w:pPr>
      <w:r w:rsidRPr="009A788B">
        <w:rPr>
          <w:rFonts w:ascii="Arial" w:hAnsi="Arial"/>
          <w:color w:val="000000" w:themeColor="text1"/>
          <w:sz w:val="22"/>
          <w:szCs w:val="20"/>
          <w:lang w:val="fr-CH"/>
        </w:rPr>
        <w:t>Romain SIMONA, Attaché, Permanent Mission, Geneva</w:t>
      </w:r>
    </w:p>
    <w:p w14:paraId="596F63E4" w14:textId="77777777" w:rsidR="009A788B" w:rsidRPr="009A788B" w:rsidRDefault="009A788B" w:rsidP="009A788B">
      <w:pPr>
        <w:rPr>
          <w:rFonts w:ascii="Arial" w:hAnsi="Arial"/>
          <w:bCs/>
          <w:color w:val="000000" w:themeColor="text1"/>
          <w:sz w:val="22"/>
          <w:u w:val="single"/>
          <w:lang w:val="fr-CH"/>
        </w:rPr>
      </w:pPr>
    </w:p>
    <w:p w14:paraId="21580B1B" w14:textId="77777777" w:rsidR="009A788B" w:rsidRPr="009A788B" w:rsidRDefault="009A788B" w:rsidP="009A788B">
      <w:pPr>
        <w:rPr>
          <w:rFonts w:ascii="Arial" w:hAnsi="Arial"/>
          <w:sz w:val="22"/>
          <w:u w:val="single"/>
          <w:lang w:val="fr-CH"/>
        </w:rPr>
      </w:pPr>
    </w:p>
    <w:p w14:paraId="49AEC627" w14:textId="77777777" w:rsidR="009A788B" w:rsidRPr="009A788B" w:rsidRDefault="009A788B" w:rsidP="009A788B">
      <w:pPr>
        <w:rPr>
          <w:rFonts w:ascii="Arial" w:hAnsi="Arial"/>
          <w:sz w:val="22"/>
          <w:u w:val="single"/>
          <w:lang w:val="fr-CH"/>
        </w:rPr>
      </w:pPr>
      <w:r w:rsidRPr="009A788B">
        <w:rPr>
          <w:rFonts w:ascii="Arial" w:hAnsi="Arial"/>
          <w:sz w:val="22"/>
          <w:u w:val="single"/>
          <w:lang w:val="fr-CH"/>
        </w:rPr>
        <w:t>FINLANDE/FINLAND</w:t>
      </w:r>
    </w:p>
    <w:p w14:paraId="50F49A9D" w14:textId="77777777" w:rsidR="009A788B" w:rsidRPr="009A788B" w:rsidRDefault="009A788B" w:rsidP="009A788B">
      <w:pPr>
        <w:rPr>
          <w:rFonts w:ascii="Arial" w:hAnsi="Arial"/>
          <w:sz w:val="22"/>
          <w:u w:val="single"/>
          <w:lang w:val="fr-CH"/>
        </w:rPr>
      </w:pPr>
    </w:p>
    <w:p w14:paraId="52DC47B6" w14:textId="77777777" w:rsidR="009A788B" w:rsidRPr="009A788B" w:rsidRDefault="009A788B" w:rsidP="009A788B">
      <w:pPr>
        <w:rPr>
          <w:rFonts w:ascii="Arial" w:hAnsi="Arial"/>
          <w:sz w:val="22"/>
        </w:rPr>
      </w:pPr>
      <w:r w:rsidRPr="009A788B">
        <w:rPr>
          <w:rFonts w:ascii="Arial" w:hAnsi="Arial"/>
          <w:sz w:val="22"/>
        </w:rPr>
        <w:t>Anna VUOPALA (Ms.), Government Counsellor, Copyright, Education and Culture, Helsinki</w:t>
      </w:r>
    </w:p>
    <w:p w14:paraId="67B7E050" w14:textId="77777777" w:rsidR="009A788B" w:rsidRPr="009A788B" w:rsidRDefault="009A788B" w:rsidP="009A788B">
      <w:pPr>
        <w:rPr>
          <w:rFonts w:ascii="Arial" w:hAnsi="Arial"/>
          <w:bCs/>
          <w:color w:val="000000" w:themeColor="text1"/>
          <w:sz w:val="22"/>
          <w:u w:val="single"/>
        </w:rPr>
      </w:pPr>
    </w:p>
    <w:p w14:paraId="14255D0B" w14:textId="77777777" w:rsidR="009A788B" w:rsidRPr="009A788B" w:rsidRDefault="009A788B" w:rsidP="009A788B">
      <w:pPr>
        <w:rPr>
          <w:rFonts w:ascii="Arial" w:hAnsi="Arial"/>
          <w:bCs/>
          <w:color w:val="000000" w:themeColor="text1"/>
          <w:sz w:val="22"/>
          <w:u w:val="single"/>
        </w:rPr>
      </w:pPr>
    </w:p>
    <w:p w14:paraId="786F2BC3" w14:textId="77777777" w:rsidR="009A788B" w:rsidRPr="009A788B" w:rsidRDefault="009A788B" w:rsidP="009A788B">
      <w:pPr>
        <w:autoSpaceDE w:val="0"/>
        <w:autoSpaceDN w:val="0"/>
        <w:adjustRightInd w:val="0"/>
        <w:rPr>
          <w:rFonts w:ascii="Arial" w:hAnsi="Arial"/>
          <w:color w:val="000000"/>
          <w:sz w:val="22"/>
          <w:u w:val="single"/>
          <w:lang w:val="fr-CH"/>
        </w:rPr>
      </w:pPr>
      <w:r w:rsidRPr="009A788B">
        <w:rPr>
          <w:rFonts w:ascii="Arial" w:hAnsi="Arial"/>
          <w:color w:val="000000"/>
          <w:sz w:val="22"/>
          <w:u w:val="single"/>
          <w:lang w:val="fr-CH"/>
        </w:rPr>
        <w:t>FRANCE</w:t>
      </w:r>
    </w:p>
    <w:p w14:paraId="5BEEBD97" w14:textId="77777777" w:rsidR="009A788B" w:rsidRPr="009A788B" w:rsidRDefault="009A788B" w:rsidP="009A788B">
      <w:pPr>
        <w:autoSpaceDE w:val="0"/>
        <w:autoSpaceDN w:val="0"/>
        <w:adjustRightInd w:val="0"/>
        <w:rPr>
          <w:rFonts w:ascii="Arial" w:hAnsi="Arial"/>
          <w:color w:val="000000"/>
          <w:sz w:val="22"/>
          <w:lang w:val="fr-CH"/>
        </w:rPr>
      </w:pPr>
    </w:p>
    <w:p w14:paraId="70EC3D51" w14:textId="77777777" w:rsidR="009A788B" w:rsidRPr="009A788B" w:rsidRDefault="009A788B" w:rsidP="009A788B">
      <w:pPr>
        <w:rPr>
          <w:rFonts w:ascii="Arial" w:hAnsi="Arial"/>
          <w:color w:val="000000"/>
          <w:sz w:val="22"/>
          <w:lang w:val="fr-FR"/>
        </w:rPr>
      </w:pPr>
      <w:r w:rsidRPr="009A788B">
        <w:rPr>
          <w:rFonts w:ascii="Arial" w:hAnsi="Arial"/>
          <w:color w:val="000000"/>
          <w:sz w:val="22"/>
          <w:lang w:val="fr-FR"/>
        </w:rPr>
        <w:t>Ludovic JULIÉ, chargé de mission, Bureau de la propriété intellectuelle, Ministère de la culture et de la communication, Paris</w:t>
      </w:r>
    </w:p>
    <w:p w14:paraId="31F9491C" w14:textId="77777777" w:rsidR="009A788B" w:rsidRPr="009A788B" w:rsidRDefault="009A788B" w:rsidP="009A788B">
      <w:pPr>
        <w:rPr>
          <w:rFonts w:ascii="Arial" w:hAnsi="Arial"/>
          <w:bCs/>
          <w:color w:val="000000" w:themeColor="text1"/>
          <w:sz w:val="22"/>
          <w:u w:val="single"/>
          <w:lang w:val="fr-FR"/>
        </w:rPr>
      </w:pPr>
    </w:p>
    <w:p w14:paraId="4376743D" w14:textId="77777777" w:rsidR="009A788B" w:rsidRPr="009A788B" w:rsidRDefault="009A788B" w:rsidP="009A788B">
      <w:pPr>
        <w:rPr>
          <w:rFonts w:ascii="Arial" w:hAnsi="Arial"/>
          <w:bCs/>
          <w:color w:val="000000" w:themeColor="text1"/>
          <w:sz w:val="22"/>
          <w:u w:val="single"/>
          <w:lang w:val="fr-FR"/>
        </w:rPr>
      </w:pPr>
    </w:p>
    <w:p w14:paraId="3256236D" w14:textId="77777777" w:rsidR="009A788B" w:rsidRPr="009A788B" w:rsidRDefault="009A788B" w:rsidP="009A788B">
      <w:pPr>
        <w:rPr>
          <w:rFonts w:ascii="Arial" w:hAnsi="Arial"/>
          <w:bCs/>
          <w:color w:val="000000" w:themeColor="text1"/>
          <w:sz w:val="22"/>
          <w:u w:val="single"/>
        </w:rPr>
      </w:pPr>
      <w:r w:rsidRPr="009A788B">
        <w:rPr>
          <w:rFonts w:ascii="Arial" w:hAnsi="Arial"/>
          <w:bCs/>
          <w:color w:val="000000" w:themeColor="text1"/>
          <w:sz w:val="22"/>
          <w:u w:val="single"/>
        </w:rPr>
        <w:t>GÉORGIE/GEORGIA</w:t>
      </w:r>
    </w:p>
    <w:p w14:paraId="2D99C937" w14:textId="77777777" w:rsidR="009A788B" w:rsidRPr="009A788B" w:rsidRDefault="009A788B" w:rsidP="009A788B">
      <w:pPr>
        <w:rPr>
          <w:rFonts w:ascii="Arial" w:hAnsi="Arial"/>
          <w:bCs/>
          <w:color w:val="000000" w:themeColor="text1"/>
          <w:sz w:val="22"/>
          <w:u w:val="single"/>
        </w:rPr>
      </w:pPr>
    </w:p>
    <w:p w14:paraId="7FC91AC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Sophia MUJIRI (Ms.), Deputy Chairperson, National Intellectual Property Center (SAKPATENTI), Mtskheta</w:t>
      </w:r>
      <w:r w:rsidRPr="009A788B" w:rsidDel="006C13AA">
        <w:rPr>
          <w:rFonts w:ascii="Arial" w:hAnsi="Arial"/>
          <w:color w:val="000000" w:themeColor="text1"/>
          <w:sz w:val="22"/>
        </w:rPr>
        <w:t xml:space="preserve"> </w:t>
      </w:r>
    </w:p>
    <w:p w14:paraId="6115D973" w14:textId="77777777" w:rsidR="009A788B" w:rsidRPr="009A788B" w:rsidRDefault="009A788B" w:rsidP="009A788B">
      <w:pPr>
        <w:rPr>
          <w:rFonts w:ascii="Arial" w:hAnsi="Arial"/>
          <w:color w:val="000000" w:themeColor="text1"/>
          <w:sz w:val="22"/>
        </w:rPr>
      </w:pPr>
    </w:p>
    <w:p w14:paraId="1E440CC9"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Eka KIPIANI (Ms.), Counsellor, Permanent Mission, Geneva</w:t>
      </w:r>
    </w:p>
    <w:p w14:paraId="33AB4619" w14:textId="77777777" w:rsidR="009A788B" w:rsidRPr="009A788B" w:rsidRDefault="009A788B" w:rsidP="009A788B">
      <w:pPr>
        <w:autoSpaceDE w:val="0"/>
        <w:autoSpaceDN w:val="0"/>
        <w:adjustRightInd w:val="0"/>
        <w:rPr>
          <w:rFonts w:ascii="Arial" w:hAnsi="Arial"/>
          <w:color w:val="000000" w:themeColor="text1"/>
          <w:sz w:val="22"/>
        </w:rPr>
      </w:pPr>
    </w:p>
    <w:p w14:paraId="4CAD0712" w14:textId="77777777" w:rsidR="009A788B" w:rsidRPr="009A788B" w:rsidRDefault="009A788B" w:rsidP="009A788B">
      <w:pPr>
        <w:autoSpaceDE w:val="0"/>
        <w:autoSpaceDN w:val="0"/>
        <w:adjustRightInd w:val="0"/>
        <w:rPr>
          <w:rFonts w:ascii="Arial" w:hAnsi="Arial"/>
          <w:color w:val="000000" w:themeColor="text1"/>
          <w:sz w:val="22"/>
        </w:rPr>
      </w:pPr>
    </w:p>
    <w:p w14:paraId="24F51D26" w14:textId="77777777" w:rsidR="009A788B" w:rsidRPr="009A788B" w:rsidRDefault="009A788B" w:rsidP="009A788B">
      <w:pPr>
        <w:rPr>
          <w:rFonts w:ascii="Arial" w:hAnsi="Arial"/>
          <w:color w:val="000000" w:themeColor="text1"/>
          <w:sz w:val="22"/>
          <w:szCs w:val="20"/>
          <w:u w:val="single"/>
        </w:rPr>
      </w:pPr>
      <w:r w:rsidRPr="009A788B">
        <w:rPr>
          <w:rFonts w:ascii="Arial" w:hAnsi="Arial"/>
          <w:color w:val="000000" w:themeColor="text1"/>
          <w:sz w:val="22"/>
          <w:szCs w:val="20"/>
          <w:u w:val="single"/>
        </w:rPr>
        <w:t xml:space="preserve">GHANA </w:t>
      </w:r>
    </w:p>
    <w:p w14:paraId="6A6C0BF3" w14:textId="77777777" w:rsidR="009A788B" w:rsidRPr="009A788B" w:rsidRDefault="009A788B" w:rsidP="009A788B">
      <w:pPr>
        <w:rPr>
          <w:rFonts w:ascii="Arial" w:hAnsi="Arial"/>
          <w:color w:val="000000" w:themeColor="text1"/>
          <w:sz w:val="22"/>
          <w:szCs w:val="20"/>
          <w:u w:val="single"/>
        </w:rPr>
      </w:pPr>
    </w:p>
    <w:p w14:paraId="4E135E9D"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Alexander BEN-ACQUAAH, Minister Counsellor, Permanent Mission, Geneva</w:t>
      </w:r>
    </w:p>
    <w:p w14:paraId="5821981B" w14:textId="77777777" w:rsidR="009A788B" w:rsidRPr="009A788B" w:rsidRDefault="009A788B" w:rsidP="009A788B">
      <w:pPr>
        <w:autoSpaceDE w:val="0"/>
        <w:autoSpaceDN w:val="0"/>
        <w:adjustRightInd w:val="0"/>
        <w:rPr>
          <w:rFonts w:ascii="Arial" w:hAnsi="Arial"/>
          <w:color w:val="000000" w:themeColor="text1"/>
          <w:sz w:val="22"/>
        </w:rPr>
      </w:pPr>
    </w:p>
    <w:p w14:paraId="1BD5334E" w14:textId="77777777" w:rsidR="009A788B" w:rsidRPr="009A788B" w:rsidRDefault="009A788B" w:rsidP="009A788B">
      <w:pPr>
        <w:autoSpaceDE w:val="0"/>
        <w:autoSpaceDN w:val="0"/>
        <w:adjustRightInd w:val="0"/>
        <w:rPr>
          <w:rFonts w:ascii="Arial" w:hAnsi="Arial"/>
          <w:color w:val="000000" w:themeColor="text1"/>
          <w:sz w:val="22"/>
        </w:rPr>
      </w:pPr>
    </w:p>
    <w:p w14:paraId="5D1DF59A" w14:textId="77777777" w:rsidR="009A788B" w:rsidRPr="009A788B" w:rsidRDefault="009A788B" w:rsidP="009A788B">
      <w:pPr>
        <w:autoSpaceDE w:val="0"/>
        <w:autoSpaceDN w:val="0"/>
        <w:adjustRightInd w:val="0"/>
        <w:rPr>
          <w:rFonts w:ascii="Arial" w:hAnsi="Arial"/>
          <w:color w:val="000000" w:themeColor="text1"/>
          <w:sz w:val="22"/>
        </w:rPr>
      </w:pPr>
    </w:p>
    <w:p w14:paraId="6163EC9C"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GRÈCE/GREECE</w:t>
      </w:r>
    </w:p>
    <w:p w14:paraId="51790A71" w14:textId="77777777" w:rsidR="009A788B" w:rsidRPr="009A788B" w:rsidRDefault="009A788B" w:rsidP="009A788B">
      <w:pPr>
        <w:rPr>
          <w:rFonts w:ascii="Arial" w:hAnsi="Arial"/>
          <w:color w:val="000000" w:themeColor="text1"/>
          <w:sz w:val="22"/>
        </w:rPr>
      </w:pPr>
    </w:p>
    <w:p w14:paraId="2B926EDD"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Alexandros ALEXANDRIS, Ambassador, Permanent Representative, Permanent Mission, Geneva</w:t>
      </w:r>
    </w:p>
    <w:p w14:paraId="2BB3D7A6" w14:textId="77777777" w:rsidR="009A788B" w:rsidRPr="009A788B" w:rsidRDefault="009A788B" w:rsidP="009A788B">
      <w:pPr>
        <w:rPr>
          <w:rFonts w:ascii="Arial" w:hAnsi="Arial"/>
          <w:color w:val="000000" w:themeColor="text1"/>
          <w:sz w:val="22"/>
        </w:rPr>
      </w:pPr>
    </w:p>
    <w:p w14:paraId="2D64BA19"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 xml:space="preserve">Paraskevi NAKIOU (Mrs.), Attaché, Permanent </w:t>
      </w:r>
      <w:smartTag w:uri="urn:schemas-microsoft-com:office:smarttags" w:element="City">
        <w:r w:rsidRPr="009A788B">
          <w:rPr>
            <w:rFonts w:ascii="Arial" w:hAnsi="Arial"/>
            <w:color w:val="000000" w:themeColor="text1"/>
            <w:sz w:val="22"/>
          </w:rPr>
          <w:t>Mission</w:t>
        </w:r>
      </w:smartTag>
      <w:r w:rsidRPr="009A788B">
        <w:rPr>
          <w:rFonts w:ascii="Arial" w:hAnsi="Arial"/>
          <w:color w:val="000000" w:themeColor="text1"/>
          <w:sz w:val="22"/>
        </w:rPr>
        <w:t xml:space="preserve">, </w:t>
      </w:r>
      <w:smartTag w:uri="urn:schemas-microsoft-com:office:smarttags" w:element="City">
        <w:smartTag w:uri="urn:schemas-microsoft-com:office:smarttags" w:element="place">
          <w:r w:rsidRPr="009A788B">
            <w:rPr>
              <w:rFonts w:ascii="Arial" w:hAnsi="Arial"/>
              <w:color w:val="000000" w:themeColor="text1"/>
              <w:sz w:val="22"/>
            </w:rPr>
            <w:t>Geneva</w:t>
          </w:r>
        </w:smartTag>
      </w:smartTag>
    </w:p>
    <w:p w14:paraId="0C440CCE" w14:textId="77777777" w:rsidR="009A788B" w:rsidRPr="009A788B" w:rsidRDefault="009A788B" w:rsidP="009A788B">
      <w:pPr>
        <w:rPr>
          <w:rFonts w:ascii="Arial" w:hAnsi="Arial"/>
          <w:color w:val="000000" w:themeColor="text1"/>
          <w:sz w:val="22"/>
        </w:rPr>
      </w:pPr>
    </w:p>
    <w:p w14:paraId="29ABE566" w14:textId="77777777" w:rsidR="009A788B" w:rsidRPr="009A788B" w:rsidRDefault="009A788B" w:rsidP="009A788B">
      <w:pPr>
        <w:autoSpaceDE w:val="0"/>
        <w:autoSpaceDN w:val="0"/>
        <w:adjustRightInd w:val="0"/>
        <w:rPr>
          <w:rFonts w:ascii="Arial" w:hAnsi="Arial"/>
          <w:color w:val="000000" w:themeColor="text1"/>
          <w:sz w:val="22"/>
        </w:rPr>
      </w:pPr>
    </w:p>
    <w:p w14:paraId="428C3420"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GUATEMALA</w:t>
      </w:r>
    </w:p>
    <w:p w14:paraId="17B880B3" w14:textId="77777777" w:rsidR="009A788B" w:rsidRPr="009A788B" w:rsidRDefault="009A788B" w:rsidP="009A788B">
      <w:pPr>
        <w:autoSpaceDE w:val="0"/>
        <w:autoSpaceDN w:val="0"/>
        <w:adjustRightInd w:val="0"/>
        <w:rPr>
          <w:rFonts w:ascii="Arial" w:hAnsi="Arial"/>
          <w:color w:val="000000" w:themeColor="text1"/>
          <w:sz w:val="22"/>
        </w:rPr>
      </w:pPr>
    </w:p>
    <w:p w14:paraId="1C2E1B09"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Flor de María GARCÍA DIAZ (Sra.), Consejera, Misión Permanente, Organización Mundial del Comercio (OMC), Ginebra</w:t>
      </w:r>
    </w:p>
    <w:p w14:paraId="2FCFF11A" w14:textId="77777777" w:rsidR="009A788B" w:rsidRPr="009A788B" w:rsidRDefault="009A788B" w:rsidP="009A788B">
      <w:pPr>
        <w:rPr>
          <w:rFonts w:ascii="Arial" w:hAnsi="Arial"/>
          <w:color w:val="000000" w:themeColor="text1"/>
          <w:sz w:val="22"/>
          <w:lang w:val="es-ES"/>
        </w:rPr>
      </w:pPr>
    </w:p>
    <w:p w14:paraId="57613B33" w14:textId="77777777" w:rsidR="009A788B" w:rsidRPr="009A788B" w:rsidRDefault="009A788B" w:rsidP="009A788B">
      <w:pPr>
        <w:autoSpaceDE w:val="0"/>
        <w:autoSpaceDN w:val="0"/>
        <w:adjustRightInd w:val="0"/>
        <w:rPr>
          <w:rFonts w:ascii="Arial" w:hAnsi="Arial"/>
          <w:color w:val="000000" w:themeColor="text1"/>
          <w:sz w:val="22"/>
          <w:lang w:val="es-ES"/>
        </w:rPr>
      </w:pPr>
    </w:p>
    <w:p w14:paraId="4828FBAD" w14:textId="77777777" w:rsidR="009A788B" w:rsidRPr="009A788B" w:rsidRDefault="009A788B" w:rsidP="009A788B">
      <w:pPr>
        <w:rPr>
          <w:rFonts w:ascii="Arial" w:hAnsi="Arial"/>
          <w:color w:val="000000" w:themeColor="text1"/>
          <w:sz w:val="22"/>
          <w:u w:val="single"/>
          <w:lang w:val="es-ES"/>
        </w:rPr>
      </w:pPr>
      <w:r w:rsidRPr="009A788B">
        <w:rPr>
          <w:rFonts w:ascii="Arial" w:hAnsi="Arial"/>
          <w:color w:val="000000" w:themeColor="text1"/>
          <w:sz w:val="22"/>
          <w:u w:val="single"/>
          <w:lang w:val="es-ES"/>
        </w:rPr>
        <w:t>GUINÉE ÉQUATORIALE/EQUATORIAL GUINEA</w:t>
      </w:r>
    </w:p>
    <w:p w14:paraId="674C081E" w14:textId="77777777" w:rsidR="009A788B" w:rsidRPr="009A788B" w:rsidRDefault="009A788B" w:rsidP="009A788B">
      <w:pPr>
        <w:rPr>
          <w:rFonts w:ascii="Arial" w:hAnsi="Arial"/>
          <w:color w:val="000000" w:themeColor="text1"/>
          <w:sz w:val="22"/>
          <w:u w:val="single"/>
          <w:lang w:val="es-ES"/>
        </w:rPr>
      </w:pPr>
    </w:p>
    <w:p w14:paraId="6AE052CB"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José NTUTUMU NZANG, Asesor Jurídico, Consejo de Investigaciones Científicas y Tecnológicas, Presidencia del Gobierno, Malabo</w:t>
      </w:r>
    </w:p>
    <w:p w14:paraId="3AD5252A" w14:textId="77777777" w:rsidR="009A788B" w:rsidRPr="009A788B" w:rsidRDefault="009A788B" w:rsidP="009A788B">
      <w:pPr>
        <w:rPr>
          <w:rFonts w:ascii="Arial" w:hAnsi="Arial"/>
          <w:color w:val="000000" w:themeColor="text1"/>
          <w:sz w:val="22"/>
          <w:lang w:val="es-ES"/>
        </w:rPr>
      </w:pPr>
    </w:p>
    <w:p w14:paraId="1DFF99FF" w14:textId="77777777" w:rsidR="009A788B" w:rsidRPr="009A788B" w:rsidRDefault="009A788B" w:rsidP="009A788B">
      <w:pPr>
        <w:autoSpaceDE w:val="0"/>
        <w:autoSpaceDN w:val="0"/>
        <w:adjustRightInd w:val="0"/>
        <w:rPr>
          <w:rFonts w:ascii="Arial" w:hAnsi="Arial"/>
          <w:color w:val="000000" w:themeColor="text1"/>
          <w:sz w:val="22"/>
          <w:lang w:val="es-ES"/>
        </w:rPr>
      </w:pPr>
      <w:r w:rsidRPr="009A788B">
        <w:rPr>
          <w:rFonts w:ascii="Arial" w:hAnsi="Arial"/>
          <w:color w:val="000000" w:themeColor="text1"/>
          <w:sz w:val="22"/>
          <w:lang w:val="es-ES"/>
        </w:rPr>
        <w:t>Aniceto Jesús ELA COFFI, Director General de Propiedad Intellectual, Malabo</w:t>
      </w:r>
    </w:p>
    <w:p w14:paraId="71C38807" w14:textId="77777777" w:rsidR="009A788B" w:rsidRPr="009A788B" w:rsidRDefault="009A788B" w:rsidP="009A788B">
      <w:pPr>
        <w:autoSpaceDE w:val="0"/>
        <w:autoSpaceDN w:val="0"/>
        <w:adjustRightInd w:val="0"/>
        <w:rPr>
          <w:rFonts w:ascii="Arial" w:hAnsi="Arial"/>
          <w:color w:val="000000" w:themeColor="text1"/>
          <w:sz w:val="22"/>
          <w:lang w:val="es-ES"/>
        </w:rPr>
      </w:pPr>
    </w:p>
    <w:p w14:paraId="75465DD0" w14:textId="77777777" w:rsidR="009A788B" w:rsidRPr="009A788B" w:rsidRDefault="009A788B" w:rsidP="009A788B">
      <w:pPr>
        <w:autoSpaceDE w:val="0"/>
        <w:autoSpaceDN w:val="0"/>
        <w:adjustRightInd w:val="0"/>
        <w:rPr>
          <w:rFonts w:ascii="Arial" w:hAnsi="Arial"/>
          <w:color w:val="000000" w:themeColor="text1"/>
          <w:sz w:val="22"/>
          <w:lang w:val="es-ES"/>
        </w:rPr>
      </w:pPr>
    </w:p>
    <w:p w14:paraId="2789FCB6" w14:textId="77777777" w:rsidR="009A788B" w:rsidRPr="009A788B" w:rsidRDefault="009A788B" w:rsidP="009A788B">
      <w:pPr>
        <w:rPr>
          <w:rFonts w:ascii="Arial" w:hAnsi="Arial"/>
          <w:color w:val="000000" w:themeColor="text1"/>
          <w:sz w:val="22"/>
          <w:u w:val="single"/>
          <w:lang w:val="es-ES"/>
        </w:rPr>
      </w:pPr>
      <w:r w:rsidRPr="009A788B">
        <w:rPr>
          <w:rFonts w:ascii="Arial" w:hAnsi="Arial"/>
          <w:color w:val="000000" w:themeColor="text1"/>
          <w:sz w:val="22"/>
          <w:u w:val="single"/>
          <w:lang w:val="es-ES"/>
        </w:rPr>
        <w:t>HONGRIE/HUNGARY</w:t>
      </w:r>
    </w:p>
    <w:p w14:paraId="73B0873D" w14:textId="77777777" w:rsidR="009A788B" w:rsidRPr="009A788B" w:rsidRDefault="009A788B" w:rsidP="009A788B">
      <w:pPr>
        <w:rPr>
          <w:rFonts w:ascii="Arial" w:hAnsi="Arial"/>
          <w:color w:val="000000" w:themeColor="text1"/>
          <w:sz w:val="22"/>
          <w:u w:val="single"/>
          <w:lang w:val="es-ES"/>
        </w:rPr>
      </w:pPr>
    </w:p>
    <w:p w14:paraId="5641270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Peter LABODY, Head, Copyright Department, Hungarian Intellectual Property Office, Budapest</w:t>
      </w:r>
    </w:p>
    <w:p w14:paraId="1C83C2D1" w14:textId="77777777" w:rsidR="009A788B" w:rsidRPr="009A788B" w:rsidRDefault="009A788B" w:rsidP="009A788B">
      <w:pPr>
        <w:rPr>
          <w:rFonts w:ascii="Arial" w:hAnsi="Arial"/>
          <w:color w:val="000000" w:themeColor="text1"/>
          <w:sz w:val="22"/>
        </w:rPr>
      </w:pPr>
    </w:p>
    <w:p w14:paraId="05D57C09" w14:textId="77777777" w:rsidR="009A788B" w:rsidRPr="009A788B" w:rsidRDefault="009A788B" w:rsidP="009A788B">
      <w:pPr>
        <w:shd w:val="clear" w:color="auto" w:fill="FFFFFF"/>
        <w:rPr>
          <w:rFonts w:ascii="Arial" w:eastAsia="Times New Roman" w:hAnsi="Arial"/>
          <w:color w:val="000000"/>
          <w:sz w:val="24"/>
          <w:szCs w:val="24"/>
          <w:lang w:eastAsia="en-US"/>
        </w:rPr>
      </w:pPr>
      <w:r w:rsidRPr="009A788B">
        <w:rPr>
          <w:rFonts w:ascii="Arial" w:eastAsia="Times New Roman" w:hAnsi="Arial"/>
          <w:color w:val="000000"/>
          <w:sz w:val="24"/>
          <w:szCs w:val="24"/>
          <w:lang w:eastAsia="en-US"/>
        </w:rPr>
        <w:t>Peter MUNKACSI, Senior Adviser, Department for Competition Law, Consumer Protection and Intellectual Property, Ministry of Justice, Budapest</w:t>
      </w:r>
    </w:p>
    <w:p w14:paraId="6A0409E8" w14:textId="77777777" w:rsidR="009A788B" w:rsidRPr="009A788B" w:rsidRDefault="009A788B" w:rsidP="009A788B">
      <w:pPr>
        <w:rPr>
          <w:rFonts w:ascii="Arial" w:hAnsi="Arial"/>
          <w:color w:val="000000" w:themeColor="text1"/>
          <w:sz w:val="22"/>
        </w:rPr>
      </w:pPr>
    </w:p>
    <w:p w14:paraId="37FD02AA" w14:textId="77777777" w:rsidR="009A788B" w:rsidRPr="009A788B" w:rsidRDefault="009A788B" w:rsidP="009A788B">
      <w:pPr>
        <w:rPr>
          <w:rFonts w:ascii="Arial" w:hAnsi="Arial"/>
          <w:sz w:val="22"/>
        </w:rPr>
      </w:pPr>
    </w:p>
    <w:p w14:paraId="005C177E" w14:textId="77777777" w:rsidR="009A788B" w:rsidRPr="009A788B" w:rsidRDefault="009A788B" w:rsidP="009A788B">
      <w:pPr>
        <w:rPr>
          <w:rFonts w:ascii="Arial" w:hAnsi="Arial"/>
          <w:sz w:val="22"/>
          <w:u w:val="single"/>
        </w:rPr>
      </w:pPr>
      <w:r w:rsidRPr="009A788B">
        <w:rPr>
          <w:rFonts w:ascii="Arial" w:hAnsi="Arial"/>
          <w:sz w:val="22"/>
          <w:u w:val="single"/>
        </w:rPr>
        <w:t>INDE/INDIA</w:t>
      </w:r>
    </w:p>
    <w:p w14:paraId="67FDE72E" w14:textId="77777777" w:rsidR="009A788B" w:rsidRPr="009A788B" w:rsidRDefault="009A788B" w:rsidP="009A788B">
      <w:pPr>
        <w:rPr>
          <w:rFonts w:ascii="Arial" w:hAnsi="Arial"/>
          <w:sz w:val="22"/>
          <w:u w:val="single"/>
        </w:rPr>
      </w:pPr>
    </w:p>
    <w:p w14:paraId="129AC893" w14:textId="77777777" w:rsidR="009A788B" w:rsidRPr="009A788B" w:rsidRDefault="009A788B" w:rsidP="009A788B">
      <w:pPr>
        <w:rPr>
          <w:rFonts w:ascii="Arial" w:hAnsi="Arial"/>
          <w:sz w:val="22"/>
        </w:rPr>
      </w:pPr>
      <w:r w:rsidRPr="009A788B">
        <w:rPr>
          <w:rFonts w:ascii="Arial" w:hAnsi="Arial"/>
          <w:sz w:val="22"/>
        </w:rPr>
        <w:t>Aparna Sachin SHARMA (Mrs.), Director, Copyright Division and Registrar of Copyrights, Human Resource Development, New Delhi</w:t>
      </w:r>
    </w:p>
    <w:p w14:paraId="570D70BD" w14:textId="77777777" w:rsidR="009A788B" w:rsidRPr="009A788B" w:rsidRDefault="009A788B" w:rsidP="009A788B">
      <w:pPr>
        <w:rPr>
          <w:rFonts w:ascii="Arial" w:hAnsi="Arial"/>
          <w:sz w:val="22"/>
        </w:rPr>
      </w:pPr>
    </w:p>
    <w:p w14:paraId="39AAEB7C" w14:textId="77777777" w:rsidR="009A788B" w:rsidRPr="009A788B" w:rsidRDefault="009A788B" w:rsidP="009A788B">
      <w:pPr>
        <w:rPr>
          <w:rFonts w:ascii="Arial" w:hAnsi="Arial"/>
          <w:sz w:val="22"/>
        </w:rPr>
      </w:pPr>
      <w:r w:rsidRPr="009A788B">
        <w:rPr>
          <w:rFonts w:ascii="Arial" w:hAnsi="Arial"/>
          <w:sz w:val="22"/>
        </w:rPr>
        <w:t>Vivekanandan VILLANGADUPAKKAM, Legal Expert, Nalsar University of Law, Ministry of Human Resource, Hyderabad</w:t>
      </w:r>
    </w:p>
    <w:p w14:paraId="6D18D24E" w14:textId="77777777" w:rsidR="009A788B" w:rsidRPr="009A788B" w:rsidRDefault="009A788B" w:rsidP="009A788B">
      <w:pPr>
        <w:rPr>
          <w:rFonts w:ascii="Arial" w:hAnsi="Arial"/>
          <w:color w:val="000000" w:themeColor="text1"/>
          <w:sz w:val="22"/>
        </w:rPr>
      </w:pPr>
    </w:p>
    <w:p w14:paraId="6C48E781" w14:textId="77777777" w:rsidR="009A788B" w:rsidRPr="009A788B" w:rsidRDefault="009A788B" w:rsidP="009A788B">
      <w:pPr>
        <w:rPr>
          <w:rFonts w:ascii="Arial" w:hAnsi="Arial"/>
          <w:sz w:val="22"/>
        </w:rPr>
      </w:pPr>
      <w:r w:rsidRPr="009A788B">
        <w:rPr>
          <w:rFonts w:ascii="Arial" w:hAnsi="Arial"/>
          <w:sz w:val="22"/>
        </w:rPr>
        <w:t>Alpana DUBEY (Mrs.), First Secretary, Permanent Mission, Geneva</w:t>
      </w:r>
    </w:p>
    <w:p w14:paraId="43E632BA" w14:textId="77777777" w:rsidR="009A788B" w:rsidRPr="009A788B" w:rsidRDefault="009A788B" w:rsidP="009A788B">
      <w:pPr>
        <w:rPr>
          <w:rFonts w:ascii="Arial" w:hAnsi="Arial"/>
          <w:color w:val="000000" w:themeColor="text1"/>
          <w:sz w:val="22"/>
        </w:rPr>
      </w:pPr>
    </w:p>
    <w:p w14:paraId="7134F4F1" w14:textId="77777777" w:rsidR="009A788B" w:rsidRPr="009A788B" w:rsidRDefault="009A788B" w:rsidP="009A788B">
      <w:pPr>
        <w:rPr>
          <w:rFonts w:ascii="Arial" w:hAnsi="Arial"/>
          <w:color w:val="000000" w:themeColor="text1"/>
          <w:sz w:val="22"/>
        </w:rPr>
      </w:pPr>
    </w:p>
    <w:p w14:paraId="17A5A68F" w14:textId="77777777" w:rsidR="009A788B" w:rsidRPr="009A788B" w:rsidRDefault="009A788B" w:rsidP="009A788B">
      <w:pPr>
        <w:rPr>
          <w:rFonts w:ascii="Arial" w:hAnsi="Arial"/>
          <w:sz w:val="22"/>
          <w:u w:val="single"/>
        </w:rPr>
      </w:pPr>
      <w:r w:rsidRPr="009A788B">
        <w:rPr>
          <w:rFonts w:ascii="Arial" w:hAnsi="Arial"/>
          <w:sz w:val="22"/>
          <w:u w:val="single"/>
        </w:rPr>
        <w:t>INDONÉSIE/INDONESIA</w:t>
      </w:r>
    </w:p>
    <w:p w14:paraId="48F369BB" w14:textId="77777777" w:rsidR="009A788B" w:rsidRPr="009A788B" w:rsidRDefault="009A788B" w:rsidP="009A788B">
      <w:pPr>
        <w:rPr>
          <w:rFonts w:ascii="Arial" w:hAnsi="Arial"/>
          <w:sz w:val="22"/>
          <w:u w:val="single"/>
        </w:rPr>
      </w:pPr>
    </w:p>
    <w:p w14:paraId="3D2C0419" w14:textId="77777777" w:rsidR="009A788B" w:rsidRPr="009A788B" w:rsidRDefault="009A788B" w:rsidP="009A788B">
      <w:pPr>
        <w:rPr>
          <w:rFonts w:ascii="Arial" w:hAnsi="Arial"/>
          <w:sz w:val="22"/>
        </w:rPr>
      </w:pPr>
      <w:r w:rsidRPr="009A788B">
        <w:rPr>
          <w:rFonts w:ascii="Arial" w:hAnsi="Arial"/>
          <w:sz w:val="22"/>
        </w:rPr>
        <w:t>Triyono WIBOWO, Permanent Representative, Permanent Mission, Geneva</w:t>
      </w:r>
    </w:p>
    <w:p w14:paraId="5CA612C4" w14:textId="77777777" w:rsidR="009A788B" w:rsidRPr="009A788B" w:rsidRDefault="009A788B" w:rsidP="009A788B">
      <w:pPr>
        <w:rPr>
          <w:rFonts w:ascii="Arial" w:hAnsi="Arial"/>
          <w:sz w:val="22"/>
        </w:rPr>
      </w:pPr>
    </w:p>
    <w:p w14:paraId="6A2AC151" w14:textId="77777777" w:rsidR="009A788B" w:rsidRPr="009A788B" w:rsidRDefault="009A788B" w:rsidP="009A788B">
      <w:pPr>
        <w:rPr>
          <w:rFonts w:ascii="Arial" w:hAnsi="Arial"/>
          <w:sz w:val="22"/>
        </w:rPr>
      </w:pPr>
      <w:r w:rsidRPr="009A788B">
        <w:rPr>
          <w:rFonts w:ascii="Arial" w:hAnsi="Arial"/>
          <w:sz w:val="22"/>
        </w:rPr>
        <w:t>Edi YUSUP, Deputy Permanent Representative, Permanent Mission, Geneva</w:t>
      </w:r>
    </w:p>
    <w:p w14:paraId="054731A5" w14:textId="77777777" w:rsidR="009A788B" w:rsidRPr="009A788B" w:rsidRDefault="009A788B" w:rsidP="009A788B">
      <w:pPr>
        <w:rPr>
          <w:rFonts w:ascii="Arial" w:hAnsi="Arial"/>
          <w:sz w:val="22"/>
        </w:rPr>
      </w:pPr>
    </w:p>
    <w:p w14:paraId="17484C07" w14:textId="77777777" w:rsidR="009A788B" w:rsidRPr="009A788B" w:rsidRDefault="009A788B" w:rsidP="009A788B">
      <w:pPr>
        <w:rPr>
          <w:rFonts w:ascii="Arial" w:hAnsi="Arial"/>
          <w:sz w:val="22"/>
        </w:rPr>
      </w:pPr>
      <w:r w:rsidRPr="009A788B">
        <w:rPr>
          <w:rFonts w:ascii="Arial" w:hAnsi="Arial"/>
          <w:sz w:val="22"/>
        </w:rPr>
        <w:t>Bianca Purita Constansa SIMATUPANG (Mrs.), Official Directorate of International Treaties for Economic, Social and Cultural Affairs, Ministry of Foreign Affairs, Jakarta</w:t>
      </w:r>
    </w:p>
    <w:p w14:paraId="4B996E27" w14:textId="77777777" w:rsidR="009A788B" w:rsidRPr="009A788B" w:rsidRDefault="009A788B" w:rsidP="009A788B">
      <w:pPr>
        <w:rPr>
          <w:rFonts w:ascii="Arial" w:hAnsi="Arial"/>
          <w:sz w:val="22"/>
        </w:rPr>
      </w:pPr>
    </w:p>
    <w:p w14:paraId="58239E31" w14:textId="77777777" w:rsidR="009A788B" w:rsidRPr="009A788B" w:rsidRDefault="009A788B" w:rsidP="009A788B">
      <w:pPr>
        <w:rPr>
          <w:rFonts w:ascii="Arial" w:hAnsi="Arial"/>
          <w:sz w:val="22"/>
        </w:rPr>
      </w:pPr>
      <w:r w:rsidRPr="009A788B">
        <w:rPr>
          <w:rFonts w:ascii="Arial" w:hAnsi="Arial"/>
          <w:sz w:val="22"/>
        </w:rPr>
        <w:t>Nina Saraswati DJAJAPRAWIRA (Ms.), Minister Counsellor, Permanent Mission, Geneva</w:t>
      </w:r>
    </w:p>
    <w:p w14:paraId="69789756" w14:textId="77777777" w:rsidR="009A788B" w:rsidRPr="009A788B" w:rsidRDefault="009A788B" w:rsidP="009A788B">
      <w:pPr>
        <w:rPr>
          <w:rFonts w:ascii="Arial" w:hAnsi="Arial"/>
          <w:sz w:val="22"/>
        </w:rPr>
      </w:pPr>
    </w:p>
    <w:p w14:paraId="5252C0C4" w14:textId="77777777" w:rsidR="009A788B" w:rsidRPr="009A788B" w:rsidRDefault="009A788B" w:rsidP="009A788B">
      <w:pPr>
        <w:rPr>
          <w:rFonts w:ascii="Arial" w:hAnsi="Arial"/>
          <w:sz w:val="22"/>
        </w:rPr>
      </w:pPr>
      <w:r w:rsidRPr="009A788B">
        <w:rPr>
          <w:rFonts w:ascii="Arial" w:hAnsi="Arial"/>
          <w:sz w:val="22"/>
        </w:rPr>
        <w:t>Erik MANGAJAYA, Third Secretary, Permanent Mission, Geneva</w:t>
      </w:r>
    </w:p>
    <w:p w14:paraId="4BBA0914" w14:textId="77777777" w:rsidR="009A788B" w:rsidRPr="009A788B" w:rsidRDefault="009A788B" w:rsidP="009A788B">
      <w:pPr>
        <w:rPr>
          <w:rFonts w:ascii="Arial" w:hAnsi="Arial"/>
          <w:color w:val="000000" w:themeColor="text1"/>
          <w:sz w:val="22"/>
        </w:rPr>
      </w:pPr>
    </w:p>
    <w:p w14:paraId="3AFB10FE" w14:textId="77777777" w:rsidR="009A788B" w:rsidRPr="009A788B" w:rsidRDefault="009A788B" w:rsidP="009A788B">
      <w:pPr>
        <w:rPr>
          <w:rFonts w:ascii="Arial" w:hAnsi="Arial"/>
          <w:color w:val="000000" w:themeColor="text1"/>
          <w:sz w:val="22"/>
        </w:rPr>
      </w:pPr>
    </w:p>
    <w:p w14:paraId="4CC7BA1D" w14:textId="77777777" w:rsidR="009A788B" w:rsidRPr="009A788B" w:rsidRDefault="009A788B" w:rsidP="009A788B">
      <w:pPr>
        <w:rPr>
          <w:rFonts w:ascii="Arial" w:hAnsi="Arial"/>
          <w:color w:val="000000" w:themeColor="text1"/>
          <w:sz w:val="22"/>
        </w:rPr>
      </w:pPr>
    </w:p>
    <w:p w14:paraId="253BBC35" w14:textId="77777777" w:rsidR="009A788B" w:rsidRPr="009A788B" w:rsidRDefault="009A788B" w:rsidP="009A788B">
      <w:pPr>
        <w:rPr>
          <w:rFonts w:ascii="Arial" w:hAnsi="Arial"/>
          <w:color w:val="000000" w:themeColor="text1"/>
          <w:sz w:val="22"/>
          <w:u w:val="single"/>
          <w:lang w:val="fr-FR"/>
        </w:rPr>
      </w:pPr>
      <w:r w:rsidRPr="009A788B">
        <w:rPr>
          <w:rFonts w:ascii="Arial" w:hAnsi="Arial"/>
          <w:color w:val="000000" w:themeColor="text1"/>
          <w:sz w:val="22"/>
          <w:u w:val="single"/>
          <w:lang w:val="fr-FR"/>
        </w:rPr>
        <w:t>IRAN (RÉPUBLIQUE ISLAMIQUE D’)/IRAN (ISLAMIC REPUBLIC OF)</w:t>
      </w:r>
    </w:p>
    <w:p w14:paraId="7FB016A4" w14:textId="77777777" w:rsidR="009A788B" w:rsidRPr="009A788B" w:rsidRDefault="009A788B" w:rsidP="009A788B">
      <w:pPr>
        <w:rPr>
          <w:rFonts w:ascii="Arial" w:hAnsi="Arial"/>
          <w:color w:val="000000" w:themeColor="text1"/>
          <w:sz w:val="22"/>
          <w:u w:val="single"/>
          <w:lang w:val="fr-CH"/>
        </w:rPr>
      </w:pPr>
    </w:p>
    <w:p w14:paraId="2161862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Mahmoud SADEGHI, Director General, Ministry of Science, Research and Technology, Tehran</w:t>
      </w:r>
    </w:p>
    <w:p w14:paraId="3564EB60" w14:textId="77777777" w:rsidR="009A788B" w:rsidRPr="009A788B" w:rsidRDefault="009A788B" w:rsidP="009A788B">
      <w:pPr>
        <w:rPr>
          <w:rFonts w:ascii="Arial" w:hAnsi="Arial"/>
          <w:color w:val="000000" w:themeColor="text1"/>
          <w:sz w:val="22"/>
        </w:rPr>
      </w:pPr>
    </w:p>
    <w:p w14:paraId="7BA68DD9"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 xml:space="preserve">Ladan HEYDARI (Mrs.), General Director, Legal and Intellectual Property Affairs Office, </w:t>
      </w:r>
    </w:p>
    <w:p w14:paraId="3F9CC514"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Ministry of Culture and Islamic Guidance, Tehran</w:t>
      </w:r>
    </w:p>
    <w:p w14:paraId="7C4164DB" w14:textId="77777777" w:rsidR="009A788B" w:rsidRPr="009A788B" w:rsidRDefault="009A788B" w:rsidP="009A788B">
      <w:pPr>
        <w:rPr>
          <w:rFonts w:ascii="Arial" w:hAnsi="Arial"/>
          <w:color w:val="000000" w:themeColor="text1"/>
          <w:sz w:val="22"/>
          <w:u w:val="single"/>
        </w:rPr>
      </w:pPr>
    </w:p>
    <w:p w14:paraId="73C72888" w14:textId="77777777" w:rsidR="009A788B" w:rsidRPr="009A788B" w:rsidRDefault="009A788B" w:rsidP="009A788B">
      <w:pPr>
        <w:rPr>
          <w:rFonts w:ascii="Arial" w:hAnsi="Arial"/>
          <w:sz w:val="22"/>
        </w:rPr>
      </w:pPr>
      <w:r w:rsidRPr="009A788B">
        <w:rPr>
          <w:rFonts w:ascii="Arial" w:hAnsi="Arial"/>
          <w:sz w:val="22"/>
        </w:rPr>
        <w:t>Nabiollah AZAMI, First Secretary, Permanent Mission, Geneva</w:t>
      </w:r>
    </w:p>
    <w:p w14:paraId="3A6AD6BA" w14:textId="77777777" w:rsidR="009A788B" w:rsidRPr="009A788B" w:rsidRDefault="009A788B" w:rsidP="009A788B">
      <w:pPr>
        <w:rPr>
          <w:rFonts w:ascii="Arial" w:hAnsi="Arial"/>
          <w:color w:val="000000" w:themeColor="text1"/>
          <w:sz w:val="22"/>
          <w:u w:val="single"/>
        </w:rPr>
      </w:pPr>
    </w:p>
    <w:p w14:paraId="2FBC780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Shima POURMOHAMMADIMAHOUNAKI (Mrs.), Legal Advisor, Islamic Republic of Iran Broadcasting, Tehran</w:t>
      </w:r>
    </w:p>
    <w:p w14:paraId="6C54C7C8" w14:textId="77777777" w:rsidR="009A788B" w:rsidRPr="009A788B" w:rsidRDefault="009A788B" w:rsidP="009A788B">
      <w:pPr>
        <w:rPr>
          <w:rFonts w:ascii="Arial" w:hAnsi="Arial"/>
          <w:color w:val="000000" w:themeColor="text1"/>
          <w:sz w:val="22"/>
        </w:rPr>
      </w:pPr>
    </w:p>
    <w:p w14:paraId="0B812272" w14:textId="77777777" w:rsidR="009A788B" w:rsidRPr="009A788B" w:rsidRDefault="009A788B" w:rsidP="009A788B">
      <w:pPr>
        <w:rPr>
          <w:rFonts w:ascii="Arial" w:hAnsi="Arial"/>
          <w:color w:val="000000" w:themeColor="text1"/>
          <w:sz w:val="22"/>
        </w:rPr>
      </w:pPr>
    </w:p>
    <w:p w14:paraId="74131A58"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IRLANDE/IRELAND</w:t>
      </w:r>
    </w:p>
    <w:p w14:paraId="1BE6A53F" w14:textId="77777777" w:rsidR="009A788B" w:rsidRPr="009A788B" w:rsidRDefault="009A788B" w:rsidP="009A788B">
      <w:pPr>
        <w:rPr>
          <w:rFonts w:ascii="Arial" w:hAnsi="Arial"/>
          <w:color w:val="000000" w:themeColor="text1"/>
          <w:sz w:val="22"/>
        </w:rPr>
      </w:pPr>
    </w:p>
    <w:p w14:paraId="7A5E1E5A"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Brian WALSH, Department of Jobs, Enterprise and Innovation, Intellectual Property Unit, Dublin</w:t>
      </w:r>
    </w:p>
    <w:p w14:paraId="07BF52F1" w14:textId="77777777" w:rsidR="009A788B" w:rsidRPr="009A788B" w:rsidRDefault="009A788B" w:rsidP="009A788B">
      <w:pPr>
        <w:rPr>
          <w:rFonts w:ascii="Arial" w:hAnsi="Arial"/>
          <w:color w:val="000000" w:themeColor="text1"/>
          <w:sz w:val="22"/>
        </w:rPr>
      </w:pPr>
    </w:p>
    <w:p w14:paraId="51DD9EC6"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Cathal LYNCH, Second Secretary, Permanent Mission, Geneva</w:t>
      </w:r>
    </w:p>
    <w:p w14:paraId="3E20E6C0" w14:textId="77777777" w:rsidR="009A788B" w:rsidRPr="009A788B" w:rsidRDefault="009A788B" w:rsidP="009A788B">
      <w:pPr>
        <w:rPr>
          <w:rFonts w:ascii="Arial" w:hAnsi="Arial"/>
          <w:color w:val="000000" w:themeColor="text1"/>
          <w:sz w:val="22"/>
        </w:rPr>
      </w:pPr>
    </w:p>
    <w:p w14:paraId="0F411EE8"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Eileen CROWLEY (Ms.), Intern, Permanent Mission, Geneva</w:t>
      </w:r>
    </w:p>
    <w:p w14:paraId="504B64E0" w14:textId="77777777" w:rsidR="009A788B" w:rsidRPr="009A788B" w:rsidRDefault="009A788B" w:rsidP="009A788B">
      <w:pPr>
        <w:rPr>
          <w:rFonts w:ascii="Arial" w:hAnsi="Arial"/>
          <w:color w:val="000000" w:themeColor="text1"/>
          <w:sz w:val="22"/>
        </w:rPr>
      </w:pPr>
    </w:p>
    <w:p w14:paraId="7769C0DC" w14:textId="77777777" w:rsidR="009A788B" w:rsidRPr="009A788B" w:rsidRDefault="009A788B" w:rsidP="009A788B">
      <w:pPr>
        <w:rPr>
          <w:rFonts w:ascii="Arial" w:hAnsi="Arial"/>
          <w:color w:val="000000" w:themeColor="text1"/>
          <w:sz w:val="22"/>
        </w:rPr>
      </w:pPr>
    </w:p>
    <w:p w14:paraId="2F18AFCF"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ISRAËL/ISRAEL</w:t>
      </w:r>
    </w:p>
    <w:p w14:paraId="611D63A6" w14:textId="77777777" w:rsidR="009A788B" w:rsidRPr="009A788B" w:rsidRDefault="009A788B" w:rsidP="009A788B">
      <w:pPr>
        <w:rPr>
          <w:rFonts w:ascii="Arial" w:hAnsi="Arial"/>
          <w:color w:val="000000" w:themeColor="text1"/>
          <w:sz w:val="22"/>
          <w:u w:val="single"/>
        </w:rPr>
      </w:pPr>
    </w:p>
    <w:p w14:paraId="3F84D42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Tania BERG-RAFAELI (Mrs.), Counsellor, Permanent Mission, Geneva</w:t>
      </w:r>
    </w:p>
    <w:p w14:paraId="65CB0DB7" w14:textId="77777777" w:rsidR="009A788B" w:rsidRPr="009A788B" w:rsidRDefault="009A788B" w:rsidP="009A788B">
      <w:pPr>
        <w:rPr>
          <w:rFonts w:ascii="Arial" w:hAnsi="Arial"/>
          <w:color w:val="000000" w:themeColor="text1"/>
          <w:sz w:val="22"/>
        </w:rPr>
      </w:pPr>
    </w:p>
    <w:p w14:paraId="39DA1EDD"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Yotal FOGEL (Mrs.), Advisor, Permanent Mission, Geneva</w:t>
      </w:r>
    </w:p>
    <w:p w14:paraId="7FDEE803" w14:textId="77777777" w:rsidR="009A788B" w:rsidRPr="009A788B" w:rsidRDefault="009A788B" w:rsidP="009A788B">
      <w:pPr>
        <w:rPr>
          <w:rFonts w:ascii="Arial" w:hAnsi="Arial"/>
          <w:color w:val="000000" w:themeColor="text1"/>
          <w:sz w:val="22"/>
        </w:rPr>
      </w:pPr>
    </w:p>
    <w:p w14:paraId="2577B23A"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Howard POLINER, Director, Department of Intellectual Property Law, Ministry of Justice, Jerusalem</w:t>
      </w:r>
    </w:p>
    <w:p w14:paraId="7BFD2D90" w14:textId="77777777" w:rsidR="009A788B" w:rsidRPr="009A788B" w:rsidRDefault="009A788B" w:rsidP="009A788B">
      <w:pPr>
        <w:rPr>
          <w:rFonts w:ascii="Arial" w:hAnsi="Arial"/>
          <w:color w:val="000000" w:themeColor="text1"/>
          <w:sz w:val="22"/>
        </w:rPr>
      </w:pPr>
    </w:p>
    <w:p w14:paraId="3AC9ECFE" w14:textId="77777777" w:rsidR="009A788B" w:rsidRPr="009A788B" w:rsidRDefault="009A788B" w:rsidP="009A788B">
      <w:pPr>
        <w:rPr>
          <w:rFonts w:ascii="Arial" w:hAnsi="Arial"/>
          <w:color w:val="000000" w:themeColor="text1"/>
          <w:sz w:val="22"/>
        </w:rPr>
      </w:pPr>
    </w:p>
    <w:p w14:paraId="6F959387" w14:textId="77777777" w:rsidR="009A788B" w:rsidRPr="009A788B" w:rsidRDefault="009A788B" w:rsidP="009A788B">
      <w:pPr>
        <w:rPr>
          <w:rFonts w:ascii="Arial" w:hAnsi="Arial"/>
          <w:sz w:val="22"/>
          <w:u w:val="single"/>
        </w:rPr>
      </w:pPr>
      <w:r w:rsidRPr="009A788B">
        <w:rPr>
          <w:rFonts w:ascii="Arial" w:hAnsi="Arial"/>
          <w:sz w:val="22"/>
          <w:u w:val="single"/>
        </w:rPr>
        <w:t>ITALIE/ITALY</w:t>
      </w:r>
    </w:p>
    <w:p w14:paraId="58499847" w14:textId="77777777" w:rsidR="009A788B" w:rsidRPr="009A788B" w:rsidRDefault="009A788B" w:rsidP="009A788B">
      <w:pPr>
        <w:rPr>
          <w:rFonts w:ascii="Arial" w:hAnsi="Arial"/>
          <w:sz w:val="22"/>
          <w:u w:val="single"/>
        </w:rPr>
      </w:pPr>
    </w:p>
    <w:p w14:paraId="1A63CDC3" w14:textId="77777777" w:rsidR="009A788B" w:rsidRPr="009A788B" w:rsidRDefault="009A788B" w:rsidP="009A788B">
      <w:pPr>
        <w:rPr>
          <w:rFonts w:ascii="Arial" w:hAnsi="Arial"/>
          <w:sz w:val="22"/>
        </w:rPr>
      </w:pPr>
      <w:r w:rsidRPr="009A788B">
        <w:rPr>
          <w:rFonts w:ascii="Arial" w:hAnsi="Arial"/>
          <w:sz w:val="22"/>
        </w:rPr>
        <w:t>Vittorio RAGONESI, Expert, Intellectual Property Office, Directorate General for Mondialization and Global Affairs, Ministry of Foreign Affairs, Rome</w:t>
      </w:r>
    </w:p>
    <w:p w14:paraId="01D96FE2" w14:textId="77777777" w:rsidR="009A788B" w:rsidRPr="009A788B" w:rsidRDefault="009A788B" w:rsidP="009A788B">
      <w:pPr>
        <w:rPr>
          <w:rFonts w:ascii="Arial" w:hAnsi="Arial"/>
          <w:sz w:val="22"/>
        </w:rPr>
      </w:pPr>
    </w:p>
    <w:p w14:paraId="0DA5F3DE" w14:textId="77777777" w:rsidR="009A788B" w:rsidRPr="009A788B" w:rsidRDefault="009A788B" w:rsidP="009A788B">
      <w:pPr>
        <w:rPr>
          <w:rFonts w:ascii="Arial" w:hAnsi="Arial"/>
          <w:sz w:val="22"/>
        </w:rPr>
      </w:pPr>
      <w:r w:rsidRPr="009A788B">
        <w:rPr>
          <w:rFonts w:ascii="Arial" w:hAnsi="Arial"/>
          <w:sz w:val="22"/>
        </w:rPr>
        <w:t>Francesca GUARIGLIA (Mrs.), Deputy Head, Intellectual Property Office, Directorate General for Mondialization and Global Affairs, Ministry of Foreign Affairs, Rome</w:t>
      </w:r>
    </w:p>
    <w:p w14:paraId="3289390F" w14:textId="77777777" w:rsidR="009A788B" w:rsidRPr="009A788B" w:rsidRDefault="009A788B" w:rsidP="009A788B">
      <w:pPr>
        <w:rPr>
          <w:rFonts w:ascii="Arial" w:hAnsi="Arial"/>
          <w:sz w:val="22"/>
        </w:rPr>
      </w:pPr>
    </w:p>
    <w:p w14:paraId="555EC1C6" w14:textId="77777777" w:rsidR="009A788B" w:rsidRPr="009A788B" w:rsidRDefault="009A788B" w:rsidP="009A788B">
      <w:pPr>
        <w:rPr>
          <w:rFonts w:ascii="Arial" w:hAnsi="Arial"/>
          <w:sz w:val="22"/>
        </w:rPr>
      </w:pPr>
      <w:r w:rsidRPr="009A788B">
        <w:rPr>
          <w:rFonts w:ascii="Arial" w:hAnsi="Arial"/>
          <w:sz w:val="22"/>
        </w:rPr>
        <w:t>Tiberio SCHMIDLIN, Adviser, Permanent Mission of Italy, Geneva</w:t>
      </w:r>
    </w:p>
    <w:p w14:paraId="2F3CB427" w14:textId="77777777" w:rsidR="009A788B" w:rsidRPr="009A788B" w:rsidRDefault="009A788B" w:rsidP="009A788B">
      <w:pPr>
        <w:rPr>
          <w:rFonts w:ascii="Arial" w:hAnsi="Arial"/>
          <w:color w:val="000000" w:themeColor="text1"/>
          <w:sz w:val="22"/>
          <w:u w:val="single"/>
        </w:rPr>
      </w:pPr>
    </w:p>
    <w:p w14:paraId="46D8133C" w14:textId="77777777" w:rsidR="009A788B" w:rsidRPr="009A788B" w:rsidRDefault="009A788B" w:rsidP="009A788B">
      <w:pPr>
        <w:rPr>
          <w:rFonts w:ascii="Arial" w:hAnsi="Arial"/>
          <w:color w:val="000000" w:themeColor="text1"/>
          <w:sz w:val="22"/>
          <w:u w:val="single"/>
        </w:rPr>
      </w:pPr>
    </w:p>
    <w:p w14:paraId="6A66C12E"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JAPON/JAPAN</w:t>
      </w:r>
    </w:p>
    <w:p w14:paraId="030E007E" w14:textId="77777777" w:rsidR="009A788B" w:rsidRPr="009A788B" w:rsidRDefault="009A788B" w:rsidP="009A788B">
      <w:pPr>
        <w:rPr>
          <w:rFonts w:ascii="Arial" w:hAnsi="Arial"/>
          <w:color w:val="000000" w:themeColor="text1"/>
          <w:sz w:val="22"/>
          <w:u w:val="single"/>
        </w:rPr>
      </w:pPr>
    </w:p>
    <w:p w14:paraId="4B35A22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Toru SATO, Director, International Affairs Division, Agency for Cultural Affairs, Tokyo</w:t>
      </w:r>
    </w:p>
    <w:p w14:paraId="6399F3AE" w14:textId="77777777" w:rsidR="009A788B" w:rsidRPr="009A788B" w:rsidRDefault="009A788B" w:rsidP="009A788B">
      <w:pPr>
        <w:rPr>
          <w:rFonts w:ascii="Arial" w:hAnsi="Arial"/>
          <w:color w:val="000000" w:themeColor="text1"/>
          <w:sz w:val="22"/>
        </w:rPr>
      </w:pPr>
    </w:p>
    <w:p w14:paraId="2426385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Ryoji SOGA, Deputy Director, Intellectual Property Affairs Division, Ministry of Foreign Affairs, Tokyo</w:t>
      </w:r>
    </w:p>
    <w:p w14:paraId="694B8105" w14:textId="77777777" w:rsidR="009A788B" w:rsidRPr="009A788B" w:rsidRDefault="009A788B" w:rsidP="009A788B">
      <w:pPr>
        <w:rPr>
          <w:rFonts w:ascii="Arial" w:hAnsi="Arial"/>
          <w:color w:val="000000" w:themeColor="text1"/>
          <w:sz w:val="22"/>
        </w:rPr>
      </w:pPr>
    </w:p>
    <w:p w14:paraId="10A197DA"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Yoshito NAKAJIMA, Deputy Director, International Affairs Division, Agency for Cultural Affairs, Tokyo</w:t>
      </w:r>
    </w:p>
    <w:p w14:paraId="224B436A" w14:textId="77777777" w:rsidR="009A788B" w:rsidRPr="009A788B" w:rsidRDefault="009A788B" w:rsidP="009A788B">
      <w:pPr>
        <w:rPr>
          <w:rFonts w:ascii="Arial" w:hAnsi="Arial"/>
          <w:color w:val="000000" w:themeColor="text1"/>
          <w:sz w:val="22"/>
        </w:rPr>
      </w:pPr>
    </w:p>
    <w:p w14:paraId="3C65FC58" w14:textId="77777777" w:rsidR="009A788B" w:rsidRPr="009A788B" w:rsidRDefault="009A788B" w:rsidP="009A788B">
      <w:pPr>
        <w:rPr>
          <w:rFonts w:ascii="Arial" w:hAnsi="Arial"/>
          <w:color w:val="000000" w:themeColor="text1"/>
          <w:sz w:val="22"/>
        </w:rPr>
      </w:pPr>
    </w:p>
    <w:p w14:paraId="2F8E96B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Kunihiko FUSHIMI, First Secretary, Permanent Mission, Geneva</w:t>
      </w:r>
    </w:p>
    <w:p w14:paraId="0C387653" w14:textId="77777777" w:rsidR="009A788B" w:rsidRPr="009A788B" w:rsidRDefault="009A788B" w:rsidP="009A788B">
      <w:pPr>
        <w:rPr>
          <w:rFonts w:ascii="Arial" w:hAnsi="Arial"/>
          <w:color w:val="000000" w:themeColor="text1"/>
          <w:sz w:val="22"/>
        </w:rPr>
      </w:pPr>
    </w:p>
    <w:p w14:paraId="6D1FF616"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Yoshiaki ISHIDA, First Secretary, Permanent Mission, Geneva</w:t>
      </w:r>
    </w:p>
    <w:p w14:paraId="7E30A313" w14:textId="77777777" w:rsidR="009A788B" w:rsidRPr="009A788B" w:rsidRDefault="009A788B" w:rsidP="009A788B">
      <w:pPr>
        <w:rPr>
          <w:rFonts w:ascii="Arial" w:hAnsi="Arial"/>
          <w:color w:val="000000" w:themeColor="text1"/>
          <w:sz w:val="22"/>
        </w:rPr>
      </w:pPr>
    </w:p>
    <w:p w14:paraId="2AECFE20" w14:textId="77777777" w:rsidR="009A788B" w:rsidRPr="009A788B" w:rsidRDefault="009A788B" w:rsidP="009A788B">
      <w:pPr>
        <w:rPr>
          <w:rFonts w:ascii="Arial" w:hAnsi="Arial"/>
          <w:color w:val="000000" w:themeColor="text1"/>
          <w:sz w:val="22"/>
        </w:rPr>
      </w:pPr>
    </w:p>
    <w:p w14:paraId="60DDCC98"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JORDANIE/JORDAN</w:t>
      </w:r>
    </w:p>
    <w:p w14:paraId="37FEBB2F" w14:textId="77777777" w:rsidR="009A788B" w:rsidRPr="009A788B" w:rsidRDefault="009A788B" w:rsidP="009A788B">
      <w:pPr>
        <w:rPr>
          <w:rFonts w:ascii="Arial" w:hAnsi="Arial"/>
          <w:color w:val="000000" w:themeColor="text1"/>
          <w:sz w:val="22"/>
          <w:u w:val="single"/>
        </w:rPr>
      </w:pPr>
    </w:p>
    <w:p w14:paraId="425FDD5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Qais ABU FADAH, Copyright Officer, Department of National Library, Ministry of Culture, Amman</w:t>
      </w:r>
    </w:p>
    <w:p w14:paraId="72BBB962" w14:textId="77777777" w:rsidR="009A788B" w:rsidRPr="009A788B" w:rsidRDefault="009A788B" w:rsidP="009A788B">
      <w:pPr>
        <w:rPr>
          <w:rFonts w:ascii="Arial" w:hAnsi="Arial"/>
          <w:color w:val="000000" w:themeColor="text1"/>
          <w:sz w:val="22"/>
        </w:rPr>
      </w:pPr>
    </w:p>
    <w:p w14:paraId="26C3CFD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Ghadeer EL-FAYEZ, Advisor, Permanent Mission, Geneva</w:t>
      </w:r>
    </w:p>
    <w:p w14:paraId="4108A8CB" w14:textId="77777777" w:rsidR="009A788B" w:rsidRPr="009A788B" w:rsidRDefault="009A788B" w:rsidP="009A788B">
      <w:pPr>
        <w:rPr>
          <w:rFonts w:ascii="Arial" w:hAnsi="Arial"/>
          <w:color w:val="000000" w:themeColor="text1"/>
          <w:sz w:val="22"/>
        </w:rPr>
      </w:pPr>
    </w:p>
    <w:p w14:paraId="0440571B" w14:textId="77777777" w:rsidR="009A788B" w:rsidRPr="009A788B" w:rsidRDefault="009A788B" w:rsidP="009A788B">
      <w:pPr>
        <w:rPr>
          <w:rFonts w:ascii="Arial" w:hAnsi="Arial"/>
          <w:color w:val="000000" w:themeColor="text1"/>
          <w:sz w:val="22"/>
        </w:rPr>
      </w:pPr>
    </w:p>
    <w:p w14:paraId="335A54B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u w:val="single"/>
        </w:rPr>
        <w:t>KENYA</w:t>
      </w:r>
      <w:r w:rsidRPr="009A788B">
        <w:rPr>
          <w:rFonts w:ascii="Arial" w:hAnsi="Arial"/>
          <w:color w:val="000000" w:themeColor="text1"/>
          <w:sz w:val="22"/>
        </w:rPr>
        <w:t xml:space="preserve"> </w:t>
      </w:r>
    </w:p>
    <w:p w14:paraId="2B71BDC3" w14:textId="77777777" w:rsidR="009A788B" w:rsidRPr="009A788B" w:rsidRDefault="009A788B" w:rsidP="009A788B">
      <w:pPr>
        <w:rPr>
          <w:rFonts w:ascii="Arial" w:hAnsi="Arial"/>
          <w:color w:val="000000" w:themeColor="text1"/>
          <w:sz w:val="22"/>
        </w:rPr>
      </w:pPr>
    </w:p>
    <w:p w14:paraId="4589B948"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Helen KOKI (Mrs.), Deputy Chief Legal Counsel, Legal Department, Kenya Copyright Board (KECOBO), Office of the Attorney General and Department of Justice, Nairobi</w:t>
      </w:r>
    </w:p>
    <w:p w14:paraId="4F95D805" w14:textId="77777777" w:rsidR="009A788B" w:rsidRPr="009A788B" w:rsidRDefault="009A788B" w:rsidP="009A788B">
      <w:pPr>
        <w:rPr>
          <w:rFonts w:ascii="Arial" w:hAnsi="Arial"/>
          <w:color w:val="000000" w:themeColor="text1"/>
          <w:sz w:val="22"/>
        </w:rPr>
      </w:pPr>
    </w:p>
    <w:p w14:paraId="428D21FD"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Timothy KALUMA, Counsellor, Permanent Mission, Geneva</w:t>
      </w:r>
    </w:p>
    <w:p w14:paraId="3B5DCF83" w14:textId="77777777" w:rsidR="009A788B" w:rsidRPr="009A788B" w:rsidRDefault="009A788B" w:rsidP="009A788B">
      <w:pPr>
        <w:rPr>
          <w:rFonts w:ascii="Arial" w:hAnsi="Arial"/>
          <w:color w:val="000000" w:themeColor="text1"/>
          <w:sz w:val="22"/>
        </w:rPr>
      </w:pPr>
    </w:p>
    <w:p w14:paraId="18EE9DF3" w14:textId="77777777" w:rsidR="009A788B" w:rsidRPr="009A788B" w:rsidRDefault="009A788B" w:rsidP="009A788B">
      <w:pPr>
        <w:rPr>
          <w:rFonts w:ascii="Arial" w:hAnsi="Arial"/>
          <w:color w:val="000000" w:themeColor="text1"/>
          <w:sz w:val="22"/>
        </w:rPr>
      </w:pPr>
    </w:p>
    <w:p w14:paraId="152E2016"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LETTONIE/LATVIA</w:t>
      </w:r>
    </w:p>
    <w:p w14:paraId="2591B74C" w14:textId="77777777" w:rsidR="009A788B" w:rsidRPr="009A788B" w:rsidRDefault="009A788B" w:rsidP="009A788B">
      <w:pPr>
        <w:rPr>
          <w:rFonts w:ascii="Arial" w:hAnsi="Arial"/>
          <w:color w:val="000000" w:themeColor="text1"/>
          <w:sz w:val="22"/>
          <w:u w:val="single"/>
        </w:rPr>
      </w:pPr>
    </w:p>
    <w:p w14:paraId="6231A72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Rihards GULBIS, Head, Copyright Unit, Ministry of Culture, Riga</w:t>
      </w:r>
    </w:p>
    <w:p w14:paraId="25E5E353" w14:textId="77777777" w:rsidR="009A788B" w:rsidRPr="009A788B" w:rsidRDefault="009A788B" w:rsidP="009A788B">
      <w:pPr>
        <w:rPr>
          <w:rFonts w:ascii="Arial" w:hAnsi="Arial"/>
          <w:color w:val="000000" w:themeColor="text1"/>
          <w:sz w:val="22"/>
        </w:rPr>
      </w:pPr>
    </w:p>
    <w:p w14:paraId="7F4EB96C"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Liena RUBENE (Ms.), Legal Adviser, Ministry of Culture, Riga</w:t>
      </w:r>
    </w:p>
    <w:p w14:paraId="0A2C4F03" w14:textId="77777777" w:rsidR="009A788B" w:rsidRPr="009A788B" w:rsidRDefault="009A788B" w:rsidP="009A788B">
      <w:pPr>
        <w:rPr>
          <w:rFonts w:ascii="Arial" w:hAnsi="Arial"/>
          <w:color w:val="000000" w:themeColor="text1"/>
          <w:sz w:val="22"/>
        </w:rPr>
      </w:pPr>
    </w:p>
    <w:p w14:paraId="60DFD36B" w14:textId="77777777" w:rsidR="009A788B" w:rsidRPr="009A788B" w:rsidRDefault="009A788B" w:rsidP="009A788B">
      <w:pPr>
        <w:rPr>
          <w:rFonts w:ascii="Arial" w:hAnsi="Arial"/>
          <w:color w:val="000000" w:themeColor="text1"/>
          <w:sz w:val="22"/>
        </w:rPr>
      </w:pPr>
    </w:p>
    <w:p w14:paraId="05BEABF5"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LIBÉRIA/LIBERIA</w:t>
      </w:r>
    </w:p>
    <w:p w14:paraId="7ED781AF" w14:textId="77777777" w:rsidR="009A788B" w:rsidRPr="009A788B" w:rsidRDefault="009A788B" w:rsidP="009A788B">
      <w:pPr>
        <w:rPr>
          <w:rFonts w:ascii="Arial" w:hAnsi="Arial"/>
          <w:color w:val="000000" w:themeColor="text1"/>
          <w:sz w:val="22"/>
          <w:u w:val="single"/>
        </w:rPr>
      </w:pPr>
    </w:p>
    <w:p w14:paraId="2C9712CF"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Ernest BRUCE, Officer in-Charge, Liberia Copyright Office, Monrovia</w:t>
      </w:r>
    </w:p>
    <w:p w14:paraId="3AB948D2" w14:textId="77777777" w:rsidR="009A788B" w:rsidRPr="009A788B" w:rsidRDefault="009A788B" w:rsidP="009A788B">
      <w:pPr>
        <w:rPr>
          <w:rFonts w:ascii="Arial" w:hAnsi="Arial"/>
          <w:color w:val="000000" w:themeColor="text1"/>
          <w:sz w:val="22"/>
        </w:rPr>
      </w:pPr>
    </w:p>
    <w:p w14:paraId="712B6DE9" w14:textId="77777777" w:rsidR="009A788B" w:rsidRPr="009A788B" w:rsidRDefault="009A788B" w:rsidP="009A788B">
      <w:pPr>
        <w:rPr>
          <w:rFonts w:ascii="Arial" w:hAnsi="Arial"/>
          <w:color w:val="000000" w:themeColor="text1"/>
          <w:sz w:val="22"/>
        </w:rPr>
      </w:pPr>
    </w:p>
    <w:p w14:paraId="2A248ABE"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LITUANIE/LITHUANIA</w:t>
      </w:r>
    </w:p>
    <w:p w14:paraId="56EB61AE" w14:textId="77777777" w:rsidR="009A788B" w:rsidRPr="009A788B" w:rsidRDefault="009A788B" w:rsidP="009A788B">
      <w:pPr>
        <w:rPr>
          <w:rFonts w:ascii="Arial" w:hAnsi="Arial"/>
          <w:color w:val="000000" w:themeColor="text1"/>
          <w:sz w:val="22"/>
          <w:u w:val="single"/>
        </w:rPr>
      </w:pPr>
    </w:p>
    <w:p w14:paraId="1F0F351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Simona MARTINAVIČIŪTĖ (Mrs.), Chief Specialist, Copyright Division, Ministry of Culture, Vilnius</w:t>
      </w:r>
    </w:p>
    <w:p w14:paraId="25739363" w14:textId="77777777" w:rsidR="009A788B" w:rsidRPr="009A788B" w:rsidRDefault="009A788B" w:rsidP="009A788B">
      <w:pPr>
        <w:rPr>
          <w:rFonts w:ascii="Arial" w:hAnsi="Arial"/>
          <w:color w:val="000000" w:themeColor="text1"/>
          <w:sz w:val="22"/>
          <w:lang w:val="en-GB"/>
        </w:rPr>
      </w:pPr>
    </w:p>
    <w:p w14:paraId="5DE9F802" w14:textId="77777777" w:rsidR="009A788B" w:rsidRPr="009A788B" w:rsidRDefault="009A788B" w:rsidP="009A788B">
      <w:pPr>
        <w:rPr>
          <w:rFonts w:ascii="Arial" w:hAnsi="Arial"/>
          <w:color w:val="000000" w:themeColor="text1"/>
          <w:sz w:val="22"/>
          <w:lang w:val="en-GB"/>
        </w:rPr>
      </w:pPr>
    </w:p>
    <w:p w14:paraId="73DC43A8"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MALAISIE/MALAYSIA</w:t>
      </w:r>
    </w:p>
    <w:p w14:paraId="641C898D" w14:textId="77777777" w:rsidR="009A788B" w:rsidRPr="009A788B" w:rsidRDefault="009A788B" w:rsidP="009A788B">
      <w:pPr>
        <w:rPr>
          <w:rFonts w:ascii="Arial" w:hAnsi="Arial"/>
          <w:color w:val="000000" w:themeColor="text1"/>
          <w:sz w:val="22"/>
        </w:rPr>
      </w:pPr>
    </w:p>
    <w:p w14:paraId="35D5DA4A"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Hidhayatul MARIKHA MOHD ZUKI (Ms.), Legal Officer and Secretary to the Copyright Tribunal, Intellectual Property Corporation, Kuala Lumpur</w:t>
      </w:r>
    </w:p>
    <w:p w14:paraId="68240A38" w14:textId="77777777" w:rsidR="009A788B" w:rsidRPr="009A788B" w:rsidRDefault="009A788B" w:rsidP="009A788B">
      <w:pPr>
        <w:rPr>
          <w:rFonts w:ascii="Arial" w:hAnsi="Arial"/>
          <w:color w:val="000000" w:themeColor="text1"/>
          <w:sz w:val="22"/>
          <w:u w:val="single"/>
        </w:rPr>
      </w:pPr>
    </w:p>
    <w:p w14:paraId="49A8EF2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Syuhada ADNAN (Ms.), Second Secretary, Permanent Mission, Geneva</w:t>
      </w:r>
    </w:p>
    <w:p w14:paraId="70EC22E1" w14:textId="77777777" w:rsidR="009A788B" w:rsidRPr="009A788B" w:rsidRDefault="009A788B" w:rsidP="009A788B">
      <w:pPr>
        <w:rPr>
          <w:rFonts w:ascii="Arial" w:hAnsi="Arial"/>
          <w:color w:val="000000" w:themeColor="text1"/>
          <w:sz w:val="22"/>
        </w:rPr>
      </w:pPr>
    </w:p>
    <w:p w14:paraId="2E02FEE9" w14:textId="77777777" w:rsidR="009A788B" w:rsidRPr="009A788B" w:rsidRDefault="009A788B" w:rsidP="009A788B">
      <w:pPr>
        <w:rPr>
          <w:rFonts w:ascii="Arial" w:hAnsi="Arial"/>
          <w:color w:val="000000" w:themeColor="text1"/>
          <w:sz w:val="22"/>
        </w:rPr>
      </w:pPr>
    </w:p>
    <w:p w14:paraId="43F9FD25"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MAROC/MOROCCO</w:t>
      </w:r>
    </w:p>
    <w:p w14:paraId="68715FBD" w14:textId="77777777" w:rsidR="009A788B" w:rsidRPr="009A788B" w:rsidRDefault="009A788B" w:rsidP="009A788B">
      <w:pPr>
        <w:rPr>
          <w:rFonts w:ascii="Arial" w:hAnsi="Arial"/>
          <w:color w:val="000000" w:themeColor="text1"/>
          <w:sz w:val="22"/>
          <w:u w:val="single"/>
          <w:lang w:val="fr-CH"/>
        </w:rPr>
      </w:pPr>
    </w:p>
    <w:p w14:paraId="6072B3B2"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 xml:space="preserve">Meriam </w:t>
      </w:r>
      <w:r w:rsidRPr="009A788B">
        <w:rPr>
          <w:rFonts w:ascii="Arial" w:hAnsi="Arial"/>
          <w:sz w:val="22"/>
          <w:lang w:val="fr-CH"/>
        </w:rPr>
        <w:t>KHATOURI</w:t>
      </w:r>
      <w:r w:rsidRPr="009A788B">
        <w:rPr>
          <w:rFonts w:ascii="Arial" w:hAnsi="Arial"/>
          <w:color w:val="000000" w:themeColor="text1"/>
          <w:sz w:val="22"/>
          <w:lang w:val="fr-CH"/>
        </w:rPr>
        <w:t xml:space="preserve"> (Mme), directrice, </w:t>
      </w:r>
      <w:r w:rsidRPr="009A788B">
        <w:rPr>
          <w:rFonts w:ascii="Arial" w:hAnsi="Arial"/>
          <w:sz w:val="22"/>
          <w:lang w:val="fr-CH"/>
        </w:rPr>
        <w:t>Etudes et du développement des Médias</w:t>
      </w:r>
      <w:r w:rsidRPr="009A788B">
        <w:rPr>
          <w:rFonts w:ascii="Arial" w:hAnsi="Arial"/>
          <w:color w:val="000000" w:themeColor="text1"/>
          <w:sz w:val="22"/>
          <w:lang w:val="fr-CH"/>
        </w:rPr>
        <w:t>, Rabat</w:t>
      </w:r>
    </w:p>
    <w:p w14:paraId="2B648BEE" w14:textId="77777777" w:rsidR="009A788B" w:rsidRPr="009A788B" w:rsidRDefault="009A788B" w:rsidP="009A788B">
      <w:pPr>
        <w:rPr>
          <w:rFonts w:ascii="Arial" w:hAnsi="Arial"/>
          <w:color w:val="000000" w:themeColor="text1"/>
          <w:sz w:val="22"/>
          <w:szCs w:val="20"/>
          <w:lang w:val="fr-CH"/>
        </w:rPr>
      </w:pPr>
    </w:p>
    <w:p w14:paraId="4B590240"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Badredine RADI, directeur, Bureau marocain du droit d’auteur (BMDA), Ministère de la communication, Rabat</w:t>
      </w:r>
    </w:p>
    <w:p w14:paraId="30B83475" w14:textId="77777777" w:rsidR="009A788B" w:rsidRPr="009A788B" w:rsidRDefault="009A788B" w:rsidP="009A788B">
      <w:pPr>
        <w:rPr>
          <w:rFonts w:ascii="Arial" w:hAnsi="Arial"/>
          <w:color w:val="000000" w:themeColor="text1"/>
          <w:sz w:val="22"/>
          <w:szCs w:val="20"/>
          <w:lang w:val="fr-CH"/>
        </w:rPr>
      </w:pPr>
    </w:p>
    <w:p w14:paraId="25C132DD"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 xml:space="preserve">Salah Eddine TAOUIS, conseiller, </w:t>
      </w:r>
      <w:r w:rsidRPr="009A788B">
        <w:rPr>
          <w:rFonts w:ascii="Arial" w:hAnsi="Arial"/>
          <w:bCs/>
          <w:color w:val="000000" w:themeColor="text1"/>
          <w:sz w:val="22"/>
          <w:lang w:val="fr-FR"/>
        </w:rPr>
        <w:t>Mission permanente, Genève</w:t>
      </w:r>
    </w:p>
    <w:p w14:paraId="7FC91143"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MAURITANIE/MAURITANIA</w:t>
      </w:r>
    </w:p>
    <w:p w14:paraId="5FA83465" w14:textId="77777777" w:rsidR="009A788B" w:rsidRPr="009A788B" w:rsidRDefault="009A788B" w:rsidP="009A788B">
      <w:pPr>
        <w:rPr>
          <w:rFonts w:ascii="Arial" w:hAnsi="Arial"/>
          <w:color w:val="000000" w:themeColor="text1"/>
          <w:sz w:val="22"/>
          <w:u w:val="single"/>
          <w:lang w:val="fr-CH"/>
        </w:rPr>
      </w:pPr>
    </w:p>
    <w:p w14:paraId="52EEE6AC"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Mohamed El MOCTAR, conseiller technique, chargé du Patrimoine culturel, Ministère de la culture et de l’artisanat, Nouakchott</w:t>
      </w:r>
    </w:p>
    <w:p w14:paraId="32144879" w14:textId="77777777" w:rsidR="009A788B" w:rsidRPr="009A788B" w:rsidRDefault="009A788B" w:rsidP="009A788B">
      <w:pPr>
        <w:rPr>
          <w:rFonts w:ascii="Arial" w:hAnsi="Arial"/>
          <w:color w:val="000000" w:themeColor="text1"/>
          <w:sz w:val="22"/>
          <w:u w:val="single"/>
          <w:lang w:val="fr-CH"/>
        </w:rPr>
      </w:pPr>
    </w:p>
    <w:p w14:paraId="4F2D2AB0" w14:textId="77777777" w:rsidR="009A788B" w:rsidRPr="009A788B" w:rsidRDefault="009A788B" w:rsidP="009A788B">
      <w:pPr>
        <w:rPr>
          <w:rFonts w:ascii="Arial" w:hAnsi="Arial"/>
          <w:color w:val="000000" w:themeColor="text1"/>
          <w:sz w:val="22"/>
          <w:u w:val="single"/>
          <w:lang w:val="fr-CH"/>
        </w:rPr>
      </w:pPr>
    </w:p>
    <w:p w14:paraId="12CB8EE3" w14:textId="77777777" w:rsidR="009A788B" w:rsidRPr="009A788B" w:rsidRDefault="009A788B" w:rsidP="009A788B">
      <w:pPr>
        <w:rPr>
          <w:rFonts w:ascii="Arial" w:hAnsi="Arial"/>
          <w:color w:val="000000" w:themeColor="text1"/>
          <w:sz w:val="22"/>
          <w:u w:val="single"/>
          <w:lang w:val="es-ES"/>
        </w:rPr>
      </w:pPr>
      <w:r w:rsidRPr="009A788B">
        <w:rPr>
          <w:rFonts w:ascii="Arial" w:hAnsi="Arial"/>
          <w:color w:val="000000" w:themeColor="text1"/>
          <w:sz w:val="22"/>
          <w:u w:val="single"/>
          <w:lang w:val="es-ES"/>
        </w:rPr>
        <w:t>MEXIQUE/MEXICO</w:t>
      </w:r>
    </w:p>
    <w:p w14:paraId="263551FD" w14:textId="77777777" w:rsidR="009A788B" w:rsidRPr="009A788B" w:rsidRDefault="009A788B" w:rsidP="009A788B">
      <w:pPr>
        <w:rPr>
          <w:rFonts w:ascii="Arial" w:hAnsi="Arial"/>
          <w:color w:val="000000" w:themeColor="text1"/>
          <w:sz w:val="22"/>
          <w:u w:val="single"/>
          <w:lang w:val="es-ES"/>
        </w:rPr>
      </w:pPr>
    </w:p>
    <w:p w14:paraId="6697213D"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Manuel GUERRA ZAMARRO, Director General, Instituto Nacional del Derecho de Autor (INDAUTOR), México, D.F.</w:t>
      </w:r>
    </w:p>
    <w:p w14:paraId="4EE30231" w14:textId="77777777" w:rsidR="009A788B" w:rsidRPr="009A788B" w:rsidRDefault="009A788B" w:rsidP="009A788B">
      <w:pPr>
        <w:rPr>
          <w:rFonts w:ascii="Arial" w:hAnsi="Arial"/>
          <w:color w:val="000000" w:themeColor="text1"/>
          <w:sz w:val="22"/>
          <w:lang w:val="es-ES"/>
        </w:rPr>
      </w:pPr>
    </w:p>
    <w:p w14:paraId="75D7F441" w14:textId="77777777" w:rsidR="009A788B" w:rsidRPr="009A788B" w:rsidRDefault="009A788B" w:rsidP="009A788B">
      <w:pPr>
        <w:rPr>
          <w:rFonts w:ascii="Arial" w:hAnsi="Arial"/>
          <w:color w:val="000000" w:themeColor="text1"/>
          <w:sz w:val="22"/>
          <w:lang w:val="es-ES"/>
        </w:rPr>
      </w:pPr>
    </w:p>
    <w:p w14:paraId="78C25560"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Beatriz HERNÁNDEZ NARVÁEZ (Sra.), Segunda Secretaria, Misión Permanente, Ginebra</w:t>
      </w:r>
    </w:p>
    <w:p w14:paraId="52523624" w14:textId="77777777" w:rsidR="009A788B" w:rsidRPr="009A788B" w:rsidRDefault="009A788B" w:rsidP="009A788B">
      <w:pPr>
        <w:rPr>
          <w:rFonts w:ascii="Arial" w:hAnsi="Arial"/>
          <w:color w:val="000000" w:themeColor="text1"/>
          <w:sz w:val="22"/>
          <w:lang w:val="es-ES"/>
        </w:rPr>
      </w:pPr>
    </w:p>
    <w:p w14:paraId="36F3DD11"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Sara MANZANO MERINO (Sra.), Asesor, Misión Permanente, Ginebra</w:t>
      </w:r>
    </w:p>
    <w:p w14:paraId="4474B4C9" w14:textId="77777777" w:rsidR="009A788B" w:rsidRPr="009A788B" w:rsidRDefault="009A788B" w:rsidP="009A788B">
      <w:pPr>
        <w:rPr>
          <w:rFonts w:ascii="Arial" w:hAnsi="Arial"/>
          <w:color w:val="000000" w:themeColor="text1"/>
          <w:sz w:val="22"/>
          <w:lang w:val="es-ES"/>
        </w:rPr>
      </w:pPr>
    </w:p>
    <w:p w14:paraId="4C48542B" w14:textId="77777777" w:rsidR="009A788B" w:rsidRPr="009A788B" w:rsidRDefault="009A788B" w:rsidP="009A788B">
      <w:pPr>
        <w:rPr>
          <w:rFonts w:ascii="Arial" w:hAnsi="Arial"/>
          <w:color w:val="000000" w:themeColor="text1"/>
          <w:sz w:val="22"/>
          <w:szCs w:val="20"/>
          <w:lang w:val="es-ES"/>
        </w:rPr>
      </w:pPr>
    </w:p>
    <w:p w14:paraId="0DD1C499"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MONACO</w:t>
      </w:r>
    </w:p>
    <w:p w14:paraId="436FE64B" w14:textId="77777777" w:rsidR="009A788B" w:rsidRPr="009A788B" w:rsidRDefault="009A788B" w:rsidP="009A788B">
      <w:pPr>
        <w:rPr>
          <w:rFonts w:ascii="Arial" w:hAnsi="Arial"/>
          <w:color w:val="000000" w:themeColor="text1"/>
          <w:sz w:val="22"/>
          <w:u w:val="single"/>
          <w:lang w:val="fr-CH"/>
        </w:rPr>
      </w:pPr>
    </w:p>
    <w:p w14:paraId="36E29461"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Gilles REALINI, deuxième secrétaire, Mission permanente, Genève</w:t>
      </w:r>
    </w:p>
    <w:p w14:paraId="2D630B81" w14:textId="77777777" w:rsidR="009A788B" w:rsidRPr="009A788B" w:rsidRDefault="009A788B" w:rsidP="009A788B">
      <w:pPr>
        <w:rPr>
          <w:rFonts w:ascii="Arial" w:hAnsi="Arial"/>
          <w:color w:val="000000" w:themeColor="text1"/>
          <w:sz w:val="22"/>
          <w:szCs w:val="20"/>
          <w:lang w:val="fr-CH"/>
        </w:rPr>
      </w:pPr>
    </w:p>
    <w:p w14:paraId="4BBD2B87" w14:textId="77777777" w:rsidR="009A788B" w:rsidRPr="009A788B" w:rsidRDefault="009A788B" w:rsidP="009A788B">
      <w:pPr>
        <w:rPr>
          <w:rFonts w:ascii="Arial" w:hAnsi="Arial"/>
          <w:color w:val="000000" w:themeColor="text1"/>
          <w:sz w:val="22"/>
          <w:lang w:val="fr-CH"/>
        </w:rPr>
      </w:pPr>
    </w:p>
    <w:p w14:paraId="333BC7D0"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MONTÉNÉGRO/MONTENEGRO</w:t>
      </w:r>
    </w:p>
    <w:p w14:paraId="176D5460" w14:textId="77777777" w:rsidR="009A788B" w:rsidRPr="009A788B" w:rsidRDefault="009A788B" w:rsidP="009A788B">
      <w:pPr>
        <w:rPr>
          <w:rFonts w:ascii="Arial" w:hAnsi="Arial"/>
          <w:color w:val="000000" w:themeColor="text1"/>
          <w:sz w:val="22"/>
          <w:u w:val="single"/>
        </w:rPr>
      </w:pPr>
    </w:p>
    <w:p w14:paraId="584AAA3C"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Zorica MARIC DJORDJEVIC (Ms.), Ambassador, Permanent Representative, Permanent Mission, Geneva</w:t>
      </w:r>
    </w:p>
    <w:p w14:paraId="4371A4F3" w14:textId="77777777" w:rsidR="009A788B" w:rsidRPr="009A788B" w:rsidRDefault="009A788B" w:rsidP="009A788B">
      <w:pPr>
        <w:rPr>
          <w:rFonts w:ascii="Arial" w:hAnsi="Arial"/>
          <w:color w:val="000000" w:themeColor="text1"/>
          <w:sz w:val="22"/>
          <w:szCs w:val="20"/>
        </w:rPr>
      </w:pPr>
    </w:p>
    <w:p w14:paraId="79D1E05B" w14:textId="77777777" w:rsidR="009A788B" w:rsidRPr="009A788B" w:rsidRDefault="009A788B" w:rsidP="009A788B">
      <w:pPr>
        <w:rPr>
          <w:rFonts w:ascii="Arial" w:hAnsi="Arial"/>
          <w:color w:val="000000" w:themeColor="text1"/>
          <w:sz w:val="22"/>
          <w:szCs w:val="20"/>
        </w:rPr>
      </w:pPr>
    </w:p>
    <w:p w14:paraId="0398FA59"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MOZAMBIQUE</w:t>
      </w:r>
    </w:p>
    <w:p w14:paraId="1EC8E267" w14:textId="77777777" w:rsidR="009A788B" w:rsidRPr="009A788B" w:rsidRDefault="009A788B" w:rsidP="009A788B">
      <w:pPr>
        <w:rPr>
          <w:rFonts w:ascii="Arial" w:hAnsi="Arial"/>
          <w:color w:val="000000" w:themeColor="text1"/>
          <w:sz w:val="22"/>
          <w:u w:val="single"/>
        </w:rPr>
      </w:pPr>
    </w:p>
    <w:p w14:paraId="1BA25A7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Juvenal DENGO, First Secretary, Permanent Mission, Geneva</w:t>
      </w:r>
    </w:p>
    <w:p w14:paraId="3E765BC8" w14:textId="77777777" w:rsidR="009A788B" w:rsidRPr="009A788B" w:rsidRDefault="009A788B" w:rsidP="009A788B">
      <w:pPr>
        <w:rPr>
          <w:rFonts w:ascii="Arial" w:hAnsi="Arial"/>
          <w:color w:val="000000" w:themeColor="text1"/>
          <w:sz w:val="22"/>
        </w:rPr>
      </w:pPr>
    </w:p>
    <w:p w14:paraId="5DABD07C"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Olga MUNGUAMBE (Mrs.), Commercial Counsellor, Permanent Mission, Geneva</w:t>
      </w:r>
    </w:p>
    <w:p w14:paraId="236A142B" w14:textId="77777777" w:rsidR="009A788B" w:rsidRPr="009A788B" w:rsidRDefault="009A788B" w:rsidP="009A788B">
      <w:pPr>
        <w:rPr>
          <w:rFonts w:ascii="Arial" w:hAnsi="Arial"/>
          <w:color w:val="000000" w:themeColor="text1"/>
          <w:sz w:val="22"/>
          <w:u w:val="single"/>
        </w:rPr>
      </w:pPr>
    </w:p>
    <w:p w14:paraId="37947769" w14:textId="77777777" w:rsidR="009A788B" w:rsidRPr="009A788B" w:rsidRDefault="009A788B" w:rsidP="009A788B">
      <w:pPr>
        <w:rPr>
          <w:rFonts w:ascii="Arial" w:hAnsi="Arial"/>
          <w:sz w:val="22"/>
          <w:u w:val="single"/>
        </w:rPr>
      </w:pPr>
      <w:r w:rsidRPr="009A788B">
        <w:rPr>
          <w:rFonts w:ascii="Arial" w:hAnsi="Arial"/>
          <w:sz w:val="22"/>
          <w:u w:val="single"/>
        </w:rPr>
        <w:t>MYANMAR</w:t>
      </w:r>
    </w:p>
    <w:p w14:paraId="55B5BD0D" w14:textId="77777777" w:rsidR="009A788B" w:rsidRPr="009A788B" w:rsidRDefault="009A788B" w:rsidP="009A788B">
      <w:pPr>
        <w:rPr>
          <w:rFonts w:ascii="Arial" w:hAnsi="Arial"/>
          <w:sz w:val="22"/>
          <w:u w:val="single"/>
        </w:rPr>
      </w:pPr>
    </w:p>
    <w:p w14:paraId="3822879F" w14:textId="77777777" w:rsidR="009A788B" w:rsidRPr="009A788B" w:rsidRDefault="009A788B" w:rsidP="009A788B">
      <w:pPr>
        <w:rPr>
          <w:rFonts w:ascii="Arial" w:hAnsi="Arial"/>
          <w:sz w:val="22"/>
        </w:rPr>
      </w:pPr>
      <w:r w:rsidRPr="009A788B">
        <w:rPr>
          <w:rFonts w:ascii="Arial" w:hAnsi="Arial"/>
          <w:sz w:val="22"/>
          <w:szCs w:val="20"/>
        </w:rPr>
        <w:t>Kyaw Nyunt LWIN</w:t>
      </w:r>
      <w:r w:rsidRPr="009A788B">
        <w:rPr>
          <w:rFonts w:ascii="Arial" w:hAnsi="Arial"/>
          <w:sz w:val="22"/>
        </w:rPr>
        <w:t>, Counsellor, Permanent Mission, Geneva</w:t>
      </w:r>
    </w:p>
    <w:p w14:paraId="1FB9A7D2"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NÉPAL/NEPAL</w:t>
      </w:r>
    </w:p>
    <w:p w14:paraId="3067DA96" w14:textId="77777777" w:rsidR="009A788B" w:rsidRPr="009A788B" w:rsidRDefault="009A788B" w:rsidP="009A788B">
      <w:pPr>
        <w:rPr>
          <w:rFonts w:ascii="Arial" w:hAnsi="Arial"/>
          <w:color w:val="000000" w:themeColor="text1"/>
          <w:sz w:val="22"/>
          <w:u w:val="single"/>
        </w:rPr>
      </w:pPr>
    </w:p>
    <w:p w14:paraId="1B398848"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Babu GAUTAM, Registrar, Ministry of Culture, Tourism and Civil Aviation, Registrar’s Office, Kathmandu</w:t>
      </w:r>
    </w:p>
    <w:p w14:paraId="092DF931" w14:textId="77777777" w:rsidR="009A788B" w:rsidRPr="009A788B" w:rsidRDefault="009A788B" w:rsidP="009A788B">
      <w:pPr>
        <w:rPr>
          <w:rFonts w:ascii="Arial" w:hAnsi="Arial"/>
          <w:color w:val="000000" w:themeColor="text1"/>
          <w:sz w:val="22"/>
        </w:rPr>
      </w:pPr>
    </w:p>
    <w:p w14:paraId="43BD87C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Lalita SILWAL (Ms.), Second Secretary, Permanent Mission, Geneva</w:t>
      </w:r>
    </w:p>
    <w:p w14:paraId="590E6888" w14:textId="77777777" w:rsidR="009A788B" w:rsidRPr="009A788B" w:rsidRDefault="009A788B" w:rsidP="009A788B">
      <w:pPr>
        <w:rPr>
          <w:rFonts w:ascii="Arial" w:hAnsi="Arial"/>
          <w:color w:val="000000" w:themeColor="text1"/>
          <w:sz w:val="22"/>
          <w:szCs w:val="20"/>
        </w:rPr>
      </w:pPr>
    </w:p>
    <w:p w14:paraId="18CD0CB0" w14:textId="77777777" w:rsidR="009A788B" w:rsidRPr="009A788B" w:rsidRDefault="009A788B" w:rsidP="009A788B">
      <w:pPr>
        <w:rPr>
          <w:rFonts w:ascii="Arial" w:hAnsi="Arial"/>
          <w:color w:val="000000" w:themeColor="text1"/>
          <w:sz w:val="22"/>
        </w:rPr>
      </w:pPr>
    </w:p>
    <w:p w14:paraId="0D6C8944" w14:textId="77777777" w:rsidR="009A788B" w:rsidRPr="009A788B" w:rsidRDefault="009A788B" w:rsidP="009A788B">
      <w:pPr>
        <w:rPr>
          <w:rFonts w:ascii="Arial" w:hAnsi="Arial"/>
          <w:sz w:val="22"/>
          <w:u w:val="single"/>
        </w:rPr>
      </w:pPr>
      <w:r w:rsidRPr="009A788B">
        <w:rPr>
          <w:rFonts w:ascii="Arial" w:hAnsi="Arial"/>
          <w:sz w:val="22"/>
          <w:u w:val="single"/>
        </w:rPr>
        <w:t>NORVÈGE/NORWAY</w:t>
      </w:r>
    </w:p>
    <w:p w14:paraId="17DABA91" w14:textId="77777777" w:rsidR="009A788B" w:rsidRPr="009A788B" w:rsidRDefault="009A788B" w:rsidP="009A788B">
      <w:pPr>
        <w:rPr>
          <w:rFonts w:ascii="Arial" w:hAnsi="Arial"/>
          <w:sz w:val="22"/>
          <w:u w:val="single"/>
        </w:rPr>
      </w:pPr>
    </w:p>
    <w:p w14:paraId="3D33FD61" w14:textId="77777777" w:rsidR="009A788B" w:rsidRPr="009A788B" w:rsidRDefault="009A788B" w:rsidP="009A788B">
      <w:pPr>
        <w:rPr>
          <w:rFonts w:ascii="Arial" w:hAnsi="Arial"/>
          <w:sz w:val="22"/>
        </w:rPr>
      </w:pPr>
      <w:r w:rsidRPr="009A788B">
        <w:rPr>
          <w:rFonts w:ascii="Arial" w:hAnsi="Arial"/>
          <w:sz w:val="22"/>
        </w:rPr>
        <w:t>Tore Magnus BRUASET, Senior Advisor, Department of Media Policy and Copyright, Ministry of Culture, Oslo</w:t>
      </w:r>
    </w:p>
    <w:p w14:paraId="0E8C4EA1" w14:textId="77777777" w:rsidR="009A788B" w:rsidRPr="009A788B" w:rsidRDefault="009A788B" w:rsidP="009A788B">
      <w:pPr>
        <w:rPr>
          <w:rFonts w:ascii="Arial" w:hAnsi="Arial"/>
          <w:color w:val="000000" w:themeColor="text1"/>
          <w:sz w:val="22"/>
        </w:rPr>
      </w:pPr>
    </w:p>
    <w:p w14:paraId="37B1288B" w14:textId="77777777" w:rsidR="009A788B" w:rsidRPr="009A788B" w:rsidRDefault="009A788B" w:rsidP="009A788B">
      <w:pPr>
        <w:rPr>
          <w:rFonts w:ascii="Arial" w:hAnsi="Arial"/>
          <w:color w:val="000000" w:themeColor="text1"/>
          <w:sz w:val="22"/>
        </w:rPr>
      </w:pPr>
    </w:p>
    <w:p w14:paraId="226D1CDD" w14:textId="77777777" w:rsidR="009A788B" w:rsidRPr="009A788B" w:rsidRDefault="009A788B" w:rsidP="009A788B">
      <w:pPr>
        <w:rPr>
          <w:rFonts w:ascii="Arial" w:hAnsi="Arial"/>
          <w:color w:val="000000" w:themeColor="text1"/>
          <w:sz w:val="22"/>
        </w:rPr>
      </w:pPr>
    </w:p>
    <w:p w14:paraId="4EF8FEE2" w14:textId="77777777" w:rsidR="009A788B" w:rsidRDefault="009A788B">
      <w:pPr>
        <w:rPr>
          <w:rFonts w:ascii="Arial" w:hAnsi="Arial"/>
          <w:color w:val="000000" w:themeColor="text1"/>
          <w:sz w:val="22"/>
          <w:u w:val="single"/>
        </w:rPr>
      </w:pPr>
      <w:r>
        <w:rPr>
          <w:rFonts w:ascii="Arial" w:hAnsi="Arial"/>
          <w:color w:val="000000" w:themeColor="text1"/>
          <w:sz w:val="22"/>
          <w:u w:val="single"/>
        </w:rPr>
        <w:br w:type="page"/>
      </w:r>
    </w:p>
    <w:p w14:paraId="41571192"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OUZBÉKISTAN/UZBEKISTAN</w:t>
      </w:r>
    </w:p>
    <w:p w14:paraId="4449F657" w14:textId="77777777" w:rsidR="009A788B" w:rsidRPr="009A788B" w:rsidRDefault="009A788B" w:rsidP="009A788B">
      <w:pPr>
        <w:rPr>
          <w:rFonts w:ascii="Arial" w:hAnsi="Arial"/>
          <w:color w:val="000000" w:themeColor="text1"/>
          <w:sz w:val="22"/>
          <w:u w:val="single"/>
        </w:rPr>
      </w:pPr>
    </w:p>
    <w:p w14:paraId="647C3B7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Uktamjon IBRAGIMOV, Head, Department of Control of State Registration of Organizations Managing Property Rights, Agency on Intellectual Property, Tashkent</w:t>
      </w:r>
    </w:p>
    <w:p w14:paraId="0D018E6F" w14:textId="77777777" w:rsidR="009A788B" w:rsidRPr="009A788B" w:rsidRDefault="009A788B" w:rsidP="009A788B">
      <w:pPr>
        <w:rPr>
          <w:rFonts w:ascii="Arial" w:hAnsi="Arial"/>
          <w:color w:val="000000" w:themeColor="text1"/>
          <w:sz w:val="22"/>
        </w:rPr>
      </w:pPr>
    </w:p>
    <w:p w14:paraId="0FC20222" w14:textId="77777777" w:rsidR="009A788B" w:rsidRPr="009A788B" w:rsidRDefault="009A788B" w:rsidP="009A788B">
      <w:pPr>
        <w:rPr>
          <w:rFonts w:ascii="Arial" w:hAnsi="Arial"/>
          <w:color w:val="000000" w:themeColor="text1"/>
          <w:sz w:val="22"/>
        </w:rPr>
      </w:pPr>
    </w:p>
    <w:p w14:paraId="20D8829C" w14:textId="77777777" w:rsidR="009A788B" w:rsidRPr="009A788B" w:rsidRDefault="009A788B" w:rsidP="009A788B">
      <w:pPr>
        <w:rPr>
          <w:rFonts w:ascii="Arial" w:hAnsi="Arial"/>
          <w:sz w:val="22"/>
          <w:u w:val="single"/>
        </w:rPr>
      </w:pPr>
      <w:r w:rsidRPr="009A788B">
        <w:rPr>
          <w:rFonts w:ascii="Arial" w:hAnsi="Arial"/>
          <w:sz w:val="22"/>
          <w:u w:val="single"/>
        </w:rPr>
        <w:t>PAKISTAN</w:t>
      </w:r>
    </w:p>
    <w:p w14:paraId="2D174D40" w14:textId="77777777" w:rsidR="009A788B" w:rsidRPr="009A788B" w:rsidRDefault="009A788B" w:rsidP="009A788B">
      <w:pPr>
        <w:rPr>
          <w:rFonts w:ascii="Arial" w:hAnsi="Arial"/>
          <w:sz w:val="22"/>
          <w:u w:val="single"/>
        </w:rPr>
      </w:pPr>
    </w:p>
    <w:p w14:paraId="71FB5B07" w14:textId="77777777" w:rsidR="009A788B" w:rsidRPr="009A788B" w:rsidRDefault="009A788B" w:rsidP="009A788B">
      <w:pPr>
        <w:rPr>
          <w:rFonts w:ascii="Arial" w:hAnsi="Arial"/>
          <w:sz w:val="22"/>
        </w:rPr>
      </w:pPr>
      <w:r w:rsidRPr="009A788B">
        <w:rPr>
          <w:rFonts w:ascii="Arial" w:hAnsi="Arial"/>
          <w:sz w:val="22"/>
        </w:rPr>
        <w:t xml:space="preserve">Aamar Aftab QURESHI, Acting Permanent Representative, Permanent Mission, Geneva </w:t>
      </w:r>
    </w:p>
    <w:p w14:paraId="52E00005" w14:textId="77777777" w:rsidR="009A788B" w:rsidRPr="009A788B" w:rsidRDefault="009A788B" w:rsidP="009A788B">
      <w:pPr>
        <w:rPr>
          <w:rFonts w:ascii="Arial" w:hAnsi="Arial"/>
          <w:sz w:val="22"/>
        </w:rPr>
      </w:pPr>
    </w:p>
    <w:p w14:paraId="766DAFFB" w14:textId="77777777" w:rsidR="009A788B" w:rsidRPr="009A788B" w:rsidRDefault="009A788B" w:rsidP="009A788B">
      <w:pPr>
        <w:rPr>
          <w:rFonts w:ascii="Arial" w:hAnsi="Arial"/>
          <w:sz w:val="22"/>
        </w:rPr>
      </w:pPr>
      <w:r w:rsidRPr="009A788B">
        <w:rPr>
          <w:rFonts w:ascii="Arial" w:hAnsi="Arial"/>
          <w:sz w:val="22"/>
        </w:rPr>
        <w:t>Afaq AHMAD, First Secretary, Permanent Mission, Geneva</w:t>
      </w:r>
    </w:p>
    <w:p w14:paraId="69052D29" w14:textId="77777777" w:rsidR="009A788B" w:rsidRPr="009A788B" w:rsidRDefault="009A788B" w:rsidP="009A788B">
      <w:pPr>
        <w:rPr>
          <w:rFonts w:ascii="Arial" w:hAnsi="Arial"/>
          <w:sz w:val="22"/>
        </w:rPr>
      </w:pPr>
    </w:p>
    <w:p w14:paraId="06A27D34" w14:textId="77777777" w:rsidR="009A788B" w:rsidRPr="009A788B" w:rsidRDefault="009A788B" w:rsidP="009A788B">
      <w:pPr>
        <w:rPr>
          <w:rFonts w:ascii="Arial" w:hAnsi="Arial"/>
          <w:sz w:val="22"/>
        </w:rPr>
      </w:pPr>
      <w:r w:rsidRPr="009A788B">
        <w:rPr>
          <w:rFonts w:ascii="Arial" w:hAnsi="Arial"/>
          <w:sz w:val="22"/>
        </w:rPr>
        <w:t>Saima SALEEM (Ms.), Second Secretary, Permanent Mission Geneva</w:t>
      </w:r>
    </w:p>
    <w:p w14:paraId="22A9D84F" w14:textId="77777777" w:rsidR="009A788B" w:rsidRPr="009A788B" w:rsidRDefault="009A788B" w:rsidP="009A788B">
      <w:pPr>
        <w:rPr>
          <w:rFonts w:ascii="Arial" w:hAnsi="Arial"/>
          <w:sz w:val="22"/>
        </w:rPr>
      </w:pPr>
    </w:p>
    <w:p w14:paraId="68DC0CD0" w14:textId="77777777" w:rsidR="009A788B" w:rsidRPr="009A788B" w:rsidRDefault="009A788B" w:rsidP="009A788B">
      <w:pPr>
        <w:rPr>
          <w:rFonts w:ascii="Arial" w:hAnsi="Arial"/>
          <w:sz w:val="22"/>
        </w:rPr>
      </w:pPr>
      <w:r w:rsidRPr="009A788B">
        <w:rPr>
          <w:rFonts w:ascii="Arial" w:hAnsi="Arial"/>
          <w:sz w:val="22"/>
        </w:rPr>
        <w:t>Syed Atif RAZA, Third Secretary, Permanent Mission,  Geneva</w:t>
      </w:r>
    </w:p>
    <w:p w14:paraId="5CE477A7" w14:textId="77777777" w:rsidR="009A788B" w:rsidRPr="009A788B" w:rsidRDefault="009A788B" w:rsidP="009A788B">
      <w:pPr>
        <w:rPr>
          <w:rFonts w:ascii="Arial" w:hAnsi="Arial"/>
          <w:sz w:val="22"/>
        </w:rPr>
      </w:pPr>
    </w:p>
    <w:p w14:paraId="43CF37AE" w14:textId="77777777" w:rsidR="009A788B" w:rsidRPr="009A788B" w:rsidRDefault="009A788B" w:rsidP="009A788B">
      <w:pPr>
        <w:rPr>
          <w:rFonts w:ascii="Arial" w:hAnsi="Arial"/>
          <w:color w:val="000000" w:themeColor="text1"/>
          <w:sz w:val="22"/>
        </w:rPr>
      </w:pPr>
    </w:p>
    <w:p w14:paraId="7F97EB45" w14:textId="77777777" w:rsidR="009A788B" w:rsidRPr="009A788B" w:rsidRDefault="009A788B" w:rsidP="009A788B">
      <w:pPr>
        <w:rPr>
          <w:rFonts w:ascii="Arial" w:hAnsi="Arial"/>
          <w:color w:val="000000" w:themeColor="text1"/>
          <w:sz w:val="22"/>
          <w:u w:val="single"/>
          <w:lang w:val="es-ES"/>
        </w:rPr>
      </w:pPr>
      <w:r w:rsidRPr="009A788B">
        <w:rPr>
          <w:rFonts w:ascii="Arial" w:hAnsi="Arial"/>
          <w:color w:val="000000" w:themeColor="text1"/>
          <w:sz w:val="22"/>
          <w:u w:val="single"/>
          <w:lang w:val="es-ES"/>
        </w:rPr>
        <w:t>PANAMA</w:t>
      </w:r>
    </w:p>
    <w:p w14:paraId="0229A6D6" w14:textId="77777777" w:rsidR="009A788B" w:rsidRPr="009A788B" w:rsidRDefault="009A788B" w:rsidP="009A788B">
      <w:pPr>
        <w:rPr>
          <w:rFonts w:ascii="Arial" w:hAnsi="Arial"/>
          <w:color w:val="000000" w:themeColor="text1"/>
          <w:sz w:val="22"/>
          <w:u w:val="single"/>
          <w:lang w:val="es-ES"/>
        </w:rPr>
      </w:pPr>
    </w:p>
    <w:p w14:paraId="12F22175" w14:textId="77777777" w:rsidR="009A788B" w:rsidRPr="009A788B" w:rsidRDefault="009A788B" w:rsidP="009A788B">
      <w:pPr>
        <w:rPr>
          <w:rFonts w:ascii="Arial" w:hAnsi="Arial"/>
          <w:sz w:val="22"/>
          <w:lang w:val="es-ES"/>
        </w:rPr>
      </w:pPr>
      <w:r w:rsidRPr="009A788B">
        <w:rPr>
          <w:rFonts w:ascii="Arial" w:hAnsi="Arial"/>
          <w:sz w:val="22"/>
          <w:lang w:val="es-ES"/>
        </w:rPr>
        <w:t>Jannice  Argelis CIGARRUISTA CHACÓN (Srta.), Directora General, Derecho de Autor, Dirección Nacional de Comercio Interior, Ministerio de Comercio e Industrias, Panama</w:t>
      </w:r>
    </w:p>
    <w:p w14:paraId="6DFA4472" w14:textId="77777777" w:rsidR="009A788B" w:rsidRPr="009A788B" w:rsidRDefault="009A788B" w:rsidP="009A788B">
      <w:pPr>
        <w:rPr>
          <w:rFonts w:ascii="Arial" w:hAnsi="Arial"/>
          <w:color w:val="000000" w:themeColor="text1"/>
          <w:sz w:val="22"/>
          <w:u w:val="single"/>
          <w:lang w:val="es-ES"/>
        </w:rPr>
      </w:pPr>
    </w:p>
    <w:p w14:paraId="3520AA13"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Zoraida RODRÍGUEZ MONTENEGRO (Sra.), Representante Permanente Adjunta, Misión Permanente, Ginebra</w:t>
      </w:r>
    </w:p>
    <w:p w14:paraId="41295A84" w14:textId="77777777" w:rsidR="009A788B" w:rsidRPr="009A788B" w:rsidRDefault="009A788B" w:rsidP="009A788B">
      <w:pPr>
        <w:rPr>
          <w:rFonts w:ascii="Arial" w:hAnsi="Arial"/>
          <w:bCs/>
          <w:color w:val="000000" w:themeColor="text1"/>
          <w:sz w:val="22"/>
          <w:u w:val="single"/>
          <w:lang w:val="es-ES"/>
        </w:rPr>
      </w:pPr>
    </w:p>
    <w:p w14:paraId="6A825BF5" w14:textId="77777777" w:rsidR="009A788B" w:rsidRPr="009A788B" w:rsidRDefault="009A788B" w:rsidP="009A788B">
      <w:pPr>
        <w:rPr>
          <w:rFonts w:ascii="Arial" w:hAnsi="Arial"/>
          <w:bCs/>
          <w:color w:val="000000" w:themeColor="text1"/>
          <w:sz w:val="22"/>
          <w:u w:val="single"/>
          <w:lang w:val="es-ES"/>
        </w:rPr>
      </w:pPr>
    </w:p>
    <w:p w14:paraId="260EB653" w14:textId="77777777" w:rsidR="009A788B" w:rsidRPr="009A788B" w:rsidRDefault="009A788B" w:rsidP="009A788B">
      <w:pPr>
        <w:rPr>
          <w:rFonts w:ascii="Arial" w:hAnsi="Arial"/>
          <w:bCs/>
          <w:color w:val="000000" w:themeColor="text1"/>
          <w:sz w:val="22"/>
          <w:u w:val="single"/>
          <w:lang w:val="es-ES"/>
        </w:rPr>
      </w:pPr>
      <w:r w:rsidRPr="009A788B">
        <w:rPr>
          <w:rFonts w:ascii="Arial" w:hAnsi="Arial"/>
          <w:bCs/>
          <w:color w:val="000000" w:themeColor="text1"/>
          <w:sz w:val="22"/>
          <w:u w:val="single"/>
          <w:lang w:val="es-ES"/>
        </w:rPr>
        <w:t>PARAGUAY</w:t>
      </w:r>
    </w:p>
    <w:p w14:paraId="1D754C58" w14:textId="77777777" w:rsidR="009A788B" w:rsidRPr="009A788B" w:rsidRDefault="009A788B" w:rsidP="009A788B">
      <w:pPr>
        <w:rPr>
          <w:rFonts w:ascii="Arial" w:hAnsi="Arial"/>
          <w:color w:val="000000" w:themeColor="text1"/>
          <w:sz w:val="22"/>
          <w:lang w:val="es-ES"/>
        </w:rPr>
      </w:pPr>
    </w:p>
    <w:p w14:paraId="37FE9CAB"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Juan Esteban AGUIRRE ORU, Director de Relaciones, Relaciones Internacionales, Asunción</w:t>
      </w:r>
    </w:p>
    <w:p w14:paraId="3DCD17A6" w14:textId="77777777" w:rsidR="009A788B" w:rsidRPr="009A788B" w:rsidRDefault="009A788B" w:rsidP="009A788B">
      <w:pPr>
        <w:rPr>
          <w:rFonts w:ascii="Arial" w:hAnsi="Arial"/>
          <w:color w:val="000000" w:themeColor="text1"/>
          <w:sz w:val="22"/>
          <w:lang w:val="es-ES"/>
        </w:rPr>
      </w:pPr>
    </w:p>
    <w:p w14:paraId="001118BF"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Roberto RECALDE, Segundo Secretario, Misión Permanente, Ginebra</w:t>
      </w:r>
    </w:p>
    <w:p w14:paraId="2AEEF7E8" w14:textId="77777777" w:rsidR="009A788B" w:rsidRPr="009A788B" w:rsidRDefault="009A788B" w:rsidP="009A788B">
      <w:pPr>
        <w:rPr>
          <w:rFonts w:ascii="Arial" w:hAnsi="Arial"/>
          <w:color w:val="000000" w:themeColor="text1"/>
          <w:sz w:val="22"/>
          <w:u w:val="single"/>
          <w:lang w:val="es-ES"/>
        </w:rPr>
      </w:pPr>
    </w:p>
    <w:p w14:paraId="2CA952AE" w14:textId="77777777" w:rsidR="009A788B" w:rsidRPr="009A788B" w:rsidRDefault="009A788B" w:rsidP="009A788B">
      <w:pPr>
        <w:rPr>
          <w:rFonts w:ascii="Arial" w:hAnsi="Arial"/>
          <w:color w:val="000000" w:themeColor="text1"/>
          <w:sz w:val="22"/>
          <w:u w:val="single"/>
          <w:lang w:val="es-ES"/>
        </w:rPr>
      </w:pPr>
    </w:p>
    <w:p w14:paraId="76D5A4B1" w14:textId="77777777" w:rsidR="009A788B" w:rsidRPr="009A788B" w:rsidRDefault="009A788B" w:rsidP="009A788B">
      <w:pPr>
        <w:rPr>
          <w:rFonts w:ascii="Arial" w:hAnsi="Arial"/>
          <w:color w:val="000000" w:themeColor="text1"/>
          <w:sz w:val="22"/>
          <w:u w:val="single"/>
          <w:lang w:val="es-ES"/>
        </w:rPr>
      </w:pPr>
      <w:r w:rsidRPr="009A788B">
        <w:rPr>
          <w:rFonts w:ascii="Arial" w:hAnsi="Arial"/>
          <w:color w:val="000000" w:themeColor="text1"/>
          <w:sz w:val="22"/>
          <w:u w:val="single"/>
          <w:lang w:val="es-ES"/>
        </w:rPr>
        <w:t>PAYS-BAS/NETHERLANDS</w:t>
      </w:r>
    </w:p>
    <w:p w14:paraId="7D1BFF13" w14:textId="77777777" w:rsidR="009A788B" w:rsidRPr="009A788B" w:rsidRDefault="009A788B" w:rsidP="009A788B">
      <w:pPr>
        <w:rPr>
          <w:rFonts w:ascii="Arial" w:hAnsi="Arial"/>
          <w:color w:val="000000" w:themeColor="text1"/>
          <w:sz w:val="22"/>
          <w:lang w:val="es-ES"/>
        </w:rPr>
      </w:pPr>
    </w:p>
    <w:p w14:paraId="361587F2"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Cyril VAN DER NET, Legislative Department, Security and Justice, The Hague</w:t>
      </w:r>
    </w:p>
    <w:p w14:paraId="730D151E" w14:textId="77777777" w:rsidR="009A788B" w:rsidRPr="009A788B" w:rsidRDefault="009A788B" w:rsidP="009A788B">
      <w:pPr>
        <w:rPr>
          <w:rFonts w:ascii="Arial" w:hAnsi="Arial"/>
          <w:color w:val="000000" w:themeColor="text1"/>
          <w:sz w:val="22"/>
          <w:u w:val="single"/>
        </w:rPr>
      </w:pPr>
    </w:p>
    <w:p w14:paraId="57F027A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Richard ROEMERS, First Secretary, Permanent Mission, Geneva</w:t>
      </w:r>
    </w:p>
    <w:p w14:paraId="332EAA0E" w14:textId="77777777" w:rsidR="009A788B" w:rsidRPr="009A788B" w:rsidRDefault="009A788B" w:rsidP="009A788B">
      <w:pPr>
        <w:rPr>
          <w:rFonts w:ascii="Arial" w:hAnsi="Arial"/>
          <w:color w:val="000000" w:themeColor="text1"/>
          <w:sz w:val="22"/>
        </w:rPr>
      </w:pPr>
    </w:p>
    <w:p w14:paraId="203EBA3F" w14:textId="77777777" w:rsidR="009A788B" w:rsidRPr="009A788B" w:rsidRDefault="009A788B" w:rsidP="009A788B">
      <w:pPr>
        <w:rPr>
          <w:rFonts w:ascii="Arial" w:hAnsi="Arial"/>
          <w:color w:val="000000" w:themeColor="text1"/>
          <w:sz w:val="22"/>
          <w:lang w:val="es-ES"/>
        </w:rPr>
      </w:pPr>
    </w:p>
    <w:p w14:paraId="217BD097" w14:textId="77777777" w:rsidR="009A788B" w:rsidRPr="009A788B" w:rsidRDefault="009A788B" w:rsidP="009A788B">
      <w:pPr>
        <w:rPr>
          <w:rFonts w:ascii="Arial" w:hAnsi="Arial"/>
          <w:sz w:val="22"/>
          <w:u w:val="single"/>
        </w:rPr>
      </w:pPr>
      <w:r w:rsidRPr="009A788B">
        <w:rPr>
          <w:rFonts w:ascii="Arial" w:hAnsi="Arial"/>
          <w:sz w:val="22"/>
          <w:u w:val="single"/>
        </w:rPr>
        <w:t>PHILIPPINES</w:t>
      </w:r>
    </w:p>
    <w:p w14:paraId="25FDF232" w14:textId="77777777" w:rsidR="009A788B" w:rsidRPr="009A788B" w:rsidRDefault="009A788B" w:rsidP="009A788B">
      <w:pPr>
        <w:rPr>
          <w:rFonts w:ascii="Arial" w:hAnsi="Arial"/>
          <w:sz w:val="22"/>
          <w:u w:val="single"/>
        </w:rPr>
      </w:pPr>
    </w:p>
    <w:p w14:paraId="1A412AA1" w14:textId="77777777" w:rsidR="009A788B" w:rsidRPr="009A788B" w:rsidRDefault="009A788B" w:rsidP="009A788B">
      <w:pPr>
        <w:rPr>
          <w:rFonts w:ascii="Arial" w:hAnsi="Arial"/>
          <w:sz w:val="22"/>
        </w:rPr>
      </w:pPr>
      <w:r w:rsidRPr="009A788B">
        <w:rPr>
          <w:rFonts w:ascii="Arial" w:hAnsi="Arial"/>
          <w:sz w:val="22"/>
        </w:rPr>
        <w:t>Arnel TALISAYON, First Secretary, Permanent Mission, Geneva</w:t>
      </w:r>
    </w:p>
    <w:p w14:paraId="510D1A62" w14:textId="77777777" w:rsidR="009A788B" w:rsidRPr="009A788B" w:rsidRDefault="009A788B" w:rsidP="009A788B">
      <w:pPr>
        <w:rPr>
          <w:rFonts w:ascii="Arial" w:hAnsi="Arial"/>
          <w:color w:val="000000" w:themeColor="text1"/>
          <w:sz w:val="22"/>
        </w:rPr>
      </w:pPr>
    </w:p>
    <w:p w14:paraId="7EBA0EC5" w14:textId="77777777" w:rsidR="009A788B" w:rsidRPr="009A788B" w:rsidRDefault="009A788B" w:rsidP="009A788B">
      <w:pPr>
        <w:rPr>
          <w:rFonts w:ascii="Arial" w:hAnsi="Arial"/>
          <w:color w:val="000000" w:themeColor="text1"/>
          <w:sz w:val="22"/>
        </w:rPr>
      </w:pPr>
    </w:p>
    <w:p w14:paraId="42D58E5B"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POLOGNE/POLAND</w:t>
      </w:r>
      <w:r w:rsidRPr="009A788B">
        <w:rPr>
          <w:rFonts w:ascii="Arial" w:hAnsi="Arial"/>
          <w:color w:val="000000" w:themeColor="text1"/>
          <w:sz w:val="22"/>
        </w:rPr>
        <w:t xml:space="preserve"> </w:t>
      </w:r>
    </w:p>
    <w:p w14:paraId="15C31D64" w14:textId="77777777" w:rsidR="009A788B" w:rsidRPr="009A788B" w:rsidRDefault="009A788B" w:rsidP="009A788B">
      <w:pPr>
        <w:rPr>
          <w:rFonts w:ascii="Arial" w:hAnsi="Arial"/>
          <w:color w:val="000000" w:themeColor="text1"/>
          <w:sz w:val="22"/>
          <w:u w:val="single"/>
        </w:rPr>
      </w:pPr>
    </w:p>
    <w:p w14:paraId="794B411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Maciej DYDO, Deputy Director, Copyright Division, Department of Intellectual Property and Media, Ministry of Culture and National Heritage, Warsaw</w:t>
      </w:r>
    </w:p>
    <w:p w14:paraId="570E1A27" w14:textId="77777777" w:rsidR="009A788B" w:rsidRPr="009A788B" w:rsidRDefault="009A788B" w:rsidP="009A788B">
      <w:pPr>
        <w:rPr>
          <w:rFonts w:ascii="Arial" w:hAnsi="Arial"/>
          <w:bCs/>
          <w:color w:val="000000" w:themeColor="text1"/>
          <w:sz w:val="22"/>
        </w:rPr>
      </w:pPr>
    </w:p>
    <w:p w14:paraId="530E268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Wojciech PIATKOWSKI, First Counsellor, Permanent Mission, Geneva</w:t>
      </w:r>
    </w:p>
    <w:p w14:paraId="60E9EE00" w14:textId="77777777" w:rsidR="009A788B" w:rsidRPr="009A788B" w:rsidRDefault="009A788B" w:rsidP="009A788B">
      <w:pPr>
        <w:rPr>
          <w:rFonts w:ascii="Arial" w:hAnsi="Arial"/>
          <w:color w:val="000000" w:themeColor="text1"/>
          <w:sz w:val="22"/>
        </w:rPr>
      </w:pPr>
    </w:p>
    <w:p w14:paraId="095C5CB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br w:type="page"/>
      </w:r>
    </w:p>
    <w:p w14:paraId="375E2689" w14:textId="77777777" w:rsidR="009A788B" w:rsidRPr="009A788B" w:rsidRDefault="009A788B" w:rsidP="009A788B">
      <w:pPr>
        <w:rPr>
          <w:rFonts w:ascii="Arial" w:hAnsi="Arial"/>
          <w:color w:val="000000" w:themeColor="text1"/>
          <w:sz w:val="22"/>
        </w:rPr>
      </w:pPr>
    </w:p>
    <w:p w14:paraId="31F91CE1" w14:textId="77777777" w:rsidR="009A788B" w:rsidRPr="009A788B" w:rsidRDefault="009A788B" w:rsidP="009A788B">
      <w:pPr>
        <w:rPr>
          <w:rFonts w:ascii="Arial" w:hAnsi="Arial"/>
          <w:color w:val="000000" w:themeColor="text1"/>
          <w:sz w:val="22"/>
          <w:u w:val="single"/>
          <w:lang w:val="pt-PT"/>
        </w:rPr>
      </w:pPr>
      <w:r w:rsidRPr="009A788B">
        <w:rPr>
          <w:rFonts w:ascii="Arial" w:hAnsi="Arial"/>
          <w:color w:val="000000" w:themeColor="text1"/>
          <w:sz w:val="22"/>
          <w:u w:val="single"/>
          <w:lang w:val="pt-PT"/>
        </w:rPr>
        <w:t>PORTUGAL</w:t>
      </w:r>
    </w:p>
    <w:p w14:paraId="3CD5A5AD" w14:textId="77777777" w:rsidR="009A788B" w:rsidRPr="009A788B" w:rsidRDefault="009A788B" w:rsidP="009A788B">
      <w:pPr>
        <w:rPr>
          <w:rFonts w:ascii="Arial" w:hAnsi="Arial"/>
          <w:color w:val="000000" w:themeColor="text1"/>
          <w:sz w:val="22"/>
          <w:u w:val="single"/>
          <w:lang w:val="pt-PT"/>
        </w:rPr>
      </w:pPr>
    </w:p>
    <w:p w14:paraId="6B41B1B1" w14:textId="77777777" w:rsidR="009A788B" w:rsidRPr="009A788B" w:rsidRDefault="009A788B" w:rsidP="009A788B">
      <w:pPr>
        <w:rPr>
          <w:rFonts w:ascii="Arial" w:hAnsi="Arial"/>
          <w:sz w:val="22"/>
          <w:lang w:val="pt-PT"/>
        </w:rPr>
      </w:pPr>
      <w:r w:rsidRPr="009A788B">
        <w:rPr>
          <w:rFonts w:ascii="Arial" w:hAnsi="Arial"/>
          <w:sz w:val="22"/>
          <w:lang w:val="pt-PT"/>
        </w:rPr>
        <w:t>Nuno Manuel DA SILVA GONÇALVES, Delegate, Secretary of State for Culture, Lisbon</w:t>
      </w:r>
    </w:p>
    <w:p w14:paraId="524AB6F4" w14:textId="77777777" w:rsidR="009A788B" w:rsidRPr="009A788B" w:rsidRDefault="009A788B" w:rsidP="009A788B">
      <w:pPr>
        <w:rPr>
          <w:rFonts w:ascii="Arial" w:hAnsi="Arial"/>
          <w:color w:val="000000" w:themeColor="text1"/>
          <w:sz w:val="22"/>
          <w:u w:val="single"/>
          <w:lang w:val="pt-PT"/>
        </w:rPr>
      </w:pPr>
    </w:p>
    <w:p w14:paraId="17599ED0"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Filipe RAMALHEIRA, First Secretary, Permanent Mission, Geneva</w:t>
      </w:r>
    </w:p>
    <w:p w14:paraId="642E41D0" w14:textId="77777777" w:rsidR="009A788B" w:rsidRPr="009A788B" w:rsidRDefault="009A788B" w:rsidP="009A788B">
      <w:pPr>
        <w:rPr>
          <w:rFonts w:ascii="Arial" w:hAnsi="Arial"/>
          <w:color w:val="000000" w:themeColor="text1"/>
          <w:sz w:val="22"/>
        </w:rPr>
      </w:pPr>
    </w:p>
    <w:p w14:paraId="5D9FC7DD" w14:textId="77777777" w:rsidR="009A788B" w:rsidRPr="009A788B" w:rsidRDefault="009A788B" w:rsidP="009A788B">
      <w:pPr>
        <w:rPr>
          <w:rFonts w:ascii="Arial" w:hAnsi="Arial"/>
          <w:color w:val="000000" w:themeColor="text1"/>
          <w:sz w:val="22"/>
        </w:rPr>
      </w:pPr>
    </w:p>
    <w:p w14:paraId="55C35A6D"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RÉPUBLIQUE CENTRAFRICAINE/CENTRAL AFRICAN REPUBLIC</w:t>
      </w:r>
    </w:p>
    <w:p w14:paraId="4270EC14"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Romaric VOMITIADE, ministre, Département des arts et culture, Ministère du tourisme des arts, de la culture et de l’artisanat, Bangui</w:t>
      </w:r>
    </w:p>
    <w:p w14:paraId="011D8500" w14:textId="77777777" w:rsidR="009A788B" w:rsidRPr="009A788B" w:rsidRDefault="009A788B" w:rsidP="009A788B">
      <w:pPr>
        <w:rPr>
          <w:rFonts w:ascii="Arial" w:hAnsi="Arial"/>
          <w:color w:val="000000" w:themeColor="text1"/>
          <w:sz w:val="22"/>
          <w:lang w:val="fr-CH"/>
        </w:rPr>
      </w:pPr>
    </w:p>
    <w:p w14:paraId="6483FA49"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Dieu-Béni PABOUKAMADE, expert, Département des arts et culture, Ministère du tourisme des arts de la culture et de l’artisanat, Bangui</w:t>
      </w:r>
    </w:p>
    <w:p w14:paraId="36259F95" w14:textId="77777777" w:rsidR="009A788B" w:rsidRPr="009A788B" w:rsidRDefault="009A788B" w:rsidP="009A788B">
      <w:pPr>
        <w:rPr>
          <w:rFonts w:ascii="Arial" w:hAnsi="Arial"/>
          <w:color w:val="000000" w:themeColor="text1"/>
          <w:sz w:val="22"/>
          <w:lang w:val="fr-CH"/>
        </w:rPr>
      </w:pPr>
    </w:p>
    <w:p w14:paraId="5C67ECFF" w14:textId="77777777" w:rsidR="009A788B" w:rsidRPr="009A788B" w:rsidRDefault="009A788B" w:rsidP="009A788B">
      <w:pPr>
        <w:rPr>
          <w:rFonts w:ascii="Arial" w:hAnsi="Arial"/>
          <w:color w:val="000000" w:themeColor="text1"/>
          <w:sz w:val="22"/>
          <w:lang w:val="fr-CH"/>
        </w:rPr>
      </w:pPr>
    </w:p>
    <w:p w14:paraId="19FBD29F"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RÉPUBLIQUE DE CORÉE/REPUBLIC OF KOREA</w:t>
      </w:r>
    </w:p>
    <w:p w14:paraId="6CCBEB63" w14:textId="77777777" w:rsidR="009A788B" w:rsidRPr="009A788B" w:rsidRDefault="009A788B" w:rsidP="009A788B">
      <w:pPr>
        <w:rPr>
          <w:rFonts w:ascii="Arial" w:hAnsi="Arial"/>
          <w:color w:val="000000" w:themeColor="text1"/>
          <w:sz w:val="22"/>
          <w:lang w:val="fr-CH"/>
        </w:rPr>
      </w:pPr>
    </w:p>
    <w:p w14:paraId="661215B2" w14:textId="77777777" w:rsidR="009A788B" w:rsidRPr="009A788B" w:rsidRDefault="009A788B" w:rsidP="009A788B">
      <w:pPr>
        <w:rPr>
          <w:rFonts w:ascii="Arial" w:hAnsi="Arial"/>
          <w:sz w:val="22"/>
        </w:rPr>
      </w:pPr>
      <w:r w:rsidRPr="009A788B">
        <w:rPr>
          <w:rFonts w:ascii="Arial" w:hAnsi="Arial"/>
          <w:sz w:val="22"/>
        </w:rPr>
        <w:t>ROH Sunkyun, Public Prosecutor, Ministry of Justice, Seoul</w:t>
      </w:r>
    </w:p>
    <w:p w14:paraId="5ED73AAF" w14:textId="77777777" w:rsidR="009A788B" w:rsidRPr="009A788B" w:rsidRDefault="009A788B" w:rsidP="009A788B">
      <w:pPr>
        <w:rPr>
          <w:rFonts w:ascii="Arial" w:hAnsi="Arial"/>
          <w:color w:val="000000" w:themeColor="text1"/>
          <w:sz w:val="22"/>
        </w:rPr>
      </w:pPr>
    </w:p>
    <w:p w14:paraId="01F3306F" w14:textId="77777777" w:rsidR="009A788B" w:rsidRPr="009A788B" w:rsidRDefault="009A788B" w:rsidP="009A788B">
      <w:pPr>
        <w:rPr>
          <w:rFonts w:ascii="Arial" w:hAnsi="Arial"/>
          <w:sz w:val="22"/>
        </w:rPr>
      </w:pPr>
      <w:r w:rsidRPr="009A788B">
        <w:rPr>
          <w:rFonts w:ascii="Arial" w:hAnsi="Arial"/>
          <w:sz w:val="22"/>
        </w:rPr>
        <w:t>RYU Miri (Ms.), Deputy Director, Ministry of Justice, Seoul</w:t>
      </w:r>
    </w:p>
    <w:p w14:paraId="6995B22B" w14:textId="77777777" w:rsidR="009A788B" w:rsidRPr="009A788B" w:rsidRDefault="009A788B" w:rsidP="009A788B">
      <w:pPr>
        <w:rPr>
          <w:rFonts w:ascii="Arial" w:hAnsi="Arial"/>
          <w:color w:val="000000" w:themeColor="text1"/>
          <w:sz w:val="22"/>
        </w:rPr>
      </w:pPr>
    </w:p>
    <w:p w14:paraId="2EE0FD08"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OH Ahrum (Ms.), Assistant Director, Culture and Trade Team, Copyright Bureau, Ministry of Culture, Sports and Tourism, Seoul</w:t>
      </w:r>
    </w:p>
    <w:p w14:paraId="0857EB7C" w14:textId="77777777" w:rsidR="009A788B" w:rsidRPr="009A788B" w:rsidRDefault="009A788B" w:rsidP="009A788B">
      <w:pPr>
        <w:rPr>
          <w:rFonts w:ascii="Arial" w:hAnsi="Arial"/>
          <w:color w:val="000000" w:themeColor="text1"/>
          <w:sz w:val="22"/>
        </w:rPr>
      </w:pPr>
    </w:p>
    <w:p w14:paraId="2FF1A3C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JU Jaram (Mrs.), Researcher, Seoul</w:t>
      </w:r>
    </w:p>
    <w:p w14:paraId="6424D7D1" w14:textId="77777777" w:rsidR="009A788B" w:rsidRPr="009A788B" w:rsidRDefault="009A788B" w:rsidP="009A788B">
      <w:pPr>
        <w:rPr>
          <w:rFonts w:ascii="Arial" w:hAnsi="Arial"/>
          <w:color w:val="000000" w:themeColor="text1"/>
          <w:sz w:val="22"/>
        </w:rPr>
      </w:pPr>
    </w:p>
    <w:p w14:paraId="7478548C"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LEE Eunbin (Ms.), Associate Judge, Criminal Division, Seoul</w:t>
      </w:r>
    </w:p>
    <w:p w14:paraId="47508714" w14:textId="77777777" w:rsidR="009A788B" w:rsidRPr="009A788B" w:rsidRDefault="009A788B" w:rsidP="009A788B">
      <w:pPr>
        <w:rPr>
          <w:rFonts w:ascii="Arial" w:hAnsi="Arial"/>
          <w:color w:val="000000" w:themeColor="text1"/>
          <w:sz w:val="22"/>
        </w:rPr>
      </w:pPr>
    </w:p>
    <w:p w14:paraId="775AECA5" w14:textId="77777777" w:rsidR="009A788B" w:rsidRPr="009A788B" w:rsidRDefault="009A788B" w:rsidP="009A788B">
      <w:pPr>
        <w:rPr>
          <w:rFonts w:ascii="Arial" w:hAnsi="Arial"/>
          <w:sz w:val="22"/>
        </w:rPr>
      </w:pPr>
      <w:r w:rsidRPr="009A788B">
        <w:rPr>
          <w:rFonts w:ascii="Arial" w:hAnsi="Arial"/>
          <w:sz w:val="22"/>
        </w:rPr>
        <w:t>KIM Chahyung (Ms.), Legal Specialist, Seoul</w:t>
      </w:r>
    </w:p>
    <w:p w14:paraId="763562BC" w14:textId="77777777" w:rsidR="009A788B" w:rsidRPr="009A788B" w:rsidRDefault="009A788B" w:rsidP="009A788B">
      <w:pPr>
        <w:rPr>
          <w:rFonts w:ascii="Arial" w:hAnsi="Arial"/>
          <w:sz w:val="22"/>
        </w:rPr>
      </w:pPr>
    </w:p>
    <w:p w14:paraId="7919BC9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KIM Shi-Hyeong, Intellectual Property Attaché, Permanent Mission, Geneva</w:t>
      </w:r>
    </w:p>
    <w:p w14:paraId="6B657F51" w14:textId="77777777" w:rsidR="009A788B" w:rsidRPr="009A788B" w:rsidRDefault="009A788B" w:rsidP="009A788B">
      <w:pPr>
        <w:rPr>
          <w:rFonts w:ascii="Arial" w:hAnsi="Arial"/>
          <w:sz w:val="22"/>
        </w:rPr>
      </w:pPr>
    </w:p>
    <w:p w14:paraId="2FD22DC1" w14:textId="77777777" w:rsidR="009A788B" w:rsidRPr="009A788B" w:rsidRDefault="009A788B" w:rsidP="009A788B">
      <w:pPr>
        <w:rPr>
          <w:rFonts w:ascii="Arial" w:hAnsi="Arial"/>
          <w:sz w:val="22"/>
        </w:rPr>
      </w:pPr>
      <w:r w:rsidRPr="009A788B">
        <w:rPr>
          <w:rFonts w:ascii="Arial" w:hAnsi="Arial"/>
          <w:sz w:val="22"/>
        </w:rPr>
        <w:t>KIM Su-Eun (Ms.), First Secretary, Permanent Mission, Geneva</w:t>
      </w:r>
    </w:p>
    <w:p w14:paraId="2D320B2C" w14:textId="77777777" w:rsidR="009A788B" w:rsidRPr="009A788B" w:rsidRDefault="009A788B" w:rsidP="009A788B">
      <w:pPr>
        <w:rPr>
          <w:rFonts w:ascii="Arial" w:hAnsi="Arial"/>
          <w:color w:val="000000" w:themeColor="text1"/>
          <w:sz w:val="22"/>
        </w:rPr>
      </w:pPr>
    </w:p>
    <w:p w14:paraId="73E36A74" w14:textId="77777777" w:rsidR="009A788B" w:rsidRPr="009A788B" w:rsidRDefault="009A788B" w:rsidP="009A788B">
      <w:pPr>
        <w:rPr>
          <w:rFonts w:ascii="Arial" w:hAnsi="Arial"/>
          <w:color w:val="000000" w:themeColor="text1"/>
          <w:sz w:val="22"/>
        </w:rPr>
      </w:pPr>
    </w:p>
    <w:p w14:paraId="7677CB50"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RÉPUBLIQUE DE MOLDOVA/REPUBLIC OF MOLDOVA</w:t>
      </w:r>
    </w:p>
    <w:p w14:paraId="6CBFC0E8" w14:textId="77777777" w:rsidR="009A788B" w:rsidRPr="009A788B" w:rsidRDefault="009A788B" w:rsidP="009A788B">
      <w:pPr>
        <w:rPr>
          <w:rFonts w:ascii="Arial" w:hAnsi="Arial"/>
          <w:color w:val="000000" w:themeColor="text1"/>
          <w:sz w:val="22"/>
          <w:u w:val="single"/>
          <w:lang w:val="fr-CH"/>
        </w:rPr>
      </w:pPr>
    </w:p>
    <w:p w14:paraId="1358866F"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Lilia BOLOCAN (Ms.), Director General, Administration, State Agency on Intellectual Property, Chisinau</w:t>
      </w:r>
    </w:p>
    <w:p w14:paraId="462A176E" w14:textId="77777777" w:rsidR="009A788B" w:rsidRPr="009A788B" w:rsidRDefault="009A788B" w:rsidP="009A788B">
      <w:pPr>
        <w:rPr>
          <w:rFonts w:ascii="Arial" w:hAnsi="Arial"/>
          <w:color w:val="000000" w:themeColor="text1"/>
          <w:sz w:val="22"/>
        </w:rPr>
      </w:pPr>
    </w:p>
    <w:p w14:paraId="57D1BF4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Igor MOLDOVAN, First Secretary, Permanent Mission, Geneva</w:t>
      </w:r>
    </w:p>
    <w:p w14:paraId="24A34130" w14:textId="77777777" w:rsidR="009A788B" w:rsidRPr="009A788B" w:rsidRDefault="009A788B" w:rsidP="009A788B">
      <w:pPr>
        <w:rPr>
          <w:rFonts w:ascii="Arial" w:hAnsi="Arial"/>
          <w:color w:val="000000" w:themeColor="text1"/>
          <w:sz w:val="22"/>
          <w:u w:val="single"/>
        </w:rPr>
      </w:pPr>
    </w:p>
    <w:p w14:paraId="26088BBB" w14:textId="77777777" w:rsidR="009A788B" w:rsidRPr="009A788B" w:rsidRDefault="009A788B" w:rsidP="009A788B">
      <w:pPr>
        <w:rPr>
          <w:rFonts w:ascii="Arial" w:hAnsi="Arial"/>
          <w:color w:val="000000" w:themeColor="text1"/>
          <w:sz w:val="22"/>
          <w:u w:val="single"/>
        </w:rPr>
      </w:pPr>
    </w:p>
    <w:p w14:paraId="30E54EBD" w14:textId="77777777" w:rsidR="009A788B" w:rsidRPr="009A788B" w:rsidRDefault="009A788B" w:rsidP="009A788B">
      <w:pPr>
        <w:rPr>
          <w:rFonts w:ascii="Arial" w:hAnsi="Arial"/>
          <w:sz w:val="22"/>
          <w:u w:val="single"/>
          <w:lang w:val="fr-CH"/>
        </w:rPr>
      </w:pPr>
      <w:r w:rsidRPr="009A788B">
        <w:rPr>
          <w:rFonts w:ascii="Arial" w:hAnsi="Arial"/>
          <w:sz w:val="22"/>
          <w:u w:val="single"/>
          <w:lang w:val="fr-CH"/>
        </w:rPr>
        <w:t>RÉPUBLIQUE POPULAIRE DÉMOCRATIQUE DE CORÉE/DEMOCRATIC PEOPLE'S REPUBLIC OF KOREA</w:t>
      </w:r>
    </w:p>
    <w:p w14:paraId="680A7F46" w14:textId="77777777" w:rsidR="009A788B" w:rsidRPr="009A788B" w:rsidRDefault="009A788B" w:rsidP="009A788B">
      <w:pPr>
        <w:rPr>
          <w:rFonts w:ascii="Arial" w:hAnsi="Arial"/>
          <w:sz w:val="22"/>
          <w:u w:val="single"/>
          <w:lang w:val="fr-CH"/>
        </w:rPr>
      </w:pPr>
    </w:p>
    <w:p w14:paraId="75C19FBB" w14:textId="77777777" w:rsidR="009A788B" w:rsidRPr="009A788B" w:rsidRDefault="009A788B" w:rsidP="009A788B">
      <w:pPr>
        <w:rPr>
          <w:rFonts w:ascii="Arial" w:hAnsi="Arial"/>
          <w:sz w:val="22"/>
        </w:rPr>
      </w:pPr>
      <w:r w:rsidRPr="009A788B">
        <w:rPr>
          <w:rFonts w:ascii="Arial" w:hAnsi="Arial"/>
          <w:sz w:val="22"/>
        </w:rPr>
        <w:t>KIM Myong Hyok, Second Secretary, Permanent Mission, Geneva</w:t>
      </w:r>
    </w:p>
    <w:p w14:paraId="2019BA14" w14:textId="77777777" w:rsidR="009A788B" w:rsidRPr="009A788B" w:rsidRDefault="009A788B" w:rsidP="009A788B">
      <w:pPr>
        <w:rPr>
          <w:rFonts w:ascii="Arial" w:hAnsi="Arial"/>
          <w:sz w:val="22"/>
        </w:rPr>
      </w:pPr>
      <w:r w:rsidRPr="009A788B">
        <w:rPr>
          <w:rFonts w:ascii="Arial" w:hAnsi="Arial"/>
          <w:sz w:val="22"/>
        </w:rPr>
        <w:br w:type="page"/>
      </w:r>
    </w:p>
    <w:p w14:paraId="16044F62" w14:textId="77777777" w:rsidR="009A788B" w:rsidRPr="009A788B" w:rsidRDefault="009A788B" w:rsidP="009A788B">
      <w:pPr>
        <w:rPr>
          <w:rFonts w:ascii="Arial" w:hAnsi="Arial"/>
          <w:color w:val="000000" w:themeColor="text1"/>
          <w:sz w:val="22"/>
          <w:u w:val="single"/>
        </w:rPr>
      </w:pPr>
    </w:p>
    <w:p w14:paraId="3E662C55"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RÉPUBLIQUE TCHÈQUE/CZECH REPUBLIC</w:t>
      </w:r>
    </w:p>
    <w:p w14:paraId="70BF8886" w14:textId="77777777" w:rsidR="009A788B" w:rsidRPr="009A788B" w:rsidRDefault="009A788B" w:rsidP="009A788B">
      <w:pPr>
        <w:rPr>
          <w:rFonts w:ascii="Arial" w:hAnsi="Arial"/>
          <w:color w:val="000000" w:themeColor="text1"/>
          <w:sz w:val="22"/>
          <w:u w:val="single"/>
          <w:lang w:val="fr-CH"/>
        </w:rPr>
      </w:pPr>
    </w:p>
    <w:p w14:paraId="7EE5801A"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Adéla FALADOVÁ (Ms.), Deputy Director, Copyright Department, Ministry of Culture, Prague</w:t>
      </w:r>
    </w:p>
    <w:p w14:paraId="45705636" w14:textId="77777777" w:rsidR="009A788B" w:rsidRPr="009A788B" w:rsidRDefault="009A788B" w:rsidP="009A788B">
      <w:pPr>
        <w:rPr>
          <w:rFonts w:ascii="Arial" w:hAnsi="Arial"/>
          <w:color w:val="000000" w:themeColor="text1"/>
          <w:sz w:val="22"/>
        </w:rPr>
      </w:pPr>
    </w:p>
    <w:p w14:paraId="01A83DB2"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Jan WALTER, Second Secretary, Permanent Mission, Geneva</w:t>
      </w:r>
    </w:p>
    <w:p w14:paraId="2E53949B" w14:textId="77777777" w:rsidR="009A788B" w:rsidRPr="009A788B" w:rsidRDefault="009A788B" w:rsidP="009A788B">
      <w:pPr>
        <w:rPr>
          <w:rFonts w:ascii="Arial" w:hAnsi="Arial"/>
          <w:color w:val="000000" w:themeColor="text1"/>
          <w:sz w:val="22"/>
          <w:u w:val="single"/>
        </w:rPr>
      </w:pPr>
    </w:p>
    <w:p w14:paraId="5778C7F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Martin TOČÍK, Third Secretary, Permanent Mission, Geneva</w:t>
      </w:r>
    </w:p>
    <w:p w14:paraId="4F9C22E9" w14:textId="77777777" w:rsidR="009A788B" w:rsidRPr="009A788B" w:rsidRDefault="009A788B" w:rsidP="009A788B">
      <w:pPr>
        <w:rPr>
          <w:rFonts w:ascii="Arial" w:hAnsi="Arial"/>
          <w:color w:val="000000" w:themeColor="text1"/>
          <w:sz w:val="22"/>
          <w:u w:val="single"/>
        </w:rPr>
      </w:pPr>
    </w:p>
    <w:p w14:paraId="33F43483" w14:textId="77777777" w:rsidR="009A788B" w:rsidRPr="009A788B" w:rsidRDefault="009A788B" w:rsidP="009A788B">
      <w:pPr>
        <w:rPr>
          <w:rFonts w:ascii="Arial" w:hAnsi="Arial"/>
          <w:color w:val="000000" w:themeColor="text1"/>
          <w:sz w:val="22"/>
          <w:u w:val="single"/>
        </w:rPr>
      </w:pPr>
    </w:p>
    <w:p w14:paraId="3A8F66B3"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RÉPUBLIQUE-UNIE DE TANZANIE/UNITED REPUBLIC OF TANZANIA</w:t>
      </w:r>
    </w:p>
    <w:p w14:paraId="2A63A417" w14:textId="77777777" w:rsidR="009A788B" w:rsidRPr="009A788B" w:rsidRDefault="009A788B" w:rsidP="009A788B">
      <w:pPr>
        <w:rPr>
          <w:rFonts w:ascii="Arial" w:hAnsi="Arial"/>
          <w:color w:val="000000" w:themeColor="text1"/>
          <w:sz w:val="22"/>
          <w:u w:val="single"/>
          <w:lang w:val="fr-CH"/>
        </w:rPr>
      </w:pPr>
    </w:p>
    <w:p w14:paraId="4B9ACFA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Doreen ANTHONY RWABUTAZA (Mrs.), Chief Executive Officer and Copyright Administrator, Copyright Society of Tanzania (COSOTA), Dar es Salaam</w:t>
      </w:r>
    </w:p>
    <w:p w14:paraId="0D1C6C6C" w14:textId="77777777" w:rsidR="009A788B" w:rsidRPr="009A788B" w:rsidRDefault="009A788B" w:rsidP="009A788B">
      <w:pPr>
        <w:rPr>
          <w:rFonts w:ascii="Arial" w:hAnsi="Arial"/>
          <w:color w:val="000000" w:themeColor="text1"/>
          <w:sz w:val="22"/>
        </w:rPr>
      </w:pPr>
    </w:p>
    <w:p w14:paraId="1678144C" w14:textId="77777777" w:rsidR="009A788B" w:rsidRPr="009A788B" w:rsidRDefault="009A788B" w:rsidP="009A788B">
      <w:pPr>
        <w:rPr>
          <w:rFonts w:ascii="Arial" w:hAnsi="Arial"/>
          <w:color w:val="000000" w:themeColor="text1"/>
          <w:sz w:val="22"/>
        </w:rPr>
      </w:pPr>
    </w:p>
    <w:p w14:paraId="17AF6FC5"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ROUMANIE/ROMANIA</w:t>
      </w:r>
    </w:p>
    <w:p w14:paraId="405F88F8" w14:textId="77777777" w:rsidR="009A788B" w:rsidRPr="009A788B" w:rsidRDefault="009A788B" w:rsidP="009A788B">
      <w:pPr>
        <w:rPr>
          <w:rFonts w:ascii="Arial" w:hAnsi="Arial"/>
          <w:color w:val="000000" w:themeColor="text1"/>
          <w:sz w:val="22"/>
          <w:u w:val="single"/>
        </w:rPr>
      </w:pPr>
    </w:p>
    <w:p w14:paraId="2C1678F9"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Leonard Artur HORVATH, Director General, Copyright Office, Bucharest</w:t>
      </w:r>
    </w:p>
    <w:p w14:paraId="752BAAFE" w14:textId="77777777" w:rsidR="009A788B" w:rsidRPr="009A788B" w:rsidRDefault="009A788B" w:rsidP="009A788B">
      <w:pPr>
        <w:rPr>
          <w:rFonts w:ascii="Arial" w:hAnsi="Arial"/>
          <w:color w:val="000000" w:themeColor="text1"/>
          <w:sz w:val="22"/>
          <w:u w:val="single"/>
        </w:rPr>
      </w:pPr>
    </w:p>
    <w:p w14:paraId="274BB78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Cristian Nicolae FLORESCU, Legal Adviser, Copyright Office, Bucharest</w:t>
      </w:r>
    </w:p>
    <w:p w14:paraId="1ECB92A0" w14:textId="77777777" w:rsidR="009A788B" w:rsidRPr="009A788B" w:rsidRDefault="009A788B" w:rsidP="009A788B">
      <w:pPr>
        <w:rPr>
          <w:rFonts w:ascii="Arial" w:hAnsi="Arial"/>
          <w:color w:val="000000" w:themeColor="text1"/>
          <w:sz w:val="22"/>
        </w:rPr>
      </w:pPr>
    </w:p>
    <w:p w14:paraId="02C4D7E6" w14:textId="77777777" w:rsidR="009A788B" w:rsidRPr="009A788B" w:rsidRDefault="009A788B" w:rsidP="009A788B">
      <w:pPr>
        <w:rPr>
          <w:rFonts w:ascii="Arial" w:hAnsi="Arial"/>
          <w:color w:val="000000" w:themeColor="text1"/>
          <w:sz w:val="22"/>
        </w:rPr>
      </w:pPr>
    </w:p>
    <w:p w14:paraId="549B48E0"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ROYAUME-UNI/UNITED KINGDOM</w:t>
      </w:r>
    </w:p>
    <w:p w14:paraId="6447ADAA" w14:textId="77777777" w:rsidR="009A788B" w:rsidRPr="009A788B" w:rsidRDefault="009A788B" w:rsidP="009A788B">
      <w:pPr>
        <w:rPr>
          <w:rFonts w:ascii="Arial" w:hAnsi="Arial"/>
          <w:color w:val="000000" w:themeColor="text1"/>
          <w:sz w:val="22"/>
        </w:rPr>
      </w:pPr>
    </w:p>
    <w:p w14:paraId="2CDE400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Rhian DOLEMAN (Ms.), Senior Policy Advisor, United Kingdom Intellectual Property Office (UKIPO), Newport</w:t>
      </w:r>
    </w:p>
    <w:p w14:paraId="654A39C2" w14:textId="77777777" w:rsidR="009A788B" w:rsidRPr="009A788B" w:rsidRDefault="009A788B" w:rsidP="009A788B">
      <w:pPr>
        <w:rPr>
          <w:rFonts w:ascii="Arial" w:hAnsi="Arial"/>
          <w:color w:val="000000" w:themeColor="text1"/>
          <w:sz w:val="22"/>
        </w:rPr>
      </w:pPr>
    </w:p>
    <w:p w14:paraId="6B96A7AF"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Robin STOUT, Deputy Director, Copyright Policy, United Kingdom Intellectual Property Office (UKIPO), Newport</w:t>
      </w:r>
    </w:p>
    <w:p w14:paraId="0DABC71C" w14:textId="77777777" w:rsidR="009A788B" w:rsidRPr="009A788B" w:rsidRDefault="009A788B" w:rsidP="009A788B">
      <w:pPr>
        <w:rPr>
          <w:rFonts w:ascii="Arial" w:hAnsi="Arial"/>
          <w:color w:val="000000" w:themeColor="text1"/>
          <w:sz w:val="22"/>
        </w:rPr>
      </w:pPr>
    </w:p>
    <w:p w14:paraId="12022B42"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Grega KUMER, Senior Policy IP Advisor, Permanent Mission, Geneva</w:t>
      </w:r>
    </w:p>
    <w:p w14:paraId="78422B49" w14:textId="77777777" w:rsidR="009A788B" w:rsidRPr="009A788B" w:rsidRDefault="009A788B" w:rsidP="009A788B">
      <w:pPr>
        <w:rPr>
          <w:rFonts w:ascii="Arial" w:hAnsi="Arial"/>
          <w:color w:val="000000" w:themeColor="text1"/>
          <w:sz w:val="22"/>
        </w:rPr>
      </w:pPr>
    </w:p>
    <w:p w14:paraId="1D838516" w14:textId="77777777" w:rsidR="009A788B" w:rsidRPr="009A788B" w:rsidRDefault="009A788B" w:rsidP="009A788B">
      <w:pPr>
        <w:rPr>
          <w:rFonts w:ascii="Arial" w:hAnsi="Arial"/>
          <w:color w:val="000000" w:themeColor="text1"/>
          <w:sz w:val="22"/>
        </w:rPr>
      </w:pPr>
    </w:p>
    <w:p w14:paraId="59955051"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SAINT-KITTS-ET-NEVIS/SAINT KITTS AND NEVIS</w:t>
      </w:r>
    </w:p>
    <w:p w14:paraId="50371D86" w14:textId="77777777" w:rsidR="009A788B" w:rsidRPr="009A788B" w:rsidRDefault="009A788B" w:rsidP="009A788B">
      <w:pPr>
        <w:rPr>
          <w:rFonts w:ascii="Arial" w:hAnsi="Arial"/>
          <w:color w:val="000000" w:themeColor="text1"/>
          <w:sz w:val="22"/>
          <w:u w:val="single"/>
        </w:rPr>
      </w:pPr>
    </w:p>
    <w:p w14:paraId="6D747F4F"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Claudette JENKINS (Mrs.), Registrar, Intellectual Property Office, Ministry of Justice and Legal Affairs, Bassetere</w:t>
      </w:r>
    </w:p>
    <w:p w14:paraId="2944ED8A" w14:textId="77777777" w:rsidR="009A788B" w:rsidRPr="009A788B" w:rsidRDefault="009A788B" w:rsidP="009A788B">
      <w:pPr>
        <w:rPr>
          <w:rFonts w:ascii="Arial" w:hAnsi="Arial"/>
          <w:color w:val="000000" w:themeColor="text1"/>
          <w:sz w:val="22"/>
        </w:rPr>
      </w:pPr>
    </w:p>
    <w:p w14:paraId="545999ED" w14:textId="77777777" w:rsidR="009A788B" w:rsidRPr="009A788B" w:rsidRDefault="009A788B" w:rsidP="009A788B">
      <w:pPr>
        <w:rPr>
          <w:rFonts w:ascii="Arial" w:hAnsi="Arial"/>
          <w:color w:val="000000" w:themeColor="text1"/>
          <w:sz w:val="22"/>
        </w:rPr>
      </w:pPr>
    </w:p>
    <w:p w14:paraId="0C730E4A" w14:textId="77777777" w:rsidR="009A788B" w:rsidRPr="009A788B" w:rsidRDefault="009A788B" w:rsidP="009A788B">
      <w:pPr>
        <w:rPr>
          <w:rFonts w:ascii="Arial" w:hAnsi="Arial"/>
          <w:color w:val="000000" w:themeColor="text1"/>
          <w:sz w:val="22"/>
          <w:u w:val="single"/>
          <w:lang w:val="it-IT"/>
        </w:rPr>
      </w:pPr>
      <w:r w:rsidRPr="009A788B">
        <w:rPr>
          <w:rFonts w:ascii="Arial" w:hAnsi="Arial"/>
          <w:color w:val="000000" w:themeColor="text1"/>
          <w:sz w:val="22"/>
          <w:u w:val="single"/>
          <w:lang w:val="it-IT"/>
        </w:rPr>
        <w:t>SÉNÉGAL/SENEGAL</w:t>
      </w:r>
    </w:p>
    <w:p w14:paraId="34F7E3A8" w14:textId="77777777" w:rsidR="009A788B" w:rsidRPr="009A788B" w:rsidRDefault="009A788B" w:rsidP="009A788B">
      <w:pPr>
        <w:rPr>
          <w:rFonts w:ascii="Arial" w:hAnsi="Arial"/>
          <w:color w:val="000000" w:themeColor="text1"/>
          <w:sz w:val="22"/>
          <w:lang w:val="it-IT"/>
        </w:rPr>
      </w:pPr>
    </w:p>
    <w:p w14:paraId="24E57568" w14:textId="77777777" w:rsidR="009A788B" w:rsidRPr="009A788B" w:rsidRDefault="009A788B" w:rsidP="009A788B">
      <w:pPr>
        <w:rPr>
          <w:rFonts w:ascii="Arial" w:hAnsi="Arial"/>
          <w:color w:val="000000" w:themeColor="text1"/>
          <w:sz w:val="22"/>
          <w:szCs w:val="20"/>
          <w:lang w:val="fr-CH"/>
        </w:rPr>
      </w:pPr>
      <w:r w:rsidRPr="009A788B">
        <w:rPr>
          <w:rFonts w:ascii="Arial" w:hAnsi="Arial"/>
          <w:color w:val="000000" w:themeColor="text1"/>
          <w:sz w:val="22"/>
          <w:szCs w:val="20"/>
          <w:lang w:val="fr-CH"/>
        </w:rPr>
        <w:t>Abdoul Aziz DIENG, conseiller technique, Ministère de la culture et du patrimoine, Dakar</w:t>
      </w:r>
    </w:p>
    <w:p w14:paraId="11D5D44D" w14:textId="77777777" w:rsidR="009A788B" w:rsidRPr="009A788B" w:rsidRDefault="009A788B" w:rsidP="009A788B">
      <w:pPr>
        <w:rPr>
          <w:rFonts w:ascii="Arial" w:hAnsi="Arial"/>
          <w:color w:val="000000" w:themeColor="text1"/>
          <w:sz w:val="22"/>
          <w:szCs w:val="20"/>
          <w:lang w:val="fr-CH"/>
        </w:rPr>
      </w:pPr>
    </w:p>
    <w:p w14:paraId="533E4651"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lang w:val="fr-FR"/>
        </w:rPr>
        <w:t>Ndèye Fatou LO (Mme), conseillère, Mission permanente, Genève</w:t>
      </w:r>
    </w:p>
    <w:p w14:paraId="171C820C" w14:textId="77777777" w:rsidR="009A788B" w:rsidRPr="009A788B" w:rsidRDefault="009A788B" w:rsidP="009A788B">
      <w:pPr>
        <w:rPr>
          <w:rFonts w:ascii="Arial" w:hAnsi="Arial"/>
          <w:color w:val="000000" w:themeColor="text1"/>
          <w:sz w:val="22"/>
          <w:lang w:val="fr-FR"/>
        </w:rPr>
      </w:pPr>
    </w:p>
    <w:p w14:paraId="3BB5BA0F" w14:textId="77777777" w:rsidR="009A788B" w:rsidRPr="009A788B" w:rsidRDefault="009A788B" w:rsidP="009A788B">
      <w:pPr>
        <w:rPr>
          <w:rFonts w:ascii="Arial" w:hAnsi="Arial"/>
          <w:color w:val="000000" w:themeColor="text1"/>
          <w:sz w:val="22"/>
          <w:lang w:val="fr-FR"/>
        </w:rPr>
      </w:pPr>
    </w:p>
    <w:p w14:paraId="45AFB807"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SOUDAN/SUDAN</w:t>
      </w:r>
    </w:p>
    <w:p w14:paraId="0133B193" w14:textId="77777777" w:rsidR="009A788B" w:rsidRPr="009A788B" w:rsidRDefault="009A788B" w:rsidP="009A788B">
      <w:pPr>
        <w:rPr>
          <w:rFonts w:ascii="Arial" w:hAnsi="Arial"/>
          <w:color w:val="000000" w:themeColor="text1"/>
          <w:sz w:val="22"/>
          <w:u w:val="single"/>
        </w:rPr>
      </w:pPr>
    </w:p>
    <w:p w14:paraId="372FFD64"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EL-Bashier SAHAL, Secretary-General, Protection of Copyright and Related Rights and Literary and Artistic Works Council, Ministry of Culture,  Khartoum</w:t>
      </w:r>
    </w:p>
    <w:p w14:paraId="4718A684" w14:textId="77777777" w:rsidR="009A788B" w:rsidRPr="009A788B" w:rsidRDefault="009A788B" w:rsidP="009A788B">
      <w:pPr>
        <w:rPr>
          <w:rFonts w:ascii="Arial" w:hAnsi="Arial"/>
          <w:color w:val="000000" w:themeColor="text1"/>
          <w:sz w:val="22"/>
        </w:rPr>
      </w:pPr>
    </w:p>
    <w:p w14:paraId="17B8FC4F"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br w:type="page"/>
      </w:r>
    </w:p>
    <w:p w14:paraId="2EB41AD2" w14:textId="77777777" w:rsidR="009A788B" w:rsidRPr="009A788B" w:rsidRDefault="009A788B" w:rsidP="009A788B">
      <w:pPr>
        <w:rPr>
          <w:rFonts w:ascii="Arial" w:hAnsi="Arial"/>
          <w:color w:val="000000" w:themeColor="text1"/>
          <w:sz w:val="22"/>
        </w:rPr>
      </w:pPr>
    </w:p>
    <w:p w14:paraId="4E75C600" w14:textId="77777777" w:rsidR="009A788B" w:rsidRPr="009A788B" w:rsidRDefault="009A788B" w:rsidP="009A788B">
      <w:pPr>
        <w:rPr>
          <w:rFonts w:ascii="Arial" w:hAnsi="Arial"/>
          <w:color w:val="000000" w:themeColor="text1"/>
          <w:sz w:val="22"/>
          <w:u w:val="single"/>
        </w:rPr>
      </w:pPr>
      <w:smartTag w:uri="urn:schemas-microsoft-com:office:smarttags" w:element="place">
        <w:smartTag w:uri="urn:schemas-microsoft-com:office:smarttags" w:element="country-region">
          <w:r w:rsidRPr="009A788B">
            <w:rPr>
              <w:rFonts w:ascii="Arial" w:hAnsi="Arial"/>
              <w:color w:val="000000" w:themeColor="text1"/>
              <w:sz w:val="22"/>
              <w:u w:val="single"/>
            </w:rPr>
            <w:t>SRI LANKA</w:t>
          </w:r>
        </w:smartTag>
      </w:smartTag>
    </w:p>
    <w:p w14:paraId="1739D46E" w14:textId="77777777" w:rsidR="009A788B" w:rsidRPr="009A788B" w:rsidRDefault="009A788B" w:rsidP="009A788B">
      <w:pPr>
        <w:rPr>
          <w:rFonts w:ascii="Arial" w:hAnsi="Arial"/>
          <w:color w:val="000000" w:themeColor="text1"/>
          <w:sz w:val="22"/>
        </w:rPr>
      </w:pPr>
    </w:p>
    <w:p w14:paraId="20973F0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Niel UNAMBOOWE, Deputy Solicitor General, Attorney General's Department, Presidential Secretariat, Colombo</w:t>
      </w:r>
    </w:p>
    <w:p w14:paraId="655AAD50" w14:textId="77777777" w:rsidR="009A788B" w:rsidRPr="009A788B" w:rsidRDefault="009A788B" w:rsidP="009A788B">
      <w:pPr>
        <w:rPr>
          <w:rFonts w:ascii="Arial" w:hAnsi="Arial"/>
          <w:color w:val="000000" w:themeColor="text1"/>
          <w:sz w:val="22"/>
        </w:rPr>
      </w:pPr>
    </w:p>
    <w:p w14:paraId="62B7BCDD"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DIlini GUNASEKERA (Ms.), Second Secretary, Permanent Mission, Geneva</w:t>
      </w:r>
    </w:p>
    <w:p w14:paraId="3DD54C38" w14:textId="77777777" w:rsidR="009A788B" w:rsidRPr="009A788B" w:rsidRDefault="009A788B" w:rsidP="009A788B">
      <w:pPr>
        <w:rPr>
          <w:rFonts w:ascii="Arial" w:hAnsi="Arial"/>
          <w:color w:val="000000" w:themeColor="text1"/>
          <w:sz w:val="22"/>
        </w:rPr>
      </w:pPr>
    </w:p>
    <w:p w14:paraId="3AD9C355" w14:textId="77777777" w:rsidR="009A788B" w:rsidRPr="009A788B" w:rsidRDefault="009A788B" w:rsidP="009A788B">
      <w:pPr>
        <w:rPr>
          <w:rFonts w:ascii="Arial" w:hAnsi="Arial"/>
          <w:color w:val="000000" w:themeColor="text1"/>
          <w:sz w:val="22"/>
        </w:rPr>
      </w:pPr>
    </w:p>
    <w:p w14:paraId="4F275631"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SUÈDE/SWEDEN</w:t>
      </w:r>
    </w:p>
    <w:p w14:paraId="33226620" w14:textId="77777777" w:rsidR="009A788B" w:rsidRPr="009A788B" w:rsidRDefault="009A788B" w:rsidP="009A788B">
      <w:pPr>
        <w:rPr>
          <w:rFonts w:ascii="Arial" w:hAnsi="Arial"/>
          <w:color w:val="000000" w:themeColor="text1"/>
          <w:sz w:val="22"/>
          <w:u w:val="single"/>
        </w:rPr>
      </w:pPr>
    </w:p>
    <w:p w14:paraId="49B4A8AD"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Henry OLSSON, Special Government Adviser, Division for Intellectual Property and Transport Law, Ministry of Justice, Stockholm</w:t>
      </w:r>
    </w:p>
    <w:p w14:paraId="32B7C087" w14:textId="77777777" w:rsidR="009A788B" w:rsidRPr="009A788B" w:rsidRDefault="009A788B" w:rsidP="009A788B">
      <w:pPr>
        <w:rPr>
          <w:rFonts w:ascii="Arial" w:hAnsi="Arial"/>
          <w:color w:val="000000" w:themeColor="text1"/>
          <w:sz w:val="22"/>
        </w:rPr>
      </w:pPr>
    </w:p>
    <w:p w14:paraId="4E61C00D" w14:textId="77777777" w:rsidR="009A788B" w:rsidRPr="009A788B" w:rsidRDefault="009A788B" w:rsidP="009A788B">
      <w:pPr>
        <w:rPr>
          <w:rFonts w:ascii="Arial" w:hAnsi="Arial"/>
          <w:color w:val="000000" w:themeColor="text1"/>
          <w:sz w:val="22"/>
        </w:rPr>
      </w:pPr>
    </w:p>
    <w:p w14:paraId="171197BB"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u w:val="single"/>
          <w:lang w:val="fr-FR"/>
        </w:rPr>
        <w:t>SUISSE/SWITZERLAND</w:t>
      </w:r>
      <w:r w:rsidRPr="009A788B">
        <w:rPr>
          <w:rFonts w:ascii="Arial" w:hAnsi="Arial"/>
          <w:color w:val="000000" w:themeColor="text1"/>
          <w:sz w:val="22"/>
          <w:lang w:val="fr-FR"/>
        </w:rPr>
        <w:t xml:space="preserve"> </w:t>
      </w:r>
    </w:p>
    <w:p w14:paraId="18F68EB8" w14:textId="77777777" w:rsidR="009A788B" w:rsidRPr="009A788B" w:rsidRDefault="009A788B" w:rsidP="009A788B">
      <w:pPr>
        <w:rPr>
          <w:rFonts w:ascii="Arial" w:hAnsi="Arial"/>
          <w:color w:val="000000" w:themeColor="text1"/>
          <w:sz w:val="22"/>
          <w:lang w:val="fr-FR"/>
        </w:rPr>
      </w:pPr>
    </w:p>
    <w:p w14:paraId="45CDDBA5"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lang w:val="fr-FR"/>
        </w:rPr>
        <w:t xml:space="preserve">Lena LEUENBERGER (Mme), conseillère juridique, Division du droit et affaires internationales, Institut fédéral de la propriété intellectuelle (IPI), Berne </w:t>
      </w:r>
    </w:p>
    <w:p w14:paraId="057028A1" w14:textId="77777777" w:rsidR="009A788B" w:rsidRPr="009A788B" w:rsidRDefault="009A788B" w:rsidP="009A788B">
      <w:pPr>
        <w:rPr>
          <w:rFonts w:ascii="Arial" w:hAnsi="Arial"/>
          <w:color w:val="000000" w:themeColor="text1"/>
          <w:sz w:val="22"/>
          <w:lang w:val="fr-FR"/>
        </w:rPr>
      </w:pPr>
    </w:p>
    <w:p w14:paraId="3AD35A3E"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lang w:val="fr-FR"/>
        </w:rPr>
        <w:t>Sabrina KONRAD (Mme), conseillère juridique, Division du droit et affaires internationales, Institut fédéral de la propriété intellectuelle (IPI), Berne</w:t>
      </w:r>
    </w:p>
    <w:p w14:paraId="5939C760" w14:textId="77777777" w:rsidR="009A788B" w:rsidRPr="009A788B" w:rsidRDefault="009A788B" w:rsidP="009A788B">
      <w:pPr>
        <w:rPr>
          <w:rFonts w:ascii="Arial" w:hAnsi="Arial"/>
          <w:color w:val="000000" w:themeColor="text1"/>
          <w:sz w:val="22"/>
          <w:lang w:val="fr-FR"/>
        </w:rPr>
      </w:pPr>
    </w:p>
    <w:p w14:paraId="18A29953"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Benno FISCHER, stagiaire, division du droit et affaires internationales, Institut fédéral de la propriété intellectuelle (IPI), Berne</w:t>
      </w:r>
    </w:p>
    <w:p w14:paraId="30E0CAC3" w14:textId="77777777" w:rsidR="009A788B" w:rsidRPr="009A788B" w:rsidRDefault="009A788B" w:rsidP="009A788B">
      <w:pPr>
        <w:rPr>
          <w:rFonts w:ascii="Arial" w:hAnsi="Arial"/>
          <w:color w:val="000000" w:themeColor="text1"/>
          <w:sz w:val="22"/>
          <w:lang w:val="fr-CH"/>
        </w:rPr>
      </w:pPr>
    </w:p>
    <w:p w14:paraId="3ACF6ADD" w14:textId="77777777" w:rsidR="009A788B" w:rsidRPr="009A788B" w:rsidRDefault="009A788B" w:rsidP="009A788B">
      <w:pPr>
        <w:rPr>
          <w:rFonts w:ascii="Arial" w:hAnsi="Arial"/>
          <w:color w:val="000000" w:themeColor="text1"/>
          <w:sz w:val="22"/>
          <w:lang w:val="fr-CH"/>
        </w:rPr>
      </w:pPr>
    </w:p>
    <w:p w14:paraId="424379D3"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THAÏLANDE/THAILAND</w:t>
      </w:r>
    </w:p>
    <w:p w14:paraId="31A56FD1" w14:textId="77777777" w:rsidR="009A788B" w:rsidRPr="009A788B" w:rsidRDefault="009A788B" w:rsidP="009A788B">
      <w:pPr>
        <w:rPr>
          <w:rFonts w:ascii="Arial" w:hAnsi="Arial"/>
          <w:color w:val="000000" w:themeColor="text1"/>
          <w:sz w:val="22"/>
          <w:u w:val="single"/>
        </w:rPr>
      </w:pPr>
    </w:p>
    <w:p w14:paraId="32BF6870"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Vipatboon KLAOSOONTORN (Ms.), Senior Legal Officer, Department of Intellectual Property, Copyright Office,  Ministry of Commerce, Bangkok</w:t>
      </w:r>
    </w:p>
    <w:p w14:paraId="74165D69" w14:textId="77777777" w:rsidR="009A788B" w:rsidRPr="009A788B" w:rsidRDefault="009A788B" w:rsidP="009A788B">
      <w:pPr>
        <w:rPr>
          <w:rFonts w:ascii="Arial" w:hAnsi="Arial"/>
          <w:color w:val="000000" w:themeColor="text1"/>
          <w:sz w:val="22"/>
        </w:rPr>
      </w:pPr>
    </w:p>
    <w:p w14:paraId="190A8559"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Kajit SUKHUM, Director, Copyright Office, Department of Intellectual Property, Ministry of Commerce, Nonthaburi</w:t>
      </w:r>
    </w:p>
    <w:p w14:paraId="43AA7914" w14:textId="77777777" w:rsidR="009A788B" w:rsidRPr="009A788B" w:rsidRDefault="009A788B" w:rsidP="009A788B">
      <w:pPr>
        <w:rPr>
          <w:rFonts w:ascii="Arial" w:hAnsi="Arial"/>
          <w:color w:val="000000" w:themeColor="text1"/>
          <w:sz w:val="22"/>
        </w:rPr>
      </w:pPr>
    </w:p>
    <w:p w14:paraId="7DF3D49F" w14:textId="77777777" w:rsidR="009A788B" w:rsidRPr="009A788B" w:rsidRDefault="009A788B" w:rsidP="009A788B">
      <w:pPr>
        <w:rPr>
          <w:rFonts w:ascii="Arial" w:hAnsi="Arial"/>
          <w:color w:val="000000" w:themeColor="text1"/>
          <w:sz w:val="22"/>
        </w:rPr>
      </w:pPr>
    </w:p>
    <w:p w14:paraId="0E30C83C"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TOGO</w:t>
      </w:r>
    </w:p>
    <w:p w14:paraId="007E4BA4" w14:textId="77777777" w:rsidR="009A788B" w:rsidRPr="009A788B" w:rsidRDefault="009A788B" w:rsidP="009A788B">
      <w:pPr>
        <w:rPr>
          <w:rFonts w:ascii="Arial" w:hAnsi="Arial"/>
          <w:color w:val="000000" w:themeColor="text1"/>
          <w:sz w:val="22"/>
          <w:u w:val="single"/>
          <w:lang w:val="fr-CH"/>
        </w:rPr>
      </w:pPr>
    </w:p>
    <w:p w14:paraId="08287BA4" w14:textId="77777777" w:rsidR="009A788B" w:rsidRPr="009A788B" w:rsidRDefault="009A788B" w:rsidP="009A788B">
      <w:pPr>
        <w:rPr>
          <w:rFonts w:ascii="Arial" w:hAnsi="Arial"/>
          <w:sz w:val="22"/>
          <w:lang w:val="fr-CH"/>
        </w:rPr>
      </w:pPr>
      <w:r w:rsidRPr="009A788B">
        <w:rPr>
          <w:rFonts w:ascii="Arial" w:hAnsi="Arial"/>
          <w:sz w:val="22"/>
          <w:lang w:val="fr-CH"/>
        </w:rPr>
        <w:t>Nakpa POLO (Mme.), ambassadeur, représentant permanent, Mission permanente, Genève</w:t>
      </w:r>
    </w:p>
    <w:p w14:paraId="141C0ABD" w14:textId="77777777" w:rsidR="009A788B" w:rsidRPr="009A788B" w:rsidRDefault="009A788B" w:rsidP="009A788B">
      <w:pPr>
        <w:rPr>
          <w:rFonts w:ascii="Arial" w:hAnsi="Arial"/>
          <w:color w:val="000000" w:themeColor="text1"/>
          <w:sz w:val="22"/>
          <w:u w:val="single"/>
          <w:lang w:val="fr-CH"/>
        </w:rPr>
      </w:pPr>
    </w:p>
    <w:p w14:paraId="12D4B092"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Traoré Aziz IDRISSOU, directeur général, Bureau togolais du droit d’auteur (BUTODRA), Ministère de la communication, de la culture, des arts et de la formation civique, Lomé</w:t>
      </w:r>
    </w:p>
    <w:p w14:paraId="048679D7" w14:textId="77777777" w:rsidR="009A788B" w:rsidRPr="009A788B" w:rsidRDefault="009A788B" w:rsidP="009A788B">
      <w:pPr>
        <w:rPr>
          <w:rFonts w:ascii="Arial" w:hAnsi="Arial"/>
          <w:color w:val="000000" w:themeColor="text1"/>
          <w:sz w:val="22"/>
          <w:lang w:val="fr-CH"/>
        </w:rPr>
      </w:pPr>
    </w:p>
    <w:p w14:paraId="35FCF00E" w14:textId="77777777" w:rsidR="009A788B" w:rsidRPr="009A788B" w:rsidRDefault="009A788B" w:rsidP="009A788B">
      <w:pPr>
        <w:rPr>
          <w:rFonts w:ascii="Arial" w:hAnsi="Arial"/>
          <w:color w:val="000000" w:themeColor="text1"/>
          <w:sz w:val="22"/>
          <w:lang w:val="fr-CH"/>
        </w:rPr>
      </w:pPr>
      <w:r w:rsidRPr="009A788B">
        <w:rPr>
          <w:rFonts w:ascii="Arial" w:hAnsi="Arial"/>
          <w:bCs/>
          <w:color w:val="000000" w:themeColor="text1"/>
          <w:sz w:val="22"/>
          <w:lang w:val="fr-CH"/>
        </w:rPr>
        <w:t xml:space="preserve">Longniwa LEMOU, </w:t>
      </w:r>
      <w:r w:rsidRPr="009A788B">
        <w:rPr>
          <w:rFonts w:ascii="Arial" w:hAnsi="Arial"/>
          <w:color w:val="000000" w:themeColor="text1"/>
          <w:sz w:val="22"/>
          <w:lang w:val="fr-CH"/>
        </w:rPr>
        <w:t>chargé de Mission, Ministère de la communication, de la culture, des arts et de la formation civique, Lome</w:t>
      </w:r>
    </w:p>
    <w:p w14:paraId="43921B18" w14:textId="77777777" w:rsidR="009A788B" w:rsidRPr="009A788B" w:rsidRDefault="009A788B" w:rsidP="009A788B">
      <w:pPr>
        <w:rPr>
          <w:rFonts w:ascii="Arial" w:hAnsi="Arial"/>
          <w:color w:val="000000" w:themeColor="text1"/>
          <w:sz w:val="22"/>
          <w:lang w:val="fr-CH"/>
        </w:rPr>
      </w:pPr>
    </w:p>
    <w:p w14:paraId="57264D52" w14:textId="77777777" w:rsidR="009A788B" w:rsidRPr="009A788B" w:rsidRDefault="009A788B" w:rsidP="009A788B">
      <w:pPr>
        <w:rPr>
          <w:rFonts w:ascii="Arial" w:hAnsi="Arial"/>
          <w:sz w:val="22"/>
          <w:lang w:val="fr-CH"/>
        </w:rPr>
      </w:pPr>
      <w:r w:rsidRPr="009A788B">
        <w:rPr>
          <w:rFonts w:ascii="Arial" w:hAnsi="Arial"/>
          <w:sz w:val="22"/>
          <w:lang w:val="fr-CH"/>
        </w:rPr>
        <w:t>Essohanam PETCHEZI, premier secrétaire, Mission permanente, Genève</w:t>
      </w:r>
    </w:p>
    <w:p w14:paraId="73712850" w14:textId="77777777" w:rsidR="009A788B" w:rsidRPr="009A788B" w:rsidRDefault="009A788B" w:rsidP="009A788B">
      <w:pPr>
        <w:rPr>
          <w:rFonts w:ascii="Arial" w:hAnsi="Arial"/>
          <w:sz w:val="22"/>
          <w:lang w:val="fr-CH"/>
        </w:rPr>
      </w:pPr>
    </w:p>
    <w:p w14:paraId="572489FC" w14:textId="77777777" w:rsidR="009A788B" w:rsidRPr="009A788B" w:rsidRDefault="009A788B" w:rsidP="009A788B">
      <w:pPr>
        <w:rPr>
          <w:rFonts w:ascii="Arial" w:hAnsi="Arial"/>
          <w:bCs/>
          <w:color w:val="000000" w:themeColor="text1"/>
          <w:sz w:val="22"/>
          <w:lang w:val="fr-CH"/>
        </w:rPr>
      </w:pPr>
    </w:p>
    <w:p w14:paraId="2FCE6B3B" w14:textId="77777777" w:rsidR="009A788B" w:rsidRPr="009A788B" w:rsidRDefault="009A788B" w:rsidP="009A788B">
      <w:pPr>
        <w:rPr>
          <w:rFonts w:ascii="Arial" w:hAnsi="Arial"/>
          <w:sz w:val="22"/>
          <w:u w:val="single"/>
        </w:rPr>
      </w:pPr>
      <w:r w:rsidRPr="009A788B">
        <w:rPr>
          <w:rFonts w:ascii="Arial" w:hAnsi="Arial"/>
          <w:sz w:val="22"/>
          <w:u w:val="single"/>
        </w:rPr>
        <w:t>TRINITÉ-ET-TOBAGO/TRINIDAD AND TOBAGO</w:t>
      </w:r>
    </w:p>
    <w:p w14:paraId="1CF47261" w14:textId="77777777" w:rsidR="009A788B" w:rsidRPr="009A788B" w:rsidRDefault="009A788B" w:rsidP="009A788B">
      <w:pPr>
        <w:rPr>
          <w:rFonts w:ascii="Arial" w:hAnsi="Arial"/>
          <w:sz w:val="22"/>
          <w:u w:val="single"/>
        </w:rPr>
      </w:pPr>
    </w:p>
    <w:p w14:paraId="68D4B2B3" w14:textId="77777777" w:rsidR="009A788B" w:rsidRPr="009A788B" w:rsidRDefault="009A788B" w:rsidP="009A788B">
      <w:pPr>
        <w:rPr>
          <w:rFonts w:ascii="Arial" w:hAnsi="Arial"/>
          <w:sz w:val="22"/>
        </w:rPr>
      </w:pPr>
      <w:r w:rsidRPr="009A788B">
        <w:rPr>
          <w:rFonts w:ascii="Arial" w:hAnsi="Arial"/>
          <w:sz w:val="22"/>
        </w:rPr>
        <w:t>Justin SOBION, First Secretary, Permanent Mission, Geneva</w:t>
      </w:r>
    </w:p>
    <w:p w14:paraId="42D87776" w14:textId="77777777" w:rsidR="009A788B" w:rsidRPr="009A788B" w:rsidRDefault="009A788B" w:rsidP="009A788B">
      <w:pPr>
        <w:rPr>
          <w:rFonts w:ascii="Arial" w:hAnsi="Arial"/>
          <w:bCs/>
          <w:color w:val="000000" w:themeColor="text1"/>
          <w:sz w:val="22"/>
        </w:rPr>
      </w:pPr>
    </w:p>
    <w:p w14:paraId="056BBC11" w14:textId="77777777" w:rsidR="009A788B" w:rsidRPr="009A788B" w:rsidRDefault="009A788B" w:rsidP="009A788B">
      <w:pPr>
        <w:rPr>
          <w:rFonts w:ascii="Arial" w:hAnsi="Arial"/>
          <w:bCs/>
          <w:color w:val="000000" w:themeColor="text1"/>
          <w:sz w:val="22"/>
        </w:rPr>
      </w:pPr>
      <w:r w:rsidRPr="009A788B">
        <w:rPr>
          <w:rFonts w:ascii="Arial" w:hAnsi="Arial"/>
          <w:bCs/>
          <w:color w:val="000000" w:themeColor="text1"/>
          <w:sz w:val="22"/>
        </w:rPr>
        <w:br w:type="page"/>
      </w:r>
    </w:p>
    <w:p w14:paraId="111A959F" w14:textId="77777777" w:rsidR="009A788B" w:rsidRPr="009A788B" w:rsidRDefault="009A788B" w:rsidP="009A788B">
      <w:pPr>
        <w:rPr>
          <w:rFonts w:ascii="Arial" w:hAnsi="Arial"/>
          <w:bCs/>
          <w:color w:val="000000" w:themeColor="text1"/>
          <w:sz w:val="22"/>
        </w:rPr>
      </w:pPr>
    </w:p>
    <w:p w14:paraId="43EAA624" w14:textId="77777777" w:rsidR="009A788B" w:rsidRPr="009A788B" w:rsidRDefault="009A788B" w:rsidP="009A788B">
      <w:pPr>
        <w:rPr>
          <w:rFonts w:ascii="Arial" w:hAnsi="Arial"/>
          <w:bCs/>
          <w:color w:val="000000" w:themeColor="text1"/>
          <w:sz w:val="22"/>
          <w:u w:val="single"/>
          <w:lang w:val="fr-CH"/>
        </w:rPr>
      </w:pPr>
      <w:r w:rsidRPr="009A788B">
        <w:rPr>
          <w:rFonts w:ascii="Arial" w:hAnsi="Arial"/>
          <w:bCs/>
          <w:color w:val="000000" w:themeColor="text1"/>
          <w:sz w:val="22"/>
          <w:u w:val="single"/>
          <w:lang w:val="fr-CH"/>
        </w:rPr>
        <w:t>TUNISIE/TUNISIA</w:t>
      </w:r>
    </w:p>
    <w:p w14:paraId="1BF48175" w14:textId="77777777" w:rsidR="009A788B" w:rsidRPr="009A788B" w:rsidRDefault="009A788B" w:rsidP="009A788B">
      <w:pPr>
        <w:rPr>
          <w:rFonts w:ascii="Arial" w:hAnsi="Arial"/>
          <w:bCs/>
          <w:color w:val="000000" w:themeColor="text1"/>
          <w:sz w:val="22"/>
          <w:lang w:val="fr-FR"/>
        </w:rPr>
      </w:pPr>
    </w:p>
    <w:p w14:paraId="0E1718D5" w14:textId="77777777" w:rsidR="009A788B" w:rsidRPr="009A788B" w:rsidRDefault="009A788B" w:rsidP="009A788B">
      <w:pPr>
        <w:rPr>
          <w:rFonts w:ascii="Arial" w:hAnsi="Arial"/>
          <w:bCs/>
          <w:color w:val="000000" w:themeColor="text1"/>
          <w:sz w:val="22"/>
          <w:lang w:val="fr-FR"/>
        </w:rPr>
      </w:pPr>
      <w:r w:rsidRPr="009A788B">
        <w:rPr>
          <w:rFonts w:ascii="Arial" w:hAnsi="Arial"/>
          <w:bCs/>
          <w:color w:val="000000" w:themeColor="text1"/>
          <w:sz w:val="22"/>
          <w:lang w:val="fr-FR"/>
        </w:rPr>
        <w:t>Youssef BEN BRAHIM, directeur général, O</w:t>
      </w:r>
      <w:r w:rsidRPr="009A788B">
        <w:rPr>
          <w:rFonts w:ascii="Arial" w:hAnsi="Arial"/>
          <w:color w:val="000000" w:themeColor="text1"/>
          <w:sz w:val="22"/>
          <w:lang w:val="fr-CH"/>
        </w:rPr>
        <w:t>rganisme tunisien des droits d'auteur et des droits voisins (OTPDA)</w:t>
      </w:r>
      <w:r w:rsidRPr="009A788B">
        <w:rPr>
          <w:rFonts w:ascii="Arial" w:hAnsi="Arial"/>
          <w:bCs/>
          <w:color w:val="000000" w:themeColor="text1"/>
          <w:sz w:val="22"/>
          <w:lang w:val="fr-FR"/>
        </w:rPr>
        <w:t>, Tunis</w:t>
      </w:r>
    </w:p>
    <w:p w14:paraId="2720671E" w14:textId="77777777" w:rsidR="009A788B" w:rsidRPr="009A788B" w:rsidRDefault="009A788B" w:rsidP="009A788B">
      <w:pPr>
        <w:rPr>
          <w:rFonts w:ascii="Arial" w:hAnsi="Arial"/>
          <w:bCs/>
          <w:color w:val="000000" w:themeColor="text1"/>
          <w:sz w:val="22"/>
          <w:lang w:val="fr-FR"/>
        </w:rPr>
      </w:pPr>
    </w:p>
    <w:p w14:paraId="2120A52B" w14:textId="77777777" w:rsidR="009A788B" w:rsidRPr="009A788B" w:rsidRDefault="009A788B" w:rsidP="009A788B">
      <w:pPr>
        <w:rPr>
          <w:rFonts w:ascii="Arial" w:hAnsi="Arial"/>
          <w:bCs/>
          <w:color w:val="000000" w:themeColor="text1"/>
          <w:sz w:val="22"/>
          <w:lang w:val="fr-FR"/>
        </w:rPr>
      </w:pPr>
    </w:p>
    <w:p w14:paraId="7C6D3018"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TURQUIE/TURKEY</w:t>
      </w:r>
    </w:p>
    <w:p w14:paraId="03DB01E2" w14:textId="77777777" w:rsidR="009A788B" w:rsidRPr="009A788B" w:rsidRDefault="009A788B" w:rsidP="009A788B">
      <w:pPr>
        <w:rPr>
          <w:rFonts w:ascii="Arial" w:hAnsi="Arial"/>
          <w:color w:val="000000" w:themeColor="text1"/>
          <w:sz w:val="22"/>
          <w:u w:val="single"/>
        </w:rPr>
      </w:pPr>
    </w:p>
    <w:p w14:paraId="03E3E3A4"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Fatos ALTUNC (Mrs.), Copyright Expert, Directorate General for Copyright, Ministry of Culture and Tourism, Ankara</w:t>
      </w:r>
    </w:p>
    <w:p w14:paraId="58A0C851" w14:textId="77777777" w:rsidR="009A788B" w:rsidRPr="009A788B" w:rsidRDefault="009A788B" w:rsidP="009A788B">
      <w:pPr>
        <w:rPr>
          <w:rFonts w:ascii="Arial" w:hAnsi="Arial"/>
          <w:color w:val="000000" w:themeColor="text1"/>
          <w:sz w:val="22"/>
        </w:rPr>
      </w:pPr>
    </w:p>
    <w:p w14:paraId="2B31BF0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Yasemin ONEN (Mrs.), Assistant Expert, General Directorate, Copyright Office, Ministry of Culture and Tourism, Ankara</w:t>
      </w:r>
    </w:p>
    <w:p w14:paraId="2E7AC6E3" w14:textId="77777777" w:rsidR="009A788B" w:rsidRPr="009A788B" w:rsidRDefault="009A788B" w:rsidP="009A788B">
      <w:pPr>
        <w:rPr>
          <w:rFonts w:ascii="Arial" w:hAnsi="Arial"/>
          <w:color w:val="000000" w:themeColor="text1"/>
          <w:sz w:val="22"/>
        </w:rPr>
      </w:pPr>
    </w:p>
    <w:p w14:paraId="372CCDA7" w14:textId="77777777" w:rsidR="009A788B" w:rsidRPr="009A788B" w:rsidRDefault="009A788B" w:rsidP="009A788B">
      <w:pPr>
        <w:rPr>
          <w:rFonts w:ascii="Arial" w:hAnsi="Arial"/>
          <w:color w:val="000000" w:themeColor="text1"/>
          <w:sz w:val="22"/>
          <w:u w:val="single"/>
          <w:lang w:val="es-ES"/>
        </w:rPr>
      </w:pPr>
    </w:p>
    <w:p w14:paraId="4CDA5BAE"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VIET NAM</w:t>
      </w:r>
    </w:p>
    <w:p w14:paraId="6FFBFE2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VU Ngoc Hoan, Acting Director General, Copyright Office, Ministry of Culture, Sports and Tourism, Hanoi</w:t>
      </w:r>
    </w:p>
    <w:p w14:paraId="3151CCC6" w14:textId="77777777" w:rsidR="009A788B" w:rsidRPr="009A788B" w:rsidRDefault="009A788B" w:rsidP="009A788B">
      <w:pPr>
        <w:tabs>
          <w:tab w:val="left" w:pos="567"/>
          <w:tab w:val="left" w:pos="1418"/>
        </w:tabs>
        <w:rPr>
          <w:rFonts w:ascii="Arial" w:hAnsi="Arial"/>
          <w:color w:val="000000" w:themeColor="text1"/>
          <w:sz w:val="22"/>
        </w:rPr>
      </w:pPr>
    </w:p>
    <w:p w14:paraId="2A29A105" w14:textId="77777777" w:rsidR="009A788B" w:rsidRPr="009A788B" w:rsidRDefault="009A788B" w:rsidP="009A788B">
      <w:pPr>
        <w:tabs>
          <w:tab w:val="left" w:pos="567"/>
          <w:tab w:val="left" w:pos="1418"/>
        </w:tabs>
        <w:rPr>
          <w:rFonts w:ascii="Arial" w:hAnsi="Arial"/>
          <w:color w:val="000000" w:themeColor="text1"/>
          <w:sz w:val="22"/>
        </w:rPr>
      </w:pPr>
    </w:p>
    <w:p w14:paraId="1A131589"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YÉMEN/YEMEN</w:t>
      </w:r>
    </w:p>
    <w:p w14:paraId="692DDEA4" w14:textId="77777777" w:rsidR="009A788B" w:rsidRPr="009A788B" w:rsidRDefault="009A788B" w:rsidP="009A788B">
      <w:pPr>
        <w:rPr>
          <w:rFonts w:ascii="Arial" w:hAnsi="Arial"/>
          <w:color w:val="000000" w:themeColor="text1"/>
          <w:sz w:val="22"/>
          <w:u w:val="single"/>
        </w:rPr>
      </w:pPr>
    </w:p>
    <w:p w14:paraId="1FC32A6C" w14:textId="77777777" w:rsidR="009A788B" w:rsidRPr="009A788B" w:rsidRDefault="009A788B" w:rsidP="009A788B">
      <w:pPr>
        <w:rPr>
          <w:rFonts w:ascii="Arial" w:hAnsi="Arial"/>
          <w:sz w:val="22"/>
        </w:rPr>
      </w:pPr>
      <w:r w:rsidRPr="009A788B">
        <w:rPr>
          <w:rFonts w:ascii="Arial" w:hAnsi="Arial"/>
          <w:sz w:val="22"/>
        </w:rPr>
        <w:t>Hesham ALI ALI MOHAMMED, Deputy Minister, Intellectual Property Office Works and Intellectual Property, Ministry of Culture, Sana'a</w:t>
      </w:r>
    </w:p>
    <w:p w14:paraId="1D3F39D8" w14:textId="77777777" w:rsidR="009A788B" w:rsidRPr="009A788B" w:rsidRDefault="009A788B" w:rsidP="009A788B">
      <w:pPr>
        <w:rPr>
          <w:rFonts w:ascii="Arial" w:hAnsi="Arial"/>
          <w:color w:val="000000" w:themeColor="text1"/>
          <w:sz w:val="22"/>
        </w:rPr>
      </w:pPr>
    </w:p>
    <w:p w14:paraId="1D9AC752"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Abdullah Mohammed BADDAH, Director General, Works and Intellectual Property Department, Ministry of Culture, Sana’a</w:t>
      </w:r>
    </w:p>
    <w:p w14:paraId="55DD62F0" w14:textId="77777777" w:rsidR="009A788B" w:rsidRPr="009A788B" w:rsidRDefault="009A788B" w:rsidP="009A788B">
      <w:pPr>
        <w:rPr>
          <w:rFonts w:ascii="Arial" w:hAnsi="Arial"/>
          <w:color w:val="000000" w:themeColor="text1"/>
          <w:sz w:val="22"/>
          <w:u w:val="single"/>
        </w:rPr>
      </w:pPr>
    </w:p>
    <w:p w14:paraId="29297C56" w14:textId="77777777" w:rsidR="009A788B" w:rsidRPr="009A788B" w:rsidRDefault="009A788B" w:rsidP="009A788B">
      <w:pPr>
        <w:tabs>
          <w:tab w:val="left" w:pos="567"/>
          <w:tab w:val="left" w:pos="1418"/>
        </w:tabs>
        <w:rPr>
          <w:rFonts w:ascii="Arial" w:hAnsi="Arial"/>
          <w:color w:val="000000" w:themeColor="text1"/>
          <w:sz w:val="22"/>
        </w:rPr>
      </w:pPr>
      <w:r w:rsidRPr="009A788B">
        <w:rPr>
          <w:rFonts w:ascii="Arial" w:hAnsi="Arial"/>
          <w:sz w:val="22"/>
        </w:rPr>
        <w:t>Mohamed ALQASEMY, Third Secretary, Permanent Mission</w:t>
      </w:r>
      <w:r w:rsidRPr="009A788B">
        <w:rPr>
          <w:rFonts w:ascii="Arial" w:hAnsi="Arial"/>
          <w:color w:val="000000" w:themeColor="text1"/>
          <w:sz w:val="22"/>
        </w:rPr>
        <w:t xml:space="preserve"> </w:t>
      </w:r>
    </w:p>
    <w:p w14:paraId="3793BF57" w14:textId="77777777" w:rsidR="009A788B" w:rsidRPr="009A788B" w:rsidRDefault="009A788B" w:rsidP="009A788B">
      <w:pPr>
        <w:tabs>
          <w:tab w:val="left" w:pos="567"/>
          <w:tab w:val="left" w:pos="1418"/>
        </w:tabs>
        <w:rPr>
          <w:rFonts w:ascii="Arial" w:hAnsi="Arial"/>
          <w:color w:val="000000" w:themeColor="text1"/>
          <w:sz w:val="22"/>
        </w:rPr>
      </w:pPr>
    </w:p>
    <w:p w14:paraId="3A204D1D" w14:textId="77777777" w:rsidR="009A788B" w:rsidRPr="009A788B" w:rsidRDefault="009A788B" w:rsidP="009A788B">
      <w:pPr>
        <w:tabs>
          <w:tab w:val="left" w:pos="567"/>
          <w:tab w:val="left" w:pos="1418"/>
        </w:tabs>
        <w:rPr>
          <w:rFonts w:ascii="Arial" w:hAnsi="Arial"/>
          <w:color w:val="000000" w:themeColor="text1"/>
          <w:sz w:val="22"/>
        </w:rPr>
      </w:pPr>
      <w:r w:rsidRPr="009A788B">
        <w:rPr>
          <w:rFonts w:ascii="Arial" w:hAnsi="Arial"/>
          <w:color w:val="000000" w:themeColor="text1"/>
          <w:sz w:val="22"/>
        </w:rPr>
        <w:t>Hussein AL-ASHWAL, Third Secretary, Permanent Mission, Geneva</w:t>
      </w:r>
    </w:p>
    <w:p w14:paraId="043B2994" w14:textId="77777777" w:rsidR="009A788B" w:rsidRPr="009A788B" w:rsidRDefault="009A788B" w:rsidP="009A788B">
      <w:pPr>
        <w:rPr>
          <w:rFonts w:ascii="Arial" w:hAnsi="Arial"/>
          <w:color w:val="000000" w:themeColor="text1"/>
          <w:sz w:val="22"/>
          <w:u w:val="single"/>
        </w:rPr>
      </w:pPr>
    </w:p>
    <w:p w14:paraId="6CB6D6A6" w14:textId="77777777" w:rsidR="009A788B" w:rsidRPr="009A788B" w:rsidRDefault="009A788B" w:rsidP="009A788B">
      <w:pPr>
        <w:rPr>
          <w:rFonts w:ascii="Arial" w:hAnsi="Arial"/>
          <w:color w:val="000000" w:themeColor="text1"/>
          <w:sz w:val="22"/>
          <w:u w:val="single"/>
        </w:rPr>
      </w:pPr>
    </w:p>
    <w:p w14:paraId="3D558DE0"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ZAMBIE/ZAMBIA</w:t>
      </w:r>
    </w:p>
    <w:p w14:paraId="16308FB0" w14:textId="77777777" w:rsidR="009A788B" w:rsidRPr="009A788B" w:rsidRDefault="009A788B" w:rsidP="009A788B">
      <w:pPr>
        <w:rPr>
          <w:rFonts w:ascii="Arial" w:hAnsi="Arial"/>
          <w:color w:val="000000" w:themeColor="text1"/>
          <w:sz w:val="22"/>
          <w:u w:val="single"/>
        </w:rPr>
      </w:pPr>
    </w:p>
    <w:p w14:paraId="60050716"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Catherine LISHOMWA (Ms.), Chief Planner, Planning and Information, Ministry of Information and Broadcasting Services, Lusaka</w:t>
      </w:r>
    </w:p>
    <w:p w14:paraId="3BEDC104" w14:textId="77777777" w:rsidR="009A788B" w:rsidRPr="009A788B" w:rsidRDefault="009A788B" w:rsidP="009A788B">
      <w:pPr>
        <w:rPr>
          <w:rFonts w:ascii="Arial" w:hAnsi="Arial"/>
          <w:color w:val="000000" w:themeColor="text1"/>
          <w:sz w:val="22"/>
        </w:rPr>
      </w:pPr>
    </w:p>
    <w:p w14:paraId="2B12911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Grace KASUNGAMI (Ms.), Acting Registrar of Copyright, Copyright Section, Ministry of Information and Broadcasting Services, Lusaka</w:t>
      </w:r>
    </w:p>
    <w:p w14:paraId="0255FD80" w14:textId="77777777" w:rsidR="009A788B" w:rsidRPr="009A788B" w:rsidRDefault="009A788B" w:rsidP="009A788B">
      <w:pPr>
        <w:tabs>
          <w:tab w:val="left" w:pos="567"/>
          <w:tab w:val="left" w:pos="1418"/>
        </w:tabs>
        <w:rPr>
          <w:rFonts w:ascii="Arial" w:hAnsi="Arial"/>
          <w:color w:val="000000" w:themeColor="text1"/>
          <w:sz w:val="22"/>
        </w:rPr>
      </w:pPr>
    </w:p>
    <w:p w14:paraId="37EAC38F" w14:textId="77777777" w:rsidR="009A788B" w:rsidRPr="009A788B" w:rsidRDefault="009A788B" w:rsidP="009A788B">
      <w:pPr>
        <w:tabs>
          <w:tab w:val="left" w:pos="567"/>
          <w:tab w:val="left" w:pos="1418"/>
        </w:tabs>
        <w:rPr>
          <w:rFonts w:ascii="Arial" w:hAnsi="Arial"/>
          <w:color w:val="000000" w:themeColor="text1"/>
          <w:sz w:val="22"/>
        </w:rPr>
      </w:pPr>
    </w:p>
    <w:p w14:paraId="445D174C"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ZIMBABWE</w:t>
      </w:r>
    </w:p>
    <w:p w14:paraId="4253A0FE" w14:textId="77777777" w:rsidR="009A788B" w:rsidRPr="009A788B" w:rsidRDefault="009A788B" w:rsidP="009A788B">
      <w:pPr>
        <w:rPr>
          <w:rFonts w:ascii="Arial" w:hAnsi="Arial"/>
          <w:color w:val="000000" w:themeColor="text1"/>
          <w:sz w:val="22"/>
        </w:rPr>
      </w:pPr>
    </w:p>
    <w:p w14:paraId="1D53F6B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Morncliff MUDZVATANGI, Senior Examiner, Copyright Office, Ministry of Justice, Legal and Parliamentary Affairs, Intellectual Property Office, Harare</w:t>
      </w:r>
    </w:p>
    <w:p w14:paraId="392C4DB4" w14:textId="77777777" w:rsidR="009A788B" w:rsidRPr="009A788B" w:rsidRDefault="009A788B" w:rsidP="009A788B">
      <w:pPr>
        <w:rPr>
          <w:rFonts w:ascii="Arial" w:hAnsi="Arial"/>
          <w:color w:val="000000" w:themeColor="text1"/>
          <w:sz w:val="22"/>
          <w:u w:val="single"/>
        </w:rPr>
      </w:pPr>
    </w:p>
    <w:p w14:paraId="73ADC4F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Rhoda Tafadzwa NGARANDE (Ms.), Counsellor, Permanent Mission, Geneva</w:t>
      </w:r>
    </w:p>
    <w:p w14:paraId="6C69F1A6" w14:textId="77777777" w:rsidR="009A788B" w:rsidRPr="009A788B" w:rsidRDefault="009A788B" w:rsidP="009A788B">
      <w:pPr>
        <w:rPr>
          <w:rFonts w:ascii="Arial" w:hAnsi="Arial"/>
          <w:color w:val="000000" w:themeColor="text1"/>
          <w:sz w:val="22"/>
        </w:rPr>
      </w:pPr>
    </w:p>
    <w:p w14:paraId="376856E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br w:type="page"/>
      </w:r>
    </w:p>
    <w:p w14:paraId="38D9CD08" w14:textId="77777777" w:rsidR="009A788B" w:rsidRPr="009A788B" w:rsidRDefault="009A788B" w:rsidP="009A788B">
      <w:pPr>
        <w:tabs>
          <w:tab w:val="left" w:pos="567"/>
          <w:tab w:val="left" w:pos="1418"/>
        </w:tabs>
        <w:rPr>
          <w:rFonts w:ascii="Arial" w:hAnsi="Arial"/>
          <w:color w:val="000000" w:themeColor="text1"/>
          <w:sz w:val="22"/>
        </w:rPr>
      </w:pPr>
    </w:p>
    <w:p w14:paraId="169B76D6" w14:textId="77777777" w:rsidR="009A788B" w:rsidRPr="009A788B" w:rsidRDefault="009A788B" w:rsidP="009A788B">
      <w:pPr>
        <w:tabs>
          <w:tab w:val="left" w:pos="567"/>
          <w:tab w:val="left" w:pos="1418"/>
        </w:tabs>
        <w:rPr>
          <w:rFonts w:ascii="Arial" w:hAnsi="Arial"/>
          <w:color w:val="000000" w:themeColor="text1"/>
          <w:sz w:val="22"/>
        </w:rPr>
      </w:pPr>
    </w:p>
    <w:p w14:paraId="652ABBCB" w14:textId="77777777" w:rsidR="009A788B" w:rsidRPr="009A788B" w:rsidRDefault="009A788B" w:rsidP="009A788B">
      <w:pPr>
        <w:keepNext/>
        <w:rPr>
          <w:rFonts w:ascii="Arial" w:hAnsi="Arial"/>
          <w:color w:val="000000" w:themeColor="text1"/>
          <w:sz w:val="22"/>
          <w:lang w:val="fr-CH"/>
        </w:rPr>
      </w:pPr>
      <w:r w:rsidRPr="009A788B">
        <w:rPr>
          <w:rFonts w:ascii="Arial" w:hAnsi="Arial"/>
          <w:color w:val="000000" w:themeColor="text1"/>
          <w:sz w:val="22"/>
          <w:lang w:val="fr-CH"/>
        </w:rPr>
        <w:t>II.</w:t>
      </w:r>
      <w:r w:rsidRPr="009A788B">
        <w:rPr>
          <w:rFonts w:ascii="Arial" w:hAnsi="Arial"/>
          <w:color w:val="000000" w:themeColor="text1"/>
          <w:sz w:val="22"/>
          <w:lang w:val="fr-CH"/>
        </w:rPr>
        <w:tab/>
      </w:r>
      <w:r w:rsidRPr="009A788B">
        <w:rPr>
          <w:rFonts w:ascii="Arial" w:hAnsi="Arial"/>
          <w:color w:val="000000" w:themeColor="text1"/>
          <w:sz w:val="22"/>
          <w:u w:val="single"/>
          <w:lang w:val="fr-CH"/>
        </w:rPr>
        <w:t>OBSERVATEURS/OBSERVERS</w:t>
      </w:r>
    </w:p>
    <w:p w14:paraId="33734299" w14:textId="77777777" w:rsidR="009A788B" w:rsidRPr="009A788B" w:rsidRDefault="009A788B" w:rsidP="009A788B">
      <w:pPr>
        <w:tabs>
          <w:tab w:val="left" w:pos="567"/>
          <w:tab w:val="left" w:pos="1418"/>
        </w:tabs>
        <w:rPr>
          <w:rFonts w:ascii="Arial" w:hAnsi="Arial"/>
          <w:color w:val="000000" w:themeColor="text1"/>
          <w:sz w:val="22"/>
          <w:lang w:val="fr-CH"/>
        </w:rPr>
      </w:pPr>
    </w:p>
    <w:p w14:paraId="67CEB7FA" w14:textId="77777777" w:rsidR="009A788B" w:rsidRPr="009A788B" w:rsidRDefault="009A788B" w:rsidP="009A788B">
      <w:pPr>
        <w:tabs>
          <w:tab w:val="left" w:pos="567"/>
          <w:tab w:val="left" w:pos="1418"/>
        </w:tabs>
        <w:rPr>
          <w:rFonts w:ascii="Arial" w:hAnsi="Arial"/>
          <w:color w:val="000000" w:themeColor="text1"/>
          <w:sz w:val="22"/>
          <w:u w:val="single"/>
          <w:lang w:val="fr-CH"/>
        </w:rPr>
      </w:pPr>
    </w:p>
    <w:p w14:paraId="0074EE35" w14:textId="77777777" w:rsidR="009A788B" w:rsidRPr="009A788B" w:rsidRDefault="009A788B" w:rsidP="009A788B">
      <w:pPr>
        <w:tabs>
          <w:tab w:val="left" w:pos="567"/>
          <w:tab w:val="left" w:pos="1418"/>
        </w:tabs>
        <w:rPr>
          <w:rFonts w:ascii="Arial" w:hAnsi="Arial"/>
          <w:color w:val="000000" w:themeColor="text1"/>
          <w:sz w:val="22"/>
          <w:lang w:val="fr-FR"/>
        </w:rPr>
      </w:pPr>
      <w:r w:rsidRPr="009A788B">
        <w:rPr>
          <w:rFonts w:ascii="Arial" w:hAnsi="Arial"/>
          <w:color w:val="000000" w:themeColor="text1"/>
          <w:sz w:val="22"/>
          <w:lang w:val="fr-FR"/>
        </w:rPr>
        <w:t>III.</w:t>
      </w:r>
      <w:r w:rsidRPr="009A788B">
        <w:rPr>
          <w:rFonts w:ascii="Arial" w:hAnsi="Arial"/>
          <w:color w:val="000000" w:themeColor="text1"/>
          <w:sz w:val="22"/>
          <w:lang w:val="fr-FR"/>
        </w:rPr>
        <w:tab/>
      </w:r>
      <w:r w:rsidRPr="009A788B">
        <w:rPr>
          <w:rFonts w:ascii="Arial" w:hAnsi="Arial"/>
          <w:bCs/>
          <w:color w:val="000000" w:themeColor="text1"/>
          <w:sz w:val="22"/>
          <w:u w:val="single"/>
          <w:lang w:val="fr-FR"/>
        </w:rPr>
        <w:t>DÉLÉGATIONS MEMBRES SPÉCIALES/SPECIAL MEMBER DELEGATIONS</w:t>
      </w:r>
    </w:p>
    <w:p w14:paraId="20E30873" w14:textId="77777777" w:rsidR="009A788B" w:rsidRPr="009A788B" w:rsidRDefault="009A788B" w:rsidP="009A788B">
      <w:pPr>
        <w:rPr>
          <w:rFonts w:ascii="Arial" w:hAnsi="Arial"/>
          <w:color w:val="000000" w:themeColor="text1"/>
          <w:sz w:val="22"/>
          <w:lang w:val="fr-FR"/>
        </w:rPr>
      </w:pPr>
    </w:p>
    <w:p w14:paraId="40C7E92A" w14:textId="77777777" w:rsidR="009A788B" w:rsidRPr="009A788B" w:rsidRDefault="009A788B" w:rsidP="009A788B">
      <w:pPr>
        <w:rPr>
          <w:rFonts w:ascii="Arial" w:hAnsi="Arial"/>
          <w:color w:val="000000" w:themeColor="text1"/>
          <w:sz w:val="22"/>
          <w:lang w:val="fr-FR"/>
        </w:rPr>
      </w:pPr>
    </w:p>
    <w:p w14:paraId="5048B6E1" w14:textId="77777777" w:rsidR="009A788B" w:rsidRPr="009A788B" w:rsidRDefault="009A788B" w:rsidP="009A788B">
      <w:pPr>
        <w:tabs>
          <w:tab w:val="left" w:pos="1418"/>
        </w:tabs>
        <w:rPr>
          <w:rFonts w:ascii="Arial" w:hAnsi="Arial"/>
          <w:color w:val="000000" w:themeColor="text1"/>
          <w:sz w:val="22"/>
          <w:u w:val="single"/>
          <w:lang w:val="fr-FR"/>
        </w:rPr>
      </w:pPr>
      <w:r w:rsidRPr="009A788B">
        <w:rPr>
          <w:rFonts w:ascii="Arial" w:hAnsi="Arial"/>
          <w:color w:val="000000" w:themeColor="text1"/>
          <w:sz w:val="22"/>
          <w:u w:val="single"/>
          <w:lang w:val="fr-FR"/>
        </w:rPr>
        <w:t>UNION EUROPÉENNE (UE)</w:t>
      </w:r>
      <w:r w:rsidRPr="009A788B">
        <w:rPr>
          <w:rFonts w:ascii="Arial" w:hAnsi="Arial"/>
          <w:color w:val="000000" w:themeColor="text1"/>
          <w:sz w:val="22"/>
          <w:u w:val="single"/>
          <w:lang w:val="fr-FR"/>
        </w:rPr>
        <w:footnoteReference w:customMarkFollows="1" w:id="2"/>
        <w:t>*/EUROPEAN UNION (EU)</w:t>
      </w:r>
      <w:r w:rsidRPr="009A788B">
        <w:rPr>
          <w:rFonts w:ascii="Arial" w:hAnsi="Arial"/>
          <w:color w:val="000000" w:themeColor="text1"/>
          <w:sz w:val="22"/>
          <w:u w:val="single"/>
          <w:lang w:val="fr-FR"/>
        </w:rPr>
        <w:footnoteReference w:customMarkFollows="1" w:id="3"/>
        <w:t xml:space="preserve">* </w:t>
      </w:r>
    </w:p>
    <w:p w14:paraId="109CA3F7" w14:textId="77777777" w:rsidR="009A788B" w:rsidRPr="009A788B" w:rsidRDefault="009A788B" w:rsidP="009A788B">
      <w:pPr>
        <w:tabs>
          <w:tab w:val="left" w:pos="1418"/>
        </w:tabs>
        <w:rPr>
          <w:rFonts w:ascii="Arial" w:hAnsi="Arial"/>
          <w:color w:val="000000" w:themeColor="text1"/>
          <w:sz w:val="22"/>
          <w:lang w:val="fr-FR"/>
        </w:rPr>
      </w:pPr>
    </w:p>
    <w:p w14:paraId="644B067B" w14:textId="77777777" w:rsidR="009A788B" w:rsidRPr="009A788B" w:rsidRDefault="009A788B" w:rsidP="009A788B">
      <w:pPr>
        <w:tabs>
          <w:tab w:val="left" w:pos="1418"/>
        </w:tabs>
        <w:rPr>
          <w:rFonts w:ascii="Arial" w:hAnsi="Arial"/>
          <w:color w:val="000000" w:themeColor="text1"/>
          <w:sz w:val="22"/>
        </w:rPr>
      </w:pPr>
      <w:r w:rsidRPr="009A788B">
        <w:rPr>
          <w:rFonts w:ascii="Arial" w:hAnsi="Arial"/>
          <w:color w:val="000000" w:themeColor="text1"/>
          <w:sz w:val="22"/>
        </w:rPr>
        <w:t>Oliver HALL-ALLEN, First Counsellor, Delegation of the European Union to the United Nations Office, Geneva</w:t>
      </w:r>
    </w:p>
    <w:p w14:paraId="2D448F07" w14:textId="77777777" w:rsidR="009A788B" w:rsidRPr="009A788B" w:rsidRDefault="009A788B" w:rsidP="009A788B">
      <w:pPr>
        <w:tabs>
          <w:tab w:val="left" w:pos="1418"/>
        </w:tabs>
        <w:rPr>
          <w:rFonts w:ascii="Arial" w:hAnsi="Arial"/>
          <w:color w:val="000000" w:themeColor="text1"/>
          <w:sz w:val="22"/>
        </w:rPr>
      </w:pPr>
    </w:p>
    <w:p w14:paraId="3A2FBA10" w14:textId="77777777" w:rsidR="009A788B" w:rsidRPr="009A788B" w:rsidRDefault="009A788B" w:rsidP="009A788B">
      <w:pPr>
        <w:tabs>
          <w:tab w:val="left" w:pos="1418"/>
        </w:tabs>
        <w:rPr>
          <w:rFonts w:ascii="Arial" w:hAnsi="Arial"/>
          <w:color w:val="000000" w:themeColor="text1"/>
          <w:sz w:val="22"/>
        </w:rPr>
      </w:pPr>
      <w:r w:rsidRPr="009A788B">
        <w:rPr>
          <w:rFonts w:ascii="Arial" w:hAnsi="Arial"/>
          <w:color w:val="000000" w:themeColor="text1"/>
          <w:sz w:val="22"/>
        </w:rPr>
        <w:t>Agata Anna GERBA (Ms.), Policy Officer, Copyright Unit, Directorate General Connect, European Commission, Brussels</w:t>
      </w:r>
    </w:p>
    <w:p w14:paraId="5401CC55" w14:textId="77777777" w:rsidR="009A788B" w:rsidRPr="009A788B" w:rsidRDefault="009A788B" w:rsidP="009A788B">
      <w:pPr>
        <w:tabs>
          <w:tab w:val="left" w:pos="1418"/>
        </w:tabs>
        <w:rPr>
          <w:rFonts w:ascii="Arial" w:hAnsi="Arial"/>
          <w:color w:val="000000" w:themeColor="text1"/>
          <w:sz w:val="22"/>
        </w:rPr>
      </w:pPr>
    </w:p>
    <w:p w14:paraId="6408AE85" w14:textId="77777777" w:rsidR="009A788B" w:rsidRPr="009A788B" w:rsidRDefault="009A788B" w:rsidP="009A788B">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Arial" w:hAnsi="Arial"/>
          <w:color w:val="000000" w:themeColor="text1"/>
          <w:sz w:val="22"/>
        </w:rPr>
      </w:pPr>
      <w:r w:rsidRPr="009A788B">
        <w:rPr>
          <w:rFonts w:ascii="Arial" w:hAnsi="Arial"/>
          <w:color w:val="000000" w:themeColor="text1"/>
          <w:sz w:val="22"/>
        </w:rPr>
        <w:t>Giorgio MONGIAT, Policy Officer, Copyright Unit, Directorate General Connect, European Commission, Brussels</w:t>
      </w:r>
    </w:p>
    <w:p w14:paraId="3C1C15C2" w14:textId="77777777" w:rsidR="009A788B" w:rsidRPr="009A788B" w:rsidRDefault="009A788B" w:rsidP="009A788B">
      <w:pPr>
        <w:tabs>
          <w:tab w:val="left" w:pos="1418"/>
        </w:tabs>
        <w:rPr>
          <w:rFonts w:ascii="Arial" w:hAnsi="Arial"/>
          <w:color w:val="000000" w:themeColor="text1"/>
          <w:sz w:val="22"/>
        </w:rPr>
      </w:pPr>
    </w:p>
    <w:p w14:paraId="1C7B8D78" w14:textId="77777777" w:rsidR="009A788B" w:rsidRPr="009A788B" w:rsidRDefault="009A788B" w:rsidP="009A788B">
      <w:pPr>
        <w:tabs>
          <w:tab w:val="left" w:pos="1418"/>
        </w:tabs>
        <w:rPr>
          <w:rFonts w:ascii="Arial" w:hAnsi="Arial"/>
          <w:color w:val="000000" w:themeColor="text1"/>
          <w:sz w:val="22"/>
        </w:rPr>
      </w:pPr>
    </w:p>
    <w:p w14:paraId="4AEEEDD7" w14:textId="77777777" w:rsidR="009A788B" w:rsidRPr="009A788B" w:rsidRDefault="009A788B" w:rsidP="009A788B">
      <w:pPr>
        <w:tabs>
          <w:tab w:val="left" w:pos="567"/>
          <w:tab w:val="left" w:pos="1418"/>
        </w:tabs>
        <w:rPr>
          <w:rFonts w:ascii="Arial" w:hAnsi="Arial"/>
          <w:color w:val="000000" w:themeColor="text1"/>
          <w:sz w:val="22"/>
          <w:u w:val="single"/>
        </w:rPr>
      </w:pPr>
      <w:r w:rsidRPr="009A788B">
        <w:rPr>
          <w:rFonts w:ascii="Arial" w:hAnsi="Arial"/>
          <w:color w:val="000000" w:themeColor="text1"/>
          <w:sz w:val="22"/>
        </w:rPr>
        <w:t>IV.</w:t>
      </w:r>
      <w:r w:rsidRPr="009A788B">
        <w:rPr>
          <w:rFonts w:ascii="Arial" w:hAnsi="Arial"/>
          <w:color w:val="000000" w:themeColor="text1"/>
          <w:sz w:val="22"/>
        </w:rPr>
        <w:tab/>
      </w:r>
      <w:r w:rsidRPr="009A788B">
        <w:rPr>
          <w:rFonts w:ascii="Arial" w:hAnsi="Arial"/>
          <w:color w:val="000000" w:themeColor="text1"/>
          <w:sz w:val="22"/>
          <w:u w:val="single"/>
        </w:rPr>
        <w:t>ORGANISATIONS INTERGOUVERNEMENTALES/</w:t>
      </w:r>
    </w:p>
    <w:p w14:paraId="4B272241" w14:textId="77777777" w:rsidR="009A788B" w:rsidRPr="009A788B" w:rsidRDefault="009A788B" w:rsidP="009A788B">
      <w:pPr>
        <w:tabs>
          <w:tab w:val="left" w:pos="567"/>
          <w:tab w:val="left" w:pos="1418"/>
        </w:tabs>
        <w:rPr>
          <w:rFonts w:ascii="Arial" w:hAnsi="Arial"/>
          <w:color w:val="000000" w:themeColor="text1"/>
          <w:sz w:val="22"/>
        </w:rPr>
      </w:pPr>
      <w:r w:rsidRPr="009A788B">
        <w:rPr>
          <w:rFonts w:ascii="Arial" w:hAnsi="Arial"/>
          <w:color w:val="000000" w:themeColor="text1"/>
          <w:sz w:val="22"/>
        </w:rPr>
        <w:tab/>
      </w:r>
      <w:r w:rsidRPr="009A788B">
        <w:rPr>
          <w:rFonts w:ascii="Arial" w:hAnsi="Arial"/>
          <w:color w:val="000000" w:themeColor="text1"/>
          <w:sz w:val="22"/>
          <w:u w:val="single"/>
        </w:rPr>
        <w:t>INTERGOVERNMENTAL ORGANIZATIONS</w:t>
      </w:r>
    </w:p>
    <w:p w14:paraId="3759E697" w14:textId="77777777" w:rsidR="009A788B" w:rsidRPr="009A788B" w:rsidRDefault="009A788B" w:rsidP="009A788B">
      <w:pPr>
        <w:rPr>
          <w:rFonts w:ascii="Arial" w:hAnsi="Arial"/>
          <w:color w:val="000000" w:themeColor="text1"/>
          <w:sz w:val="22"/>
        </w:rPr>
      </w:pPr>
    </w:p>
    <w:p w14:paraId="0EEFF391" w14:textId="77777777" w:rsidR="009A788B" w:rsidRPr="009A788B" w:rsidRDefault="009A788B" w:rsidP="009A788B">
      <w:pPr>
        <w:tabs>
          <w:tab w:val="left" w:pos="1418"/>
        </w:tabs>
        <w:rPr>
          <w:rFonts w:ascii="Arial" w:hAnsi="Arial"/>
          <w:color w:val="000000" w:themeColor="text1"/>
          <w:sz w:val="22"/>
        </w:rPr>
      </w:pPr>
    </w:p>
    <w:p w14:paraId="265FCACF"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CENTRE SUD (CS)/SOUTH CENTRE (SC) </w:t>
      </w:r>
    </w:p>
    <w:p w14:paraId="43F42577" w14:textId="77777777" w:rsidR="009A788B" w:rsidRPr="009A788B" w:rsidRDefault="009A788B" w:rsidP="009A788B">
      <w:pPr>
        <w:rPr>
          <w:rFonts w:ascii="Arial" w:hAnsi="Arial"/>
          <w:color w:val="000000" w:themeColor="text1"/>
          <w:sz w:val="22"/>
          <w:u w:val="single"/>
        </w:rPr>
      </w:pPr>
    </w:p>
    <w:p w14:paraId="084E1DE6"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Viviana MUNOZ TELLEZ (Mrs.), Manager, Innovation and Access to Knowledge Programme, Geneva</w:t>
      </w:r>
    </w:p>
    <w:p w14:paraId="37DDC7F6" w14:textId="77777777" w:rsidR="009A788B" w:rsidRPr="009A788B" w:rsidRDefault="009A788B" w:rsidP="009A788B">
      <w:pPr>
        <w:rPr>
          <w:rFonts w:ascii="Arial" w:hAnsi="Arial"/>
          <w:color w:val="000000" w:themeColor="text1"/>
          <w:sz w:val="22"/>
        </w:rPr>
      </w:pPr>
    </w:p>
    <w:p w14:paraId="524D062D"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Carlos CORREA, Special Adviser, Trade and Intellectual Property, Geneva</w:t>
      </w:r>
    </w:p>
    <w:p w14:paraId="6FF2D612" w14:textId="77777777" w:rsidR="009A788B" w:rsidRPr="009A788B" w:rsidRDefault="009A788B" w:rsidP="009A788B">
      <w:pPr>
        <w:rPr>
          <w:rFonts w:ascii="Arial" w:hAnsi="Arial"/>
          <w:color w:val="000000" w:themeColor="text1"/>
          <w:sz w:val="22"/>
        </w:rPr>
      </w:pPr>
    </w:p>
    <w:p w14:paraId="520B55B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Daniela GUARAS (Ms.), Intern, Innovation and Access to Knowledge Programme, Geneva</w:t>
      </w:r>
    </w:p>
    <w:p w14:paraId="17E34962" w14:textId="77777777" w:rsidR="009A788B" w:rsidRPr="009A788B" w:rsidRDefault="009A788B" w:rsidP="009A788B">
      <w:pPr>
        <w:rPr>
          <w:rFonts w:ascii="Arial" w:hAnsi="Arial"/>
          <w:color w:val="000000" w:themeColor="text1"/>
          <w:sz w:val="22"/>
          <w:u w:val="single"/>
        </w:rPr>
      </w:pPr>
    </w:p>
    <w:p w14:paraId="0583058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Nirmalya SYAM, Programme Officer, Innovation and Access to Knowledge Programme, Geneva</w:t>
      </w:r>
    </w:p>
    <w:p w14:paraId="0E77C61E" w14:textId="77777777" w:rsidR="009A788B" w:rsidRPr="009A788B" w:rsidRDefault="009A788B" w:rsidP="009A788B">
      <w:pPr>
        <w:rPr>
          <w:rFonts w:ascii="Arial" w:hAnsi="Arial"/>
          <w:color w:val="000000" w:themeColor="text1"/>
          <w:sz w:val="22"/>
          <w:u w:val="single"/>
        </w:rPr>
      </w:pPr>
    </w:p>
    <w:p w14:paraId="23F8179C"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Germán VELÁSQUEZ, Special Adviser, Health and Development, Geneva</w:t>
      </w:r>
    </w:p>
    <w:p w14:paraId="7FAE83AD" w14:textId="77777777" w:rsidR="009A788B" w:rsidRPr="009A788B" w:rsidRDefault="009A788B" w:rsidP="009A788B">
      <w:pPr>
        <w:rPr>
          <w:rFonts w:ascii="Arial" w:hAnsi="Arial"/>
          <w:color w:val="000000" w:themeColor="text1"/>
          <w:sz w:val="22"/>
          <w:u w:val="single"/>
        </w:rPr>
      </w:pPr>
    </w:p>
    <w:p w14:paraId="64FE730A" w14:textId="77777777" w:rsidR="009A788B" w:rsidRPr="009A788B" w:rsidRDefault="009A788B" w:rsidP="009A788B">
      <w:pPr>
        <w:rPr>
          <w:rFonts w:ascii="Arial" w:hAnsi="Arial"/>
          <w:color w:val="000000" w:themeColor="text1"/>
          <w:sz w:val="22"/>
          <w:u w:val="single"/>
        </w:rPr>
      </w:pPr>
    </w:p>
    <w:p w14:paraId="109035C1"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ORGANISATION AFRICAINE DE LA PROPRIÉTÉ INTELLECTUELLE (OAPI)/AFRICAN INTELLECTUAL PROPERTY ORGANIZATION (OAPI) </w:t>
      </w:r>
    </w:p>
    <w:p w14:paraId="076AEEE7" w14:textId="77777777" w:rsidR="009A788B" w:rsidRPr="009A788B" w:rsidRDefault="009A788B" w:rsidP="009A788B">
      <w:pPr>
        <w:rPr>
          <w:rFonts w:ascii="Arial" w:hAnsi="Arial"/>
          <w:color w:val="000000" w:themeColor="text1"/>
          <w:sz w:val="22"/>
          <w:u w:val="single"/>
          <w:lang w:val="fr-CH"/>
        </w:rPr>
      </w:pPr>
    </w:p>
    <w:p w14:paraId="2C5BD9D4"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Solange DAO SANON (Mrs.), cadre juriste, chargée du droit d'auteur et du suivi des questions émergentes, Yaoundé</w:t>
      </w:r>
    </w:p>
    <w:p w14:paraId="5AC05F8C" w14:textId="77777777" w:rsidR="009A788B" w:rsidRPr="009A788B" w:rsidRDefault="009A788B" w:rsidP="009A788B">
      <w:pPr>
        <w:rPr>
          <w:rFonts w:ascii="Arial" w:hAnsi="Arial"/>
          <w:color w:val="000000" w:themeColor="text1"/>
          <w:sz w:val="22"/>
          <w:u w:val="single"/>
          <w:lang w:val="fr-CH"/>
        </w:rPr>
      </w:pPr>
    </w:p>
    <w:p w14:paraId="211E6D48" w14:textId="77777777" w:rsidR="009A788B" w:rsidRPr="009A788B" w:rsidRDefault="009A788B" w:rsidP="009A788B">
      <w:pPr>
        <w:rPr>
          <w:rFonts w:ascii="Arial" w:hAnsi="Arial"/>
          <w:color w:val="000000" w:themeColor="text1"/>
          <w:sz w:val="22"/>
          <w:u w:val="single"/>
          <w:lang w:val="fr-CH"/>
        </w:rPr>
      </w:pPr>
    </w:p>
    <w:p w14:paraId="27531A75"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ORGANISATION DE COOPÉRATION ISLAMIQUE (OCI)/ORGANIZATION OF ISLAMIC COOPERATION (OIC) </w:t>
      </w:r>
    </w:p>
    <w:p w14:paraId="3A2AAFEE" w14:textId="77777777" w:rsidR="009A788B" w:rsidRPr="009A788B" w:rsidRDefault="009A788B" w:rsidP="009A788B">
      <w:pPr>
        <w:rPr>
          <w:rFonts w:ascii="Arial" w:hAnsi="Arial"/>
          <w:color w:val="000000" w:themeColor="text1"/>
          <w:sz w:val="22"/>
          <w:u w:val="single"/>
          <w:lang w:val="fr-CH"/>
        </w:rPr>
      </w:pPr>
    </w:p>
    <w:p w14:paraId="12AC047F"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Abdelaziz Seif EL NASR, conseiller auprès du secrétaire général, Djeddah</w:t>
      </w:r>
    </w:p>
    <w:p w14:paraId="6C35371A" w14:textId="77777777" w:rsidR="009A788B" w:rsidRPr="009A788B" w:rsidRDefault="009A788B" w:rsidP="009A788B">
      <w:pPr>
        <w:rPr>
          <w:rFonts w:ascii="Arial" w:hAnsi="Arial"/>
          <w:color w:val="000000" w:themeColor="text1"/>
          <w:sz w:val="22"/>
          <w:u w:val="single"/>
          <w:lang w:val="fr-CH"/>
        </w:rPr>
      </w:pPr>
    </w:p>
    <w:p w14:paraId="508FDEC6" w14:textId="77777777" w:rsidR="009A788B" w:rsidRPr="009A788B" w:rsidRDefault="009A788B" w:rsidP="009A788B">
      <w:pPr>
        <w:rPr>
          <w:rFonts w:ascii="Arial" w:hAnsi="Arial"/>
          <w:color w:val="000000" w:themeColor="text1"/>
          <w:sz w:val="22"/>
          <w:u w:val="single"/>
          <w:lang w:val="fr-CH"/>
        </w:rPr>
      </w:pPr>
    </w:p>
    <w:p w14:paraId="3A623536"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ORGANISATION INTERNATIONALE DU TRAVAIL (OIT)/INTERNATIONAL LABOUR ORGANIZATION (ILO) </w:t>
      </w:r>
    </w:p>
    <w:p w14:paraId="64A025F1" w14:textId="77777777" w:rsidR="009A788B" w:rsidRPr="009A788B" w:rsidRDefault="009A788B" w:rsidP="009A788B">
      <w:pPr>
        <w:rPr>
          <w:rFonts w:ascii="Arial" w:hAnsi="Arial"/>
          <w:color w:val="000000" w:themeColor="text1"/>
          <w:sz w:val="22"/>
          <w:u w:val="single"/>
          <w:lang w:val="fr-CH"/>
        </w:rPr>
      </w:pPr>
    </w:p>
    <w:p w14:paraId="6EDC79C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Oliver LIANG, Sectoral Specialist, Education, Culture, Media, Sectoral Policies Department, Geneva</w:t>
      </w:r>
    </w:p>
    <w:p w14:paraId="1B387800" w14:textId="77777777" w:rsidR="009A788B" w:rsidRPr="009A788B" w:rsidRDefault="009A788B" w:rsidP="009A788B">
      <w:pPr>
        <w:rPr>
          <w:rFonts w:ascii="Arial" w:hAnsi="Arial"/>
          <w:color w:val="000000" w:themeColor="text1"/>
          <w:sz w:val="22"/>
        </w:rPr>
      </w:pPr>
    </w:p>
    <w:p w14:paraId="60604E06" w14:textId="77777777" w:rsidR="009A788B" w:rsidRPr="009A788B" w:rsidRDefault="009A788B" w:rsidP="009A788B">
      <w:pPr>
        <w:tabs>
          <w:tab w:val="left" w:pos="1418"/>
        </w:tabs>
        <w:rPr>
          <w:rFonts w:ascii="Arial" w:hAnsi="Arial"/>
          <w:color w:val="000000" w:themeColor="text1"/>
          <w:sz w:val="22"/>
        </w:rPr>
      </w:pPr>
    </w:p>
    <w:p w14:paraId="699E1498" w14:textId="77777777" w:rsidR="009A788B" w:rsidRPr="009A788B" w:rsidRDefault="009A788B" w:rsidP="009A788B">
      <w:pPr>
        <w:rPr>
          <w:rFonts w:ascii="Arial" w:hAnsi="Arial"/>
          <w:color w:val="000000" w:themeColor="text1"/>
          <w:sz w:val="22"/>
          <w:u w:val="single"/>
          <w:lang w:val="fr-FR"/>
        </w:rPr>
      </w:pPr>
      <w:r w:rsidRPr="009A788B">
        <w:rPr>
          <w:rFonts w:ascii="Arial" w:hAnsi="Arial"/>
          <w:color w:val="000000" w:themeColor="text1"/>
          <w:sz w:val="22"/>
          <w:u w:val="single"/>
          <w:lang w:val="fr-FR"/>
        </w:rPr>
        <w:t xml:space="preserve">ORGANISATION MONDIALE DU COMMERCE (OMC)/WORLD TRADE </w:t>
      </w:r>
    </w:p>
    <w:p w14:paraId="7088F1F1"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ORGANIZATION (WTO)</w:t>
      </w:r>
    </w:p>
    <w:p w14:paraId="50B6ABE0" w14:textId="77777777" w:rsidR="009A788B" w:rsidRPr="009A788B" w:rsidRDefault="009A788B" w:rsidP="009A788B">
      <w:pPr>
        <w:rPr>
          <w:rFonts w:ascii="Arial" w:hAnsi="Arial"/>
          <w:color w:val="000000" w:themeColor="text1"/>
          <w:sz w:val="22"/>
        </w:rPr>
      </w:pPr>
    </w:p>
    <w:p w14:paraId="0AEC9DD9" w14:textId="77777777" w:rsidR="009A788B" w:rsidRPr="009A788B" w:rsidRDefault="009A788B" w:rsidP="009A788B">
      <w:pPr>
        <w:tabs>
          <w:tab w:val="left" w:pos="1418"/>
        </w:tabs>
        <w:rPr>
          <w:rFonts w:ascii="Arial" w:hAnsi="Arial"/>
          <w:color w:val="000000" w:themeColor="text1"/>
          <w:sz w:val="22"/>
        </w:rPr>
      </w:pPr>
      <w:r w:rsidRPr="009A788B">
        <w:rPr>
          <w:rFonts w:ascii="Arial" w:hAnsi="Arial"/>
          <w:color w:val="000000" w:themeColor="text1"/>
          <w:sz w:val="22"/>
        </w:rPr>
        <w:t>Hannu WAGER, Counselor, Intellectual Property Division, Geneva</w:t>
      </w:r>
    </w:p>
    <w:p w14:paraId="32704FC5" w14:textId="77777777" w:rsidR="009A788B" w:rsidRPr="009A788B" w:rsidRDefault="009A788B" w:rsidP="009A788B">
      <w:pPr>
        <w:tabs>
          <w:tab w:val="left" w:pos="1418"/>
        </w:tabs>
        <w:rPr>
          <w:rFonts w:ascii="Arial" w:hAnsi="Arial"/>
          <w:color w:val="000000" w:themeColor="text1"/>
          <w:sz w:val="22"/>
        </w:rPr>
      </w:pPr>
    </w:p>
    <w:p w14:paraId="19B10C6A" w14:textId="77777777" w:rsidR="009A788B" w:rsidRPr="009A788B" w:rsidRDefault="009A788B" w:rsidP="009A788B">
      <w:pPr>
        <w:tabs>
          <w:tab w:val="left" w:pos="1418"/>
        </w:tabs>
        <w:rPr>
          <w:rFonts w:ascii="Arial" w:hAnsi="Arial"/>
          <w:color w:val="000000" w:themeColor="text1"/>
          <w:sz w:val="22"/>
        </w:rPr>
      </w:pPr>
    </w:p>
    <w:p w14:paraId="3835FBCD"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UNION AFRICAINE (UA)/AFRICAN UNION (AU) </w:t>
      </w:r>
    </w:p>
    <w:p w14:paraId="0A09B148" w14:textId="77777777" w:rsidR="009A788B" w:rsidRPr="009A788B" w:rsidRDefault="009A788B" w:rsidP="009A788B">
      <w:pPr>
        <w:rPr>
          <w:rFonts w:ascii="Arial" w:hAnsi="Arial"/>
          <w:color w:val="000000" w:themeColor="text1"/>
          <w:sz w:val="22"/>
          <w:u w:val="single"/>
        </w:rPr>
      </w:pPr>
    </w:p>
    <w:p w14:paraId="30E2C769"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Georges Rémi NAMEKONG, Senior Economist, Permanent Mission, Geneva</w:t>
      </w:r>
    </w:p>
    <w:p w14:paraId="0708E017" w14:textId="77777777" w:rsidR="009A788B" w:rsidRPr="009A788B" w:rsidRDefault="009A788B" w:rsidP="009A788B">
      <w:pPr>
        <w:rPr>
          <w:rFonts w:ascii="Arial" w:hAnsi="Arial"/>
          <w:color w:val="000000" w:themeColor="text1"/>
          <w:sz w:val="22"/>
          <w:u w:val="single"/>
        </w:rPr>
      </w:pPr>
    </w:p>
    <w:p w14:paraId="7A8976C4" w14:textId="77777777" w:rsidR="009A788B" w:rsidRPr="009A788B" w:rsidRDefault="009A788B" w:rsidP="009A788B">
      <w:pPr>
        <w:tabs>
          <w:tab w:val="left" w:pos="1418"/>
        </w:tabs>
        <w:rPr>
          <w:rFonts w:ascii="Arial" w:hAnsi="Arial"/>
          <w:color w:val="000000" w:themeColor="text1"/>
          <w:sz w:val="22"/>
        </w:rPr>
      </w:pPr>
    </w:p>
    <w:p w14:paraId="069E480D" w14:textId="77777777" w:rsidR="009A788B" w:rsidRPr="009A788B" w:rsidRDefault="009A788B" w:rsidP="009A788B">
      <w:pPr>
        <w:tabs>
          <w:tab w:val="left" w:pos="1418"/>
        </w:tabs>
        <w:rPr>
          <w:rFonts w:ascii="Arial" w:hAnsi="Arial"/>
          <w:color w:val="000000" w:themeColor="text1"/>
          <w:sz w:val="22"/>
        </w:rPr>
      </w:pPr>
    </w:p>
    <w:p w14:paraId="013EBE2B" w14:textId="77777777" w:rsidR="009A788B" w:rsidRPr="009A788B" w:rsidRDefault="009A788B" w:rsidP="009A788B">
      <w:pPr>
        <w:tabs>
          <w:tab w:val="left" w:pos="567"/>
          <w:tab w:val="left" w:pos="1418"/>
        </w:tabs>
        <w:rPr>
          <w:rFonts w:ascii="Arial" w:hAnsi="Arial"/>
          <w:caps/>
          <w:color w:val="000000" w:themeColor="text1"/>
          <w:sz w:val="22"/>
          <w:u w:val="single"/>
          <w:lang w:val="fr-FR"/>
        </w:rPr>
      </w:pPr>
      <w:r w:rsidRPr="009A788B">
        <w:rPr>
          <w:rFonts w:ascii="Arial" w:hAnsi="Arial"/>
          <w:caps/>
          <w:color w:val="000000" w:themeColor="text1"/>
          <w:sz w:val="22"/>
          <w:lang w:val="fr-FR"/>
        </w:rPr>
        <w:t>V.</w:t>
      </w:r>
      <w:r w:rsidRPr="009A788B">
        <w:rPr>
          <w:rFonts w:ascii="Arial" w:hAnsi="Arial"/>
          <w:caps/>
          <w:color w:val="000000" w:themeColor="text1"/>
          <w:sz w:val="22"/>
          <w:lang w:val="fr-FR"/>
        </w:rPr>
        <w:tab/>
      </w:r>
      <w:r w:rsidRPr="009A788B">
        <w:rPr>
          <w:rFonts w:ascii="Arial" w:hAnsi="Arial"/>
          <w:caps/>
          <w:color w:val="000000" w:themeColor="text1"/>
          <w:sz w:val="22"/>
          <w:u w:val="single"/>
          <w:lang w:val="fr-FR"/>
        </w:rPr>
        <w:t>organisations non gouvernementales/</w:t>
      </w:r>
    </w:p>
    <w:p w14:paraId="5F1227E0" w14:textId="77777777" w:rsidR="009A788B" w:rsidRPr="009A788B" w:rsidRDefault="009A788B" w:rsidP="009A788B">
      <w:pPr>
        <w:tabs>
          <w:tab w:val="left" w:pos="1418"/>
        </w:tabs>
        <w:ind w:left="567"/>
        <w:rPr>
          <w:rFonts w:ascii="Arial" w:hAnsi="Arial"/>
          <w:color w:val="000000" w:themeColor="text1"/>
          <w:sz w:val="22"/>
          <w:u w:val="single"/>
          <w:lang w:val="fr-FR"/>
        </w:rPr>
      </w:pPr>
      <w:r w:rsidRPr="009A788B">
        <w:rPr>
          <w:rFonts w:ascii="Arial" w:hAnsi="Arial"/>
          <w:caps/>
          <w:color w:val="000000" w:themeColor="text1"/>
          <w:sz w:val="22"/>
          <w:u w:val="single"/>
          <w:lang w:val="fr-FR"/>
        </w:rPr>
        <w:t>non-governmental organizations</w:t>
      </w:r>
    </w:p>
    <w:p w14:paraId="56909551" w14:textId="77777777" w:rsidR="009A788B" w:rsidRPr="009A788B" w:rsidRDefault="009A788B" w:rsidP="009A788B">
      <w:pPr>
        <w:rPr>
          <w:rFonts w:ascii="Arial" w:hAnsi="Arial"/>
          <w:color w:val="000000" w:themeColor="text1"/>
          <w:sz w:val="22"/>
          <w:u w:val="single"/>
          <w:lang w:val="fr-FR"/>
        </w:rPr>
      </w:pPr>
    </w:p>
    <w:p w14:paraId="03BD1AAC" w14:textId="77777777" w:rsidR="009A788B" w:rsidRPr="009A788B" w:rsidRDefault="009A788B" w:rsidP="009A788B">
      <w:pPr>
        <w:rPr>
          <w:rFonts w:ascii="Arial" w:hAnsi="Arial"/>
          <w:color w:val="000000" w:themeColor="text1"/>
          <w:sz w:val="22"/>
          <w:u w:val="single"/>
          <w:lang w:val="fr-FR"/>
        </w:rPr>
      </w:pPr>
    </w:p>
    <w:p w14:paraId="08B4EE96" w14:textId="77777777" w:rsidR="009A788B" w:rsidRPr="009A788B" w:rsidRDefault="009A788B" w:rsidP="009A788B">
      <w:pPr>
        <w:rPr>
          <w:rFonts w:ascii="Arial" w:hAnsi="Arial"/>
          <w:color w:val="000000" w:themeColor="text1"/>
          <w:sz w:val="22"/>
          <w:u w:val="single"/>
          <w:lang w:val="fr-FR"/>
        </w:rPr>
      </w:pPr>
      <w:r w:rsidRPr="009A788B">
        <w:rPr>
          <w:rFonts w:ascii="Arial" w:hAnsi="Arial"/>
          <w:color w:val="000000" w:themeColor="text1"/>
          <w:sz w:val="22"/>
          <w:u w:val="single"/>
          <w:lang w:val="fr-FR"/>
        </w:rPr>
        <w:t>Agence pour la protection des programmes (APP)</w:t>
      </w:r>
    </w:p>
    <w:p w14:paraId="2031A984"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lang w:val="fr-FR"/>
        </w:rPr>
        <w:t>Didier ADDA, conseil en propriété industrielle, Paris</w:t>
      </w:r>
    </w:p>
    <w:p w14:paraId="2C40E932" w14:textId="77777777" w:rsidR="009A788B" w:rsidRPr="009A788B" w:rsidRDefault="009A788B" w:rsidP="009A788B">
      <w:pPr>
        <w:rPr>
          <w:rFonts w:ascii="Arial" w:hAnsi="Arial"/>
          <w:color w:val="000000" w:themeColor="text1"/>
          <w:sz w:val="22"/>
          <w:u w:val="single"/>
          <w:lang w:val="fr-FR"/>
        </w:rPr>
      </w:pPr>
    </w:p>
    <w:p w14:paraId="513EFE80"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Alliance panafricaine des auteurs et compositeurs de musique (PACSA)/Pan-African Composers and Songwriters Alliance (PACSA) </w:t>
      </w:r>
    </w:p>
    <w:p w14:paraId="78B65E72"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Sam MBENDE, President, Bruxelles</w:t>
      </w:r>
    </w:p>
    <w:p w14:paraId="0752357A" w14:textId="77777777" w:rsidR="009A788B" w:rsidRPr="009A788B" w:rsidRDefault="009A788B" w:rsidP="009A788B">
      <w:pPr>
        <w:rPr>
          <w:rFonts w:ascii="Arial" w:hAnsi="Arial"/>
          <w:color w:val="000000" w:themeColor="text1"/>
          <w:sz w:val="22"/>
          <w:lang w:val="es-ES"/>
        </w:rPr>
      </w:pPr>
    </w:p>
    <w:p w14:paraId="77DA38BF" w14:textId="77777777" w:rsidR="009A788B" w:rsidRPr="009A788B" w:rsidRDefault="009A788B" w:rsidP="009A788B">
      <w:pPr>
        <w:rPr>
          <w:rFonts w:ascii="Arial" w:hAnsi="Arial"/>
          <w:color w:val="000000" w:themeColor="text1"/>
          <w:sz w:val="22"/>
          <w:u w:val="single"/>
          <w:lang w:val="es-ES"/>
        </w:rPr>
      </w:pPr>
      <w:r w:rsidRPr="009A788B">
        <w:rPr>
          <w:rFonts w:ascii="Arial" w:hAnsi="Arial"/>
          <w:color w:val="000000" w:themeColor="text1"/>
          <w:sz w:val="22"/>
          <w:u w:val="single"/>
          <w:lang w:val="es-ES"/>
        </w:rPr>
        <w:t xml:space="preserve">Alianza de Radiodifusores Iberoamericanos para la Propiedad Intelectual (ARIPI) </w:t>
      </w:r>
    </w:p>
    <w:p w14:paraId="09BFF6C5"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José Manuel BRAVO, Miembro, Madrid</w:t>
      </w:r>
    </w:p>
    <w:p w14:paraId="246A8EF4" w14:textId="77777777" w:rsidR="009A788B" w:rsidRPr="009A788B" w:rsidRDefault="009A788B" w:rsidP="009A788B">
      <w:pPr>
        <w:rPr>
          <w:rFonts w:ascii="Arial" w:hAnsi="Arial"/>
          <w:color w:val="000000" w:themeColor="text1"/>
          <w:sz w:val="22"/>
          <w:lang w:val="pt-PT"/>
        </w:rPr>
      </w:pPr>
      <w:r w:rsidRPr="009A788B">
        <w:rPr>
          <w:rFonts w:ascii="Arial" w:hAnsi="Arial"/>
          <w:color w:val="000000" w:themeColor="text1"/>
          <w:sz w:val="22"/>
          <w:lang w:val="pt-PT"/>
        </w:rPr>
        <w:t>Gerardo MUÑOZ DE COTE AMESCUA, Delegado, Mexico</w:t>
      </w:r>
    </w:p>
    <w:p w14:paraId="26FAE0A3" w14:textId="77777777" w:rsidR="009A788B" w:rsidRPr="009A788B" w:rsidRDefault="009A788B" w:rsidP="009A788B">
      <w:pPr>
        <w:rPr>
          <w:rFonts w:ascii="Arial" w:hAnsi="Arial"/>
          <w:color w:val="000000" w:themeColor="text1"/>
          <w:sz w:val="22"/>
          <w:lang w:val="pt-PT"/>
        </w:rPr>
      </w:pPr>
      <w:r w:rsidRPr="009A788B">
        <w:rPr>
          <w:rFonts w:ascii="Arial" w:hAnsi="Arial"/>
          <w:color w:val="000000" w:themeColor="text1"/>
          <w:sz w:val="22"/>
          <w:lang w:val="pt-PT"/>
        </w:rPr>
        <w:t>Andrea F. OCEGUERA (Sra.), Delegada, Zug</w:t>
      </w:r>
    </w:p>
    <w:p w14:paraId="01889753" w14:textId="77777777" w:rsidR="009A788B" w:rsidRPr="009A788B" w:rsidRDefault="009A788B" w:rsidP="009A788B">
      <w:pPr>
        <w:rPr>
          <w:rFonts w:ascii="Arial" w:hAnsi="Arial"/>
          <w:color w:val="000000" w:themeColor="text1"/>
          <w:sz w:val="22"/>
          <w:lang w:val="pt-PT"/>
        </w:rPr>
      </w:pPr>
    </w:p>
    <w:p w14:paraId="7021F0EA" w14:textId="77777777" w:rsidR="009A788B" w:rsidRPr="009A788B" w:rsidRDefault="009A788B" w:rsidP="009A788B">
      <w:pPr>
        <w:rPr>
          <w:rFonts w:ascii="Arial" w:hAnsi="Arial"/>
          <w:sz w:val="22"/>
          <w:u w:val="single"/>
          <w:lang w:val="pt-PT"/>
        </w:rPr>
      </w:pPr>
      <w:r w:rsidRPr="009A788B">
        <w:rPr>
          <w:rFonts w:ascii="Arial" w:hAnsi="Arial"/>
          <w:sz w:val="22"/>
          <w:u w:val="single"/>
          <w:lang w:val="pt-PT"/>
        </w:rPr>
        <w:t xml:space="preserve">Association de gestion internationale collective des œuvres audiovisuelles (AGICOA)/Association for the International Collective Management of </w:t>
      </w:r>
    </w:p>
    <w:p w14:paraId="61242FD4" w14:textId="77777777" w:rsidR="009A788B" w:rsidRPr="009A788B" w:rsidRDefault="009A788B" w:rsidP="009A788B">
      <w:pPr>
        <w:rPr>
          <w:rFonts w:ascii="Arial" w:hAnsi="Arial"/>
          <w:sz w:val="22"/>
          <w:u w:val="single"/>
        </w:rPr>
      </w:pPr>
      <w:r w:rsidRPr="009A788B">
        <w:rPr>
          <w:rFonts w:ascii="Arial" w:hAnsi="Arial"/>
          <w:sz w:val="22"/>
          <w:u w:val="single"/>
        </w:rPr>
        <w:t xml:space="preserve">Audiovisual Works (AGICOA) </w:t>
      </w:r>
    </w:p>
    <w:p w14:paraId="444BAFC2" w14:textId="77777777" w:rsidR="009A788B" w:rsidRPr="009A788B" w:rsidRDefault="009A788B" w:rsidP="009A788B">
      <w:pPr>
        <w:rPr>
          <w:rFonts w:ascii="Arial" w:hAnsi="Arial"/>
          <w:sz w:val="22"/>
        </w:rPr>
      </w:pPr>
      <w:r w:rsidRPr="009A788B">
        <w:rPr>
          <w:rFonts w:ascii="Arial" w:hAnsi="Arial"/>
          <w:sz w:val="22"/>
        </w:rPr>
        <w:t>Vera CASTANHEIRA (Ms.), Head of Legal, Geneva</w:t>
      </w:r>
    </w:p>
    <w:p w14:paraId="26A273DA" w14:textId="77777777" w:rsidR="009A788B" w:rsidRPr="009A788B" w:rsidRDefault="009A788B" w:rsidP="009A788B">
      <w:pPr>
        <w:rPr>
          <w:rFonts w:ascii="Arial" w:hAnsi="Arial"/>
          <w:color w:val="000000" w:themeColor="text1"/>
          <w:sz w:val="22"/>
          <w:u w:val="single"/>
        </w:rPr>
      </w:pPr>
    </w:p>
    <w:p w14:paraId="41434BE2" w14:textId="77777777" w:rsidR="009A788B" w:rsidRPr="009A788B" w:rsidRDefault="009A788B" w:rsidP="009A788B">
      <w:pPr>
        <w:rPr>
          <w:rFonts w:ascii="Arial" w:hAnsi="Arial"/>
          <w:sz w:val="22"/>
          <w:u w:val="single"/>
          <w:lang w:val="fr-CH"/>
        </w:rPr>
      </w:pPr>
      <w:r w:rsidRPr="009A788B">
        <w:rPr>
          <w:rFonts w:ascii="Arial" w:hAnsi="Arial"/>
          <w:sz w:val="22"/>
          <w:u w:val="single"/>
          <w:lang w:val="fr-CH"/>
        </w:rPr>
        <w:t xml:space="preserve">Association de l'industrie de l'informatique et de la communication (CCIA)/Computer &amp; Communications Industry Association (CCIA) </w:t>
      </w:r>
    </w:p>
    <w:p w14:paraId="4DC30733" w14:textId="77777777" w:rsidR="009A788B" w:rsidRPr="009A788B" w:rsidRDefault="009A788B" w:rsidP="009A788B">
      <w:pPr>
        <w:rPr>
          <w:rFonts w:ascii="Arial" w:hAnsi="Arial"/>
          <w:sz w:val="22"/>
        </w:rPr>
      </w:pPr>
      <w:r w:rsidRPr="009A788B">
        <w:rPr>
          <w:rFonts w:ascii="Arial" w:hAnsi="Arial"/>
          <w:sz w:val="22"/>
        </w:rPr>
        <w:t>Nick ASHTON-HART, Consultant-Advisor, Geneva</w:t>
      </w:r>
    </w:p>
    <w:p w14:paraId="4DF81129" w14:textId="77777777" w:rsidR="009A788B" w:rsidRPr="009A788B" w:rsidRDefault="009A788B" w:rsidP="009A788B">
      <w:pPr>
        <w:rPr>
          <w:rFonts w:ascii="Arial" w:hAnsi="Arial"/>
          <w:color w:val="000000" w:themeColor="text1"/>
          <w:sz w:val="22"/>
          <w:u w:val="single"/>
        </w:rPr>
      </w:pPr>
    </w:p>
    <w:p w14:paraId="40B71F5F" w14:textId="77777777" w:rsidR="009A788B" w:rsidRPr="009A788B" w:rsidRDefault="009A788B" w:rsidP="009A788B">
      <w:pPr>
        <w:rPr>
          <w:rFonts w:ascii="Arial" w:hAnsi="Arial"/>
          <w:sz w:val="22"/>
          <w:u w:val="single"/>
          <w:lang w:val="fr-CH"/>
        </w:rPr>
      </w:pPr>
      <w:r w:rsidRPr="009A788B">
        <w:rPr>
          <w:rFonts w:ascii="Arial" w:hAnsi="Arial"/>
          <w:sz w:val="22"/>
          <w:u w:val="single"/>
          <w:lang w:val="fr-CH"/>
        </w:rPr>
        <w:t xml:space="preserve">Association des organisations européennes d'artistes interprètes (AEPO-ARTIS)/Association of European Perfomers' Organizations (AEPO-ARTIS) </w:t>
      </w:r>
    </w:p>
    <w:p w14:paraId="4C3B524F" w14:textId="77777777" w:rsidR="009A788B" w:rsidRPr="009A788B" w:rsidRDefault="009A788B" w:rsidP="009A788B">
      <w:pPr>
        <w:rPr>
          <w:rFonts w:ascii="Arial" w:hAnsi="Arial"/>
          <w:sz w:val="22"/>
          <w:lang w:val="fr-CH"/>
        </w:rPr>
      </w:pPr>
      <w:r w:rsidRPr="009A788B">
        <w:rPr>
          <w:rFonts w:ascii="Arial" w:hAnsi="Arial"/>
          <w:sz w:val="22"/>
          <w:lang w:val="fr-CH"/>
        </w:rPr>
        <w:t>Xavier BLANC, Secretary General, Bruxelles</w:t>
      </w:r>
    </w:p>
    <w:p w14:paraId="1AD16F87" w14:textId="77777777" w:rsidR="009A788B" w:rsidRPr="009A788B" w:rsidRDefault="009A788B" w:rsidP="009A788B">
      <w:pPr>
        <w:rPr>
          <w:rFonts w:ascii="Arial" w:hAnsi="Arial"/>
          <w:color w:val="000000" w:themeColor="text1"/>
          <w:sz w:val="22"/>
          <w:u w:val="single"/>
          <w:lang w:val="fr-CH"/>
        </w:rPr>
      </w:pPr>
    </w:p>
    <w:p w14:paraId="6FB044D0" w14:textId="77777777" w:rsidR="009A788B" w:rsidRPr="009A788B" w:rsidRDefault="009A788B" w:rsidP="009A788B">
      <w:pPr>
        <w:rPr>
          <w:rFonts w:ascii="Arial" w:hAnsi="Arial"/>
          <w:color w:val="000000" w:themeColor="text1"/>
          <w:sz w:val="22"/>
          <w:u w:val="single"/>
          <w:lang w:val="fr-FR"/>
        </w:rPr>
      </w:pPr>
      <w:r w:rsidRPr="009A788B">
        <w:rPr>
          <w:rFonts w:ascii="Arial" w:hAnsi="Arial"/>
          <w:color w:val="000000" w:themeColor="text1"/>
          <w:sz w:val="22"/>
          <w:u w:val="single"/>
          <w:lang w:val="fr-FR"/>
        </w:rPr>
        <w:t>Association européenne des étudiants en droit (ELSA international)/European Law Students’ Association (ELSA International)</w:t>
      </w:r>
    </w:p>
    <w:p w14:paraId="584CD74C"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Karolina KLEINA (Ms.), Head of Delegation, Brussels</w:t>
      </w:r>
    </w:p>
    <w:p w14:paraId="16EC627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Laura BRODAHL (Ms.), Delegate, Brussels</w:t>
      </w:r>
    </w:p>
    <w:p w14:paraId="058B3420"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Persephone IOANNOU (Ms.), Delegate, Brussels</w:t>
      </w:r>
    </w:p>
    <w:p w14:paraId="485B5384"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Adamantia KARAMANOU (Ms.), Delegate, Brussels</w:t>
      </w:r>
    </w:p>
    <w:p w14:paraId="729FC904" w14:textId="77777777" w:rsidR="009A788B" w:rsidRPr="009A788B" w:rsidRDefault="009A788B" w:rsidP="009A788B">
      <w:pPr>
        <w:rPr>
          <w:rFonts w:ascii="Arial" w:hAnsi="Arial"/>
          <w:color w:val="000000" w:themeColor="text1"/>
          <w:sz w:val="22"/>
        </w:rPr>
      </w:pPr>
    </w:p>
    <w:p w14:paraId="76EF8507"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Asociación internacional de radiodifusión (AIR)/International Association of Broadcasting (IAB)</w:t>
      </w:r>
    </w:p>
    <w:p w14:paraId="5DCF5102"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Carla BRITTO (Sra.), Coordinador, Montevideo</w:t>
      </w:r>
    </w:p>
    <w:p w14:paraId="7563901E"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Alexandre JOBIM, Presidente, Montevideo</w:t>
      </w:r>
    </w:p>
    <w:p w14:paraId="079CB94D" w14:textId="77777777" w:rsidR="009A788B" w:rsidRPr="009A788B" w:rsidRDefault="009A788B" w:rsidP="009A788B">
      <w:pPr>
        <w:rPr>
          <w:rFonts w:ascii="Arial" w:hAnsi="Arial"/>
          <w:sz w:val="22"/>
        </w:rPr>
      </w:pPr>
      <w:r w:rsidRPr="009A788B">
        <w:rPr>
          <w:rFonts w:ascii="Arial" w:hAnsi="Arial"/>
          <w:sz w:val="22"/>
        </w:rPr>
        <w:t>Nicolás NOVOA, Member, Working Group on Copyright, Montevideo</w:t>
      </w:r>
    </w:p>
    <w:p w14:paraId="227D6FC1" w14:textId="77777777" w:rsidR="009A788B" w:rsidRPr="009A788B" w:rsidRDefault="009A788B" w:rsidP="009A788B">
      <w:pPr>
        <w:rPr>
          <w:rFonts w:ascii="Arial" w:hAnsi="Arial"/>
          <w:sz w:val="22"/>
        </w:rPr>
      </w:pPr>
    </w:p>
    <w:p w14:paraId="4134FC1B" w14:textId="77777777" w:rsidR="009A788B" w:rsidRPr="009A788B" w:rsidRDefault="009A788B" w:rsidP="009A788B">
      <w:pPr>
        <w:rPr>
          <w:rFonts w:ascii="Arial" w:hAnsi="Arial"/>
          <w:color w:val="000000" w:themeColor="text1"/>
          <w:sz w:val="22"/>
          <w:u w:val="single"/>
          <w:lang w:val="fr-FR"/>
        </w:rPr>
      </w:pPr>
      <w:r w:rsidRPr="009A788B">
        <w:rPr>
          <w:rFonts w:ascii="Arial" w:hAnsi="Arial"/>
          <w:color w:val="000000" w:themeColor="text1"/>
          <w:sz w:val="22"/>
          <w:u w:val="single"/>
          <w:lang w:val="fr-FR"/>
        </w:rPr>
        <w:t>Association internationale pour la protection de la propriété intellectuelle (AIPPI)/International Association for the Protection of Intellectual Property (AIPPI)</w:t>
      </w:r>
    </w:p>
    <w:p w14:paraId="28B86C1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Matthias GOTTSCHALK, Observer, Zurich</w:t>
      </w:r>
      <w:r w:rsidRPr="009A788B" w:rsidDel="006F5052">
        <w:rPr>
          <w:rFonts w:ascii="Arial" w:hAnsi="Arial"/>
          <w:color w:val="000000" w:themeColor="text1"/>
          <w:sz w:val="22"/>
        </w:rPr>
        <w:t xml:space="preserve"> </w:t>
      </w:r>
    </w:p>
    <w:p w14:paraId="4618088C"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Sanna WOLK (Mrs.), Co-Chair of Special Committee, Zurich</w:t>
      </w:r>
    </w:p>
    <w:p w14:paraId="230CBA4E" w14:textId="77777777" w:rsidR="009A788B" w:rsidRPr="009A788B" w:rsidRDefault="009A788B" w:rsidP="009A788B">
      <w:pPr>
        <w:rPr>
          <w:rFonts w:ascii="Arial" w:hAnsi="Arial"/>
          <w:color w:val="000000" w:themeColor="text1"/>
          <w:sz w:val="22"/>
        </w:rPr>
      </w:pPr>
    </w:p>
    <w:p w14:paraId="3A53F4D7"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Association internationale pour le développement de la propriété intellectuelle (ADALPI)/International Society for the Development of Intellectual Property (ADALPI) </w:t>
      </w:r>
    </w:p>
    <w:p w14:paraId="41E49FEA"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Kurt KEMPER, Founder Member, Geneva</w:t>
      </w:r>
    </w:p>
    <w:p w14:paraId="7AD7BC9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Brigitte LINDNER (Ms.), Chair, Geneva</w:t>
      </w:r>
    </w:p>
    <w:p w14:paraId="416B7607" w14:textId="77777777" w:rsidR="009A788B" w:rsidRPr="009A788B" w:rsidRDefault="009A788B" w:rsidP="009A788B">
      <w:pPr>
        <w:tabs>
          <w:tab w:val="left" w:pos="3420"/>
        </w:tabs>
        <w:rPr>
          <w:rFonts w:ascii="Arial" w:hAnsi="Arial"/>
          <w:color w:val="000000" w:themeColor="text1"/>
          <w:sz w:val="22"/>
        </w:rPr>
      </w:pPr>
      <w:r w:rsidRPr="009A788B">
        <w:rPr>
          <w:rFonts w:ascii="Arial" w:hAnsi="Arial"/>
          <w:color w:val="000000" w:themeColor="text1"/>
          <w:sz w:val="22"/>
        </w:rPr>
        <w:tab/>
      </w:r>
    </w:p>
    <w:p w14:paraId="529BBDCA"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Association littéraire et artistique internationale (ALAI)/International Literary and Artistic </w:t>
      </w:r>
    </w:p>
    <w:p w14:paraId="3BCCC0A8"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Association (ALAI) </w:t>
      </w:r>
    </w:p>
    <w:p w14:paraId="3907B17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Victor NABHAN, President, Paris</w:t>
      </w:r>
    </w:p>
    <w:p w14:paraId="772F0FAB" w14:textId="77777777" w:rsidR="009A788B" w:rsidRPr="009A788B" w:rsidRDefault="009A788B" w:rsidP="009A788B">
      <w:pPr>
        <w:rPr>
          <w:rFonts w:ascii="Arial" w:hAnsi="Arial"/>
          <w:color w:val="000000" w:themeColor="text1"/>
          <w:sz w:val="22"/>
          <w:u w:val="single"/>
        </w:rPr>
      </w:pPr>
    </w:p>
    <w:p w14:paraId="6379083B"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Association mondiale des journaux (AMJ)/World Association of Newspapers (WAN) </w:t>
      </w:r>
    </w:p>
    <w:p w14:paraId="353DBC0A"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Holger ROSENDAL, Head of Legal Department, Copenhagen</w:t>
      </w:r>
    </w:p>
    <w:p w14:paraId="1C63A819" w14:textId="77777777" w:rsidR="009A788B" w:rsidRPr="009A788B" w:rsidRDefault="009A788B" w:rsidP="009A788B">
      <w:pPr>
        <w:rPr>
          <w:rFonts w:ascii="Arial" w:hAnsi="Arial"/>
          <w:color w:val="000000" w:themeColor="text1"/>
          <w:sz w:val="22"/>
        </w:rPr>
      </w:pPr>
    </w:p>
    <w:p w14:paraId="3634801A"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Canadian Copyright Institute (CCI)</w:t>
      </w:r>
    </w:p>
    <w:p w14:paraId="1723480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Bill HARNUM</w:t>
      </w:r>
    </w:p>
    <w:p w14:paraId="3F8FF610" w14:textId="77777777" w:rsidR="009A788B" w:rsidRPr="009A788B" w:rsidRDefault="009A788B" w:rsidP="009A788B">
      <w:pPr>
        <w:rPr>
          <w:rFonts w:ascii="Arial" w:hAnsi="Arial"/>
          <w:color w:val="000000" w:themeColor="text1"/>
          <w:sz w:val="22"/>
          <w:u w:val="single"/>
        </w:rPr>
      </w:pPr>
    </w:p>
    <w:p w14:paraId="10DF8767"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Central and Eastern European Copyright Alliance (CEECA) </w:t>
      </w:r>
    </w:p>
    <w:p w14:paraId="6A5A27BF"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Mihály FICSOR, Chairman, Budapest</w:t>
      </w:r>
    </w:p>
    <w:p w14:paraId="1FB3C678" w14:textId="77777777" w:rsidR="009A788B" w:rsidRPr="009A788B" w:rsidRDefault="009A788B" w:rsidP="009A788B">
      <w:pPr>
        <w:rPr>
          <w:rFonts w:ascii="Arial" w:hAnsi="Arial"/>
          <w:color w:val="000000" w:themeColor="text1"/>
          <w:sz w:val="22"/>
        </w:rPr>
      </w:pPr>
    </w:p>
    <w:p w14:paraId="4ED1BBA4"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Centre d'études internationales de la propriété intellectuelle (CEIPI)/Centre for International Intellectual Property Studies (CEIPI) </w:t>
      </w:r>
    </w:p>
    <w:p w14:paraId="5F185872"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François CURCHOD, chargé de mission, Genolier</w:t>
      </w:r>
    </w:p>
    <w:p w14:paraId="4405ED66" w14:textId="77777777" w:rsidR="009A788B" w:rsidRPr="009A788B" w:rsidRDefault="009A788B" w:rsidP="009A788B">
      <w:pPr>
        <w:rPr>
          <w:rFonts w:ascii="Arial" w:eastAsia="Times New Roman" w:hAnsi="Arial"/>
          <w:color w:val="000000"/>
          <w:sz w:val="22"/>
          <w:szCs w:val="20"/>
          <w:lang w:val="fr-CH"/>
        </w:rPr>
      </w:pPr>
      <w:r w:rsidRPr="009A788B">
        <w:rPr>
          <w:rFonts w:ascii="Arial" w:eastAsia="Times New Roman" w:hAnsi="Arial"/>
          <w:color w:val="000000"/>
          <w:sz w:val="22"/>
          <w:szCs w:val="20"/>
          <w:lang w:val="fr-CH"/>
        </w:rPr>
        <w:t>Oleksandr BULAYENKO, chef adjoint, Strasbourg</w:t>
      </w:r>
    </w:p>
    <w:p w14:paraId="32712FAE" w14:textId="77777777" w:rsidR="009A788B" w:rsidRPr="009A788B" w:rsidRDefault="009A788B" w:rsidP="009A788B">
      <w:pPr>
        <w:rPr>
          <w:rFonts w:ascii="Arial" w:hAnsi="Arial"/>
          <w:color w:val="000000" w:themeColor="text1"/>
          <w:sz w:val="22"/>
          <w:lang w:val="fr-CH"/>
        </w:rPr>
      </w:pPr>
    </w:p>
    <w:p w14:paraId="3B3F06F2"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Centre de recherche et d'information sur le droit d'auteur (CRIC)/Copyright Research and Information Center (CRIC) </w:t>
      </w:r>
    </w:p>
    <w:p w14:paraId="7BFA387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Shinichi UEHARA, Member, Graduate School of Kokushikan University, Tokyo</w:t>
      </w:r>
    </w:p>
    <w:p w14:paraId="49563E06" w14:textId="77777777" w:rsidR="009A788B" w:rsidRPr="009A788B" w:rsidRDefault="009A788B" w:rsidP="009A788B">
      <w:pPr>
        <w:rPr>
          <w:rFonts w:ascii="Arial" w:hAnsi="Arial"/>
          <w:color w:val="000000" w:themeColor="text1"/>
          <w:sz w:val="22"/>
        </w:rPr>
      </w:pPr>
    </w:p>
    <w:p w14:paraId="0C963696"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Centre for Internet and Society (CIS) </w:t>
      </w:r>
    </w:p>
    <w:p w14:paraId="79B8DA20"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Nehaa CHAUDHARI (Ms.), Lawyer/ Programme Officer, New Delhi</w:t>
      </w:r>
    </w:p>
    <w:p w14:paraId="43950253" w14:textId="77777777" w:rsidR="009A788B" w:rsidRPr="009A788B" w:rsidRDefault="009A788B" w:rsidP="009A788B">
      <w:pPr>
        <w:rPr>
          <w:rFonts w:ascii="Arial" w:hAnsi="Arial"/>
          <w:color w:val="000000" w:themeColor="text1"/>
          <w:sz w:val="22"/>
        </w:rPr>
      </w:pPr>
    </w:p>
    <w:p w14:paraId="4686F801"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Centre international pour le commerce et le développement durable (ICTSD)/International Center for Trade and Sustainable Development (ICTSD) </w:t>
      </w:r>
    </w:p>
    <w:p w14:paraId="42E50DA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Ahmed ABDEL LATIF, Senior Programme Manager, Innovation, Technology and Intellectual Property, Geneva</w:t>
      </w:r>
    </w:p>
    <w:p w14:paraId="684906CC"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NIthya ANAND (Ms.), Programme Assistant, Innovation and IP, Bern</w:t>
      </w:r>
    </w:p>
    <w:p w14:paraId="54969F1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Pedro ROFFE, Senior Associate, Innovation, Technology and Intellectual Property, Geneva</w:t>
      </w:r>
    </w:p>
    <w:p w14:paraId="3163280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br w:type="page"/>
      </w:r>
    </w:p>
    <w:p w14:paraId="44035E1F" w14:textId="77777777" w:rsidR="009A788B" w:rsidRPr="009A788B" w:rsidRDefault="009A788B" w:rsidP="009A788B">
      <w:pPr>
        <w:rPr>
          <w:rFonts w:ascii="Arial" w:hAnsi="Arial"/>
          <w:color w:val="000000" w:themeColor="text1"/>
          <w:sz w:val="22"/>
        </w:rPr>
      </w:pPr>
    </w:p>
    <w:p w14:paraId="503EB356" w14:textId="77777777" w:rsidR="009A788B" w:rsidRPr="009A788B" w:rsidRDefault="009A788B" w:rsidP="009A788B">
      <w:pPr>
        <w:rPr>
          <w:rFonts w:ascii="Arial" w:hAnsi="Arial"/>
          <w:sz w:val="22"/>
          <w:u w:val="single"/>
        </w:rPr>
      </w:pPr>
      <w:r w:rsidRPr="009A788B">
        <w:rPr>
          <w:rFonts w:ascii="Arial" w:hAnsi="Arial"/>
          <w:sz w:val="22"/>
          <w:u w:val="single"/>
        </w:rPr>
        <w:t xml:space="preserve">Chamber of Commerce and Industry of the Russian Federation (CCIRF) </w:t>
      </w:r>
    </w:p>
    <w:p w14:paraId="1072CF8C" w14:textId="77777777" w:rsidR="009A788B" w:rsidRPr="009A788B" w:rsidRDefault="009A788B" w:rsidP="009A788B">
      <w:pPr>
        <w:rPr>
          <w:rFonts w:ascii="Arial" w:hAnsi="Arial"/>
          <w:sz w:val="22"/>
        </w:rPr>
      </w:pPr>
      <w:r w:rsidRPr="009A788B">
        <w:rPr>
          <w:rFonts w:ascii="Arial" w:hAnsi="Arial"/>
          <w:sz w:val="22"/>
        </w:rPr>
        <w:t>Elena KOLOKOLOVA (Mrs.), Representative, Geneva</w:t>
      </w:r>
    </w:p>
    <w:p w14:paraId="1F90F784" w14:textId="77777777" w:rsidR="009A788B" w:rsidRPr="009A788B" w:rsidRDefault="009A788B" w:rsidP="009A788B">
      <w:pPr>
        <w:rPr>
          <w:rFonts w:ascii="Arial" w:hAnsi="Arial"/>
          <w:color w:val="000000" w:themeColor="text1"/>
          <w:sz w:val="22"/>
        </w:rPr>
      </w:pPr>
    </w:p>
    <w:p w14:paraId="17744BA3" w14:textId="77777777" w:rsidR="009A788B" w:rsidRPr="009A788B" w:rsidRDefault="009A788B" w:rsidP="009A788B">
      <w:pPr>
        <w:rPr>
          <w:rFonts w:ascii="Arial" w:eastAsia="Times New Roman" w:hAnsi="Arial"/>
          <w:sz w:val="22"/>
          <w:szCs w:val="20"/>
          <w:u w:val="single"/>
        </w:rPr>
      </w:pPr>
      <w:r w:rsidRPr="009A788B">
        <w:rPr>
          <w:rFonts w:ascii="Arial" w:eastAsia="Times New Roman" w:hAnsi="Arial"/>
          <w:sz w:val="22"/>
          <w:szCs w:val="20"/>
          <w:u w:val="single"/>
        </w:rPr>
        <w:t>Chartered Institute of Library and Information Professionals (CILIP)</w:t>
      </w:r>
    </w:p>
    <w:p w14:paraId="63866708" w14:textId="77777777" w:rsidR="009A788B" w:rsidRPr="009A788B" w:rsidRDefault="009A788B" w:rsidP="009A788B">
      <w:pPr>
        <w:rPr>
          <w:rFonts w:ascii="Arial" w:eastAsia="Times New Roman" w:hAnsi="Arial"/>
          <w:sz w:val="22"/>
          <w:szCs w:val="20"/>
        </w:rPr>
      </w:pPr>
      <w:r w:rsidRPr="009A788B">
        <w:rPr>
          <w:rFonts w:ascii="Arial" w:eastAsia="Times New Roman" w:hAnsi="Arial"/>
          <w:sz w:val="22"/>
          <w:szCs w:val="20"/>
        </w:rPr>
        <w:t>Barbara STRATTON, Vice-Chair and International Spokesperson, Libraries and Archives Copyright Alliance, London</w:t>
      </w:r>
    </w:p>
    <w:p w14:paraId="362B8E4D" w14:textId="77777777" w:rsidR="009A788B" w:rsidRPr="009A788B" w:rsidRDefault="009A788B" w:rsidP="009A788B">
      <w:pPr>
        <w:rPr>
          <w:rFonts w:ascii="Arial" w:hAnsi="Arial"/>
          <w:color w:val="000000" w:themeColor="text1"/>
          <w:sz w:val="22"/>
        </w:rPr>
      </w:pPr>
    </w:p>
    <w:p w14:paraId="3FFEE522"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Club for People with Special Needs Region of Preveza (CPSNRP) </w:t>
      </w:r>
    </w:p>
    <w:p w14:paraId="30A915E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Vasileios ANTONIADIS, Legal Advisor, Athens</w:t>
      </w:r>
    </w:p>
    <w:p w14:paraId="61BB175D" w14:textId="77777777" w:rsidR="009A788B" w:rsidRPr="009A788B" w:rsidRDefault="009A788B" w:rsidP="009A788B">
      <w:pPr>
        <w:rPr>
          <w:rFonts w:ascii="Arial" w:hAnsi="Arial"/>
          <w:color w:val="000000" w:themeColor="text1"/>
          <w:sz w:val="22"/>
        </w:rPr>
      </w:pPr>
    </w:p>
    <w:p w14:paraId="617C24B3" w14:textId="77777777" w:rsidR="009A788B" w:rsidRPr="00A067A8" w:rsidRDefault="009A788B" w:rsidP="009A788B">
      <w:pPr>
        <w:rPr>
          <w:rFonts w:ascii="Arial" w:hAnsi="Arial"/>
          <w:color w:val="000000" w:themeColor="text1"/>
          <w:sz w:val="22"/>
          <w:u w:val="single"/>
          <w:lang w:val="fr-CH"/>
        </w:rPr>
      </w:pPr>
      <w:r w:rsidRPr="00A067A8">
        <w:rPr>
          <w:rFonts w:ascii="Arial" w:hAnsi="Arial"/>
          <w:color w:val="000000" w:themeColor="text1"/>
          <w:sz w:val="22"/>
          <w:u w:val="single"/>
          <w:lang w:val="fr-CH"/>
        </w:rPr>
        <w:t xml:space="preserve">Confédération internationale des éditeurs de musique (CIEM)/International Confederation of Music Publishers (ICMP) </w:t>
      </w:r>
    </w:p>
    <w:p w14:paraId="7298BFAA"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Ger HATTON (Ms.), Director General, Brussels</w:t>
      </w:r>
    </w:p>
    <w:p w14:paraId="68FDD863" w14:textId="77777777" w:rsidR="009A788B" w:rsidRPr="009A788B" w:rsidRDefault="009A788B" w:rsidP="009A788B">
      <w:pPr>
        <w:rPr>
          <w:rFonts w:ascii="Arial" w:hAnsi="Arial"/>
          <w:color w:val="000000" w:themeColor="text1"/>
          <w:sz w:val="22"/>
          <w:u w:val="single"/>
        </w:rPr>
      </w:pPr>
    </w:p>
    <w:p w14:paraId="6D6342ED"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Confédération internationale des sociétés d'auteurs et compositeurs (CISAC)/International Confederation of Societies of Authors and Composers (CISAC) </w:t>
      </w:r>
    </w:p>
    <w:p w14:paraId="140B6CB2" w14:textId="77777777" w:rsidR="009A788B" w:rsidRPr="009A788B" w:rsidRDefault="009A788B" w:rsidP="009A788B">
      <w:pPr>
        <w:rPr>
          <w:rFonts w:ascii="Arial" w:hAnsi="Arial"/>
          <w:sz w:val="22"/>
          <w:lang w:val="pt-PT"/>
        </w:rPr>
      </w:pPr>
      <w:r w:rsidRPr="009A788B">
        <w:rPr>
          <w:rFonts w:ascii="Arial" w:hAnsi="Arial"/>
          <w:sz w:val="22"/>
          <w:lang w:val="pt-PT"/>
        </w:rPr>
        <w:t>Leonardo DE TERLIZZI, Legal Advisor, Neuilly sur Seine</w:t>
      </w:r>
    </w:p>
    <w:p w14:paraId="1555A00A"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Gadi ORON, Director, Legal and Public Affairs, Paris</w:t>
      </w:r>
    </w:p>
    <w:p w14:paraId="10E95C07" w14:textId="77777777" w:rsidR="009A788B" w:rsidRPr="009A788B" w:rsidRDefault="009A788B" w:rsidP="009A788B">
      <w:pPr>
        <w:rPr>
          <w:rFonts w:ascii="Arial" w:hAnsi="Arial"/>
          <w:sz w:val="22"/>
          <w:lang w:val="fr-CH"/>
        </w:rPr>
      </w:pPr>
      <w:r w:rsidRPr="009A788B">
        <w:rPr>
          <w:rFonts w:ascii="Arial" w:hAnsi="Arial"/>
          <w:sz w:val="22"/>
          <w:lang w:val="fr-CH"/>
        </w:rPr>
        <w:t>Werner STAUFFACHER, Permanent Delegate, Zurich</w:t>
      </w:r>
    </w:p>
    <w:p w14:paraId="637C3B74" w14:textId="77777777" w:rsidR="009A788B" w:rsidRPr="009A788B" w:rsidRDefault="009A788B" w:rsidP="009A788B">
      <w:pPr>
        <w:rPr>
          <w:rFonts w:ascii="Arial" w:hAnsi="Arial"/>
          <w:color w:val="000000" w:themeColor="text1"/>
          <w:sz w:val="22"/>
          <w:lang w:val="fr-CH"/>
        </w:rPr>
      </w:pPr>
    </w:p>
    <w:p w14:paraId="3001B2D9"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Conseil britannique du droit d'auteur (BCC)/British Copyright Council (BCC) </w:t>
      </w:r>
    </w:p>
    <w:p w14:paraId="4C37034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Andrew YEATES, Director, London</w:t>
      </w:r>
    </w:p>
    <w:p w14:paraId="75858977" w14:textId="77777777" w:rsidR="009A788B" w:rsidRPr="009A788B" w:rsidRDefault="009A788B" w:rsidP="009A788B">
      <w:pPr>
        <w:rPr>
          <w:rFonts w:ascii="Arial" w:hAnsi="Arial"/>
          <w:color w:val="000000" w:themeColor="text1"/>
          <w:sz w:val="22"/>
        </w:rPr>
      </w:pPr>
    </w:p>
    <w:p w14:paraId="1EF78FCC"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Conseil international des archives (CIA)/International Council on Archives (ICA) </w:t>
      </w:r>
    </w:p>
    <w:p w14:paraId="1A543870"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Tim PADFIELD, Representative, Wiltshire</w:t>
      </w:r>
    </w:p>
    <w:p w14:paraId="2C05E46D" w14:textId="77777777" w:rsidR="009A788B" w:rsidRPr="009A788B" w:rsidRDefault="009A788B" w:rsidP="009A788B">
      <w:pPr>
        <w:rPr>
          <w:rFonts w:ascii="Arial" w:hAnsi="Arial"/>
          <w:color w:val="000000" w:themeColor="text1"/>
          <w:sz w:val="22"/>
        </w:rPr>
      </w:pPr>
    </w:p>
    <w:p w14:paraId="7918E4DD" w14:textId="77777777" w:rsidR="009A788B" w:rsidRPr="009A788B" w:rsidRDefault="009A788B" w:rsidP="009A788B">
      <w:pPr>
        <w:rPr>
          <w:rFonts w:ascii="Arial" w:hAnsi="Arial"/>
          <w:color w:val="000000" w:themeColor="text1"/>
          <w:sz w:val="22"/>
        </w:rPr>
      </w:pPr>
    </w:p>
    <w:p w14:paraId="4B10E620"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DAISY Consortium (DAISY) </w:t>
      </w:r>
    </w:p>
    <w:p w14:paraId="62592C6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Olaf MITTELSTAEDT, Implementer, Chêne-Bourg</w:t>
      </w:r>
    </w:p>
    <w:p w14:paraId="1209FA10" w14:textId="77777777" w:rsidR="009A788B" w:rsidRPr="009A788B" w:rsidRDefault="009A788B" w:rsidP="009A788B">
      <w:pPr>
        <w:rPr>
          <w:rFonts w:ascii="Arial" w:hAnsi="Arial"/>
          <w:color w:val="000000" w:themeColor="text1"/>
          <w:sz w:val="22"/>
          <w:u w:val="single"/>
        </w:rPr>
      </w:pPr>
    </w:p>
    <w:p w14:paraId="23CAEE96" w14:textId="77777777" w:rsidR="009A788B" w:rsidRPr="009A788B" w:rsidRDefault="009A788B" w:rsidP="009A788B">
      <w:pPr>
        <w:rPr>
          <w:rFonts w:ascii="Arial" w:hAnsi="Arial"/>
          <w:sz w:val="22"/>
          <w:u w:val="single"/>
        </w:rPr>
      </w:pPr>
      <w:r w:rsidRPr="009A788B">
        <w:rPr>
          <w:rFonts w:ascii="Arial" w:hAnsi="Arial"/>
          <w:sz w:val="22"/>
          <w:u w:val="single"/>
        </w:rPr>
        <w:t xml:space="preserve">Electronic Frontier Foundation (EFF) </w:t>
      </w:r>
    </w:p>
    <w:p w14:paraId="3B2FC1DD" w14:textId="77777777" w:rsidR="009A788B" w:rsidRPr="009A788B" w:rsidRDefault="009A788B" w:rsidP="009A788B">
      <w:pPr>
        <w:rPr>
          <w:rFonts w:ascii="Arial" w:hAnsi="Arial"/>
          <w:sz w:val="22"/>
        </w:rPr>
      </w:pPr>
      <w:r w:rsidRPr="009A788B">
        <w:rPr>
          <w:rFonts w:ascii="Arial" w:hAnsi="Arial"/>
          <w:sz w:val="22"/>
        </w:rPr>
        <w:t>Jeremy MALCOLM, Senior Global Policy Analyst, San Francisco</w:t>
      </w:r>
    </w:p>
    <w:p w14:paraId="322D1F2A" w14:textId="77777777" w:rsidR="009A788B" w:rsidRPr="009A788B" w:rsidRDefault="009A788B" w:rsidP="009A788B">
      <w:pPr>
        <w:rPr>
          <w:rFonts w:ascii="Arial" w:hAnsi="Arial"/>
          <w:color w:val="000000" w:themeColor="text1"/>
          <w:sz w:val="22"/>
          <w:u w:val="single"/>
        </w:rPr>
      </w:pPr>
    </w:p>
    <w:p w14:paraId="08116CF9"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Electronic Information for Libraries (EIFL)</w:t>
      </w:r>
    </w:p>
    <w:p w14:paraId="1F8E305A"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Hasmik GALSTYAN, Yerevan</w:t>
      </w:r>
    </w:p>
    <w:p w14:paraId="2CE1A066" w14:textId="77777777" w:rsidR="009A788B" w:rsidRPr="009A788B" w:rsidRDefault="009A788B" w:rsidP="009A788B">
      <w:pPr>
        <w:rPr>
          <w:rFonts w:ascii="Arial" w:hAnsi="Arial"/>
          <w:color w:val="000000" w:themeColor="text1"/>
          <w:sz w:val="22"/>
          <w:lang w:val="sv-SE"/>
        </w:rPr>
      </w:pPr>
      <w:r w:rsidRPr="009A788B">
        <w:rPr>
          <w:rFonts w:ascii="Arial" w:hAnsi="Arial"/>
          <w:color w:val="000000" w:themeColor="text1"/>
          <w:sz w:val="22"/>
          <w:lang w:val="sv-SE"/>
        </w:rPr>
        <w:t>Teresa HACKETT (Ms.), Programme Manager, Rome</w:t>
      </w:r>
    </w:p>
    <w:p w14:paraId="66D32944" w14:textId="77777777" w:rsidR="009A788B" w:rsidRPr="009A788B" w:rsidRDefault="009A788B" w:rsidP="009A788B">
      <w:pPr>
        <w:rPr>
          <w:rFonts w:ascii="Arial" w:hAnsi="Arial"/>
          <w:color w:val="000000" w:themeColor="text1"/>
          <w:sz w:val="22"/>
          <w:lang w:val="sv-SE"/>
        </w:rPr>
      </w:pPr>
      <w:r w:rsidRPr="009A788B">
        <w:rPr>
          <w:rFonts w:ascii="Arial" w:hAnsi="Arial"/>
          <w:color w:val="000000" w:themeColor="text1"/>
          <w:sz w:val="22"/>
          <w:lang w:val="sv-SE"/>
        </w:rPr>
        <w:t>Barbara SZCZEPANSKA (Ms.), Warsaw</w:t>
      </w:r>
    </w:p>
    <w:p w14:paraId="4DE30918" w14:textId="77777777" w:rsidR="009A788B" w:rsidRPr="009A788B" w:rsidRDefault="009A788B" w:rsidP="009A788B">
      <w:pPr>
        <w:rPr>
          <w:rFonts w:ascii="Arial" w:hAnsi="Arial"/>
          <w:color w:val="000000" w:themeColor="text1"/>
          <w:sz w:val="22"/>
          <w:u w:val="single"/>
          <w:lang w:val="fr-CH"/>
        </w:rPr>
      </w:pPr>
    </w:p>
    <w:p w14:paraId="19E0AD12" w14:textId="77777777" w:rsidR="009A788B" w:rsidRPr="009A788B" w:rsidRDefault="009A788B" w:rsidP="009A788B">
      <w:pPr>
        <w:rPr>
          <w:rFonts w:ascii="Arial" w:hAnsi="Arial"/>
          <w:bCs/>
          <w:color w:val="000000" w:themeColor="text1"/>
          <w:sz w:val="22"/>
          <w:u w:val="single"/>
          <w:lang w:val="fr-FR"/>
        </w:rPr>
      </w:pPr>
      <w:r w:rsidRPr="009A788B">
        <w:rPr>
          <w:rFonts w:ascii="Arial" w:hAnsi="Arial"/>
          <w:bCs/>
          <w:color w:val="000000" w:themeColor="text1"/>
          <w:sz w:val="22"/>
          <w:u w:val="single"/>
          <w:lang w:val="fr-FR"/>
        </w:rPr>
        <w:t xml:space="preserve">Fédération européenne des sociétés de gestion collective de producteurs pour la copie privée audiovisuelle (EUROCOPYA) </w:t>
      </w:r>
    </w:p>
    <w:p w14:paraId="5B5C4CBA"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lang w:val="fr-FR"/>
        </w:rPr>
        <w:t>Nicole LA BOUVERIE (Mme), Paris</w:t>
      </w:r>
    </w:p>
    <w:p w14:paraId="7EF85674" w14:textId="77777777" w:rsidR="009A788B" w:rsidRPr="009A788B" w:rsidRDefault="009A788B" w:rsidP="009A788B">
      <w:pPr>
        <w:rPr>
          <w:rFonts w:ascii="Arial" w:hAnsi="Arial"/>
          <w:color w:val="000000" w:themeColor="text1"/>
          <w:sz w:val="22"/>
          <w:lang w:val="fr-FR"/>
        </w:rPr>
      </w:pPr>
    </w:p>
    <w:p w14:paraId="1819AD02"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Fédération ibéro-latino-américaine des artistes interprètes ou exécutants (FILAIE)/Ibero-Latin-American Federation of Performers (FILAIE) </w:t>
      </w:r>
    </w:p>
    <w:p w14:paraId="2C0EEBC9"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Luis COBOS, Presidente, Madrid</w:t>
      </w:r>
    </w:p>
    <w:p w14:paraId="5378517D"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Miguel PÉREZ SOLÍS, Asesor Jurídico de la Presidencia, Madrid</w:t>
      </w:r>
    </w:p>
    <w:p w14:paraId="49DB0F96"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Paloma LÓPEZ (Sra.), Miembro del Comité Jurídico, Departamento Jurídico, Madrid</w:t>
      </w:r>
    </w:p>
    <w:p w14:paraId="73F1CBE6" w14:textId="77777777" w:rsidR="009A788B" w:rsidRPr="009A788B" w:rsidRDefault="009A788B" w:rsidP="009A788B">
      <w:pPr>
        <w:rPr>
          <w:rFonts w:ascii="Arial" w:hAnsi="Arial"/>
          <w:color w:val="000000" w:themeColor="text1"/>
          <w:sz w:val="22"/>
          <w:lang w:val="es-ES"/>
        </w:rPr>
      </w:pPr>
      <w:r w:rsidRPr="009A788B">
        <w:rPr>
          <w:rFonts w:ascii="Arial" w:hAnsi="Arial"/>
          <w:color w:val="000000" w:themeColor="text1"/>
          <w:sz w:val="22"/>
          <w:lang w:val="es-ES"/>
        </w:rPr>
        <w:t>José Luis SEVILLANO, Presidente del Comité Técnico, Madrid</w:t>
      </w:r>
    </w:p>
    <w:p w14:paraId="1E2831AA" w14:textId="77777777" w:rsidR="009A788B" w:rsidRPr="009A788B" w:rsidRDefault="009A788B" w:rsidP="009A788B">
      <w:pPr>
        <w:rPr>
          <w:rFonts w:ascii="Arial" w:hAnsi="Arial"/>
          <w:color w:val="000000" w:themeColor="text1"/>
          <w:sz w:val="22"/>
          <w:lang w:val="es-ES"/>
        </w:rPr>
      </w:pPr>
    </w:p>
    <w:p w14:paraId="07060B05"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Fédération internationale de la vidéo (IFV)/International Video Federation (IVF) </w:t>
      </w:r>
    </w:p>
    <w:p w14:paraId="0DE1848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Benoît MÜLLER, Legal Advisor, Brussels</w:t>
      </w:r>
    </w:p>
    <w:p w14:paraId="1FA4F97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Scott MARTIN, Legal Advisor, Brussels</w:t>
      </w:r>
    </w:p>
    <w:p w14:paraId="17042C32" w14:textId="77777777" w:rsidR="009A788B" w:rsidRPr="009A788B" w:rsidRDefault="009A788B" w:rsidP="009A788B">
      <w:pPr>
        <w:rPr>
          <w:rFonts w:ascii="Arial" w:hAnsi="Arial"/>
          <w:color w:val="000000" w:themeColor="text1"/>
          <w:sz w:val="22"/>
        </w:rPr>
      </w:pPr>
    </w:p>
    <w:p w14:paraId="16203057" w14:textId="77777777" w:rsidR="009A788B" w:rsidRPr="009A788B" w:rsidRDefault="009A788B" w:rsidP="009A788B">
      <w:pPr>
        <w:rPr>
          <w:rFonts w:ascii="Arial" w:hAnsi="Arial"/>
          <w:sz w:val="22"/>
          <w:u w:val="single"/>
        </w:rPr>
      </w:pPr>
      <w:r w:rsidRPr="009A788B">
        <w:rPr>
          <w:rFonts w:ascii="Arial" w:hAnsi="Arial"/>
          <w:sz w:val="22"/>
          <w:u w:val="single"/>
        </w:rPr>
        <w:t xml:space="preserve">Fédération internationale de l'industrie phonographique (IFPI)/International Federation of the Phonographic Industry (IFPI) </w:t>
      </w:r>
    </w:p>
    <w:p w14:paraId="6BEB3998" w14:textId="77777777" w:rsidR="009A788B" w:rsidRPr="009A788B" w:rsidRDefault="009A788B" w:rsidP="009A788B">
      <w:pPr>
        <w:rPr>
          <w:rFonts w:ascii="Arial" w:hAnsi="Arial"/>
          <w:sz w:val="22"/>
        </w:rPr>
      </w:pPr>
      <w:r w:rsidRPr="009A788B">
        <w:rPr>
          <w:rFonts w:ascii="Arial" w:hAnsi="Arial"/>
          <w:sz w:val="22"/>
        </w:rPr>
        <w:t>Eva LEHNERT-MORO (Mrs.), Senior Legal Adviser, Legal Policy, London</w:t>
      </w:r>
    </w:p>
    <w:p w14:paraId="3A0D5AB4" w14:textId="77777777" w:rsidR="009A788B" w:rsidRPr="009A788B" w:rsidRDefault="009A788B" w:rsidP="009A788B">
      <w:pPr>
        <w:rPr>
          <w:rFonts w:ascii="Arial" w:hAnsi="Arial"/>
          <w:sz w:val="22"/>
        </w:rPr>
      </w:pPr>
      <w:r w:rsidRPr="009A788B">
        <w:rPr>
          <w:rFonts w:ascii="Arial" w:hAnsi="Arial"/>
          <w:sz w:val="22"/>
        </w:rPr>
        <w:t>Lauri RECHARDT, Director, Licensing and Legal Policy, London</w:t>
      </w:r>
    </w:p>
    <w:p w14:paraId="2D5D872E" w14:textId="77777777" w:rsidR="009A788B" w:rsidRPr="009A788B" w:rsidRDefault="009A788B" w:rsidP="009A788B">
      <w:pPr>
        <w:rPr>
          <w:rFonts w:ascii="Arial" w:hAnsi="Arial"/>
          <w:color w:val="000000" w:themeColor="text1"/>
          <w:sz w:val="22"/>
        </w:rPr>
      </w:pPr>
    </w:p>
    <w:p w14:paraId="7817B6BD"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Fédération internationale des acteurs (FIA)/International Federation of Actors (FIA) </w:t>
      </w:r>
    </w:p>
    <w:p w14:paraId="40CA785B" w14:textId="77777777" w:rsidR="009A788B" w:rsidRPr="009A788B" w:rsidRDefault="009A788B" w:rsidP="009A788B">
      <w:pPr>
        <w:rPr>
          <w:rFonts w:ascii="Arial" w:hAnsi="Arial"/>
          <w:sz w:val="22"/>
        </w:rPr>
      </w:pPr>
      <w:r w:rsidRPr="009A788B">
        <w:rPr>
          <w:rFonts w:ascii="Arial" w:hAnsi="Arial"/>
          <w:sz w:val="22"/>
        </w:rPr>
        <w:t>Dominick LUQUER, General Secretary, Brussels</w:t>
      </w:r>
    </w:p>
    <w:p w14:paraId="3278131A" w14:textId="77777777" w:rsidR="009A788B" w:rsidRPr="009A788B" w:rsidRDefault="009A788B" w:rsidP="009A788B">
      <w:pPr>
        <w:rPr>
          <w:rFonts w:ascii="Arial" w:hAnsi="Arial"/>
          <w:sz w:val="22"/>
        </w:rPr>
      </w:pPr>
      <w:r w:rsidRPr="009A788B">
        <w:rPr>
          <w:rFonts w:ascii="Arial" w:hAnsi="Arial"/>
          <w:sz w:val="22"/>
        </w:rPr>
        <w:t>ANNA-KATRINE OLSEN (Mrs.), Adviser, Copenhagen</w:t>
      </w:r>
    </w:p>
    <w:p w14:paraId="4381905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Bjørn HØBERG-PETERSEN, Senior Legal Adviser, Copenhagen</w:t>
      </w:r>
    </w:p>
    <w:p w14:paraId="5C8AD615" w14:textId="77777777" w:rsidR="009A788B" w:rsidRPr="009A788B" w:rsidRDefault="009A788B" w:rsidP="009A788B">
      <w:pPr>
        <w:rPr>
          <w:rFonts w:ascii="Arial" w:hAnsi="Arial"/>
          <w:color w:val="000000" w:themeColor="text1"/>
          <w:sz w:val="22"/>
          <w:u w:val="single"/>
        </w:rPr>
      </w:pPr>
    </w:p>
    <w:p w14:paraId="5543CF3A" w14:textId="77777777" w:rsidR="009A788B" w:rsidRPr="009A788B" w:rsidRDefault="009A788B" w:rsidP="009A788B">
      <w:pPr>
        <w:rPr>
          <w:rFonts w:ascii="Arial" w:hAnsi="Arial"/>
          <w:color w:val="000000" w:themeColor="text1"/>
          <w:sz w:val="22"/>
          <w:u w:val="single"/>
          <w:lang w:val="fr-FR"/>
        </w:rPr>
      </w:pPr>
      <w:r w:rsidRPr="009A788B">
        <w:rPr>
          <w:rFonts w:ascii="Arial" w:hAnsi="Arial"/>
          <w:color w:val="000000" w:themeColor="text1"/>
          <w:sz w:val="22"/>
          <w:u w:val="single"/>
          <w:lang w:val="fr-FR"/>
        </w:rPr>
        <w:t>Fédération internationale des associations de bibliothécaires et des bibliothèques (FIAB)/International Federation of Library Associations and Institutions (IFLA)</w:t>
      </w:r>
    </w:p>
    <w:p w14:paraId="2571B79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Stuart HAMILTON, Director, Policy and Advocacy, The Hague</w:t>
      </w:r>
    </w:p>
    <w:p w14:paraId="169DF02F"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Victoria OWEN (Ms.), Chair, Copyright and other Legal Matters Committee, The Hague</w:t>
      </w:r>
    </w:p>
    <w:p w14:paraId="4413EF00"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Winston TABB, Sheridan Dean of University Libraries and Museums, Johns Hopkins University, Baltimore, M.D.</w:t>
      </w:r>
    </w:p>
    <w:p w14:paraId="4BC4A81E" w14:textId="77777777" w:rsidR="009A788B" w:rsidRPr="009A788B" w:rsidRDefault="009A788B" w:rsidP="009A788B">
      <w:pPr>
        <w:rPr>
          <w:rFonts w:ascii="Arial" w:hAnsi="Arial"/>
          <w:color w:val="000000" w:themeColor="text1"/>
          <w:sz w:val="22"/>
          <w:lang w:val="de-CH"/>
        </w:rPr>
      </w:pPr>
      <w:r w:rsidRPr="009A788B">
        <w:rPr>
          <w:rFonts w:ascii="Arial" w:hAnsi="Arial"/>
          <w:color w:val="000000" w:themeColor="text1"/>
          <w:sz w:val="22"/>
          <w:lang w:val="de-CH"/>
        </w:rPr>
        <w:t>Harald MÜLLER, Dr. jur., Lorsch</w:t>
      </w:r>
    </w:p>
    <w:p w14:paraId="52726DED" w14:textId="77777777" w:rsidR="009A788B" w:rsidRPr="009A788B" w:rsidRDefault="009A788B" w:rsidP="009A788B">
      <w:pPr>
        <w:rPr>
          <w:rFonts w:ascii="Arial" w:hAnsi="Arial"/>
          <w:color w:val="000000" w:themeColor="text1"/>
          <w:sz w:val="22"/>
          <w:lang w:val="de-CH"/>
        </w:rPr>
      </w:pPr>
      <w:r w:rsidRPr="009A788B">
        <w:rPr>
          <w:rFonts w:ascii="Arial" w:hAnsi="Arial"/>
          <w:color w:val="000000" w:themeColor="text1"/>
          <w:sz w:val="22"/>
          <w:lang w:val="de-CH"/>
        </w:rPr>
        <w:t>Enrico NATALE, M.A., Geneva</w:t>
      </w:r>
    </w:p>
    <w:p w14:paraId="0AEFED93" w14:textId="77777777" w:rsidR="009A788B" w:rsidRPr="009A788B" w:rsidRDefault="009A788B" w:rsidP="009A788B">
      <w:pPr>
        <w:rPr>
          <w:rFonts w:ascii="Arial" w:hAnsi="Arial"/>
          <w:color w:val="000000" w:themeColor="text1"/>
          <w:sz w:val="22"/>
          <w:lang w:val="de-CH"/>
        </w:rPr>
      </w:pPr>
      <w:r w:rsidRPr="009A788B">
        <w:rPr>
          <w:rFonts w:ascii="Arial" w:hAnsi="Arial"/>
          <w:color w:val="000000" w:themeColor="text1"/>
          <w:sz w:val="22"/>
          <w:lang w:val="de-CH"/>
        </w:rPr>
        <w:t>Dick KAWOOYA, Columbia, S.C.</w:t>
      </w:r>
    </w:p>
    <w:p w14:paraId="3179D707" w14:textId="77777777" w:rsidR="009A788B" w:rsidRPr="009A788B" w:rsidRDefault="009A788B" w:rsidP="009A788B">
      <w:pPr>
        <w:rPr>
          <w:rFonts w:ascii="Arial" w:hAnsi="Arial"/>
          <w:color w:val="000000" w:themeColor="text1"/>
          <w:sz w:val="22"/>
          <w:lang w:val="de-CH"/>
        </w:rPr>
      </w:pPr>
      <w:r w:rsidRPr="009A788B">
        <w:rPr>
          <w:rFonts w:ascii="Arial" w:hAnsi="Arial"/>
          <w:color w:val="000000" w:themeColor="text1"/>
          <w:sz w:val="22"/>
          <w:lang w:val="de-CH"/>
        </w:rPr>
        <w:t>Tomas LIPINSKI, Milwaukee, W.I.</w:t>
      </w:r>
    </w:p>
    <w:p w14:paraId="2A3AEAFB" w14:textId="77777777" w:rsidR="009A788B" w:rsidRPr="009A788B" w:rsidRDefault="009A788B" w:rsidP="009A788B">
      <w:pPr>
        <w:rPr>
          <w:rFonts w:ascii="Arial" w:hAnsi="Arial"/>
          <w:color w:val="000000" w:themeColor="text1"/>
          <w:sz w:val="22"/>
          <w:lang w:val="de-CH"/>
        </w:rPr>
      </w:pPr>
    </w:p>
    <w:p w14:paraId="315564F1"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Fédération internationale des associations de producteurs de films (FIAPF)/</w:t>
      </w:r>
      <w:r w:rsidRPr="009A788B">
        <w:rPr>
          <w:rFonts w:ascii="Arial" w:hAnsi="Arial"/>
          <w:color w:val="000000" w:themeColor="text1"/>
          <w:sz w:val="22"/>
          <w:u w:val="single"/>
          <w:lang w:val="fr-CH"/>
        </w:rPr>
        <w:br/>
        <w:t>International Federation of Film Producers Associations (FIAPF)</w:t>
      </w:r>
    </w:p>
    <w:p w14:paraId="340E4F8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Tripat Paul AGGARWAL, First Vice President, Paris</w:t>
      </w:r>
    </w:p>
    <w:p w14:paraId="240D25E4"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Bertrand MOULLIER, Senior Adviser, International Policy, Paris</w:t>
      </w:r>
    </w:p>
    <w:p w14:paraId="2773526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Alex Orit SEGBEYIWA EYENGHO, Vice President, Paris</w:t>
      </w:r>
    </w:p>
    <w:p w14:paraId="0E2C0FB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Benoît GINISTY, Director General, Paris</w:t>
      </w:r>
    </w:p>
    <w:p w14:paraId="4B635CA2"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Denis MASLIKOV, Adviser, Paris</w:t>
      </w:r>
    </w:p>
    <w:p w14:paraId="3DE59070"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Reynolds MASTIN, Member of Executive Committee, Paris</w:t>
      </w:r>
    </w:p>
    <w:p w14:paraId="2AE2ED82"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Supran SEN, Member of FIAPF Executive Committee, Paris</w:t>
      </w:r>
    </w:p>
    <w:p w14:paraId="5EBE5F6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Alexsiy SIERKOV, Adviser, Paris</w:t>
      </w:r>
    </w:p>
    <w:p w14:paraId="485DED32"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Jay THOMSON, Adviser, Paris</w:t>
      </w:r>
    </w:p>
    <w:p w14:paraId="566172A7" w14:textId="77777777" w:rsidR="009A788B" w:rsidRPr="009A788B" w:rsidRDefault="009A788B" w:rsidP="009A788B">
      <w:pPr>
        <w:rPr>
          <w:rFonts w:ascii="Arial" w:hAnsi="Arial"/>
          <w:sz w:val="22"/>
        </w:rPr>
      </w:pPr>
      <w:r w:rsidRPr="009A788B">
        <w:rPr>
          <w:rFonts w:ascii="Arial" w:hAnsi="Arial"/>
          <w:sz w:val="22"/>
        </w:rPr>
        <w:t>Andrew PATERSON, Adviser, PARIS</w:t>
      </w:r>
    </w:p>
    <w:p w14:paraId="73784230" w14:textId="77777777" w:rsidR="009A788B" w:rsidRPr="009A788B" w:rsidRDefault="009A788B" w:rsidP="009A788B">
      <w:pPr>
        <w:rPr>
          <w:rFonts w:ascii="Arial" w:hAnsi="Arial"/>
          <w:sz w:val="22"/>
        </w:rPr>
      </w:pPr>
      <w:r w:rsidRPr="009A788B">
        <w:rPr>
          <w:rFonts w:ascii="Arial" w:hAnsi="Arial"/>
          <w:sz w:val="22"/>
        </w:rPr>
        <w:t>Sanjeev SINGH, Adviser, PARIS</w:t>
      </w:r>
    </w:p>
    <w:p w14:paraId="67901D40" w14:textId="77777777" w:rsidR="009A788B" w:rsidRPr="009A788B" w:rsidRDefault="009A788B" w:rsidP="009A788B">
      <w:pPr>
        <w:rPr>
          <w:rFonts w:ascii="Arial" w:hAnsi="Arial"/>
          <w:color w:val="000000" w:themeColor="text1"/>
          <w:sz w:val="22"/>
          <w:u w:val="single"/>
        </w:rPr>
      </w:pPr>
    </w:p>
    <w:p w14:paraId="1EBF1D28"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Fédération internationale des musiciens (FIM)/International Federation of Musicians (FIM) </w:t>
      </w:r>
    </w:p>
    <w:p w14:paraId="24CE598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Benoît M MACHUEL, General Secretary, Paris</w:t>
      </w:r>
    </w:p>
    <w:p w14:paraId="1B4C78C4"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Ravi KOTTARAKARA, Expert, Paris</w:t>
      </w:r>
    </w:p>
    <w:p w14:paraId="5FC1B4F1" w14:textId="77777777" w:rsidR="009A788B" w:rsidRPr="009A788B" w:rsidRDefault="009A788B" w:rsidP="009A788B">
      <w:pPr>
        <w:rPr>
          <w:rFonts w:ascii="Arial" w:hAnsi="Arial"/>
          <w:color w:val="000000" w:themeColor="text1"/>
          <w:sz w:val="22"/>
          <w:lang w:val="fr-CH"/>
        </w:rPr>
      </w:pPr>
    </w:p>
    <w:p w14:paraId="2547752B" w14:textId="77777777" w:rsidR="009A788B" w:rsidRPr="009A788B" w:rsidRDefault="009A788B" w:rsidP="009A788B">
      <w:pPr>
        <w:rPr>
          <w:rFonts w:ascii="Arial" w:hAnsi="Arial"/>
          <w:color w:val="000000" w:themeColor="text1"/>
          <w:sz w:val="22"/>
          <w:u w:val="single"/>
          <w:lang w:val="fr-FR"/>
        </w:rPr>
      </w:pPr>
      <w:r w:rsidRPr="009A788B">
        <w:rPr>
          <w:rFonts w:ascii="Arial" w:hAnsi="Arial"/>
          <w:color w:val="000000" w:themeColor="text1"/>
          <w:sz w:val="22"/>
          <w:u w:val="single"/>
          <w:lang w:val="fr-FR"/>
        </w:rPr>
        <w:t xml:space="preserve">Fédération internationale des organismes gérant les droits de reproduction (IFRRO)/ International </w:t>
      </w:r>
      <w:r w:rsidRPr="009A788B">
        <w:rPr>
          <w:rFonts w:ascii="Arial" w:hAnsi="Arial"/>
          <w:color w:val="000000" w:themeColor="text1"/>
          <w:sz w:val="22"/>
          <w:u w:val="single"/>
          <w:lang w:val="fr-CH"/>
        </w:rPr>
        <w:t>Federation of Reproduction Rights Organizations (IFRRO)</w:t>
      </w:r>
      <w:r w:rsidRPr="009A788B">
        <w:rPr>
          <w:rFonts w:ascii="Arial" w:hAnsi="Arial"/>
          <w:color w:val="000000" w:themeColor="text1"/>
          <w:sz w:val="22"/>
          <w:lang w:val="fr-CH"/>
        </w:rPr>
        <w:t xml:space="preserve">  </w:t>
      </w:r>
    </w:p>
    <w:p w14:paraId="4166B08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Rainer JUST, President, Brussels</w:t>
      </w:r>
    </w:p>
    <w:p w14:paraId="1B8E6CC8"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Veraliah BUENO (Mrs.), Communications and Information Officer, Brussels</w:t>
      </w:r>
    </w:p>
    <w:p w14:paraId="41EFEA4E" w14:textId="77777777" w:rsidR="009A788B" w:rsidRPr="009A788B" w:rsidRDefault="009A788B" w:rsidP="009A788B">
      <w:pPr>
        <w:rPr>
          <w:rFonts w:ascii="Arial" w:hAnsi="Arial"/>
          <w:color w:val="000000" w:themeColor="text1"/>
          <w:sz w:val="22"/>
          <w:lang w:val="fr-CH"/>
        </w:rPr>
      </w:pPr>
      <w:r w:rsidRPr="009A788B">
        <w:rPr>
          <w:rFonts w:ascii="Arial" w:hAnsi="Arial"/>
          <w:color w:val="000000" w:themeColor="text1"/>
          <w:sz w:val="22"/>
          <w:lang w:val="fr-CH"/>
        </w:rPr>
        <w:t>Pierre-Olivier LESBURGUERES, Legal Assistant, Brussels</w:t>
      </w:r>
    </w:p>
    <w:p w14:paraId="2BFC8E46"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Juris BALODIS-BOLUZS, LATREPRO Lawyer, Brussels</w:t>
      </w:r>
    </w:p>
    <w:p w14:paraId="12EAE86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Chantal FORGO (Mrs.), Director, Legal Affairs and International Cooperation, Ouagadougou</w:t>
      </w:r>
    </w:p>
    <w:p w14:paraId="58E26A2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Anita HUSS (Mrs.), General Counsel, Brussels</w:t>
      </w:r>
    </w:p>
    <w:p w14:paraId="010EE629" w14:textId="77777777" w:rsidR="009A788B" w:rsidRPr="009A788B" w:rsidRDefault="009A788B" w:rsidP="009A788B">
      <w:pPr>
        <w:rPr>
          <w:rFonts w:ascii="Arial" w:hAnsi="Arial"/>
          <w:color w:val="000000" w:themeColor="text1"/>
          <w:sz w:val="22"/>
          <w:lang w:val="de-CH"/>
        </w:rPr>
      </w:pPr>
      <w:r w:rsidRPr="009A788B">
        <w:rPr>
          <w:rFonts w:ascii="Arial" w:hAnsi="Arial"/>
          <w:color w:val="000000" w:themeColor="text1"/>
          <w:sz w:val="22"/>
          <w:lang w:val="de-CH"/>
        </w:rPr>
        <w:t>Magdalena IRAIZOZ (Mrs.), General Manager, Brussels</w:t>
      </w:r>
    </w:p>
    <w:p w14:paraId="33A068C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Romain JEBLICK, LUXORR Chief Executive, Brussels</w:t>
      </w:r>
    </w:p>
    <w:p w14:paraId="2BE0180C"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Roy KAUFMAN, Managing Director, New Ventures, Brussels</w:t>
      </w:r>
    </w:p>
    <w:p w14:paraId="4F07587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Dora MAKWINJA (Mrs.), Acting Executive Director, Copyright Administrator, Copyright Society of Malawi (COSOMA), Lilongwe</w:t>
      </w:r>
    </w:p>
    <w:p w14:paraId="67D9B61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Mat PFLEGER, Managing Director, Brussels</w:t>
      </w:r>
    </w:p>
    <w:p w14:paraId="262B8552" w14:textId="77777777" w:rsidR="009A788B" w:rsidRPr="009A788B" w:rsidRDefault="009A788B" w:rsidP="009A788B">
      <w:pPr>
        <w:rPr>
          <w:rFonts w:ascii="Arial" w:hAnsi="Arial"/>
          <w:sz w:val="22"/>
        </w:rPr>
      </w:pPr>
      <w:r w:rsidRPr="009A788B">
        <w:rPr>
          <w:rFonts w:ascii="Arial" w:hAnsi="Arial"/>
          <w:sz w:val="22"/>
        </w:rPr>
        <w:t>Madeleine POW (Ms.), Manager, London</w:t>
      </w:r>
    </w:p>
    <w:p w14:paraId="6EA66304" w14:textId="77777777" w:rsidR="009A788B" w:rsidRPr="009A788B" w:rsidRDefault="009A788B" w:rsidP="009A788B">
      <w:pPr>
        <w:rPr>
          <w:rFonts w:ascii="Arial" w:hAnsi="Arial"/>
          <w:color w:val="000000" w:themeColor="text1"/>
          <w:sz w:val="22"/>
        </w:rPr>
      </w:pPr>
      <w:r w:rsidRPr="009A788B">
        <w:rPr>
          <w:rFonts w:ascii="Arial" w:hAnsi="Arial"/>
          <w:sz w:val="22"/>
        </w:rPr>
        <w:t>Adama SAGNON, BBDA Director General, Brussels</w:t>
      </w:r>
    </w:p>
    <w:p w14:paraId="0031948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Antje SÖRENSEN (Mrs.), International Department, Brussels</w:t>
      </w:r>
    </w:p>
    <w:p w14:paraId="091CC80F"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Olav STOKKMO, Chief Executive and Secretary General, Brussels</w:t>
      </w:r>
    </w:p>
    <w:p w14:paraId="30338AF8" w14:textId="77777777" w:rsidR="009A788B" w:rsidRPr="009A788B" w:rsidRDefault="009A788B" w:rsidP="009A788B">
      <w:pPr>
        <w:rPr>
          <w:rFonts w:ascii="Arial" w:hAnsi="Arial"/>
          <w:color w:val="000000" w:themeColor="text1"/>
          <w:sz w:val="22"/>
          <w:lang w:val="de-CH"/>
        </w:rPr>
      </w:pPr>
      <w:r w:rsidRPr="009A788B">
        <w:rPr>
          <w:rFonts w:ascii="Arial" w:hAnsi="Arial"/>
          <w:color w:val="000000" w:themeColor="text1"/>
          <w:sz w:val="22"/>
          <w:lang w:val="de-CH"/>
        </w:rPr>
        <w:t>Magdalena IRAIZOZ (Mrs.), General Manager, Brussels</w:t>
      </w:r>
    </w:p>
    <w:p w14:paraId="446711B1" w14:textId="77777777" w:rsidR="009A788B" w:rsidRPr="009A788B" w:rsidRDefault="009A788B" w:rsidP="009A788B">
      <w:pPr>
        <w:rPr>
          <w:rFonts w:ascii="Arial" w:hAnsi="Arial"/>
          <w:color w:val="000000" w:themeColor="text1"/>
          <w:sz w:val="22"/>
          <w:lang w:val="de-CH"/>
        </w:rPr>
      </w:pPr>
    </w:p>
    <w:p w14:paraId="411E9A71"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German Library Association</w:t>
      </w:r>
    </w:p>
    <w:p w14:paraId="4E17A8D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Harald MÜLLER, Dr. Legal Adviser, Berlin</w:t>
      </w:r>
    </w:p>
    <w:p w14:paraId="7CB4CDAA" w14:textId="77777777" w:rsidR="009A788B" w:rsidRPr="009A788B" w:rsidRDefault="009A788B" w:rsidP="009A788B">
      <w:pPr>
        <w:rPr>
          <w:rFonts w:ascii="Arial" w:hAnsi="Arial"/>
          <w:color w:val="000000" w:themeColor="text1"/>
          <w:sz w:val="22"/>
        </w:rPr>
      </w:pPr>
    </w:p>
    <w:p w14:paraId="3F42EE3D"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Groupement international des éditeurs scientifiques, techniques et médicaux (STM)/International Group of Scientific, Technical and Medical Publishers (STM) </w:t>
      </w:r>
    </w:p>
    <w:p w14:paraId="05BA813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Carlo SCOLLO LAVIZZARI, Attorney, Basel</w:t>
      </w:r>
    </w:p>
    <w:p w14:paraId="5EFADEE9"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André MYBURGH, Attorney, Basel</w:t>
      </w:r>
    </w:p>
    <w:p w14:paraId="59466DA1" w14:textId="77777777" w:rsidR="009A788B" w:rsidRPr="009A788B" w:rsidRDefault="009A788B" w:rsidP="009A788B">
      <w:pPr>
        <w:rPr>
          <w:rFonts w:ascii="Arial" w:hAnsi="Arial"/>
          <w:color w:val="000000" w:themeColor="text1"/>
          <w:sz w:val="22"/>
        </w:rPr>
      </w:pPr>
    </w:p>
    <w:p w14:paraId="7DE8A349" w14:textId="77777777" w:rsidR="009A788B" w:rsidRPr="009A788B" w:rsidRDefault="009A788B" w:rsidP="009A788B">
      <w:pPr>
        <w:rPr>
          <w:rFonts w:ascii="Arial" w:hAnsi="Arial"/>
          <w:sz w:val="22"/>
          <w:u w:val="single"/>
        </w:rPr>
      </w:pPr>
      <w:r w:rsidRPr="009A788B">
        <w:rPr>
          <w:rFonts w:ascii="Arial" w:hAnsi="Arial"/>
          <w:sz w:val="22"/>
          <w:u w:val="single"/>
        </w:rPr>
        <w:t xml:space="preserve">International Council of Museums (ICOM) </w:t>
      </w:r>
    </w:p>
    <w:p w14:paraId="60CD13A4" w14:textId="77777777" w:rsidR="009A788B" w:rsidRPr="009A788B" w:rsidRDefault="009A788B" w:rsidP="009A788B">
      <w:pPr>
        <w:rPr>
          <w:rFonts w:ascii="Arial" w:hAnsi="Arial"/>
          <w:sz w:val="22"/>
        </w:rPr>
      </w:pPr>
      <w:r w:rsidRPr="009A788B">
        <w:rPr>
          <w:rFonts w:ascii="Arial" w:hAnsi="Arial"/>
          <w:sz w:val="22"/>
        </w:rPr>
        <w:t>Rina PANTALONY (Ms.), Director, Copyright Advisory Office, Columbia University, New York</w:t>
      </w:r>
    </w:p>
    <w:p w14:paraId="3677589D" w14:textId="77777777" w:rsidR="009A788B" w:rsidRPr="009A788B" w:rsidRDefault="009A788B" w:rsidP="009A788B">
      <w:pPr>
        <w:rPr>
          <w:rFonts w:ascii="Arial" w:hAnsi="Arial"/>
          <w:sz w:val="22"/>
        </w:rPr>
      </w:pPr>
    </w:p>
    <w:p w14:paraId="1B8F574E"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International Authors Forum (IAF) </w:t>
      </w:r>
    </w:p>
    <w:p w14:paraId="6514FDC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Mats LINDBERG, Board member, Stockholm</w:t>
      </w:r>
    </w:p>
    <w:p w14:paraId="7158050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Maureen DUFFY (Ms.), Author, London</w:t>
      </w:r>
    </w:p>
    <w:p w14:paraId="58C663B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Katie WEBB (Ms.), London</w:t>
      </w:r>
    </w:p>
    <w:p w14:paraId="4DEC52E6" w14:textId="77777777" w:rsidR="009A788B" w:rsidRPr="009A788B" w:rsidRDefault="009A788B" w:rsidP="009A788B">
      <w:pPr>
        <w:rPr>
          <w:rFonts w:ascii="Arial" w:hAnsi="Arial"/>
          <w:color w:val="000000" w:themeColor="text1"/>
          <w:sz w:val="22"/>
        </w:rPr>
      </w:pPr>
    </w:p>
    <w:p w14:paraId="7E351F36"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Karisma Foundation </w:t>
      </w:r>
    </w:p>
    <w:p w14:paraId="56FB5CC4"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Amalia TOLEDO HERNÁNDEZ (Ms.), Project Coordinator, Bogota</w:t>
      </w:r>
    </w:p>
    <w:p w14:paraId="0422B8AD" w14:textId="77777777" w:rsidR="009A788B" w:rsidRPr="009A788B" w:rsidRDefault="009A788B" w:rsidP="009A788B">
      <w:pPr>
        <w:rPr>
          <w:rFonts w:ascii="Arial" w:hAnsi="Arial"/>
          <w:color w:val="000000" w:themeColor="text1"/>
          <w:sz w:val="22"/>
        </w:rPr>
      </w:pPr>
    </w:p>
    <w:p w14:paraId="431386C9"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Knowledge Ecology International, Inc. (KEI) </w:t>
      </w:r>
    </w:p>
    <w:p w14:paraId="5F26A0DD"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James LOVE, Director, Washington, D.C.</w:t>
      </w:r>
    </w:p>
    <w:p w14:paraId="67F621F0"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Thirukumaran BALASUBRAMANIAM, Geneva Representative, Geneva</w:t>
      </w:r>
    </w:p>
    <w:p w14:paraId="6880E45A"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Manon RESS (Ms.), Director of Information Society Projects, Washington, D.C.</w:t>
      </w:r>
    </w:p>
    <w:p w14:paraId="33C54DAD" w14:textId="77777777" w:rsidR="009A788B" w:rsidRPr="009A788B" w:rsidRDefault="009A788B" w:rsidP="009A788B">
      <w:pPr>
        <w:rPr>
          <w:rFonts w:ascii="Arial" w:hAnsi="Arial"/>
          <w:color w:val="000000" w:themeColor="text1"/>
          <w:sz w:val="22"/>
        </w:rPr>
      </w:pPr>
    </w:p>
    <w:p w14:paraId="3341BECA"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Latin Artis</w:t>
      </w:r>
    </w:p>
    <w:p w14:paraId="7C411628" w14:textId="77777777" w:rsidR="009A788B" w:rsidRPr="009A788B" w:rsidRDefault="009A788B" w:rsidP="009A788B">
      <w:pPr>
        <w:rPr>
          <w:rFonts w:ascii="Arial" w:hAnsi="Arial"/>
          <w:sz w:val="22"/>
          <w:lang w:val="fr-CH"/>
        </w:rPr>
      </w:pPr>
      <w:r w:rsidRPr="009A788B">
        <w:rPr>
          <w:rFonts w:ascii="Arial" w:hAnsi="Arial"/>
          <w:sz w:val="22"/>
          <w:lang w:val="fr-CH"/>
        </w:rPr>
        <w:t>Jose Maria MONTES, Expert, Madrid</w:t>
      </w:r>
    </w:p>
    <w:p w14:paraId="67FC075F" w14:textId="77777777" w:rsidR="009A788B" w:rsidRPr="009A788B" w:rsidRDefault="009A788B" w:rsidP="009A788B">
      <w:pPr>
        <w:rPr>
          <w:rFonts w:ascii="Arial" w:hAnsi="Arial"/>
          <w:color w:val="000000" w:themeColor="text1"/>
          <w:sz w:val="22"/>
          <w:u w:val="single"/>
          <w:lang w:val="fr-CH"/>
        </w:rPr>
      </w:pPr>
    </w:p>
    <w:p w14:paraId="4AB3B7AE"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Max-Planck Institute for Intellectual Property, Competition and Tax Law (MPI) </w:t>
      </w:r>
    </w:p>
    <w:p w14:paraId="6B9A64D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Kaya KÖKLÜ, Senior Research Fellow, Munich</w:t>
      </w:r>
    </w:p>
    <w:p w14:paraId="1D1AF1F5" w14:textId="77777777" w:rsidR="009A788B" w:rsidRPr="009A788B" w:rsidRDefault="009A788B" w:rsidP="009A788B">
      <w:pPr>
        <w:rPr>
          <w:rFonts w:ascii="Arial" w:hAnsi="Arial"/>
          <w:color w:val="000000" w:themeColor="text1"/>
          <w:sz w:val="22"/>
          <w:u w:val="single"/>
        </w:rPr>
      </w:pPr>
    </w:p>
    <w:p w14:paraId="2DC10EDC"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Motion Picture Association (MPA)</w:t>
      </w:r>
    </w:p>
    <w:p w14:paraId="6263D30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Christopher MARCICH, President and Managing Director, Brussels</w:t>
      </w:r>
    </w:p>
    <w:p w14:paraId="2AA2B956"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Katharina HEIRSEMENZEL (Ms.), Copyright Policy Counsel, Brussels</w:t>
      </w:r>
    </w:p>
    <w:p w14:paraId="3FACE844" w14:textId="77777777" w:rsidR="009A788B" w:rsidRPr="009A788B" w:rsidRDefault="009A788B" w:rsidP="009A788B">
      <w:pPr>
        <w:rPr>
          <w:rFonts w:ascii="Arial" w:hAnsi="Arial"/>
          <w:color w:val="000000" w:themeColor="text1"/>
          <w:sz w:val="22"/>
        </w:rPr>
      </w:pPr>
    </w:p>
    <w:p w14:paraId="6757523E"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North American Broadcasters Association (NABA) </w:t>
      </w:r>
    </w:p>
    <w:p w14:paraId="1BFAF0B0"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Erica REDLER (Ms.), Legal Consultant, Ottawa</w:t>
      </w:r>
    </w:p>
    <w:p w14:paraId="04F05374"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 xml:space="preserve">Benjamin KING, Director, Government Relations, New York </w:t>
      </w:r>
    </w:p>
    <w:p w14:paraId="12BE2F82" w14:textId="77777777" w:rsidR="009A788B" w:rsidRPr="009A788B" w:rsidRDefault="009A788B" w:rsidP="009A788B">
      <w:pPr>
        <w:rPr>
          <w:rFonts w:ascii="Arial" w:hAnsi="Arial"/>
          <w:color w:val="000000" w:themeColor="text1"/>
          <w:sz w:val="22"/>
        </w:rPr>
      </w:pPr>
    </w:p>
    <w:p w14:paraId="253141B4"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Program on Information Justice and Intellectual Property (PIJIP)</w:t>
      </w:r>
    </w:p>
    <w:p w14:paraId="6DB2680F"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 xml:space="preserve">Sean FLYNN, Associate Director </w:t>
      </w:r>
    </w:p>
    <w:p w14:paraId="704F0733" w14:textId="77777777" w:rsidR="009A788B" w:rsidRPr="009A788B" w:rsidRDefault="009A788B" w:rsidP="009A788B">
      <w:pPr>
        <w:rPr>
          <w:rFonts w:ascii="Arial" w:hAnsi="Arial"/>
          <w:color w:val="000000" w:themeColor="text1"/>
          <w:sz w:val="22"/>
        </w:rPr>
      </w:pPr>
    </w:p>
    <w:p w14:paraId="22D42431"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Scottish Council on Archives (SCA) </w:t>
      </w:r>
    </w:p>
    <w:p w14:paraId="3F7D3E99" w14:textId="77777777" w:rsidR="009A788B" w:rsidRPr="009A788B" w:rsidRDefault="009A788B" w:rsidP="009A788B">
      <w:pPr>
        <w:rPr>
          <w:rFonts w:ascii="Arial" w:hAnsi="Arial"/>
          <w:color w:val="000000" w:themeColor="text1"/>
          <w:sz w:val="22"/>
        </w:rPr>
      </w:pPr>
    </w:p>
    <w:p w14:paraId="42D74268"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Society of American Archivists (SAA) </w:t>
      </w:r>
    </w:p>
    <w:p w14:paraId="571B6CE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 xml:space="preserve">William MAHER, Professor, Urbana, Illinois </w:t>
      </w:r>
    </w:p>
    <w:p w14:paraId="522E44BE" w14:textId="77777777" w:rsidR="009A788B" w:rsidRPr="009A788B" w:rsidRDefault="009A788B" w:rsidP="009A788B">
      <w:pPr>
        <w:rPr>
          <w:rFonts w:ascii="Arial" w:hAnsi="Arial"/>
          <w:color w:val="000000" w:themeColor="text1"/>
          <w:sz w:val="22"/>
        </w:rPr>
      </w:pPr>
    </w:p>
    <w:p w14:paraId="541010E7"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The Japan Commercial Broadcasters Association (JBA) </w:t>
      </w:r>
    </w:p>
    <w:p w14:paraId="07654CA2"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Mitsushi KIKUCHI, Patent Attorney, Head of Intellectual Property, Contract and Copyright Department, TV Asahi Corporation, Tokyo</w:t>
      </w:r>
    </w:p>
    <w:p w14:paraId="543986B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Kaori KIMURA (Ms.), Manager, Copyright Department, Programming Division, Asahi Broadcasting Corporation, Osaka</w:t>
      </w:r>
    </w:p>
    <w:p w14:paraId="3DF30116" w14:textId="77777777" w:rsidR="009A788B" w:rsidRPr="009A788B" w:rsidRDefault="009A788B" w:rsidP="009A788B">
      <w:pPr>
        <w:rPr>
          <w:rFonts w:ascii="Arial" w:hAnsi="Arial"/>
          <w:color w:val="000000" w:themeColor="text1"/>
          <w:sz w:val="22"/>
        </w:rPr>
      </w:pPr>
    </w:p>
    <w:p w14:paraId="2E7D8F92"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 xml:space="preserve">Transatlantic Consumer Dialogue (TACD) </w:t>
      </w:r>
    </w:p>
    <w:p w14:paraId="21F9A11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David HAMMERSTEIN, Advocate, Valencia</w:t>
      </w:r>
    </w:p>
    <w:p w14:paraId="00A4D887"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Ioannis NATSIS, Advocacy Officer, Brussels</w:t>
      </w:r>
    </w:p>
    <w:p w14:paraId="4F13743B" w14:textId="77777777" w:rsidR="009A788B" w:rsidRPr="009A788B" w:rsidRDefault="009A788B" w:rsidP="009A788B">
      <w:pPr>
        <w:rPr>
          <w:rFonts w:ascii="Arial" w:hAnsi="Arial"/>
          <w:color w:val="000000" w:themeColor="text1"/>
          <w:sz w:val="22"/>
        </w:rPr>
      </w:pPr>
    </w:p>
    <w:p w14:paraId="385ED653"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u w:val="single"/>
        </w:rPr>
        <w:t>Union de radiodiffusion Asie-Pacifique (ABU)/Asia-Pacific Broadcasting Union (ABU)</w:t>
      </w:r>
    </w:p>
    <w:p w14:paraId="2950F9C2"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Premila MANVI (Ms.), Legal Officer, Kuala Lumpur</w:t>
      </w:r>
    </w:p>
    <w:p w14:paraId="228A458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Bo YAN, Deputy Director of Copyright Management Department, Beijing</w:t>
      </w:r>
    </w:p>
    <w:p w14:paraId="2D99C214"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Nahoko HAYASHIDA (Ms.), Senior Manager, Copyright and Contracts Division, NHK, Tokyo</w:t>
      </w:r>
    </w:p>
    <w:p w14:paraId="7EB74D08"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Jayalath SURANGA, Group Director, Colombo</w:t>
      </w:r>
    </w:p>
    <w:p w14:paraId="59132EF4"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Ichinohashi HARUYUKI, Copyright and Contracts Division, NHK, Tokyo</w:t>
      </w:r>
    </w:p>
    <w:p w14:paraId="4FFD3B0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Bulent Husnu ORHUN, Lawyer, Ankara</w:t>
      </w:r>
    </w:p>
    <w:p w14:paraId="40CD7293"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 xml:space="preserve">Joong Ho CHO, Member, Korean Broadcasting System (KBS), Seoul </w:t>
      </w:r>
    </w:p>
    <w:p w14:paraId="24B149BF" w14:textId="77777777" w:rsidR="009A788B" w:rsidRPr="009A788B" w:rsidRDefault="009A788B" w:rsidP="009A788B">
      <w:pPr>
        <w:rPr>
          <w:rFonts w:ascii="Arial" w:hAnsi="Arial"/>
          <w:color w:val="000000" w:themeColor="text1"/>
          <w:sz w:val="22"/>
        </w:rPr>
      </w:pPr>
    </w:p>
    <w:p w14:paraId="4066DDC8"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Union européenne de radio-télévision (UER)/European Broadcasting Union (EBU)</w:t>
      </w:r>
      <w:r w:rsidRPr="009A788B">
        <w:rPr>
          <w:rFonts w:ascii="Arial" w:hAnsi="Arial"/>
          <w:color w:val="000000" w:themeColor="text1"/>
          <w:sz w:val="22"/>
          <w:lang w:val="fr-CH"/>
        </w:rPr>
        <w:t xml:space="preserve">   </w:t>
      </w:r>
    </w:p>
    <w:p w14:paraId="455720BE"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 xml:space="preserve">Heijo RUIJSENAARS, Head, Intellectual Property Department, </w:t>
      </w:r>
      <w:smartTag w:uri="urn:schemas-microsoft-com:office:smarttags" w:element="City">
        <w:smartTag w:uri="urn:schemas-microsoft-com:office:smarttags" w:element="place">
          <w:r w:rsidRPr="009A788B">
            <w:rPr>
              <w:rFonts w:ascii="Arial" w:hAnsi="Arial"/>
              <w:color w:val="000000" w:themeColor="text1"/>
              <w:sz w:val="22"/>
            </w:rPr>
            <w:t>Geneva</w:t>
          </w:r>
        </w:smartTag>
      </w:smartTag>
    </w:p>
    <w:p w14:paraId="3A8FDFC2" w14:textId="77777777" w:rsidR="009A788B" w:rsidRPr="009A788B" w:rsidRDefault="009A788B" w:rsidP="009A788B">
      <w:pPr>
        <w:rPr>
          <w:rFonts w:ascii="Arial" w:hAnsi="Arial"/>
          <w:color w:val="000000" w:themeColor="text1"/>
          <w:sz w:val="22"/>
          <w:u w:val="single"/>
        </w:rPr>
      </w:pPr>
    </w:p>
    <w:p w14:paraId="3C87DAF0" w14:textId="77777777" w:rsidR="009A788B" w:rsidRPr="009A788B" w:rsidRDefault="009A788B" w:rsidP="009A788B">
      <w:pPr>
        <w:rPr>
          <w:rFonts w:ascii="Arial" w:hAnsi="Arial"/>
          <w:color w:val="000000" w:themeColor="text1"/>
          <w:sz w:val="22"/>
          <w:u w:val="single"/>
          <w:lang w:val="fr-CH"/>
        </w:rPr>
      </w:pPr>
      <w:r w:rsidRPr="009A788B">
        <w:rPr>
          <w:rFonts w:ascii="Arial" w:hAnsi="Arial"/>
          <w:color w:val="000000" w:themeColor="text1"/>
          <w:sz w:val="22"/>
          <w:u w:val="single"/>
          <w:lang w:val="fr-CH"/>
        </w:rPr>
        <w:t xml:space="preserve">Union internationale des éditeurs (UIE)/International Publishers Association (IPA) </w:t>
      </w:r>
    </w:p>
    <w:p w14:paraId="42E6EB46"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Youngsuk Chi, President, Geneva</w:t>
      </w:r>
    </w:p>
    <w:p w14:paraId="2FDCBE36"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Richard CHARKIN, Vice-President, Geneva</w:t>
      </w:r>
    </w:p>
    <w:p w14:paraId="4279F908"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Karine PANSA (Ms.), Executive Committee</w:t>
      </w:r>
    </w:p>
    <w:p w14:paraId="5C53727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Jens BAMMEL, Secretary General, Geneva</w:t>
      </w:r>
    </w:p>
    <w:p w14:paraId="085AE872"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José BORGHINO, Policy Director, Geneva</w:t>
      </w:r>
    </w:p>
    <w:p w14:paraId="22940D25"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Dougal THOMSON, Director, Communications and Programmes, Geneva</w:t>
      </w:r>
    </w:p>
    <w:p w14:paraId="24C912F8"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Daniela MANOLE (Ms.), Member, Geneva</w:t>
      </w:r>
    </w:p>
    <w:p w14:paraId="50E9755B"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t>Brian WAFAWAROWA, Director, Pretoria</w:t>
      </w:r>
    </w:p>
    <w:p w14:paraId="274805EB" w14:textId="77777777" w:rsidR="009A788B" w:rsidRPr="009A788B" w:rsidRDefault="009A788B" w:rsidP="009A788B">
      <w:pPr>
        <w:rPr>
          <w:rFonts w:ascii="Arial" w:hAnsi="Arial"/>
          <w:color w:val="000000" w:themeColor="text1"/>
          <w:sz w:val="22"/>
        </w:rPr>
      </w:pPr>
    </w:p>
    <w:p w14:paraId="1117C464" w14:textId="77777777" w:rsidR="009A788B" w:rsidRPr="009A788B" w:rsidRDefault="009A788B" w:rsidP="009A788B">
      <w:pPr>
        <w:rPr>
          <w:rFonts w:ascii="Arial" w:hAnsi="Arial"/>
          <w:color w:val="000000"/>
          <w:sz w:val="22"/>
          <w:u w:val="single"/>
        </w:rPr>
      </w:pPr>
      <w:r w:rsidRPr="009A788B">
        <w:rPr>
          <w:rFonts w:ascii="Arial" w:hAnsi="Arial"/>
          <w:color w:val="000000"/>
          <w:sz w:val="22"/>
          <w:u w:val="single"/>
        </w:rPr>
        <w:t xml:space="preserve">Union mondiale des aveugles (WBU)/World Blind </w:t>
      </w:r>
      <w:smartTag w:uri="urn:schemas-microsoft-com:office:smarttags" w:element="place">
        <w:r w:rsidRPr="009A788B">
          <w:rPr>
            <w:rFonts w:ascii="Arial" w:hAnsi="Arial"/>
            <w:color w:val="000000"/>
            <w:sz w:val="22"/>
            <w:u w:val="single"/>
          </w:rPr>
          <w:t>Union</w:t>
        </w:r>
      </w:smartTag>
      <w:r w:rsidRPr="009A788B">
        <w:rPr>
          <w:rFonts w:ascii="Arial" w:hAnsi="Arial"/>
          <w:color w:val="000000"/>
          <w:sz w:val="22"/>
          <w:u w:val="single"/>
        </w:rPr>
        <w:t xml:space="preserve"> (WBU)</w:t>
      </w:r>
    </w:p>
    <w:p w14:paraId="57D5F6C2" w14:textId="77777777" w:rsidR="009A788B" w:rsidRPr="009A788B" w:rsidRDefault="009A788B" w:rsidP="009A788B">
      <w:pPr>
        <w:rPr>
          <w:rFonts w:ascii="Arial" w:hAnsi="Arial"/>
          <w:color w:val="000000"/>
          <w:sz w:val="22"/>
        </w:rPr>
      </w:pPr>
      <w:r w:rsidRPr="009A788B">
        <w:rPr>
          <w:rFonts w:ascii="Arial" w:hAnsi="Arial"/>
          <w:color w:val="000000"/>
          <w:sz w:val="22"/>
        </w:rPr>
        <w:t xml:space="preserve">Christopher FRIEND, Special Projects Consultant, Sightsavers International, WBU Strategic </w:t>
      </w:r>
    </w:p>
    <w:p w14:paraId="466866CA" w14:textId="77777777" w:rsidR="009A788B" w:rsidRPr="009A788B" w:rsidRDefault="009A788B" w:rsidP="009A788B">
      <w:pPr>
        <w:rPr>
          <w:rFonts w:ascii="Arial" w:hAnsi="Arial"/>
          <w:color w:val="000000"/>
          <w:sz w:val="22"/>
        </w:rPr>
      </w:pPr>
      <w:r w:rsidRPr="009A788B">
        <w:rPr>
          <w:rFonts w:ascii="Arial" w:hAnsi="Arial"/>
          <w:color w:val="000000"/>
          <w:sz w:val="22"/>
        </w:rPr>
        <w:t xml:space="preserve">Judith FRIEND (Mrs.), Special Projects Consultant, Sightsavers International WBU Global Right to Read Campaign Team Support </w:t>
      </w:r>
      <w:smartTag w:uri="urn:schemas-microsoft-com:office:smarttags" w:element="place">
        <w:smartTag w:uri="urn:schemas-microsoft-com:office:smarttags" w:element="City">
          <w:r w:rsidRPr="009A788B">
            <w:rPr>
              <w:rFonts w:ascii="Arial" w:hAnsi="Arial"/>
              <w:color w:val="000000"/>
              <w:sz w:val="22"/>
            </w:rPr>
            <w:t>Member</w:t>
          </w:r>
        </w:smartTag>
        <w:r w:rsidRPr="009A788B">
          <w:rPr>
            <w:rFonts w:ascii="Arial" w:hAnsi="Arial"/>
            <w:color w:val="000000"/>
            <w:sz w:val="22"/>
          </w:rPr>
          <w:t xml:space="preserve">, </w:t>
        </w:r>
        <w:smartTag w:uri="urn:schemas-microsoft-com:office:smarttags" w:element="country-region">
          <w:r w:rsidRPr="009A788B">
            <w:rPr>
              <w:rFonts w:ascii="Arial" w:hAnsi="Arial"/>
              <w:color w:val="000000"/>
              <w:sz w:val="22"/>
            </w:rPr>
            <w:t>Sussex</w:t>
          </w:r>
        </w:smartTag>
      </w:smartTag>
      <w:r w:rsidRPr="009A788B">
        <w:rPr>
          <w:rFonts w:ascii="Arial" w:hAnsi="Arial"/>
          <w:color w:val="000000"/>
          <w:sz w:val="22"/>
        </w:rPr>
        <w:t xml:space="preserve"> </w:t>
      </w:r>
    </w:p>
    <w:p w14:paraId="2E3C25F5" w14:textId="77777777" w:rsidR="009A788B" w:rsidRPr="009A788B" w:rsidRDefault="009A788B" w:rsidP="009A788B">
      <w:pPr>
        <w:rPr>
          <w:rFonts w:ascii="Arial" w:hAnsi="Arial"/>
          <w:color w:val="000000" w:themeColor="text1"/>
          <w:sz w:val="22"/>
        </w:rPr>
      </w:pPr>
    </w:p>
    <w:p w14:paraId="5488E1EC" w14:textId="77777777" w:rsidR="009A788B" w:rsidRPr="009A788B" w:rsidRDefault="009A788B" w:rsidP="009A788B">
      <w:pPr>
        <w:rPr>
          <w:rFonts w:ascii="Arial" w:hAnsi="Arial"/>
          <w:sz w:val="22"/>
          <w:u w:val="single"/>
        </w:rPr>
      </w:pPr>
      <w:r w:rsidRPr="009A788B">
        <w:rPr>
          <w:rFonts w:ascii="Arial" w:hAnsi="Arial"/>
          <w:sz w:val="22"/>
          <w:u w:val="single"/>
        </w:rPr>
        <w:t xml:space="preserve">Union Network International - Media and Entertainment (UNI-MEI) </w:t>
      </w:r>
    </w:p>
    <w:p w14:paraId="2250043C" w14:textId="77777777" w:rsidR="009A788B" w:rsidRPr="009A788B" w:rsidRDefault="009A788B" w:rsidP="009A788B">
      <w:pPr>
        <w:rPr>
          <w:rFonts w:ascii="Arial" w:hAnsi="Arial"/>
          <w:sz w:val="22"/>
        </w:rPr>
      </w:pPr>
      <w:r w:rsidRPr="009A788B">
        <w:rPr>
          <w:rFonts w:ascii="Arial" w:hAnsi="Arial"/>
          <w:sz w:val="22"/>
        </w:rPr>
        <w:t>Hanna HARVIMA (Mrs.), Policy Officer, Nyon</w:t>
      </w:r>
    </w:p>
    <w:p w14:paraId="72BF420B" w14:textId="77777777" w:rsidR="009A788B" w:rsidRPr="009A788B" w:rsidRDefault="009A788B" w:rsidP="009A788B">
      <w:pPr>
        <w:rPr>
          <w:rFonts w:ascii="Arial" w:hAnsi="Arial"/>
          <w:color w:val="000000" w:themeColor="text1"/>
          <w:sz w:val="22"/>
        </w:rPr>
      </w:pPr>
    </w:p>
    <w:p w14:paraId="2E558E71" w14:textId="77777777" w:rsidR="009A788B" w:rsidRPr="009A788B" w:rsidRDefault="009A788B" w:rsidP="009A788B">
      <w:pPr>
        <w:rPr>
          <w:rFonts w:ascii="Arial" w:hAnsi="Arial"/>
          <w:color w:val="000000" w:themeColor="text1"/>
          <w:sz w:val="22"/>
        </w:rPr>
      </w:pPr>
      <w:r w:rsidRPr="009A788B">
        <w:rPr>
          <w:rFonts w:ascii="Arial" w:hAnsi="Arial"/>
          <w:color w:val="000000" w:themeColor="text1"/>
          <w:sz w:val="22"/>
        </w:rPr>
        <w:br w:type="page"/>
      </w:r>
    </w:p>
    <w:p w14:paraId="234654DA" w14:textId="77777777" w:rsidR="009A788B" w:rsidRPr="009A788B" w:rsidRDefault="009A788B" w:rsidP="009A788B">
      <w:pPr>
        <w:tabs>
          <w:tab w:val="left" w:pos="567"/>
          <w:tab w:val="left" w:pos="851"/>
          <w:tab w:val="left" w:pos="1418"/>
        </w:tabs>
        <w:rPr>
          <w:rFonts w:ascii="Arial" w:hAnsi="Arial"/>
          <w:color w:val="000000" w:themeColor="text1"/>
          <w:sz w:val="22"/>
        </w:rPr>
      </w:pPr>
    </w:p>
    <w:p w14:paraId="5C31F3D4" w14:textId="77777777" w:rsidR="009A788B" w:rsidRPr="009A788B" w:rsidRDefault="009A788B" w:rsidP="009A788B">
      <w:pPr>
        <w:tabs>
          <w:tab w:val="left" w:pos="567"/>
          <w:tab w:val="left" w:pos="851"/>
          <w:tab w:val="left" w:pos="1418"/>
        </w:tabs>
        <w:rPr>
          <w:rFonts w:ascii="Arial" w:hAnsi="Arial"/>
          <w:color w:val="000000" w:themeColor="text1"/>
          <w:sz w:val="22"/>
        </w:rPr>
      </w:pPr>
      <w:r w:rsidRPr="009A788B">
        <w:rPr>
          <w:rFonts w:ascii="Arial" w:hAnsi="Arial"/>
          <w:color w:val="000000" w:themeColor="text1"/>
          <w:sz w:val="22"/>
        </w:rPr>
        <w:t>VI.</w:t>
      </w:r>
      <w:r w:rsidRPr="009A788B">
        <w:rPr>
          <w:rFonts w:ascii="Arial" w:hAnsi="Arial"/>
          <w:color w:val="000000" w:themeColor="text1"/>
          <w:sz w:val="22"/>
        </w:rPr>
        <w:tab/>
      </w:r>
      <w:r w:rsidRPr="009A788B">
        <w:rPr>
          <w:rFonts w:ascii="Arial" w:hAnsi="Arial"/>
          <w:color w:val="000000" w:themeColor="text1"/>
          <w:sz w:val="22"/>
          <w:u w:val="single"/>
        </w:rPr>
        <w:t>BUREAU/OFFICERS</w:t>
      </w:r>
    </w:p>
    <w:p w14:paraId="0363F48B" w14:textId="77777777" w:rsidR="009A788B" w:rsidRPr="009A788B" w:rsidRDefault="009A788B" w:rsidP="009A788B">
      <w:pPr>
        <w:tabs>
          <w:tab w:val="left" w:pos="1418"/>
        </w:tabs>
        <w:rPr>
          <w:rFonts w:ascii="Arial" w:hAnsi="Arial"/>
          <w:color w:val="000000" w:themeColor="text1"/>
          <w:sz w:val="22"/>
          <w:u w:val="single"/>
        </w:rPr>
      </w:pPr>
    </w:p>
    <w:p w14:paraId="2CA93AE2" w14:textId="77777777" w:rsidR="009A788B" w:rsidRPr="009A788B" w:rsidRDefault="009A788B" w:rsidP="009A788B">
      <w:pPr>
        <w:tabs>
          <w:tab w:val="left" w:pos="1418"/>
        </w:tabs>
        <w:rPr>
          <w:rFonts w:ascii="Arial" w:hAnsi="Arial"/>
          <w:color w:val="000000" w:themeColor="text1"/>
          <w:sz w:val="22"/>
          <w:u w:val="single"/>
        </w:rPr>
      </w:pPr>
    </w:p>
    <w:p w14:paraId="7344C764" w14:textId="77777777" w:rsidR="009A788B" w:rsidRPr="009A788B" w:rsidRDefault="009A788B" w:rsidP="009A788B">
      <w:pPr>
        <w:rPr>
          <w:rFonts w:ascii="Arial" w:hAnsi="Arial"/>
          <w:color w:val="000000" w:themeColor="text1"/>
          <w:sz w:val="22"/>
          <w:u w:val="single"/>
        </w:rPr>
      </w:pPr>
      <w:r w:rsidRPr="009A788B">
        <w:rPr>
          <w:rFonts w:ascii="Arial" w:hAnsi="Arial"/>
          <w:color w:val="000000" w:themeColor="text1"/>
          <w:sz w:val="22"/>
        </w:rPr>
        <w:t>Président/Chair:</w:t>
      </w:r>
      <w:r w:rsidRPr="009A788B">
        <w:rPr>
          <w:rFonts w:ascii="Arial" w:hAnsi="Arial"/>
          <w:color w:val="000000" w:themeColor="text1"/>
          <w:sz w:val="22"/>
        </w:rPr>
        <w:tab/>
      </w:r>
      <w:r w:rsidRPr="009A788B">
        <w:rPr>
          <w:rFonts w:ascii="Arial" w:hAnsi="Arial"/>
          <w:color w:val="000000" w:themeColor="text1"/>
          <w:sz w:val="22"/>
        </w:rPr>
        <w:tab/>
      </w:r>
      <w:r w:rsidRPr="009A788B">
        <w:rPr>
          <w:rFonts w:ascii="Arial" w:hAnsi="Arial"/>
          <w:color w:val="000000" w:themeColor="text1"/>
          <w:sz w:val="22"/>
        </w:rPr>
        <w:tab/>
      </w:r>
      <w:r w:rsidRPr="009A788B">
        <w:rPr>
          <w:rFonts w:ascii="Arial" w:hAnsi="Arial"/>
          <w:color w:val="000000" w:themeColor="text1"/>
          <w:sz w:val="22"/>
        </w:rPr>
        <w:tab/>
        <w:t>Mart</w:t>
      </w:r>
      <w:r w:rsidRPr="009A788B">
        <w:rPr>
          <w:rFonts w:ascii="Segoe UI Symbol" w:hAnsi="Segoe UI Symbol"/>
          <w:color w:val="000000" w:themeColor="text1"/>
          <w:sz w:val="22"/>
        </w:rPr>
        <w:t>í</w:t>
      </w:r>
      <w:r w:rsidRPr="009A788B">
        <w:rPr>
          <w:rFonts w:ascii="Arial" w:hAnsi="Arial"/>
          <w:color w:val="000000" w:themeColor="text1"/>
          <w:sz w:val="22"/>
        </w:rPr>
        <w:t>n MOSCOSO (Pérou/Peru)</w:t>
      </w:r>
    </w:p>
    <w:p w14:paraId="30A2389F" w14:textId="77777777" w:rsidR="009A788B" w:rsidRPr="009A788B" w:rsidRDefault="009A788B" w:rsidP="009A788B">
      <w:pPr>
        <w:rPr>
          <w:rFonts w:ascii="Arial" w:hAnsi="Arial"/>
          <w:color w:val="000000" w:themeColor="text1"/>
          <w:sz w:val="22"/>
        </w:rPr>
      </w:pPr>
    </w:p>
    <w:p w14:paraId="5A62F7D0"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rPr>
        <w:t>Secrétaire/Secretary:</w:t>
      </w:r>
      <w:r w:rsidRPr="009A788B">
        <w:rPr>
          <w:rFonts w:ascii="Arial" w:hAnsi="Arial"/>
          <w:color w:val="000000" w:themeColor="text1"/>
          <w:sz w:val="22"/>
        </w:rPr>
        <w:tab/>
      </w:r>
      <w:r w:rsidRPr="009A788B">
        <w:rPr>
          <w:rFonts w:ascii="Arial" w:hAnsi="Arial"/>
          <w:color w:val="000000" w:themeColor="text1"/>
          <w:sz w:val="22"/>
        </w:rPr>
        <w:tab/>
      </w:r>
      <w:r w:rsidRPr="009A788B">
        <w:rPr>
          <w:rFonts w:ascii="Arial" w:hAnsi="Arial"/>
          <w:color w:val="000000" w:themeColor="text1"/>
          <w:sz w:val="22"/>
        </w:rPr>
        <w:tab/>
        <w:t xml:space="preserve">Michele WOODS (Mme/Ms.) </w:t>
      </w:r>
      <w:r w:rsidRPr="009A788B">
        <w:rPr>
          <w:rFonts w:ascii="Arial" w:hAnsi="Arial"/>
          <w:color w:val="000000" w:themeColor="text1"/>
          <w:sz w:val="22"/>
          <w:lang w:val="fr-FR"/>
        </w:rPr>
        <w:t>(OMPI/WIPO)</w:t>
      </w:r>
    </w:p>
    <w:p w14:paraId="21C9CE6A" w14:textId="77777777" w:rsidR="009A788B" w:rsidRPr="009A788B" w:rsidRDefault="009A788B" w:rsidP="009A788B">
      <w:pPr>
        <w:tabs>
          <w:tab w:val="left" w:pos="1418"/>
        </w:tabs>
        <w:rPr>
          <w:rFonts w:ascii="Arial" w:hAnsi="Arial"/>
          <w:color w:val="000000" w:themeColor="text1"/>
          <w:sz w:val="22"/>
          <w:lang w:val="fr-FR"/>
        </w:rPr>
      </w:pPr>
    </w:p>
    <w:p w14:paraId="560088E8" w14:textId="77777777" w:rsidR="009A788B" w:rsidRPr="009A788B" w:rsidRDefault="009A788B" w:rsidP="009A788B">
      <w:pPr>
        <w:tabs>
          <w:tab w:val="left" w:pos="1418"/>
        </w:tabs>
        <w:rPr>
          <w:rFonts w:ascii="Arial" w:hAnsi="Arial"/>
          <w:color w:val="000000" w:themeColor="text1"/>
          <w:sz w:val="22"/>
          <w:lang w:val="fr-FR"/>
        </w:rPr>
      </w:pPr>
    </w:p>
    <w:p w14:paraId="6D91024C" w14:textId="77777777" w:rsidR="009A788B" w:rsidRPr="009A788B" w:rsidRDefault="009A788B" w:rsidP="009A788B">
      <w:pPr>
        <w:tabs>
          <w:tab w:val="left" w:pos="567"/>
          <w:tab w:val="left" w:pos="1418"/>
        </w:tabs>
        <w:rPr>
          <w:rFonts w:ascii="Arial" w:hAnsi="Arial"/>
          <w:color w:val="000000" w:themeColor="text1"/>
          <w:sz w:val="22"/>
          <w:lang w:val="fr-FR"/>
        </w:rPr>
      </w:pPr>
      <w:r w:rsidRPr="009A788B">
        <w:rPr>
          <w:rFonts w:ascii="Arial" w:hAnsi="Arial"/>
          <w:color w:val="000000" w:themeColor="text1"/>
          <w:sz w:val="22"/>
          <w:lang w:val="fr-FR"/>
        </w:rPr>
        <w:t>VII.</w:t>
      </w:r>
      <w:r w:rsidRPr="009A788B">
        <w:rPr>
          <w:rFonts w:ascii="Arial" w:hAnsi="Arial"/>
          <w:color w:val="000000" w:themeColor="text1"/>
          <w:sz w:val="22"/>
          <w:lang w:val="fr-FR"/>
        </w:rPr>
        <w:tab/>
      </w:r>
      <w:r w:rsidRPr="009A788B">
        <w:rPr>
          <w:rFonts w:ascii="Arial" w:hAnsi="Arial"/>
          <w:color w:val="000000" w:themeColor="text1"/>
          <w:sz w:val="22"/>
          <w:u w:val="single"/>
          <w:lang w:val="fr-FR"/>
        </w:rPr>
        <w:t>BUREAU INTERNATIONAL DE L’ORGANISATION MONDIALE DE LA</w:t>
      </w:r>
    </w:p>
    <w:p w14:paraId="6F120B87" w14:textId="77777777" w:rsidR="009A788B" w:rsidRPr="009A788B" w:rsidRDefault="009A788B" w:rsidP="009A788B">
      <w:pPr>
        <w:tabs>
          <w:tab w:val="left" w:pos="1418"/>
        </w:tabs>
        <w:ind w:left="567"/>
        <w:rPr>
          <w:rFonts w:ascii="Arial" w:hAnsi="Arial"/>
          <w:color w:val="000000" w:themeColor="text1"/>
          <w:sz w:val="22"/>
        </w:rPr>
      </w:pPr>
      <w:r w:rsidRPr="009A788B">
        <w:rPr>
          <w:rFonts w:ascii="Arial" w:hAnsi="Arial"/>
          <w:color w:val="000000" w:themeColor="text1"/>
          <w:sz w:val="22"/>
          <w:u w:val="single"/>
        </w:rPr>
        <w:t>PROPRIÉTÉ INTELLECTUELLE (OMPI)/</w:t>
      </w:r>
      <w:r w:rsidRPr="009A788B">
        <w:rPr>
          <w:rFonts w:ascii="Arial" w:hAnsi="Arial"/>
          <w:color w:val="000000" w:themeColor="text1"/>
          <w:sz w:val="22"/>
          <w:u w:val="single"/>
        </w:rPr>
        <w:br/>
        <w:t>INTERNATIONAL BUREAU OF THE WORLD INTELLECTUAL</w:t>
      </w:r>
      <w:r w:rsidRPr="009A788B">
        <w:rPr>
          <w:rFonts w:ascii="Arial" w:hAnsi="Arial"/>
          <w:color w:val="000000" w:themeColor="text1"/>
          <w:sz w:val="22"/>
          <w:u w:val="single"/>
        </w:rPr>
        <w:br/>
        <w:t>PROPERTY ORGANIZATION (WIPO</w:t>
      </w:r>
      <w:r w:rsidRPr="009A788B">
        <w:rPr>
          <w:rFonts w:ascii="Arial" w:hAnsi="Arial"/>
          <w:color w:val="000000" w:themeColor="text1"/>
          <w:sz w:val="22"/>
        </w:rPr>
        <w:t>)</w:t>
      </w:r>
    </w:p>
    <w:p w14:paraId="225125DE" w14:textId="77777777" w:rsidR="009A788B" w:rsidRPr="009A788B" w:rsidRDefault="009A788B" w:rsidP="009A788B">
      <w:pPr>
        <w:tabs>
          <w:tab w:val="left" w:pos="1418"/>
        </w:tabs>
        <w:rPr>
          <w:rFonts w:ascii="Arial" w:hAnsi="Arial"/>
          <w:color w:val="000000" w:themeColor="text1"/>
          <w:sz w:val="22"/>
        </w:rPr>
      </w:pPr>
    </w:p>
    <w:p w14:paraId="1E2677D0" w14:textId="77777777" w:rsidR="009A788B" w:rsidRPr="009A788B" w:rsidRDefault="009A788B" w:rsidP="009A788B">
      <w:pPr>
        <w:tabs>
          <w:tab w:val="left" w:pos="1418"/>
        </w:tabs>
        <w:rPr>
          <w:rFonts w:ascii="Arial" w:hAnsi="Arial"/>
          <w:color w:val="000000" w:themeColor="text1"/>
          <w:sz w:val="22"/>
        </w:rPr>
      </w:pPr>
    </w:p>
    <w:p w14:paraId="44CF28F3"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lang w:val="fr-FR"/>
        </w:rPr>
        <w:t>Francis GURRY, directeur général/Director General</w:t>
      </w:r>
    </w:p>
    <w:p w14:paraId="5A62C991" w14:textId="77777777" w:rsidR="009A788B" w:rsidRPr="009A788B" w:rsidRDefault="009A788B" w:rsidP="009A788B">
      <w:pPr>
        <w:rPr>
          <w:rFonts w:ascii="Arial" w:hAnsi="Arial"/>
          <w:color w:val="000000" w:themeColor="text1"/>
          <w:sz w:val="22"/>
          <w:lang w:val="fr-FR"/>
        </w:rPr>
      </w:pPr>
    </w:p>
    <w:p w14:paraId="1ADBB0F8"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lang w:val="fr-FR"/>
        </w:rPr>
        <w:t>Anne LEER (Mme/Ms.), Vice-directrice général, Secteur de la culture et des industries de la création/Deputy Director General, Culture and Creative Industries Sector</w:t>
      </w:r>
    </w:p>
    <w:p w14:paraId="7920E625" w14:textId="77777777" w:rsidR="009A788B" w:rsidRPr="009A788B" w:rsidRDefault="009A788B" w:rsidP="009A788B">
      <w:pPr>
        <w:rPr>
          <w:rFonts w:ascii="Arial" w:hAnsi="Arial"/>
          <w:color w:val="000000" w:themeColor="text1"/>
          <w:sz w:val="22"/>
          <w:lang w:val="fr-FR"/>
        </w:rPr>
      </w:pPr>
    </w:p>
    <w:p w14:paraId="7E2A014A"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lang w:val="fr-FR"/>
        </w:rPr>
        <w:t>Michele WOODS (Mme/Ms.), directrice, Division du droit d’auteur, Secteur de la culture et des industries de la création /Director, Copyright Law Division, Culture and Creative Industries Sector</w:t>
      </w:r>
    </w:p>
    <w:p w14:paraId="2C806AA5" w14:textId="77777777" w:rsidR="009A788B" w:rsidRPr="009A788B" w:rsidRDefault="009A788B" w:rsidP="009A788B">
      <w:pPr>
        <w:rPr>
          <w:rFonts w:ascii="Arial" w:hAnsi="Arial"/>
          <w:color w:val="000000" w:themeColor="text1"/>
          <w:sz w:val="22"/>
          <w:lang w:val="fr-FR"/>
        </w:rPr>
      </w:pPr>
    </w:p>
    <w:p w14:paraId="55881208"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lang w:val="fr-FR"/>
        </w:rPr>
        <w:t>Carole CROELLA (Mme/Ms.), conseillère princ</w:t>
      </w:r>
      <w:smartTag w:uri="urn:schemas-microsoft-com:office:smarttags" w:element="PersonName">
        <w:r w:rsidRPr="009A788B">
          <w:rPr>
            <w:rFonts w:ascii="Arial" w:hAnsi="Arial"/>
            <w:color w:val="000000" w:themeColor="text1"/>
            <w:sz w:val="22"/>
            <w:lang w:val="fr-FR"/>
          </w:rPr>
          <w:t>ipal</w:t>
        </w:r>
      </w:smartTag>
      <w:r w:rsidRPr="009A788B">
        <w:rPr>
          <w:rFonts w:ascii="Arial" w:hAnsi="Arial"/>
          <w:color w:val="000000" w:themeColor="text1"/>
          <w:sz w:val="22"/>
          <w:lang w:val="fr-FR"/>
        </w:rPr>
        <w:t>e, Division du droit d’auteur, Secteur de la culture et des industries de la création</w:t>
      </w:r>
      <w:r w:rsidRPr="009A788B">
        <w:rPr>
          <w:rFonts w:ascii="Arial" w:hAnsi="Arial"/>
          <w:snapToGrid w:val="0"/>
          <w:color w:val="000000" w:themeColor="text1"/>
          <w:sz w:val="22"/>
          <w:lang w:val="fr-FR"/>
        </w:rPr>
        <w:t xml:space="preserve">/Senior Counsellor, Copyright Law Division, Culture and Creative Industries Sector </w:t>
      </w:r>
    </w:p>
    <w:p w14:paraId="6028B1CB" w14:textId="77777777" w:rsidR="009A788B" w:rsidRPr="009A788B" w:rsidRDefault="009A788B" w:rsidP="009A788B">
      <w:pPr>
        <w:rPr>
          <w:rFonts w:ascii="Arial" w:hAnsi="Arial"/>
          <w:color w:val="000000" w:themeColor="text1"/>
          <w:sz w:val="22"/>
          <w:lang w:val="fr-FR"/>
        </w:rPr>
      </w:pPr>
    </w:p>
    <w:p w14:paraId="1439A060"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lang w:val="fr-FR"/>
        </w:rPr>
        <w:t>Geidy LUNG (Mme/Ms.), conseillère</w:t>
      </w:r>
      <w:r w:rsidRPr="009A788B" w:rsidDel="001C3D84">
        <w:rPr>
          <w:rFonts w:ascii="Arial" w:hAnsi="Arial"/>
          <w:color w:val="000000" w:themeColor="text1"/>
          <w:sz w:val="22"/>
          <w:lang w:val="fr-FR"/>
        </w:rPr>
        <w:t xml:space="preserve"> </w:t>
      </w:r>
      <w:r w:rsidRPr="009A788B">
        <w:rPr>
          <w:rFonts w:ascii="Arial" w:hAnsi="Arial"/>
          <w:color w:val="000000" w:themeColor="text1"/>
          <w:sz w:val="22"/>
          <w:lang w:val="fr-FR"/>
        </w:rPr>
        <w:t>princ</w:t>
      </w:r>
      <w:smartTag w:uri="urn:schemas-microsoft-com:office:smarttags" w:element="PersonName">
        <w:r w:rsidRPr="009A788B">
          <w:rPr>
            <w:rFonts w:ascii="Arial" w:hAnsi="Arial"/>
            <w:color w:val="000000" w:themeColor="text1"/>
            <w:sz w:val="22"/>
            <w:lang w:val="fr-FR"/>
          </w:rPr>
          <w:t>ipal</w:t>
        </w:r>
      </w:smartTag>
      <w:r w:rsidRPr="009A788B">
        <w:rPr>
          <w:rFonts w:ascii="Arial" w:hAnsi="Arial"/>
          <w:color w:val="000000" w:themeColor="text1"/>
          <w:sz w:val="22"/>
          <w:lang w:val="fr-FR"/>
        </w:rPr>
        <w:t>e, Division du droit d’auteur, Secteur de la culture et des industries de la création</w:t>
      </w:r>
      <w:r w:rsidRPr="009A788B">
        <w:rPr>
          <w:rFonts w:ascii="Arial" w:hAnsi="Arial"/>
          <w:snapToGrid w:val="0"/>
          <w:color w:val="000000" w:themeColor="text1"/>
          <w:sz w:val="22"/>
          <w:lang w:val="fr-FR"/>
        </w:rPr>
        <w:t xml:space="preserve">/Senior Counsellor, Copyright Law Division, Culture and Creative Industries Sector </w:t>
      </w:r>
    </w:p>
    <w:p w14:paraId="01CA3E5F" w14:textId="77777777" w:rsidR="009A788B" w:rsidRPr="009A788B" w:rsidRDefault="009A788B" w:rsidP="009A788B">
      <w:pPr>
        <w:rPr>
          <w:rFonts w:ascii="Arial" w:hAnsi="Arial"/>
          <w:color w:val="000000" w:themeColor="text1"/>
          <w:sz w:val="22"/>
          <w:lang w:val="fr-FR"/>
        </w:rPr>
      </w:pPr>
    </w:p>
    <w:p w14:paraId="46C77E87" w14:textId="77777777" w:rsidR="009A788B" w:rsidRPr="009A788B" w:rsidRDefault="009A788B" w:rsidP="009A788B">
      <w:pPr>
        <w:rPr>
          <w:rFonts w:ascii="Arial" w:hAnsi="Arial"/>
          <w:snapToGrid w:val="0"/>
          <w:color w:val="000000" w:themeColor="text1"/>
          <w:sz w:val="22"/>
          <w:lang w:val="fr-FR"/>
        </w:rPr>
      </w:pPr>
      <w:r w:rsidRPr="009A788B">
        <w:rPr>
          <w:rFonts w:ascii="Arial" w:hAnsi="Arial"/>
          <w:color w:val="000000" w:themeColor="text1"/>
          <w:sz w:val="22"/>
          <w:lang w:val="fr-FR"/>
        </w:rPr>
        <w:t xml:space="preserve">Paolo LANTERI, juriste adjoint, </w:t>
      </w:r>
      <w:r w:rsidRPr="009A788B">
        <w:rPr>
          <w:rFonts w:ascii="Arial" w:hAnsi="Arial"/>
          <w:snapToGrid w:val="0"/>
          <w:color w:val="000000" w:themeColor="text1"/>
          <w:sz w:val="22"/>
          <w:lang w:val="fr-FR"/>
        </w:rPr>
        <w:t xml:space="preserve">Division du </w:t>
      </w:r>
      <w:r w:rsidRPr="009A788B">
        <w:rPr>
          <w:rFonts w:ascii="Arial" w:hAnsi="Arial"/>
          <w:color w:val="000000" w:themeColor="text1"/>
          <w:sz w:val="22"/>
          <w:lang w:val="fr-FR"/>
        </w:rPr>
        <w:t>droit d’auteur, Secteur de la culture et des industries de la création/Assistant Legal Officer, Copyright Law Division, Culture and Creative Industries Sector</w:t>
      </w:r>
    </w:p>
    <w:p w14:paraId="6E4DEDD7" w14:textId="77777777" w:rsidR="009A788B" w:rsidRPr="009A788B" w:rsidRDefault="009A788B" w:rsidP="009A788B">
      <w:pPr>
        <w:rPr>
          <w:rFonts w:ascii="Arial" w:hAnsi="Arial"/>
          <w:color w:val="000000" w:themeColor="text1"/>
          <w:sz w:val="22"/>
          <w:lang w:val="fr-FR"/>
        </w:rPr>
      </w:pPr>
    </w:p>
    <w:p w14:paraId="3EAA380F" w14:textId="77777777" w:rsidR="009A788B" w:rsidRPr="009A788B" w:rsidRDefault="009A788B" w:rsidP="009A788B">
      <w:pPr>
        <w:rPr>
          <w:rFonts w:ascii="Arial" w:hAnsi="Arial"/>
          <w:color w:val="000000" w:themeColor="text1"/>
          <w:sz w:val="22"/>
          <w:lang w:val="fr-FR"/>
        </w:rPr>
      </w:pPr>
      <w:r w:rsidRPr="009A788B">
        <w:rPr>
          <w:rFonts w:ascii="Arial" w:hAnsi="Arial"/>
          <w:color w:val="000000" w:themeColor="text1"/>
          <w:sz w:val="22"/>
          <w:lang w:val="fr-FR"/>
        </w:rPr>
        <w:t>Rafael FERRAZ VAZQUEZ</w:t>
      </w:r>
      <w:r w:rsidRPr="009A788B">
        <w:rPr>
          <w:rFonts w:ascii="Arial" w:hAnsi="Arial"/>
          <w:snapToGrid w:val="0"/>
          <w:color w:val="000000" w:themeColor="text1"/>
          <w:sz w:val="22"/>
          <w:lang w:val="fr-FR"/>
        </w:rPr>
        <w:t>, consultant,</w:t>
      </w:r>
      <w:r w:rsidRPr="009A788B" w:rsidDel="00617F5C">
        <w:rPr>
          <w:rFonts w:ascii="Arial" w:hAnsi="Arial"/>
          <w:color w:val="000000" w:themeColor="text1"/>
          <w:sz w:val="22"/>
          <w:lang w:val="fr-FR"/>
        </w:rPr>
        <w:t xml:space="preserve"> </w:t>
      </w:r>
      <w:r w:rsidRPr="009A788B">
        <w:rPr>
          <w:rFonts w:ascii="Arial" w:hAnsi="Arial"/>
          <w:snapToGrid w:val="0"/>
          <w:color w:val="000000" w:themeColor="text1"/>
          <w:sz w:val="22"/>
          <w:lang w:val="fr-FR"/>
        </w:rPr>
        <w:t xml:space="preserve">Division du </w:t>
      </w:r>
      <w:r w:rsidRPr="009A788B">
        <w:rPr>
          <w:rFonts w:ascii="Arial" w:hAnsi="Arial"/>
          <w:color w:val="000000" w:themeColor="text1"/>
          <w:sz w:val="22"/>
          <w:lang w:val="fr-FR"/>
        </w:rPr>
        <w:t>droit d’auteur, Secteur de la culture et des industries de la création/Consultant, Copyright Law Division, Culture and Creative Industries Sector</w:t>
      </w:r>
    </w:p>
    <w:p w14:paraId="233560F5" w14:textId="77777777" w:rsidR="009A788B" w:rsidRPr="009A788B" w:rsidRDefault="009A788B" w:rsidP="009A788B">
      <w:pPr>
        <w:rPr>
          <w:rFonts w:ascii="Arial" w:hAnsi="Arial"/>
          <w:color w:val="000000" w:themeColor="text1"/>
          <w:sz w:val="22"/>
          <w:lang w:val="fr-FR"/>
        </w:rPr>
      </w:pPr>
    </w:p>
    <w:p w14:paraId="51D551BF" w14:textId="77777777" w:rsidR="009A788B" w:rsidRPr="009A788B" w:rsidRDefault="009A788B" w:rsidP="009A788B">
      <w:pPr>
        <w:rPr>
          <w:rFonts w:ascii="Arial" w:hAnsi="Arial"/>
          <w:color w:val="000000" w:themeColor="text1"/>
          <w:sz w:val="22"/>
          <w:lang w:val="fr-FR"/>
        </w:rPr>
      </w:pPr>
    </w:p>
    <w:p w14:paraId="7FADF5CF" w14:textId="77777777" w:rsidR="009A788B" w:rsidRPr="009A788B" w:rsidRDefault="009A788B" w:rsidP="009A788B">
      <w:pPr>
        <w:rPr>
          <w:rFonts w:ascii="Arial" w:hAnsi="Arial"/>
          <w:color w:val="000000" w:themeColor="text1"/>
          <w:sz w:val="22"/>
          <w:lang w:val="fr-FR"/>
        </w:rPr>
      </w:pPr>
    </w:p>
    <w:p w14:paraId="4FBBF5D7" w14:textId="77777777" w:rsidR="009A788B" w:rsidRPr="009A788B" w:rsidRDefault="009A788B" w:rsidP="009A788B">
      <w:pPr>
        <w:spacing w:afterLines="50" w:after="120" w:line="340" w:lineRule="atLeast"/>
        <w:ind w:left="5534"/>
        <w:rPr>
          <w:rFonts w:ascii="KaiTi" w:eastAsia="KaiTi" w:hAnsi="KaiTi"/>
          <w:sz w:val="20"/>
          <w:lang w:val="fr-FR"/>
        </w:rPr>
      </w:pPr>
      <w:r w:rsidRPr="009A788B">
        <w:rPr>
          <w:rFonts w:ascii="KaiTi" w:eastAsia="KaiTi" w:hAnsi="KaiTi"/>
          <w:color w:val="000000" w:themeColor="text1"/>
          <w:lang w:val="fr-FR" w:eastAsia="en-US"/>
        </w:rPr>
        <w:t>[</w:t>
      </w:r>
      <w:r w:rsidRPr="009A788B">
        <w:rPr>
          <w:rFonts w:ascii="KaiTi" w:eastAsia="KaiTi" w:hAnsi="KaiTi" w:hint="eastAsia"/>
          <w:color w:val="000000" w:themeColor="text1"/>
          <w:lang w:val="fr-FR"/>
        </w:rPr>
        <w:t>文件完</w:t>
      </w:r>
      <w:r w:rsidRPr="009A788B">
        <w:rPr>
          <w:rFonts w:ascii="KaiTi" w:eastAsia="KaiTi" w:hAnsi="KaiTi"/>
          <w:color w:val="000000" w:themeColor="text1"/>
          <w:lang w:val="fr-FR" w:eastAsia="en-US"/>
        </w:rPr>
        <w:t>]</w:t>
      </w:r>
    </w:p>
    <w:sectPr w:rsidR="009A788B" w:rsidRPr="009A788B" w:rsidSect="0082457C">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F3C39" w14:textId="77777777" w:rsidR="00B010FD" w:rsidRDefault="00B010FD">
      <w:r>
        <w:separator/>
      </w:r>
    </w:p>
  </w:endnote>
  <w:endnote w:type="continuationSeparator" w:id="0">
    <w:p w14:paraId="0F578935" w14:textId="77777777" w:rsidR="00B010FD" w:rsidRDefault="00B010FD" w:rsidP="003B38C1">
      <w:r>
        <w:separator/>
      </w:r>
    </w:p>
    <w:p w14:paraId="2C377D83" w14:textId="77777777" w:rsidR="00B010FD" w:rsidRPr="003B38C1" w:rsidRDefault="00B010FD" w:rsidP="003B38C1">
      <w:pPr>
        <w:spacing w:after="60"/>
        <w:rPr>
          <w:sz w:val="17"/>
        </w:rPr>
      </w:pPr>
      <w:r>
        <w:rPr>
          <w:sz w:val="17"/>
        </w:rPr>
        <w:t>[Endnote continued from previous page]</w:t>
      </w:r>
    </w:p>
  </w:endnote>
  <w:endnote w:type="continuationNotice" w:id="1">
    <w:p w14:paraId="3887D2D5" w14:textId="77777777" w:rsidR="00B010FD" w:rsidRPr="003B38C1" w:rsidRDefault="00B010F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ordia New">
    <w:panose1 w:val="020B03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39B69" w14:textId="77777777" w:rsidR="007118F4" w:rsidRDefault="00711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9795B" w14:textId="77777777" w:rsidR="00B010FD" w:rsidRDefault="00B010FD">
      <w:r>
        <w:separator/>
      </w:r>
    </w:p>
  </w:footnote>
  <w:footnote w:type="continuationSeparator" w:id="0">
    <w:p w14:paraId="047CAA42" w14:textId="77777777" w:rsidR="00B010FD" w:rsidRDefault="00B010FD" w:rsidP="008B60B2">
      <w:r>
        <w:separator/>
      </w:r>
    </w:p>
    <w:p w14:paraId="3D9C6B49" w14:textId="77777777" w:rsidR="00B010FD" w:rsidRPr="00ED77FB" w:rsidRDefault="00B010FD" w:rsidP="008B60B2">
      <w:pPr>
        <w:spacing w:after="60"/>
        <w:rPr>
          <w:sz w:val="17"/>
          <w:szCs w:val="17"/>
        </w:rPr>
      </w:pPr>
      <w:r w:rsidRPr="00ED77FB">
        <w:rPr>
          <w:sz w:val="17"/>
          <w:szCs w:val="17"/>
        </w:rPr>
        <w:t>[Footnote continued from previous page]</w:t>
      </w:r>
    </w:p>
  </w:footnote>
  <w:footnote w:type="continuationNotice" w:id="1">
    <w:p w14:paraId="2AA3DEEE" w14:textId="77777777" w:rsidR="00B010FD" w:rsidRPr="00ED77FB" w:rsidRDefault="00B010FD" w:rsidP="008B60B2">
      <w:pPr>
        <w:spacing w:before="60"/>
        <w:jc w:val="right"/>
        <w:rPr>
          <w:sz w:val="17"/>
          <w:szCs w:val="17"/>
        </w:rPr>
      </w:pPr>
      <w:r w:rsidRPr="00ED77FB">
        <w:rPr>
          <w:sz w:val="17"/>
          <w:szCs w:val="17"/>
        </w:rPr>
        <w:t>[Footnote continued on next page]</w:t>
      </w:r>
    </w:p>
  </w:footnote>
  <w:footnote w:id="2">
    <w:p w14:paraId="78D32BAB" w14:textId="77777777" w:rsidR="003843F7" w:rsidRPr="009A788B" w:rsidRDefault="003843F7" w:rsidP="009A788B">
      <w:pPr>
        <w:pStyle w:val="FootnoteText"/>
        <w:tabs>
          <w:tab w:val="left" w:pos="567"/>
        </w:tabs>
        <w:rPr>
          <w:rFonts w:ascii="Arial" w:hAnsi="Arial"/>
          <w:szCs w:val="18"/>
          <w:lang w:val="fr-FR"/>
        </w:rPr>
      </w:pPr>
      <w:r w:rsidRPr="009A788B">
        <w:rPr>
          <w:rStyle w:val="FootnoteReference"/>
          <w:rFonts w:ascii="Arial" w:hAnsi="Arial"/>
          <w:szCs w:val="18"/>
          <w:lang w:val="fr-FR"/>
        </w:rPr>
        <w:t>*</w:t>
      </w:r>
      <w:r w:rsidRPr="009A788B">
        <w:rPr>
          <w:rFonts w:ascii="Arial" w:hAnsi="Arial"/>
          <w:szCs w:val="18"/>
          <w:lang w:val="fr-FR"/>
        </w:rPr>
        <w:tab/>
        <w:t>Sur une décision du Comité permanent, la Communauté européenne a obtenu le statut de membre sans droit de vote.</w:t>
      </w:r>
    </w:p>
    <w:p w14:paraId="583F34E8" w14:textId="77777777" w:rsidR="003843F7" w:rsidRPr="009A788B" w:rsidRDefault="003843F7" w:rsidP="009A788B">
      <w:pPr>
        <w:pStyle w:val="FootnoteText"/>
        <w:tabs>
          <w:tab w:val="left" w:pos="567"/>
        </w:tabs>
        <w:rPr>
          <w:rFonts w:ascii="Arial" w:hAnsi="Arial"/>
          <w:szCs w:val="18"/>
        </w:rPr>
      </w:pPr>
      <w:r w:rsidRPr="009A788B">
        <w:rPr>
          <w:rStyle w:val="FootnoteReference"/>
          <w:rFonts w:ascii="Arial" w:hAnsi="Arial"/>
          <w:szCs w:val="18"/>
        </w:rPr>
        <w:t>*</w:t>
      </w:r>
      <w:r w:rsidRPr="009A788B">
        <w:rPr>
          <w:rFonts w:ascii="Arial" w:hAnsi="Arial"/>
          <w:szCs w:val="18"/>
        </w:rPr>
        <w:tab/>
        <w:t>Based on a decision of the Standing Committee, the European Community was accorded member status without a right to vote.</w:t>
      </w:r>
    </w:p>
  </w:footnote>
  <w:footnote w:id="3">
    <w:p w14:paraId="0BDD96CE" w14:textId="77777777" w:rsidR="003843F7" w:rsidRPr="009A788B" w:rsidRDefault="003843F7" w:rsidP="009A788B">
      <w:pPr>
        <w:pStyle w:val="FootnoteText"/>
        <w:rPr>
          <w:rFonts w:ascii="Arial" w:hAnsi="Arial"/>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F0D3D" w14:textId="77777777" w:rsidR="003843F7" w:rsidRPr="0082457C" w:rsidRDefault="003843F7" w:rsidP="00477D6B">
    <w:pPr>
      <w:jc w:val="right"/>
      <w:rPr>
        <w:rFonts w:hAnsi="SimSun"/>
      </w:rPr>
    </w:pPr>
    <w:bookmarkStart w:id="6" w:name="Code2"/>
    <w:bookmarkEnd w:id="6"/>
    <w:r w:rsidRPr="0082457C">
      <w:rPr>
        <w:rFonts w:hAnsi="SimSun"/>
      </w:rPr>
      <w:t>SCCR/29/5</w:t>
    </w:r>
  </w:p>
  <w:p w14:paraId="43DBC409" w14:textId="77777777" w:rsidR="003843F7" w:rsidRPr="0082457C" w:rsidRDefault="003843F7" w:rsidP="00477D6B">
    <w:pPr>
      <w:jc w:val="right"/>
      <w:rPr>
        <w:rFonts w:hAnsi="SimSun"/>
      </w:rPr>
    </w:pPr>
    <w:r w:rsidRPr="0082457C">
      <w:rPr>
        <w:rFonts w:hAnsi="SimSun" w:hint="eastAsia"/>
      </w:rPr>
      <w:t>第</w:t>
    </w:r>
    <w:r w:rsidRPr="0082457C">
      <w:rPr>
        <w:rFonts w:hAnsi="SimSun"/>
      </w:rPr>
      <w:fldChar w:fldCharType="begin"/>
    </w:r>
    <w:r w:rsidRPr="0082457C">
      <w:rPr>
        <w:rFonts w:hAnsi="SimSun"/>
      </w:rPr>
      <w:instrText xml:space="preserve"> PAGE  \* MERGEFORMAT </w:instrText>
    </w:r>
    <w:r w:rsidRPr="0082457C">
      <w:rPr>
        <w:rFonts w:hAnsi="SimSun"/>
      </w:rPr>
      <w:fldChar w:fldCharType="separate"/>
    </w:r>
    <w:r w:rsidR="00A067A8">
      <w:rPr>
        <w:rFonts w:hAnsi="SimSun"/>
        <w:noProof/>
      </w:rPr>
      <w:t>29</w:t>
    </w:r>
    <w:r w:rsidRPr="0082457C">
      <w:rPr>
        <w:rFonts w:hAnsi="SimSun"/>
      </w:rPr>
      <w:fldChar w:fldCharType="end"/>
    </w:r>
    <w:r w:rsidRPr="0082457C">
      <w:rPr>
        <w:rFonts w:hAnsi="SimSun" w:hint="eastAsia"/>
      </w:rPr>
      <w:t>页</w:t>
    </w:r>
  </w:p>
  <w:p w14:paraId="60FC762B" w14:textId="77777777" w:rsidR="003843F7" w:rsidRDefault="003843F7" w:rsidP="00477D6B">
    <w:pPr>
      <w:jc w:val="right"/>
      <w:rPr>
        <w:rFonts w:hAnsi="SimSun"/>
      </w:rPr>
    </w:pPr>
  </w:p>
  <w:p w14:paraId="504E34D9" w14:textId="77777777" w:rsidR="003843F7" w:rsidRPr="0082457C" w:rsidRDefault="003843F7" w:rsidP="00477D6B">
    <w:pPr>
      <w:jc w:val="right"/>
      <w:rPr>
        <w:rFonts w:hAnsi="SimSu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817E7" w14:textId="77777777" w:rsidR="003843F7" w:rsidRPr="0082457C" w:rsidRDefault="003843F7" w:rsidP="00477D6B">
    <w:pPr>
      <w:jc w:val="right"/>
      <w:rPr>
        <w:rFonts w:hAnsi="SimSun"/>
      </w:rPr>
    </w:pPr>
    <w:r w:rsidRPr="0082457C">
      <w:rPr>
        <w:rFonts w:hAnsi="SimSun"/>
      </w:rPr>
      <w:t>SCCR/29/5</w:t>
    </w:r>
  </w:p>
  <w:p w14:paraId="21A9D9BA" w14:textId="77777777" w:rsidR="003843F7" w:rsidRPr="0082457C" w:rsidRDefault="003843F7" w:rsidP="00477D6B">
    <w:pPr>
      <w:jc w:val="right"/>
      <w:rPr>
        <w:rFonts w:hAnsi="SimSun"/>
      </w:rPr>
    </w:pPr>
    <w:r w:rsidRPr="0082457C">
      <w:rPr>
        <w:rFonts w:hAnsi="SimSun" w:hint="eastAsia"/>
      </w:rPr>
      <w:t>第</w:t>
    </w:r>
    <w:r w:rsidRPr="0082457C">
      <w:rPr>
        <w:rFonts w:hAnsi="SimSun"/>
      </w:rPr>
      <w:fldChar w:fldCharType="begin"/>
    </w:r>
    <w:r w:rsidRPr="0082457C">
      <w:rPr>
        <w:rFonts w:hAnsi="SimSun"/>
      </w:rPr>
      <w:instrText xml:space="preserve"> PAGE  \* MERGEFORMAT </w:instrText>
    </w:r>
    <w:r w:rsidRPr="0082457C">
      <w:rPr>
        <w:rFonts w:hAnsi="SimSun"/>
      </w:rPr>
      <w:fldChar w:fldCharType="separate"/>
    </w:r>
    <w:r w:rsidR="000133F9">
      <w:rPr>
        <w:rFonts w:hAnsi="SimSun"/>
        <w:noProof/>
      </w:rPr>
      <w:t>2</w:t>
    </w:r>
    <w:r w:rsidRPr="0082457C">
      <w:rPr>
        <w:rFonts w:hAnsi="SimSun"/>
      </w:rPr>
      <w:fldChar w:fldCharType="end"/>
    </w:r>
    <w:r w:rsidRPr="0082457C">
      <w:rPr>
        <w:rFonts w:hAnsi="SimSun" w:hint="eastAsia"/>
      </w:rPr>
      <w:t>页</w:t>
    </w:r>
  </w:p>
  <w:p w14:paraId="0C128220" w14:textId="77777777" w:rsidR="003843F7" w:rsidRDefault="003843F7" w:rsidP="00477D6B">
    <w:pPr>
      <w:jc w:val="right"/>
      <w:rPr>
        <w:rFonts w:hAnsi="SimSun"/>
      </w:rPr>
    </w:pPr>
  </w:p>
  <w:p w14:paraId="3D16B907" w14:textId="77777777" w:rsidR="003843F7" w:rsidRPr="0082457C" w:rsidRDefault="003843F7" w:rsidP="00477D6B">
    <w:pPr>
      <w:jc w:val="right"/>
      <w:rPr>
        <w:rFonts w:hAnsi="SimSu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AA66" w14:textId="77777777" w:rsidR="003843F7" w:rsidRPr="0082457C" w:rsidRDefault="003843F7" w:rsidP="009A788B">
    <w:pPr>
      <w:jc w:val="right"/>
      <w:rPr>
        <w:rFonts w:hAnsi="SimSun"/>
      </w:rPr>
    </w:pPr>
    <w:r w:rsidRPr="0082457C">
      <w:rPr>
        <w:rFonts w:hAnsi="SimSun"/>
      </w:rPr>
      <w:t>SCCR/29/5</w:t>
    </w:r>
  </w:p>
  <w:p w14:paraId="0D5CD8E9" w14:textId="77777777" w:rsidR="003843F7" w:rsidRPr="0082457C" w:rsidRDefault="003843F7" w:rsidP="009A788B">
    <w:pPr>
      <w:jc w:val="right"/>
      <w:rPr>
        <w:rFonts w:hAnsi="SimSun"/>
      </w:rPr>
    </w:pPr>
    <w:r w:rsidRPr="0082457C">
      <w:rPr>
        <w:rFonts w:hAnsi="SimSun" w:hint="eastAsia"/>
      </w:rPr>
      <w:t>第</w:t>
    </w:r>
    <w:r w:rsidRPr="0082457C">
      <w:rPr>
        <w:rFonts w:hAnsi="SimSun"/>
      </w:rPr>
      <w:fldChar w:fldCharType="begin"/>
    </w:r>
    <w:r w:rsidRPr="0082457C">
      <w:rPr>
        <w:rFonts w:hAnsi="SimSun"/>
      </w:rPr>
      <w:instrText xml:space="preserve"> PAGE  \* MERGEFORMAT </w:instrText>
    </w:r>
    <w:r w:rsidRPr="0082457C">
      <w:rPr>
        <w:rFonts w:hAnsi="SimSun"/>
      </w:rPr>
      <w:fldChar w:fldCharType="separate"/>
    </w:r>
    <w:r w:rsidR="000133F9">
      <w:rPr>
        <w:rFonts w:hAnsi="SimSun"/>
        <w:noProof/>
      </w:rPr>
      <w:t>1</w:t>
    </w:r>
    <w:r w:rsidRPr="0082457C">
      <w:rPr>
        <w:rFonts w:hAnsi="SimSun"/>
      </w:rPr>
      <w:fldChar w:fldCharType="end"/>
    </w:r>
    <w:r w:rsidRPr="0082457C">
      <w:rPr>
        <w:rFonts w:hAnsi="SimSun" w:hint="eastAsia"/>
      </w:rPr>
      <w:t>页</w:t>
    </w:r>
  </w:p>
  <w:p w14:paraId="3DFA0B8E" w14:textId="77777777" w:rsidR="003843F7" w:rsidRDefault="003843F7" w:rsidP="009A788B">
    <w:pPr>
      <w:jc w:val="right"/>
      <w:rPr>
        <w:rFonts w:hAnsi="SimSun"/>
      </w:rPr>
    </w:pPr>
  </w:p>
  <w:p w14:paraId="3C9A272B" w14:textId="77777777" w:rsidR="003843F7" w:rsidRPr="0082457C" w:rsidRDefault="003843F7" w:rsidP="009A788B">
    <w:pPr>
      <w:jc w:val="right"/>
      <w:rPr>
        <w:rFonts w:hAnsi="SimSu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CB59D" w14:textId="77777777" w:rsidR="003843F7" w:rsidRPr="0082457C" w:rsidRDefault="003843F7" w:rsidP="00477D6B">
    <w:pPr>
      <w:jc w:val="right"/>
      <w:rPr>
        <w:rFonts w:hAnsi="SimSun"/>
      </w:rPr>
    </w:pPr>
    <w:r w:rsidRPr="0082457C">
      <w:rPr>
        <w:rFonts w:hAnsi="SimSun"/>
      </w:rPr>
      <w:t>SCCR/29/5</w:t>
    </w:r>
  </w:p>
  <w:p w14:paraId="6D3037FA" w14:textId="77777777" w:rsidR="003843F7" w:rsidRPr="0082457C" w:rsidRDefault="003843F7" w:rsidP="00477D6B">
    <w:pPr>
      <w:jc w:val="right"/>
      <w:rPr>
        <w:rFonts w:hAnsi="SimSun"/>
      </w:rPr>
    </w:pPr>
    <w:r>
      <w:rPr>
        <w:rFonts w:hAnsi="SimSun" w:hint="eastAsia"/>
      </w:rPr>
      <w:t>附件</w:t>
    </w:r>
    <w:r w:rsidRPr="0082457C">
      <w:rPr>
        <w:rFonts w:hAnsi="SimSun" w:hint="eastAsia"/>
      </w:rPr>
      <w:t>第</w:t>
    </w:r>
    <w:r w:rsidRPr="0082457C">
      <w:rPr>
        <w:rFonts w:hAnsi="SimSun"/>
      </w:rPr>
      <w:fldChar w:fldCharType="begin"/>
    </w:r>
    <w:r w:rsidRPr="0082457C">
      <w:rPr>
        <w:rFonts w:hAnsi="SimSun"/>
      </w:rPr>
      <w:instrText xml:space="preserve"> PAGE  \* MERGEFORMAT </w:instrText>
    </w:r>
    <w:r w:rsidRPr="0082457C">
      <w:rPr>
        <w:rFonts w:hAnsi="SimSun"/>
      </w:rPr>
      <w:fldChar w:fldCharType="separate"/>
    </w:r>
    <w:r w:rsidR="000133F9">
      <w:rPr>
        <w:rFonts w:hAnsi="SimSun"/>
        <w:noProof/>
      </w:rPr>
      <w:t>23</w:t>
    </w:r>
    <w:r w:rsidRPr="0082457C">
      <w:rPr>
        <w:rFonts w:hAnsi="SimSun"/>
      </w:rPr>
      <w:fldChar w:fldCharType="end"/>
    </w:r>
    <w:r w:rsidRPr="0082457C">
      <w:rPr>
        <w:rFonts w:hAnsi="SimSun" w:hint="eastAsia"/>
      </w:rPr>
      <w:t>页</w:t>
    </w:r>
  </w:p>
  <w:p w14:paraId="6DE0655B" w14:textId="77777777" w:rsidR="003843F7" w:rsidRPr="0082457C" w:rsidRDefault="003843F7" w:rsidP="00477D6B">
    <w:pPr>
      <w:jc w:val="right"/>
      <w:rPr>
        <w:rFonts w:hAnsi="SimSu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A9A24" w14:textId="77777777" w:rsidR="003843F7" w:rsidRPr="0082457C" w:rsidRDefault="003843F7" w:rsidP="009A788B">
    <w:pPr>
      <w:jc w:val="right"/>
      <w:rPr>
        <w:rFonts w:hAnsi="SimSun"/>
      </w:rPr>
    </w:pPr>
    <w:r w:rsidRPr="0082457C">
      <w:rPr>
        <w:rFonts w:hAnsi="SimSun"/>
      </w:rPr>
      <w:t>SCCR/29/5</w:t>
    </w:r>
  </w:p>
  <w:p w14:paraId="6A381351" w14:textId="77777777" w:rsidR="003843F7" w:rsidRPr="0082457C" w:rsidRDefault="003843F7" w:rsidP="009A788B">
    <w:pPr>
      <w:jc w:val="right"/>
      <w:rPr>
        <w:rFonts w:hAnsi="SimSun"/>
      </w:rPr>
    </w:pPr>
    <w:r>
      <w:rPr>
        <w:rFonts w:hAnsi="SimSun" w:hint="eastAsia"/>
      </w:rPr>
      <w:t>附　件</w:t>
    </w:r>
  </w:p>
  <w:p w14:paraId="044A0C21" w14:textId="77777777" w:rsidR="003843F7" w:rsidRDefault="003843F7" w:rsidP="009A788B">
    <w:pPr>
      <w:jc w:val="right"/>
      <w:rPr>
        <w:rFonts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7DF7D1C"/>
    <w:multiLevelType w:val="hybridMultilevel"/>
    <w:tmpl w:val="A308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7F9373C"/>
    <w:multiLevelType w:val="hybridMultilevel"/>
    <w:tmpl w:val="CF54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82D80"/>
    <w:multiLevelType w:val="hybridMultilevel"/>
    <w:tmpl w:val="DB42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B06257"/>
    <w:multiLevelType w:val="hybridMultilevel"/>
    <w:tmpl w:val="9558FA14"/>
    <w:lvl w:ilvl="0" w:tplc="7794D572">
      <w:start w:val="1"/>
      <w:numFmt w:val="decimal"/>
      <w:lvlText w:val="%1."/>
      <w:lvlJc w:val="left"/>
      <w:pPr>
        <w:ind w:left="3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397A81"/>
    <w:multiLevelType w:val="hybridMultilevel"/>
    <w:tmpl w:val="9418F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10"/>
  </w:num>
  <w:num w:numId="5">
    <w:abstractNumId w:val="1"/>
  </w:num>
  <w:num w:numId="6">
    <w:abstractNumId w:val="4"/>
  </w:num>
  <w:num w:numId="7">
    <w:abstractNumId w:val="5"/>
  </w:num>
  <w:num w:numId="8">
    <w:abstractNumId w:val="6"/>
  </w:num>
  <w:num w:numId="9">
    <w:abstractNumId w:val="9"/>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53"/>
    <w:rsid w:val="00000955"/>
    <w:rsid w:val="00002C05"/>
    <w:rsid w:val="00003278"/>
    <w:rsid w:val="000051CA"/>
    <w:rsid w:val="000055CF"/>
    <w:rsid w:val="000057DE"/>
    <w:rsid w:val="00007A4B"/>
    <w:rsid w:val="000106B9"/>
    <w:rsid w:val="00010D8A"/>
    <w:rsid w:val="000121D1"/>
    <w:rsid w:val="000133F9"/>
    <w:rsid w:val="00013AEC"/>
    <w:rsid w:val="000201C7"/>
    <w:rsid w:val="0002133A"/>
    <w:rsid w:val="000215B8"/>
    <w:rsid w:val="0002339C"/>
    <w:rsid w:val="000257A7"/>
    <w:rsid w:val="00026760"/>
    <w:rsid w:val="00026A57"/>
    <w:rsid w:val="000279FC"/>
    <w:rsid w:val="00030522"/>
    <w:rsid w:val="00035828"/>
    <w:rsid w:val="000369E2"/>
    <w:rsid w:val="00041060"/>
    <w:rsid w:val="000423B5"/>
    <w:rsid w:val="00042BFB"/>
    <w:rsid w:val="00043630"/>
    <w:rsid w:val="00043CAA"/>
    <w:rsid w:val="00043E21"/>
    <w:rsid w:val="000455FF"/>
    <w:rsid w:val="0004575C"/>
    <w:rsid w:val="0004628C"/>
    <w:rsid w:val="000477FA"/>
    <w:rsid w:val="00051A8C"/>
    <w:rsid w:val="00051D7F"/>
    <w:rsid w:val="000547BF"/>
    <w:rsid w:val="0005519D"/>
    <w:rsid w:val="00055530"/>
    <w:rsid w:val="00055538"/>
    <w:rsid w:val="000579C0"/>
    <w:rsid w:val="00060123"/>
    <w:rsid w:val="00062187"/>
    <w:rsid w:val="000651AA"/>
    <w:rsid w:val="00065397"/>
    <w:rsid w:val="00065F6A"/>
    <w:rsid w:val="00072909"/>
    <w:rsid w:val="0007393E"/>
    <w:rsid w:val="00073DE1"/>
    <w:rsid w:val="000748FF"/>
    <w:rsid w:val="00075432"/>
    <w:rsid w:val="00075C6E"/>
    <w:rsid w:val="000835C9"/>
    <w:rsid w:val="000851AC"/>
    <w:rsid w:val="00087F00"/>
    <w:rsid w:val="00092580"/>
    <w:rsid w:val="00092983"/>
    <w:rsid w:val="000930AB"/>
    <w:rsid w:val="000935A3"/>
    <w:rsid w:val="00093A56"/>
    <w:rsid w:val="00095033"/>
    <w:rsid w:val="000968ED"/>
    <w:rsid w:val="00097C92"/>
    <w:rsid w:val="000A23B8"/>
    <w:rsid w:val="000A2421"/>
    <w:rsid w:val="000A41BF"/>
    <w:rsid w:val="000A4BB1"/>
    <w:rsid w:val="000B0C19"/>
    <w:rsid w:val="000B156D"/>
    <w:rsid w:val="000B15C3"/>
    <w:rsid w:val="000B162C"/>
    <w:rsid w:val="000B2684"/>
    <w:rsid w:val="000B2D4D"/>
    <w:rsid w:val="000B375E"/>
    <w:rsid w:val="000B3969"/>
    <w:rsid w:val="000B3D24"/>
    <w:rsid w:val="000B432A"/>
    <w:rsid w:val="000B466E"/>
    <w:rsid w:val="000B4A1C"/>
    <w:rsid w:val="000B5628"/>
    <w:rsid w:val="000B5FFC"/>
    <w:rsid w:val="000B643C"/>
    <w:rsid w:val="000B6472"/>
    <w:rsid w:val="000C060A"/>
    <w:rsid w:val="000C0880"/>
    <w:rsid w:val="000C0934"/>
    <w:rsid w:val="000C1C05"/>
    <w:rsid w:val="000C2BF7"/>
    <w:rsid w:val="000C4A54"/>
    <w:rsid w:val="000C5D63"/>
    <w:rsid w:val="000C5F09"/>
    <w:rsid w:val="000C62AD"/>
    <w:rsid w:val="000C7497"/>
    <w:rsid w:val="000C75C1"/>
    <w:rsid w:val="000D043D"/>
    <w:rsid w:val="000D0787"/>
    <w:rsid w:val="000D07F9"/>
    <w:rsid w:val="000D0AB9"/>
    <w:rsid w:val="000D30A6"/>
    <w:rsid w:val="000D516A"/>
    <w:rsid w:val="000D57F4"/>
    <w:rsid w:val="000E1488"/>
    <w:rsid w:val="000E2D42"/>
    <w:rsid w:val="000E3DD7"/>
    <w:rsid w:val="000E529A"/>
    <w:rsid w:val="000E7B37"/>
    <w:rsid w:val="000F0885"/>
    <w:rsid w:val="000F4303"/>
    <w:rsid w:val="000F5E56"/>
    <w:rsid w:val="0010283B"/>
    <w:rsid w:val="00106547"/>
    <w:rsid w:val="001067C8"/>
    <w:rsid w:val="00106821"/>
    <w:rsid w:val="00107858"/>
    <w:rsid w:val="00111478"/>
    <w:rsid w:val="00111703"/>
    <w:rsid w:val="0011298E"/>
    <w:rsid w:val="00114CED"/>
    <w:rsid w:val="00114DFA"/>
    <w:rsid w:val="00115D9F"/>
    <w:rsid w:val="00115EC7"/>
    <w:rsid w:val="0012142D"/>
    <w:rsid w:val="00123AB2"/>
    <w:rsid w:val="00127860"/>
    <w:rsid w:val="001279A3"/>
    <w:rsid w:val="001328FB"/>
    <w:rsid w:val="0013341D"/>
    <w:rsid w:val="001334D3"/>
    <w:rsid w:val="00133C80"/>
    <w:rsid w:val="00134248"/>
    <w:rsid w:val="001348B9"/>
    <w:rsid w:val="0013529A"/>
    <w:rsid w:val="001356DE"/>
    <w:rsid w:val="00135F88"/>
    <w:rsid w:val="001362EE"/>
    <w:rsid w:val="00136445"/>
    <w:rsid w:val="00144166"/>
    <w:rsid w:val="0014597D"/>
    <w:rsid w:val="00145DB2"/>
    <w:rsid w:val="00145FC1"/>
    <w:rsid w:val="0015219D"/>
    <w:rsid w:val="00156CAB"/>
    <w:rsid w:val="001636AF"/>
    <w:rsid w:val="00163E54"/>
    <w:rsid w:val="00164822"/>
    <w:rsid w:val="00167C6A"/>
    <w:rsid w:val="00167C9A"/>
    <w:rsid w:val="00170534"/>
    <w:rsid w:val="00172F8A"/>
    <w:rsid w:val="00175994"/>
    <w:rsid w:val="00175D20"/>
    <w:rsid w:val="001763D7"/>
    <w:rsid w:val="00177C47"/>
    <w:rsid w:val="00181A98"/>
    <w:rsid w:val="001832A6"/>
    <w:rsid w:val="00184483"/>
    <w:rsid w:val="00185FAF"/>
    <w:rsid w:val="00187C61"/>
    <w:rsid w:val="001923B9"/>
    <w:rsid w:val="0019297B"/>
    <w:rsid w:val="00192D77"/>
    <w:rsid w:val="00194BF9"/>
    <w:rsid w:val="0019507C"/>
    <w:rsid w:val="00195786"/>
    <w:rsid w:val="00196E31"/>
    <w:rsid w:val="001A030B"/>
    <w:rsid w:val="001A05E0"/>
    <w:rsid w:val="001A1173"/>
    <w:rsid w:val="001A2BF4"/>
    <w:rsid w:val="001A4117"/>
    <w:rsid w:val="001A41C3"/>
    <w:rsid w:val="001A4E49"/>
    <w:rsid w:val="001A79B2"/>
    <w:rsid w:val="001B03F4"/>
    <w:rsid w:val="001B1C01"/>
    <w:rsid w:val="001B2087"/>
    <w:rsid w:val="001B3BD2"/>
    <w:rsid w:val="001B40D2"/>
    <w:rsid w:val="001B76D2"/>
    <w:rsid w:val="001C0677"/>
    <w:rsid w:val="001C0DA1"/>
    <w:rsid w:val="001C12C6"/>
    <w:rsid w:val="001C3FC7"/>
    <w:rsid w:val="001C46B7"/>
    <w:rsid w:val="001C4C0F"/>
    <w:rsid w:val="001C5C92"/>
    <w:rsid w:val="001C7783"/>
    <w:rsid w:val="001D367C"/>
    <w:rsid w:val="001D3C84"/>
    <w:rsid w:val="001D50C4"/>
    <w:rsid w:val="001D58A6"/>
    <w:rsid w:val="001D6F6B"/>
    <w:rsid w:val="001D7E25"/>
    <w:rsid w:val="001E2BC6"/>
    <w:rsid w:val="001E58EB"/>
    <w:rsid w:val="001E6B5B"/>
    <w:rsid w:val="001E71D0"/>
    <w:rsid w:val="001E75C0"/>
    <w:rsid w:val="001F0F1A"/>
    <w:rsid w:val="001F11DC"/>
    <w:rsid w:val="001F1770"/>
    <w:rsid w:val="001F3491"/>
    <w:rsid w:val="001F4592"/>
    <w:rsid w:val="001F48B1"/>
    <w:rsid w:val="001F5648"/>
    <w:rsid w:val="001F59FB"/>
    <w:rsid w:val="001F781B"/>
    <w:rsid w:val="0020031A"/>
    <w:rsid w:val="00205E63"/>
    <w:rsid w:val="00206351"/>
    <w:rsid w:val="002071C1"/>
    <w:rsid w:val="00214B16"/>
    <w:rsid w:val="0021541F"/>
    <w:rsid w:val="002178C1"/>
    <w:rsid w:val="00221C14"/>
    <w:rsid w:val="002220F8"/>
    <w:rsid w:val="0022468D"/>
    <w:rsid w:val="0022786C"/>
    <w:rsid w:val="002279B5"/>
    <w:rsid w:val="00230AB7"/>
    <w:rsid w:val="0023121E"/>
    <w:rsid w:val="00231F8A"/>
    <w:rsid w:val="00232C1E"/>
    <w:rsid w:val="00235A59"/>
    <w:rsid w:val="00241EE4"/>
    <w:rsid w:val="002423C4"/>
    <w:rsid w:val="00243551"/>
    <w:rsid w:val="0024576B"/>
    <w:rsid w:val="00246716"/>
    <w:rsid w:val="00246B20"/>
    <w:rsid w:val="00247CF9"/>
    <w:rsid w:val="0025054C"/>
    <w:rsid w:val="00250DD5"/>
    <w:rsid w:val="00252662"/>
    <w:rsid w:val="002538C2"/>
    <w:rsid w:val="002552FD"/>
    <w:rsid w:val="00257DC7"/>
    <w:rsid w:val="002607FA"/>
    <w:rsid w:val="00260BA9"/>
    <w:rsid w:val="00261407"/>
    <w:rsid w:val="002634C4"/>
    <w:rsid w:val="00263B48"/>
    <w:rsid w:val="00267A81"/>
    <w:rsid w:val="00270519"/>
    <w:rsid w:val="00270DDC"/>
    <w:rsid w:val="00271C6F"/>
    <w:rsid w:val="00273E15"/>
    <w:rsid w:val="00273E8A"/>
    <w:rsid w:val="00276B00"/>
    <w:rsid w:val="00276B90"/>
    <w:rsid w:val="00281825"/>
    <w:rsid w:val="00281BFC"/>
    <w:rsid w:val="002828E8"/>
    <w:rsid w:val="00282F49"/>
    <w:rsid w:val="002838E9"/>
    <w:rsid w:val="0028522B"/>
    <w:rsid w:val="0028655E"/>
    <w:rsid w:val="0028699C"/>
    <w:rsid w:val="00291336"/>
    <w:rsid w:val="002928D3"/>
    <w:rsid w:val="00294300"/>
    <w:rsid w:val="002944C6"/>
    <w:rsid w:val="00294E9C"/>
    <w:rsid w:val="002959A0"/>
    <w:rsid w:val="002A2020"/>
    <w:rsid w:val="002A3B64"/>
    <w:rsid w:val="002A4D6F"/>
    <w:rsid w:val="002A59E1"/>
    <w:rsid w:val="002A5C55"/>
    <w:rsid w:val="002A6A1B"/>
    <w:rsid w:val="002A7CA8"/>
    <w:rsid w:val="002B0558"/>
    <w:rsid w:val="002B2F41"/>
    <w:rsid w:val="002B65A2"/>
    <w:rsid w:val="002C0535"/>
    <w:rsid w:val="002C0641"/>
    <w:rsid w:val="002C6249"/>
    <w:rsid w:val="002C6735"/>
    <w:rsid w:val="002D1DD5"/>
    <w:rsid w:val="002D2F7C"/>
    <w:rsid w:val="002D4A15"/>
    <w:rsid w:val="002D4B67"/>
    <w:rsid w:val="002D5359"/>
    <w:rsid w:val="002D56E4"/>
    <w:rsid w:val="002D570F"/>
    <w:rsid w:val="002D676D"/>
    <w:rsid w:val="002E016A"/>
    <w:rsid w:val="002E0780"/>
    <w:rsid w:val="002E2D34"/>
    <w:rsid w:val="002E2FD7"/>
    <w:rsid w:val="002E677A"/>
    <w:rsid w:val="002E7043"/>
    <w:rsid w:val="002E7C38"/>
    <w:rsid w:val="002F1FE6"/>
    <w:rsid w:val="002F4E68"/>
    <w:rsid w:val="0030018D"/>
    <w:rsid w:val="003011B1"/>
    <w:rsid w:val="00302473"/>
    <w:rsid w:val="00303B47"/>
    <w:rsid w:val="00304CF7"/>
    <w:rsid w:val="0030519A"/>
    <w:rsid w:val="00305BE9"/>
    <w:rsid w:val="00307285"/>
    <w:rsid w:val="00312B40"/>
    <w:rsid w:val="00312DAB"/>
    <w:rsid w:val="00312F7F"/>
    <w:rsid w:val="003150F9"/>
    <w:rsid w:val="00315957"/>
    <w:rsid w:val="0032032E"/>
    <w:rsid w:val="003208E1"/>
    <w:rsid w:val="00320C37"/>
    <w:rsid w:val="00322D92"/>
    <w:rsid w:val="00324A4C"/>
    <w:rsid w:val="00324DF6"/>
    <w:rsid w:val="003254B2"/>
    <w:rsid w:val="00326B68"/>
    <w:rsid w:val="00330C06"/>
    <w:rsid w:val="00331D57"/>
    <w:rsid w:val="00332504"/>
    <w:rsid w:val="00332933"/>
    <w:rsid w:val="0033441D"/>
    <w:rsid w:val="00337A0E"/>
    <w:rsid w:val="00341E8D"/>
    <w:rsid w:val="003426E6"/>
    <w:rsid w:val="00343629"/>
    <w:rsid w:val="00343662"/>
    <w:rsid w:val="0034459E"/>
    <w:rsid w:val="003445B6"/>
    <w:rsid w:val="00344E60"/>
    <w:rsid w:val="003453ED"/>
    <w:rsid w:val="0034592B"/>
    <w:rsid w:val="003464A6"/>
    <w:rsid w:val="00346F48"/>
    <w:rsid w:val="00347845"/>
    <w:rsid w:val="00347A03"/>
    <w:rsid w:val="00350628"/>
    <w:rsid w:val="00350DEA"/>
    <w:rsid w:val="00350F7F"/>
    <w:rsid w:val="003518E9"/>
    <w:rsid w:val="00352BFC"/>
    <w:rsid w:val="00352ED0"/>
    <w:rsid w:val="003538F3"/>
    <w:rsid w:val="00353B0D"/>
    <w:rsid w:val="00354212"/>
    <w:rsid w:val="00355912"/>
    <w:rsid w:val="003559C9"/>
    <w:rsid w:val="00355DC1"/>
    <w:rsid w:val="00361450"/>
    <w:rsid w:val="00362D91"/>
    <w:rsid w:val="00364FCA"/>
    <w:rsid w:val="0036657E"/>
    <w:rsid w:val="003673CF"/>
    <w:rsid w:val="00370670"/>
    <w:rsid w:val="00370C03"/>
    <w:rsid w:val="00374E1F"/>
    <w:rsid w:val="00375CDB"/>
    <w:rsid w:val="00376514"/>
    <w:rsid w:val="00377715"/>
    <w:rsid w:val="0038069D"/>
    <w:rsid w:val="003810A8"/>
    <w:rsid w:val="00382177"/>
    <w:rsid w:val="003843F7"/>
    <w:rsid w:val="003845AA"/>
    <w:rsid w:val="003845C1"/>
    <w:rsid w:val="0038583E"/>
    <w:rsid w:val="00386967"/>
    <w:rsid w:val="00387000"/>
    <w:rsid w:val="003903A5"/>
    <w:rsid w:val="003904DA"/>
    <w:rsid w:val="003906E4"/>
    <w:rsid w:val="00390CAA"/>
    <w:rsid w:val="0039128E"/>
    <w:rsid w:val="00391829"/>
    <w:rsid w:val="00391C32"/>
    <w:rsid w:val="003936C4"/>
    <w:rsid w:val="00393AFF"/>
    <w:rsid w:val="00393B03"/>
    <w:rsid w:val="003951F0"/>
    <w:rsid w:val="00396121"/>
    <w:rsid w:val="003967AA"/>
    <w:rsid w:val="00397A39"/>
    <w:rsid w:val="00397B4E"/>
    <w:rsid w:val="003A39AB"/>
    <w:rsid w:val="003A4B5E"/>
    <w:rsid w:val="003A4FED"/>
    <w:rsid w:val="003A57A0"/>
    <w:rsid w:val="003A6F89"/>
    <w:rsid w:val="003B05C7"/>
    <w:rsid w:val="003B13E9"/>
    <w:rsid w:val="003B173B"/>
    <w:rsid w:val="003B38C1"/>
    <w:rsid w:val="003B6177"/>
    <w:rsid w:val="003B759D"/>
    <w:rsid w:val="003C3579"/>
    <w:rsid w:val="003C46AF"/>
    <w:rsid w:val="003D1119"/>
    <w:rsid w:val="003D2C62"/>
    <w:rsid w:val="003D450F"/>
    <w:rsid w:val="003D6C7D"/>
    <w:rsid w:val="003D7CEB"/>
    <w:rsid w:val="003E0ADF"/>
    <w:rsid w:val="003E1FF4"/>
    <w:rsid w:val="003E3554"/>
    <w:rsid w:val="003E4E05"/>
    <w:rsid w:val="003E573F"/>
    <w:rsid w:val="003E7D83"/>
    <w:rsid w:val="003E7DB3"/>
    <w:rsid w:val="003F072A"/>
    <w:rsid w:val="003F4BA3"/>
    <w:rsid w:val="003F705D"/>
    <w:rsid w:val="003F75AE"/>
    <w:rsid w:val="003F77A3"/>
    <w:rsid w:val="004000E2"/>
    <w:rsid w:val="00402548"/>
    <w:rsid w:val="00403F43"/>
    <w:rsid w:val="004067E9"/>
    <w:rsid w:val="00411ADD"/>
    <w:rsid w:val="00411F6B"/>
    <w:rsid w:val="004124C6"/>
    <w:rsid w:val="00415129"/>
    <w:rsid w:val="00420F6C"/>
    <w:rsid w:val="00421E42"/>
    <w:rsid w:val="00423E3E"/>
    <w:rsid w:val="00424D53"/>
    <w:rsid w:val="00425609"/>
    <w:rsid w:val="00426D6F"/>
    <w:rsid w:val="004272A4"/>
    <w:rsid w:val="00427AF4"/>
    <w:rsid w:val="00427D9E"/>
    <w:rsid w:val="00427E5A"/>
    <w:rsid w:val="004327B6"/>
    <w:rsid w:val="00434678"/>
    <w:rsid w:val="0043525D"/>
    <w:rsid w:val="004352C6"/>
    <w:rsid w:val="00436E32"/>
    <w:rsid w:val="004370A3"/>
    <w:rsid w:val="00442256"/>
    <w:rsid w:val="00442BFE"/>
    <w:rsid w:val="00445019"/>
    <w:rsid w:val="00447315"/>
    <w:rsid w:val="0044780F"/>
    <w:rsid w:val="0045158E"/>
    <w:rsid w:val="00452FB4"/>
    <w:rsid w:val="0045450D"/>
    <w:rsid w:val="00455165"/>
    <w:rsid w:val="004563F5"/>
    <w:rsid w:val="00456E86"/>
    <w:rsid w:val="00463AA7"/>
    <w:rsid w:val="00464401"/>
    <w:rsid w:val="004647DA"/>
    <w:rsid w:val="00465FFB"/>
    <w:rsid w:val="004663FD"/>
    <w:rsid w:val="00467231"/>
    <w:rsid w:val="00470AB9"/>
    <w:rsid w:val="00474062"/>
    <w:rsid w:val="00474E31"/>
    <w:rsid w:val="00474F79"/>
    <w:rsid w:val="00475EDA"/>
    <w:rsid w:val="004766C8"/>
    <w:rsid w:val="004777AA"/>
    <w:rsid w:val="00477D6B"/>
    <w:rsid w:val="00485731"/>
    <w:rsid w:val="00486EE5"/>
    <w:rsid w:val="00492767"/>
    <w:rsid w:val="00495AF1"/>
    <w:rsid w:val="004A0D20"/>
    <w:rsid w:val="004A21DF"/>
    <w:rsid w:val="004A2762"/>
    <w:rsid w:val="004A42CD"/>
    <w:rsid w:val="004A7305"/>
    <w:rsid w:val="004B0182"/>
    <w:rsid w:val="004B01A7"/>
    <w:rsid w:val="004B0AEA"/>
    <w:rsid w:val="004B1DC2"/>
    <w:rsid w:val="004B1E12"/>
    <w:rsid w:val="004B4A6B"/>
    <w:rsid w:val="004B5864"/>
    <w:rsid w:val="004C0984"/>
    <w:rsid w:val="004C200F"/>
    <w:rsid w:val="004C6F68"/>
    <w:rsid w:val="004D2C53"/>
    <w:rsid w:val="004D3491"/>
    <w:rsid w:val="004D3824"/>
    <w:rsid w:val="004E0FA7"/>
    <w:rsid w:val="004E1D93"/>
    <w:rsid w:val="004E237B"/>
    <w:rsid w:val="004E2C26"/>
    <w:rsid w:val="004E44B2"/>
    <w:rsid w:val="004E52B3"/>
    <w:rsid w:val="004E5C51"/>
    <w:rsid w:val="004E65F5"/>
    <w:rsid w:val="004E6FD4"/>
    <w:rsid w:val="004F310E"/>
    <w:rsid w:val="004F6640"/>
    <w:rsid w:val="004F6C3C"/>
    <w:rsid w:val="004F6DC3"/>
    <w:rsid w:val="005003E7"/>
    <w:rsid w:val="00500A2D"/>
    <w:rsid w:val="005019E5"/>
    <w:rsid w:val="005019FF"/>
    <w:rsid w:val="00502269"/>
    <w:rsid w:val="00502944"/>
    <w:rsid w:val="00502964"/>
    <w:rsid w:val="00503011"/>
    <w:rsid w:val="00507289"/>
    <w:rsid w:val="00507F3B"/>
    <w:rsid w:val="00510CF5"/>
    <w:rsid w:val="00512C41"/>
    <w:rsid w:val="00512C5D"/>
    <w:rsid w:val="00512CF6"/>
    <w:rsid w:val="005213A2"/>
    <w:rsid w:val="005263AE"/>
    <w:rsid w:val="005264CF"/>
    <w:rsid w:val="0053007F"/>
    <w:rsid w:val="0053057A"/>
    <w:rsid w:val="00530EC6"/>
    <w:rsid w:val="00530ECB"/>
    <w:rsid w:val="00531831"/>
    <w:rsid w:val="0053233E"/>
    <w:rsid w:val="005332A4"/>
    <w:rsid w:val="00534C01"/>
    <w:rsid w:val="00535137"/>
    <w:rsid w:val="00535D74"/>
    <w:rsid w:val="00535F98"/>
    <w:rsid w:val="005413BB"/>
    <w:rsid w:val="0054211A"/>
    <w:rsid w:val="0054383F"/>
    <w:rsid w:val="00547A58"/>
    <w:rsid w:val="005502A8"/>
    <w:rsid w:val="00550DF9"/>
    <w:rsid w:val="00551BB0"/>
    <w:rsid w:val="0055416B"/>
    <w:rsid w:val="00554264"/>
    <w:rsid w:val="005550C7"/>
    <w:rsid w:val="005601BD"/>
    <w:rsid w:val="00560A29"/>
    <w:rsid w:val="00562BA3"/>
    <w:rsid w:val="00564977"/>
    <w:rsid w:val="00565626"/>
    <w:rsid w:val="0056566B"/>
    <w:rsid w:val="0056604E"/>
    <w:rsid w:val="005702AA"/>
    <w:rsid w:val="00573DD5"/>
    <w:rsid w:val="005760E6"/>
    <w:rsid w:val="00581897"/>
    <w:rsid w:val="00582BB7"/>
    <w:rsid w:val="00587240"/>
    <w:rsid w:val="00587D5D"/>
    <w:rsid w:val="00590F44"/>
    <w:rsid w:val="0059224C"/>
    <w:rsid w:val="00592A22"/>
    <w:rsid w:val="00593599"/>
    <w:rsid w:val="00593B6F"/>
    <w:rsid w:val="005945D0"/>
    <w:rsid w:val="00595357"/>
    <w:rsid w:val="00595D13"/>
    <w:rsid w:val="005968B9"/>
    <w:rsid w:val="0059722E"/>
    <w:rsid w:val="005A17AE"/>
    <w:rsid w:val="005A40A6"/>
    <w:rsid w:val="005A4397"/>
    <w:rsid w:val="005A4B6C"/>
    <w:rsid w:val="005A65D0"/>
    <w:rsid w:val="005A7214"/>
    <w:rsid w:val="005B1AE9"/>
    <w:rsid w:val="005B2187"/>
    <w:rsid w:val="005B633B"/>
    <w:rsid w:val="005B7BAC"/>
    <w:rsid w:val="005B7C6D"/>
    <w:rsid w:val="005B7F10"/>
    <w:rsid w:val="005C2A77"/>
    <w:rsid w:val="005C48C1"/>
    <w:rsid w:val="005C6649"/>
    <w:rsid w:val="005D0A14"/>
    <w:rsid w:val="005D0E41"/>
    <w:rsid w:val="005D16EE"/>
    <w:rsid w:val="005D2160"/>
    <w:rsid w:val="005D21A1"/>
    <w:rsid w:val="005D39C5"/>
    <w:rsid w:val="005D3F6E"/>
    <w:rsid w:val="005D62EB"/>
    <w:rsid w:val="005D7460"/>
    <w:rsid w:val="005D78F8"/>
    <w:rsid w:val="005E25F2"/>
    <w:rsid w:val="005E2ED4"/>
    <w:rsid w:val="005E7C30"/>
    <w:rsid w:val="005F4BB0"/>
    <w:rsid w:val="005F4CAD"/>
    <w:rsid w:val="005F51F5"/>
    <w:rsid w:val="005F5387"/>
    <w:rsid w:val="005F57FF"/>
    <w:rsid w:val="005F7542"/>
    <w:rsid w:val="0060013E"/>
    <w:rsid w:val="00600242"/>
    <w:rsid w:val="00601562"/>
    <w:rsid w:val="00601F70"/>
    <w:rsid w:val="006025D4"/>
    <w:rsid w:val="00602A4E"/>
    <w:rsid w:val="006041BF"/>
    <w:rsid w:val="00605827"/>
    <w:rsid w:val="00605F5A"/>
    <w:rsid w:val="006063A6"/>
    <w:rsid w:val="00606AAA"/>
    <w:rsid w:val="006072FF"/>
    <w:rsid w:val="00611D3A"/>
    <w:rsid w:val="00613368"/>
    <w:rsid w:val="0061426B"/>
    <w:rsid w:val="00615F39"/>
    <w:rsid w:val="0061644C"/>
    <w:rsid w:val="006178BC"/>
    <w:rsid w:val="006215B1"/>
    <w:rsid w:val="0062409A"/>
    <w:rsid w:val="00625CFF"/>
    <w:rsid w:val="00626094"/>
    <w:rsid w:val="00630F3E"/>
    <w:rsid w:val="006313C0"/>
    <w:rsid w:val="00631BD4"/>
    <w:rsid w:val="00635739"/>
    <w:rsid w:val="00636F5A"/>
    <w:rsid w:val="00643B65"/>
    <w:rsid w:val="00645EF1"/>
    <w:rsid w:val="0064600E"/>
    <w:rsid w:val="00646050"/>
    <w:rsid w:val="00646E97"/>
    <w:rsid w:val="0064708B"/>
    <w:rsid w:val="00647283"/>
    <w:rsid w:val="00651DB9"/>
    <w:rsid w:val="00651F46"/>
    <w:rsid w:val="00652D9D"/>
    <w:rsid w:val="00653F15"/>
    <w:rsid w:val="00654ED5"/>
    <w:rsid w:val="00655E33"/>
    <w:rsid w:val="00656335"/>
    <w:rsid w:val="0065634B"/>
    <w:rsid w:val="006636D3"/>
    <w:rsid w:val="00664D6C"/>
    <w:rsid w:val="00665035"/>
    <w:rsid w:val="00665342"/>
    <w:rsid w:val="00666717"/>
    <w:rsid w:val="00666818"/>
    <w:rsid w:val="00666DCB"/>
    <w:rsid w:val="00667603"/>
    <w:rsid w:val="0067042F"/>
    <w:rsid w:val="006710D0"/>
    <w:rsid w:val="006713CA"/>
    <w:rsid w:val="00673294"/>
    <w:rsid w:val="00674C6E"/>
    <w:rsid w:val="00675FD6"/>
    <w:rsid w:val="00676C5C"/>
    <w:rsid w:val="00681C98"/>
    <w:rsid w:val="00682BDE"/>
    <w:rsid w:val="006833A8"/>
    <w:rsid w:val="006840BC"/>
    <w:rsid w:val="006867BF"/>
    <w:rsid w:val="00691921"/>
    <w:rsid w:val="00691981"/>
    <w:rsid w:val="00693499"/>
    <w:rsid w:val="006A0D09"/>
    <w:rsid w:val="006A3C3C"/>
    <w:rsid w:val="006A5D5C"/>
    <w:rsid w:val="006B0673"/>
    <w:rsid w:val="006B24E0"/>
    <w:rsid w:val="006B4210"/>
    <w:rsid w:val="006B56CF"/>
    <w:rsid w:val="006B6284"/>
    <w:rsid w:val="006C0E78"/>
    <w:rsid w:val="006C1587"/>
    <w:rsid w:val="006C17B9"/>
    <w:rsid w:val="006C2B8D"/>
    <w:rsid w:val="006C2F2B"/>
    <w:rsid w:val="006C3136"/>
    <w:rsid w:val="006C3AC3"/>
    <w:rsid w:val="006C670A"/>
    <w:rsid w:val="006C6763"/>
    <w:rsid w:val="006C68D5"/>
    <w:rsid w:val="006C7482"/>
    <w:rsid w:val="006C778A"/>
    <w:rsid w:val="006D16E1"/>
    <w:rsid w:val="006D3059"/>
    <w:rsid w:val="006D3360"/>
    <w:rsid w:val="006D4A2B"/>
    <w:rsid w:val="006D5B4E"/>
    <w:rsid w:val="006D6F14"/>
    <w:rsid w:val="006E1A87"/>
    <w:rsid w:val="006E1ACD"/>
    <w:rsid w:val="006E1DAA"/>
    <w:rsid w:val="006E4239"/>
    <w:rsid w:val="006E490A"/>
    <w:rsid w:val="006E4FD0"/>
    <w:rsid w:val="006E5F51"/>
    <w:rsid w:val="006E7098"/>
    <w:rsid w:val="006F0859"/>
    <w:rsid w:val="006F2E1D"/>
    <w:rsid w:val="006F3740"/>
    <w:rsid w:val="006F4FDE"/>
    <w:rsid w:val="006F5F1B"/>
    <w:rsid w:val="006F7D91"/>
    <w:rsid w:val="007006A0"/>
    <w:rsid w:val="007009B8"/>
    <w:rsid w:val="00700D34"/>
    <w:rsid w:val="00702062"/>
    <w:rsid w:val="007047EE"/>
    <w:rsid w:val="00704B7E"/>
    <w:rsid w:val="00707A02"/>
    <w:rsid w:val="00707E95"/>
    <w:rsid w:val="007113D1"/>
    <w:rsid w:val="007118F4"/>
    <w:rsid w:val="00713AAC"/>
    <w:rsid w:val="00714329"/>
    <w:rsid w:val="00720DAE"/>
    <w:rsid w:val="00722A22"/>
    <w:rsid w:val="00724248"/>
    <w:rsid w:val="007251DB"/>
    <w:rsid w:val="00725B00"/>
    <w:rsid w:val="00726133"/>
    <w:rsid w:val="007269E4"/>
    <w:rsid w:val="00726F14"/>
    <w:rsid w:val="007350EC"/>
    <w:rsid w:val="00736E7C"/>
    <w:rsid w:val="00736FAC"/>
    <w:rsid w:val="00737734"/>
    <w:rsid w:val="00740427"/>
    <w:rsid w:val="00742EBE"/>
    <w:rsid w:val="00744CCB"/>
    <w:rsid w:val="00745790"/>
    <w:rsid w:val="007465FA"/>
    <w:rsid w:val="007472DA"/>
    <w:rsid w:val="0074757D"/>
    <w:rsid w:val="0074786A"/>
    <w:rsid w:val="00751920"/>
    <w:rsid w:val="00751D70"/>
    <w:rsid w:val="007520C5"/>
    <w:rsid w:val="007540F6"/>
    <w:rsid w:val="00754E3B"/>
    <w:rsid w:val="00760F82"/>
    <w:rsid w:val="007618BD"/>
    <w:rsid w:val="007618F4"/>
    <w:rsid w:val="007634FF"/>
    <w:rsid w:val="00763DB2"/>
    <w:rsid w:val="00765387"/>
    <w:rsid w:val="00765F66"/>
    <w:rsid w:val="00771370"/>
    <w:rsid w:val="007717B4"/>
    <w:rsid w:val="00771E55"/>
    <w:rsid w:val="00773718"/>
    <w:rsid w:val="007745C3"/>
    <w:rsid w:val="00775A25"/>
    <w:rsid w:val="007774DB"/>
    <w:rsid w:val="007775FC"/>
    <w:rsid w:val="00780C32"/>
    <w:rsid w:val="00780EF6"/>
    <w:rsid w:val="007829DD"/>
    <w:rsid w:val="00783806"/>
    <w:rsid w:val="007875EB"/>
    <w:rsid w:val="00791169"/>
    <w:rsid w:val="007915C1"/>
    <w:rsid w:val="00791C8E"/>
    <w:rsid w:val="00791CC1"/>
    <w:rsid w:val="00792237"/>
    <w:rsid w:val="007933B4"/>
    <w:rsid w:val="007A0CDC"/>
    <w:rsid w:val="007A1241"/>
    <w:rsid w:val="007A276D"/>
    <w:rsid w:val="007A2DAA"/>
    <w:rsid w:val="007A5B35"/>
    <w:rsid w:val="007A62D9"/>
    <w:rsid w:val="007A77A5"/>
    <w:rsid w:val="007A7BA5"/>
    <w:rsid w:val="007B1CD6"/>
    <w:rsid w:val="007B1E5C"/>
    <w:rsid w:val="007B284D"/>
    <w:rsid w:val="007B2ECA"/>
    <w:rsid w:val="007B7E92"/>
    <w:rsid w:val="007B7E93"/>
    <w:rsid w:val="007C0BCD"/>
    <w:rsid w:val="007C26E3"/>
    <w:rsid w:val="007C2D90"/>
    <w:rsid w:val="007C3A9E"/>
    <w:rsid w:val="007C581A"/>
    <w:rsid w:val="007C5DA9"/>
    <w:rsid w:val="007C64B8"/>
    <w:rsid w:val="007C6AC1"/>
    <w:rsid w:val="007C7AE4"/>
    <w:rsid w:val="007D0AA4"/>
    <w:rsid w:val="007D0C55"/>
    <w:rsid w:val="007D1613"/>
    <w:rsid w:val="007D2C32"/>
    <w:rsid w:val="007D37F9"/>
    <w:rsid w:val="007D3AAA"/>
    <w:rsid w:val="007D4CC4"/>
    <w:rsid w:val="007D5EDC"/>
    <w:rsid w:val="007D5F64"/>
    <w:rsid w:val="007D6F01"/>
    <w:rsid w:val="007E1795"/>
    <w:rsid w:val="007E1D86"/>
    <w:rsid w:val="007E203B"/>
    <w:rsid w:val="007E21DD"/>
    <w:rsid w:val="007E22BA"/>
    <w:rsid w:val="007E2594"/>
    <w:rsid w:val="007E3890"/>
    <w:rsid w:val="007E3EF7"/>
    <w:rsid w:val="007E581A"/>
    <w:rsid w:val="007F56F5"/>
    <w:rsid w:val="007F5D00"/>
    <w:rsid w:val="007F5DFA"/>
    <w:rsid w:val="00800B88"/>
    <w:rsid w:val="00803307"/>
    <w:rsid w:val="00803E3A"/>
    <w:rsid w:val="008044C7"/>
    <w:rsid w:val="0081106F"/>
    <w:rsid w:val="0081404B"/>
    <w:rsid w:val="008147A1"/>
    <w:rsid w:val="00817CC3"/>
    <w:rsid w:val="00817D67"/>
    <w:rsid w:val="00817E96"/>
    <w:rsid w:val="00817EF2"/>
    <w:rsid w:val="00820093"/>
    <w:rsid w:val="00820D06"/>
    <w:rsid w:val="00822091"/>
    <w:rsid w:val="00823225"/>
    <w:rsid w:val="0082457C"/>
    <w:rsid w:val="00825D14"/>
    <w:rsid w:val="008300B4"/>
    <w:rsid w:val="008300E0"/>
    <w:rsid w:val="00830FE4"/>
    <w:rsid w:val="008334D8"/>
    <w:rsid w:val="008336D2"/>
    <w:rsid w:val="0083383D"/>
    <w:rsid w:val="00834446"/>
    <w:rsid w:val="00841291"/>
    <w:rsid w:val="00841684"/>
    <w:rsid w:val="00841835"/>
    <w:rsid w:val="00842284"/>
    <w:rsid w:val="00843148"/>
    <w:rsid w:val="00843EF5"/>
    <w:rsid w:val="0084425F"/>
    <w:rsid w:val="00847013"/>
    <w:rsid w:val="0084728B"/>
    <w:rsid w:val="00850B37"/>
    <w:rsid w:val="00851182"/>
    <w:rsid w:val="00851449"/>
    <w:rsid w:val="00852B51"/>
    <w:rsid w:val="00853FDD"/>
    <w:rsid w:val="00855063"/>
    <w:rsid w:val="00855393"/>
    <w:rsid w:val="00857850"/>
    <w:rsid w:val="00857CCD"/>
    <w:rsid w:val="008622CA"/>
    <w:rsid w:val="00866B3F"/>
    <w:rsid w:val="00867AB7"/>
    <w:rsid w:val="008740D1"/>
    <w:rsid w:val="00875C23"/>
    <w:rsid w:val="008800AD"/>
    <w:rsid w:val="0088127D"/>
    <w:rsid w:val="00881AA8"/>
    <w:rsid w:val="008822BD"/>
    <w:rsid w:val="008831FD"/>
    <w:rsid w:val="0088354B"/>
    <w:rsid w:val="008837D8"/>
    <w:rsid w:val="00883947"/>
    <w:rsid w:val="00885F1F"/>
    <w:rsid w:val="00886316"/>
    <w:rsid w:val="00890356"/>
    <w:rsid w:val="00894C24"/>
    <w:rsid w:val="008953CE"/>
    <w:rsid w:val="00897CB3"/>
    <w:rsid w:val="00897CF7"/>
    <w:rsid w:val="008A0520"/>
    <w:rsid w:val="008A13DD"/>
    <w:rsid w:val="008A26CE"/>
    <w:rsid w:val="008A5BD1"/>
    <w:rsid w:val="008A70FE"/>
    <w:rsid w:val="008A7E48"/>
    <w:rsid w:val="008B2CC1"/>
    <w:rsid w:val="008B36D5"/>
    <w:rsid w:val="008B3722"/>
    <w:rsid w:val="008B3A7F"/>
    <w:rsid w:val="008B60B2"/>
    <w:rsid w:val="008B6B12"/>
    <w:rsid w:val="008C10A5"/>
    <w:rsid w:val="008C2459"/>
    <w:rsid w:val="008C59AC"/>
    <w:rsid w:val="008C5E99"/>
    <w:rsid w:val="008C7192"/>
    <w:rsid w:val="008C7AE4"/>
    <w:rsid w:val="008D0A80"/>
    <w:rsid w:val="008D2BDB"/>
    <w:rsid w:val="008D2D79"/>
    <w:rsid w:val="008D3E4A"/>
    <w:rsid w:val="008D6066"/>
    <w:rsid w:val="008E0A77"/>
    <w:rsid w:val="008E4B0E"/>
    <w:rsid w:val="008E6804"/>
    <w:rsid w:val="008F0785"/>
    <w:rsid w:val="008F1678"/>
    <w:rsid w:val="008F3A73"/>
    <w:rsid w:val="008F57DE"/>
    <w:rsid w:val="008F626A"/>
    <w:rsid w:val="00900221"/>
    <w:rsid w:val="0090084E"/>
    <w:rsid w:val="00903803"/>
    <w:rsid w:val="00903B52"/>
    <w:rsid w:val="0090621F"/>
    <w:rsid w:val="0090731E"/>
    <w:rsid w:val="00911AE8"/>
    <w:rsid w:val="00912D72"/>
    <w:rsid w:val="00913CDC"/>
    <w:rsid w:val="0091439C"/>
    <w:rsid w:val="00916EE2"/>
    <w:rsid w:val="009170D3"/>
    <w:rsid w:val="00917EDC"/>
    <w:rsid w:val="009228FC"/>
    <w:rsid w:val="00922DAE"/>
    <w:rsid w:val="009230CC"/>
    <w:rsid w:val="0092478D"/>
    <w:rsid w:val="009268E3"/>
    <w:rsid w:val="00930327"/>
    <w:rsid w:val="009358FE"/>
    <w:rsid w:val="009359E5"/>
    <w:rsid w:val="00935C5F"/>
    <w:rsid w:val="00937407"/>
    <w:rsid w:val="009377B6"/>
    <w:rsid w:val="009402BA"/>
    <w:rsid w:val="0094497F"/>
    <w:rsid w:val="0094512B"/>
    <w:rsid w:val="00950748"/>
    <w:rsid w:val="00952A12"/>
    <w:rsid w:val="00954DB5"/>
    <w:rsid w:val="009550E3"/>
    <w:rsid w:val="00955848"/>
    <w:rsid w:val="009574E5"/>
    <w:rsid w:val="0095798C"/>
    <w:rsid w:val="00960E0C"/>
    <w:rsid w:val="00961387"/>
    <w:rsid w:val="00961E00"/>
    <w:rsid w:val="0096335D"/>
    <w:rsid w:val="00964224"/>
    <w:rsid w:val="0096438F"/>
    <w:rsid w:val="00966A22"/>
    <w:rsid w:val="0096722F"/>
    <w:rsid w:val="00967427"/>
    <w:rsid w:val="00967A5D"/>
    <w:rsid w:val="0097130F"/>
    <w:rsid w:val="00971726"/>
    <w:rsid w:val="009723E5"/>
    <w:rsid w:val="0097275D"/>
    <w:rsid w:val="009737C0"/>
    <w:rsid w:val="00975904"/>
    <w:rsid w:val="009769D7"/>
    <w:rsid w:val="00977109"/>
    <w:rsid w:val="00980843"/>
    <w:rsid w:val="00981589"/>
    <w:rsid w:val="00982A69"/>
    <w:rsid w:val="00983140"/>
    <w:rsid w:val="009852C9"/>
    <w:rsid w:val="00985FBF"/>
    <w:rsid w:val="00991E63"/>
    <w:rsid w:val="00995EAE"/>
    <w:rsid w:val="00996688"/>
    <w:rsid w:val="00996B5F"/>
    <w:rsid w:val="009A0EC4"/>
    <w:rsid w:val="009A1708"/>
    <w:rsid w:val="009A1B22"/>
    <w:rsid w:val="009A2470"/>
    <w:rsid w:val="009A3763"/>
    <w:rsid w:val="009A5BAF"/>
    <w:rsid w:val="009A788B"/>
    <w:rsid w:val="009B0326"/>
    <w:rsid w:val="009B4BC7"/>
    <w:rsid w:val="009B7509"/>
    <w:rsid w:val="009C2598"/>
    <w:rsid w:val="009C46AF"/>
    <w:rsid w:val="009C7916"/>
    <w:rsid w:val="009D0670"/>
    <w:rsid w:val="009D14A9"/>
    <w:rsid w:val="009D421A"/>
    <w:rsid w:val="009D6467"/>
    <w:rsid w:val="009D6F98"/>
    <w:rsid w:val="009D7777"/>
    <w:rsid w:val="009D7FE5"/>
    <w:rsid w:val="009E0F81"/>
    <w:rsid w:val="009E1471"/>
    <w:rsid w:val="009E2791"/>
    <w:rsid w:val="009E3F6F"/>
    <w:rsid w:val="009E44FD"/>
    <w:rsid w:val="009E520C"/>
    <w:rsid w:val="009E5F71"/>
    <w:rsid w:val="009E60AE"/>
    <w:rsid w:val="009E6224"/>
    <w:rsid w:val="009E6CCE"/>
    <w:rsid w:val="009F106A"/>
    <w:rsid w:val="009F144B"/>
    <w:rsid w:val="009F2FAF"/>
    <w:rsid w:val="009F3A29"/>
    <w:rsid w:val="009F499F"/>
    <w:rsid w:val="009F4EB4"/>
    <w:rsid w:val="009F5D0B"/>
    <w:rsid w:val="009F71C0"/>
    <w:rsid w:val="009F7287"/>
    <w:rsid w:val="00A016D0"/>
    <w:rsid w:val="00A026C7"/>
    <w:rsid w:val="00A02FDA"/>
    <w:rsid w:val="00A03468"/>
    <w:rsid w:val="00A04DB2"/>
    <w:rsid w:val="00A062D6"/>
    <w:rsid w:val="00A06306"/>
    <w:rsid w:val="00A067A8"/>
    <w:rsid w:val="00A06873"/>
    <w:rsid w:val="00A1131D"/>
    <w:rsid w:val="00A11334"/>
    <w:rsid w:val="00A15341"/>
    <w:rsid w:val="00A16C4D"/>
    <w:rsid w:val="00A23121"/>
    <w:rsid w:val="00A23781"/>
    <w:rsid w:val="00A260F7"/>
    <w:rsid w:val="00A26648"/>
    <w:rsid w:val="00A32632"/>
    <w:rsid w:val="00A352AF"/>
    <w:rsid w:val="00A42DAF"/>
    <w:rsid w:val="00A43C90"/>
    <w:rsid w:val="00A44B57"/>
    <w:rsid w:val="00A4529D"/>
    <w:rsid w:val="00A45BD8"/>
    <w:rsid w:val="00A46D1E"/>
    <w:rsid w:val="00A46D2B"/>
    <w:rsid w:val="00A46D76"/>
    <w:rsid w:val="00A47946"/>
    <w:rsid w:val="00A5094A"/>
    <w:rsid w:val="00A5144F"/>
    <w:rsid w:val="00A51F6D"/>
    <w:rsid w:val="00A53A07"/>
    <w:rsid w:val="00A53E83"/>
    <w:rsid w:val="00A550F5"/>
    <w:rsid w:val="00A5612B"/>
    <w:rsid w:val="00A6015C"/>
    <w:rsid w:val="00A60747"/>
    <w:rsid w:val="00A639B2"/>
    <w:rsid w:val="00A649AD"/>
    <w:rsid w:val="00A65227"/>
    <w:rsid w:val="00A661EC"/>
    <w:rsid w:val="00A666CA"/>
    <w:rsid w:val="00A66A87"/>
    <w:rsid w:val="00A66C76"/>
    <w:rsid w:val="00A672D8"/>
    <w:rsid w:val="00A6780C"/>
    <w:rsid w:val="00A70253"/>
    <w:rsid w:val="00A70C78"/>
    <w:rsid w:val="00A7207D"/>
    <w:rsid w:val="00A73F0F"/>
    <w:rsid w:val="00A73FC6"/>
    <w:rsid w:val="00A75C70"/>
    <w:rsid w:val="00A77DBD"/>
    <w:rsid w:val="00A80444"/>
    <w:rsid w:val="00A82712"/>
    <w:rsid w:val="00A829F2"/>
    <w:rsid w:val="00A8351B"/>
    <w:rsid w:val="00A84E7A"/>
    <w:rsid w:val="00A853EF"/>
    <w:rsid w:val="00A86021"/>
    <w:rsid w:val="00A869B7"/>
    <w:rsid w:val="00A87496"/>
    <w:rsid w:val="00A91CEF"/>
    <w:rsid w:val="00A94165"/>
    <w:rsid w:val="00A94E4D"/>
    <w:rsid w:val="00A96B5A"/>
    <w:rsid w:val="00A96C54"/>
    <w:rsid w:val="00AA193B"/>
    <w:rsid w:val="00AA1BCC"/>
    <w:rsid w:val="00AA2C58"/>
    <w:rsid w:val="00AA6AFD"/>
    <w:rsid w:val="00AB025B"/>
    <w:rsid w:val="00AB15E2"/>
    <w:rsid w:val="00AB2285"/>
    <w:rsid w:val="00AB4511"/>
    <w:rsid w:val="00AB4749"/>
    <w:rsid w:val="00AB5537"/>
    <w:rsid w:val="00AC0439"/>
    <w:rsid w:val="00AC1D90"/>
    <w:rsid w:val="00AC205C"/>
    <w:rsid w:val="00AC492D"/>
    <w:rsid w:val="00AC5DBC"/>
    <w:rsid w:val="00AC6614"/>
    <w:rsid w:val="00AC741B"/>
    <w:rsid w:val="00AC7778"/>
    <w:rsid w:val="00AD04A9"/>
    <w:rsid w:val="00AD0D01"/>
    <w:rsid w:val="00AD23F5"/>
    <w:rsid w:val="00AD2E99"/>
    <w:rsid w:val="00AD2FD6"/>
    <w:rsid w:val="00AD3847"/>
    <w:rsid w:val="00AD3C91"/>
    <w:rsid w:val="00AD656A"/>
    <w:rsid w:val="00AD6904"/>
    <w:rsid w:val="00AD690D"/>
    <w:rsid w:val="00AD7FE8"/>
    <w:rsid w:val="00AE0366"/>
    <w:rsid w:val="00AE24B6"/>
    <w:rsid w:val="00AE7518"/>
    <w:rsid w:val="00AF09AF"/>
    <w:rsid w:val="00AF0A6B"/>
    <w:rsid w:val="00AF2B24"/>
    <w:rsid w:val="00AF5A57"/>
    <w:rsid w:val="00AF78E7"/>
    <w:rsid w:val="00B00630"/>
    <w:rsid w:val="00B010FD"/>
    <w:rsid w:val="00B054C1"/>
    <w:rsid w:val="00B05A69"/>
    <w:rsid w:val="00B05F5C"/>
    <w:rsid w:val="00B11BE1"/>
    <w:rsid w:val="00B11D74"/>
    <w:rsid w:val="00B12EE4"/>
    <w:rsid w:val="00B13C45"/>
    <w:rsid w:val="00B1519F"/>
    <w:rsid w:val="00B156DF"/>
    <w:rsid w:val="00B20FF2"/>
    <w:rsid w:val="00B21C96"/>
    <w:rsid w:val="00B21DA1"/>
    <w:rsid w:val="00B22654"/>
    <w:rsid w:val="00B25527"/>
    <w:rsid w:val="00B30797"/>
    <w:rsid w:val="00B3111E"/>
    <w:rsid w:val="00B31383"/>
    <w:rsid w:val="00B320EA"/>
    <w:rsid w:val="00B3710F"/>
    <w:rsid w:val="00B40E3A"/>
    <w:rsid w:val="00B41348"/>
    <w:rsid w:val="00B43102"/>
    <w:rsid w:val="00B4405F"/>
    <w:rsid w:val="00B45D39"/>
    <w:rsid w:val="00B51743"/>
    <w:rsid w:val="00B55CA5"/>
    <w:rsid w:val="00B56E80"/>
    <w:rsid w:val="00B61B7D"/>
    <w:rsid w:val="00B62104"/>
    <w:rsid w:val="00B6265B"/>
    <w:rsid w:val="00B63C42"/>
    <w:rsid w:val="00B64803"/>
    <w:rsid w:val="00B64BAD"/>
    <w:rsid w:val="00B66D46"/>
    <w:rsid w:val="00B675E6"/>
    <w:rsid w:val="00B708A5"/>
    <w:rsid w:val="00B735BF"/>
    <w:rsid w:val="00B73BE4"/>
    <w:rsid w:val="00B745A4"/>
    <w:rsid w:val="00B74663"/>
    <w:rsid w:val="00B74A2A"/>
    <w:rsid w:val="00B77396"/>
    <w:rsid w:val="00B811C0"/>
    <w:rsid w:val="00B84B21"/>
    <w:rsid w:val="00B870CD"/>
    <w:rsid w:val="00B87C99"/>
    <w:rsid w:val="00B9072E"/>
    <w:rsid w:val="00B92E73"/>
    <w:rsid w:val="00B94A44"/>
    <w:rsid w:val="00B95844"/>
    <w:rsid w:val="00B965F4"/>
    <w:rsid w:val="00B96918"/>
    <w:rsid w:val="00B9734B"/>
    <w:rsid w:val="00B975F0"/>
    <w:rsid w:val="00BA037B"/>
    <w:rsid w:val="00BA0E52"/>
    <w:rsid w:val="00BA11F9"/>
    <w:rsid w:val="00BA34A1"/>
    <w:rsid w:val="00BA3735"/>
    <w:rsid w:val="00BA4759"/>
    <w:rsid w:val="00BA4D13"/>
    <w:rsid w:val="00BA7AE2"/>
    <w:rsid w:val="00BB17DD"/>
    <w:rsid w:val="00BB49C0"/>
    <w:rsid w:val="00BB4AAF"/>
    <w:rsid w:val="00BB6E31"/>
    <w:rsid w:val="00BC011A"/>
    <w:rsid w:val="00BC3994"/>
    <w:rsid w:val="00BC4A74"/>
    <w:rsid w:val="00BD0E17"/>
    <w:rsid w:val="00BD2381"/>
    <w:rsid w:val="00BD3DF3"/>
    <w:rsid w:val="00BD4267"/>
    <w:rsid w:val="00BD4BFB"/>
    <w:rsid w:val="00BD5412"/>
    <w:rsid w:val="00BD6947"/>
    <w:rsid w:val="00BE028D"/>
    <w:rsid w:val="00BE0AB1"/>
    <w:rsid w:val="00BE2480"/>
    <w:rsid w:val="00BE2CB6"/>
    <w:rsid w:val="00BE4B4C"/>
    <w:rsid w:val="00BE5290"/>
    <w:rsid w:val="00BE61A2"/>
    <w:rsid w:val="00BE6C5C"/>
    <w:rsid w:val="00BE7298"/>
    <w:rsid w:val="00BE74D5"/>
    <w:rsid w:val="00BE7561"/>
    <w:rsid w:val="00BF0314"/>
    <w:rsid w:val="00BF096F"/>
    <w:rsid w:val="00BF0B66"/>
    <w:rsid w:val="00BF1D22"/>
    <w:rsid w:val="00BF797E"/>
    <w:rsid w:val="00BF7B83"/>
    <w:rsid w:val="00BF7DD5"/>
    <w:rsid w:val="00C002A4"/>
    <w:rsid w:val="00C024E4"/>
    <w:rsid w:val="00C02636"/>
    <w:rsid w:val="00C035B1"/>
    <w:rsid w:val="00C043BC"/>
    <w:rsid w:val="00C047E7"/>
    <w:rsid w:val="00C048EC"/>
    <w:rsid w:val="00C0495D"/>
    <w:rsid w:val="00C04AE6"/>
    <w:rsid w:val="00C06EAB"/>
    <w:rsid w:val="00C10C26"/>
    <w:rsid w:val="00C113DC"/>
    <w:rsid w:val="00C11BFE"/>
    <w:rsid w:val="00C16CD7"/>
    <w:rsid w:val="00C1787C"/>
    <w:rsid w:val="00C209A5"/>
    <w:rsid w:val="00C2215D"/>
    <w:rsid w:val="00C233D4"/>
    <w:rsid w:val="00C23C7C"/>
    <w:rsid w:val="00C2498B"/>
    <w:rsid w:val="00C31D30"/>
    <w:rsid w:val="00C31EBB"/>
    <w:rsid w:val="00C31ED7"/>
    <w:rsid w:val="00C351FA"/>
    <w:rsid w:val="00C35618"/>
    <w:rsid w:val="00C35C4C"/>
    <w:rsid w:val="00C365DC"/>
    <w:rsid w:val="00C41ACA"/>
    <w:rsid w:val="00C4281C"/>
    <w:rsid w:val="00C42977"/>
    <w:rsid w:val="00C455BF"/>
    <w:rsid w:val="00C4650A"/>
    <w:rsid w:val="00C4759F"/>
    <w:rsid w:val="00C50B55"/>
    <w:rsid w:val="00C52A72"/>
    <w:rsid w:val="00C5320B"/>
    <w:rsid w:val="00C60A4D"/>
    <w:rsid w:val="00C649EF"/>
    <w:rsid w:val="00C66AE7"/>
    <w:rsid w:val="00C66D5D"/>
    <w:rsid w:val="00C70A4F"/>
    <w:rsid w:val="00C71495"/>
    <w:rsid w:val="00C71E2F"/>
    <w:rsid w:val="00C72019"/>
    <w:rsid w:val="00C74ACB"/>
    <w:rsid w:val="00C75C67"/>
    <w:rsid w:val="00C821E7"/>
    <w:rsid w:val="00C850BC"/>
    <w:rsid w:val="00C87B7D"/>
    <w:rsid w:val="00C87F88"/>
    <w:rsid w:val="00C903FB"/>
    <w:rsid w:val="00C90842"/>
    <w:rsid w:val="00C90A61"/>
    <w:rsid w:val="00C940F2"/>
    <w:rsid w:val="00C9690F"/>
    <w:rsid w:val="00C96A53"/>
    <w:rsid w:val="00C97CE7"/>
    <w:rsid w:val="00CA1258"/>
    <w:rsid w:val="00CA1A4B"/>
    <w:rsid w:val="00CA2E35"/>
    <w:rsid w:val="00CB05FD"/>
    <w:rsid w:val="00CB060C"/>
    <w:rsid w:val="00CB5258"/>
    <w:rsid w:val="00CB60B4"/>
    <w:rsid w:val="00CB6337"/>
    <w:rsid w:val="00CB719D"/>
    <w:rsid w:val="00CC14C2"/>
    <w:rsid w:val="00CC23CD"/>
    <w:rsid w:val="00CC2C02"/>
    <w:rsid w:val="00CC2EFB"/>
    <w:rsid w:val="00CC3B91"/>
    <w:rsid w:val="00CC3F14"/>
    <w:rsid w:val="00CC61C7"/>
    <w:rsid w:val="00CC7057"/>
    <w:rsid w:val="00CD19CC"/>
    <w:rsid w:val="00CD1CD6"/>
    <w:rsid w:val="00CD3A99"/>
    <w:rsid w:val="00CD5DA2"/>
    <w:rsid w:val="00CD6C66"/>
    <w:rsid w:val="00CD7685"/>
    <w:rsid w:val="00CE0A20"/>
    <w:rsid w:val="00CE2E88"/>
    <w:rsid w:val="00CE34E7"/>
    <w:rsid w:val="00CE3BD9"/>
    <w:rsid w:val="00CE443E"/>
    <w:rsid w:val="00CE46C2"/>
    <w:rsid w:val="00CF0B21"/>
    <w:rsid w:val="00CF1975"/>
    <w:rsid w:val="00CF1ABF"/>
    <w:rsid w:val="00CF2B41"/>
    <w:rsid w:val="00CF2FDF"/>
    <w:rsid w:val="00D01CD3"/>
    <w:rsid w:val="00D03291"/>
    <w:rsid w:val="00D0393E"/>
    <w:rsid w:val="00D0408C"/>
    <w:rsid w:val="00D07060"/>
    <w:rsid w:val="00D07DE8"/>
    <w:rsid w:val="00D10AB8"/>
    <w:rsid w:val="00D13AF9"/>
    <w:rsid w:val="00D202FA"/>
    <w:rsid w:val="00D213CE"/>
    <w:rsid w:val="00D2424E"/>
    <w:rsid w:val="00D256E3"/>
    <w:rsid w:val="00D25781"/>
    <w:rsid w:val="00D26418"/>
    <w:rsid w:val="00D27A1C"/>
    <w:rsid w:val="00D3037F"/>
    <w:rsid w:val="00D3563B"/>
    <w:rsid w:val="00D40270"/>
    <w:rsid w:val="00D405D6"/>
    <w:rsid w:val="00D41CBF"/>
    <w:rsid w:val="00D4445E"/>
    <w:rsid w:val="00D44A9A"/>
    <w:rsid w:val="00D45252"/>
    <w:rsid w:val="00D47691"/>
    <w:rsid w:val="00D47ABA"/>
    <w:rsid w:val="00D56682"/>
    <w:rsid w:val="00D56AA7"/>
    <w:rsid w:val="00D579C2"/>
    <w:rsid w:val="00D600DF"/>
    <w:rsid w:val="00D61365"/>
    <w:rsid w:val="00D637EE"/>
    <w:rsid w:val="00D6423F"/>
    <w:rsid w:val="00D651C8"/>
    <w:rsid w:val="00D651F4"/>
    <w:rsid w:val="00D65392"/>
    <w:rsid w:val="00D709BA"/>
    <w:rsid w:val="00D71B4D"/>
    <w:rsid w:val="00D72AF7"/>
    <w:rsid w:val="00D752B4"/>
    <w:rsid w:val="00D778D2"/>
    <w:rsid w:val="00D77AB2"/>
    <w:rsid w:val="00D83D49"/>
    <w:rsid w:val="00D84311"/>
    <w:rsid w:val="00D865A4"/>
    <w:rsid w:val="00D921B0"/>
    <w:rsid w:val="00D93D55"/>
    <w:rsid w:val="00D945AA"/>
    <w:rsid w:val="00D971DB"/>
    <w:rsid w:val="00D973CE"/>
    <w:rsid w:val="00D97BC0"/>
    <w:rsid w:val="00DA34C4"/>
    <w:rsid w:val="00DA3FB6"/>
    <w:rsid w:val="00DB0C38"/>
    <w:rsid w:val="00DB236C"/>
    <w:rsid w:val="00DB351B"/>
    <w:rsid w:val="00DB39E7"/>
    <w:rsid w:val="00DB695B"/>
    <w:rsid w:val="00DB75CA"/>
    <w:rsid w:val="00DB7705"/>
    <w:rsid w:val="00DC0602"/>
    <w:rsid w:val="00DC091E"/>
    <w:rsid w:val="00DC276C"/>
    <w:rsid w:val="00DC29EB"/>
    <w:rsid w:val="00DC45C0"/>
    <w:rsid w:val="00DC4CFA"/>
    <w:rsid w:val="00DC58D7"/>
    <w:rsid w:val="00DC67ED"/>
    <w:rsid w:val="00DC78F1"/>
    <w:rsid w:val="00DC7A7B"/>
    <w:rsid w:val="00DD0CCE"/>
    <w:rsid w:val="00DD0FD9"/>
    <w:rsid w:val="00DD1310"/>
    <w:rsid w:val="00DD2BCB"/>
    <w:rsid w:val="00DD2EAD"/>
    <w:rsid w:val="00DD4BB8"/>
    <w:rsid w:val="00DD5849"/>
    <w:rsid w:val="00DD6104"/>
    <w:rsid w:val="00DD628C"/>
    <w:rsid w:val="00DD7EF2"/>
    <w:rsid w:val="00DE0E54"/>
    <w:rsid w:val="00DE2920"/>
    <w:rsid w:val="00DE3CA4"/>
    <w:rsid w:val="00DE4F7D"/>
    <w:rsid w:val="00DE6C15"/>
    <w:rsid w:val="00DE6E9A"/>
    <w:rsid w:val="00DF008B"/>
    <w:rsid w:val="00DF1576"/>
    <w:rsid w:val="00DF1C1F"/>
    <w:rsid w:val="00DF2025"/>
    <w:rsid w:val="00DF5D1F"/>
    <w:rsid w:val="00DF7C4D"/>
    <w:rsid w:val="00E00AF7"/>
    <w:rsid w:val="00E01131"/>
    <w:rsid w:val="00E0179E"/>
    <w:rsid w:val="00E01BC2"/>
    <w:rsid w:val="00E01D7D"/>
    <w:rsid w:val="00E02552"/>
    <w:rsid w:val="00E02C61"/>
    <w:rsid w:val="00E04929"/>
    <w:rsid w:val="00E0562F"/>
    <w:rsid w:val="00E05908"/>
    <w:rsid w:val="00E064E4"/>
    <w:rsid w:val="00E10185"/>
    <w:rsid w:val="00E10E46"/>
    <w:rsid w:val="00E1185F"/>
    <w:rsid w:val="00E1271C"/>
    <w:rsid w:val="00E13F21"/>
    <w:rsid w:val="00E15181"/>
    <w:rsid w:val="00E16D45"/>
    <w:rsid w:val="00E16F5B"/>
    <w:rsid w:val="00E1702C"/>
    <w:rsid w:val="00E17174"/>
    <w:rsid w:val="00E20114"/>
    <w:rsid w:val="00E2185D"/>
    <w:rsid w:val="00E2191D"/>
    <w:rsid w:val="00E22E99"/>
    <w:rsid w:val="00E25614"/>
    <w:rsid w:val="00E27A5B"/>
    <w:rsid w:val="00E30253"/>
    <w:rsid w:val="00E3118C"/>
    <w:rsid w:val="00E3182B"/>
    <w:rsid w:val="00E32166"/>
    <w:rsid w:val="00E335FE"/>
    <w:rsid w:val="00E34882"/>
    <w:rsid w:val="00E35A62"/>
    <w:rsid w:val="00E35CCF"/>
    <w:rsid w:val="00E4100B"/>
    <w:rsid w:val="00E41ED8"/>
    <w:rsid w:val="00E42FC9"/>
    <w:rsid w:val="00E43FDB"/>
    <w:rsid w:val="00E501B5"/>
    <w:rsid w:val="00E52EF3"/>
    <w:rsid w:val="00E53E72"/>
    <w:rsid w:val="00E56B47"/>
    <w:rsid w:val="00E57015"/>
    <w:rsid w:val="00E61CFF"/>
    <w:rsid w:val="00E62C65"/>
    <w:rsid w:val="00E65182"/>
    <w:rsid w:val="00E67670"/>
    <w:rsid w:val="00E70B74"/>
    <w:rsid w:val="00E710A4"/>
    <w:rsid w:val="00E711F2"/>
    <w:rsid w:val="00E714E8"/>
    <w:rsid w:val="00E727F8"/>
    <w:rsid w:val="00E73553"/>
    <w:rsid w:val="00E74974"/>
    <w:rsid w:val="00E767F0"/>
    <w:rsid w:val="00E77C54"/>
    <w:rsid w:val="00E83AAA"/>
    <w:rsid w:val="00E844F5"/>
    <w:rsid w:val="00E84FD1"/>
    <w:rsid w:val="00E910D5"/>
    <w:rsid w:val="00E92B1D"/>
    <w:rsid w:val="00E92C42"/>
    <w:rsid w:val="00E93011"/>
    <w:rsid w:val="00E93401"/>
    <w:rsid w:val="00E94DDC"/>
    <w:rsid w:val="00E97CEF"/>
    <w:rsid w:val="00EA02B7"/>
    <w:rsid w:val="00EA0C39"/>
    <w:rsid w:val="00EA449C"/>
    <w:rsid w:val="00EA6302"/>
    <w:rsid w:val="00EA63CA"/>
    <w:rsid w:val="00EB0700"/>
    <w:rsid w:val="00EB4698"/>
    <w:rsid w:val="00EB4ABD"/>
    <w:rsid w:val="00EB4B39"/>
    <w:rsid w:val="00EB74A1"/>
    <w:rsid w:val="00EC0F2E"/>
    <w:rsid w:val="00EC38D1"/>
    <w:rsid w:val="00EC4E49"/>
    <w:rsid w:val="00EC6FCB"/>
    <w:rsid w:val="00EC7906"/>
    <w:rsid w:val="00EC794E"/>
    <w:rsid w:val="00ED0444"/>
    <w:rsid w:val="00ED1248"/>
    <w:rsid w:val="00ED28C9"/>
    <w:rsid w:val="00ED5B29"/>
    <w:rsid w:val="00ED6558"/>
    <w:rsid w:val="00ED77FB"/>
    <w:rsid w:val="00EE0A6F"/>
    <w:rsid w:val="00EE10D2"/>
    <w:rsid w:val="00EE12A5"/>
    <w:rsid w:val="00EE4389"/>
    <w:rsid w:val="00EE45FA"/>
    <w:rsid w:val="00EE58B6"/>
    <w:rsid w:val="00EE72B7"/>
    <w:rsid w:val="00EF3125"/>
    <w:rsid w:val="00EF7008"/>
    <w:rsid w:val="00F0091F"/>
    <w:rsid w:val="00F01E99"/>
    <w:rsid w:val="00F0654C"/>
    <w:rsid w:val="00F102A1"/>
    <w:rsid w:val="00F10652"/>
    <w:rsid w:val="00F10834"/>
    <w:rsid w:val="00F12F79"/>
    <w:rsid w:val="00F1438C"/>
    <w:rsid w:val="00F14CA2"/>
    <w:rsid w:val="00F16012"/>
    <w:rsid w:val="00F170FE"/>
    <w:rsid w:val="00F2296E"/>
    <w:rsid w:val="00F22B81"/>
    <w:rsid w:val="00F23F07"/>
    <w:rsid w:val="00F24305"/>
    <w:rsid w:val="00F263B6"/>
    <w:rsid w:val="00F26E65"/>
    <w:rsid w:val="00F27148"/>
    <w:rsid w:val="00F336FE"/>
    <w:rsid w:val="00F3471D"/>
    <w:rsid w:val="00F40404"/>
    <w:rsid w:val="00F4303A"/>
    <w:rsid w:val="00F44ACD"/>
    <w:rsid w:val="00F4621B"/>
    <w:rsid w:val="00F47359"/>
    <w:rsid w:val="00F47F3B"/>
    <w:rsid w:val="00F5214A"/>
    <w:rsid w:val="00F52259"/>
    <w:rsid w:val="00F527A7"/>
    <w:rsid w:val="00F5450F"/>
    <w:rsid w:val="00F55919"/>
    <w:rsid w:val="00F55C8D"/>
    <w:rsid w:val="00F62554"/>
    <w:rsid w:val="00F645AE"/>
    <w:rsid w:val="00F66152"/>
    <w:rsid w:val="00F66C35"/>
    <w:rsid w:val="00F705C2"/>
    <w:rsid w:val="00F712F6"/>
    <w:rsid w:val="00F71CA4"/>
    <w:rsid w:val="00F71F9C"/>
    <w:rsid w:val="00F72611"/>
    <w:rsid w:val="00F7719E"/>
    <w:rsid w:val="00F77660"/>
    <w:rsid w:val="00F80707"/>
    <w:rsid w:val="00F8098E"/>
    <w:rsid w:val="00F815FB"/>
    <w:rsid w:val="00F81D34"/>
    <w:rsid w:val="00F8415E"/>
    <w:rsid w:val="00F85BE2"/>
    <w:rsid w:val="00F91B9E"/>
    <w:rsid w:val="00F94748"/>
    <w:rsid w:val="00F962CE"/>
    <w:rsid w:val="00F96D02"/>
    <w:rsid w:val="00FA1E27"/>
    <w:rsid w:val="00FA2D9A"/>
    <w:rsid w:val="00FA3CBB"/>
    <w:rsid w:val="00FA44B1"/>
    <w:rsid w:val="00FB050F"/>
    <w:rsid w:val="00FB1156"/>
    <w:rsid w:val="00FB3344"/>
    <w:rsid w:val="00FB4CD6"/>
    <w:rsid w:val="00FB793C"/>
    <w:rsid w:val="00FC0005"/>
    <w:rsid w:val="00FC2231"/>
    <w:rsid w:val="00FC3900"/>
    <w:rsid w:val="00FC4A7B"/>
    <w:rsid w:val="00FC5BF6"/>
    <w:rsid w:val="00FC5EA1"/>
    <w:rsid w:val="00FD19B9"/>
    <w:rsid w:val="00FD4C95"/>
    <w:rsid w:val="00FD58B8"/>
    <w:rsid w:val="00FD5C1B"/>
    <w:rsid w:val="00FD5F53"/>
    <w:rsid w:val="00FE03C5"/>
    <w:rsid w:val="00FE19C9"/>
    <w:rsid w:val="00FE1DE3"/>
    <w:rsid w:val="00FE3C35"/>
    <w:rsid w:val="00FE3C9E"/>
    <w:rsid w:val="00FE47D0"/>
    <w:rsid w:val="00FE48AF"/>
    <w:rsid w:val="00FE5DD3"/>
    <w:rsid w:val="00FE645C"/>
    <w:rsid w:val="00FE7347"/>
    <w:rsid w:val="00FE7E95"/>
    <w:rsid w:val="00FF0511"/>
    <w:rsid w:val="00FF06DF"/>
    <w:rsid w:val="00FF11FB"/>
    <w:rsid w:val="00FF1340"/>
    <w:rsid w:val="00FF18FA"/>
    <w:rsid w:val="00FF1A94"/>
    <w:rsid w:val="00FF1C5F"/>
    <w:rsid w:val="00FF3790"/>
    <w:rsid w:val="00FF4615"/>
    <w:rsid w:val="00FF4701"/>
    <w:rsid w:val="00FF68F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Sun" w:eastAsia="SimSun" w:hAnsi="Times New Roman" w:cs="Arial"/>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style>
  <w:style w:type="paragraph" w:styleId="Heading1">
    <w:name w:val="heading 1"/>
    <w:basedOn w:val="Heading2"/>
    <w:next w:val="Normal"/>
    <w:link w:val="Heading1Char"/>
    <w:qFormat/>
    <w:rsid w:val="007915C1"/>
    <w:pPr>
      <w:ind w:left="720"/>
      <w:outlineLvl w:val="0"/>
    </w:pPr>
    <w:rPr>
      <w:b/>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styleId="ListParagraph">
    <w:name w:val="List Paragraph"/>
    <w:basedOn w:val="Normal"/>
    <w:uiPriority w:val="34"/>
    <w:qFormat/>
    <w:rsid w:val="00FD5F53"/>
    <w:pPr>
      <w:ind w:left="720"/>
      <w:contextualSpacing/>
    </w:pPr>
  </w:style>
  <w:style w:type="paragraph" w:customStyle="1" w:styleId="ByContin1">
    <w:name w:val="By  Contin 1"/>
    <w:basedOn w:val="Normal"/>
    <w:uiPriority w:val="99"/>
    <w:rsid w:val="00043630"/>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Normal1">
    <w:name w:val="Normal1"/>
    <w:rsid w:val="00C60A4D"/>
    <w:rPr>
      <w:rFonts w:ascii="Arial" w:eastAsia="Arial" w:hAnsi="Arial"/>
      <w:color w:val="000000"/>
      <w:sz w:val="22"/>
      <w:lang w:eastAsia="en-US"/>
    </w:rPr>
  </w:style>
  <w:style w:type="character" w:customStyle="1" w:styleId="Heading1Char">
    <w:name w:val="Heading 1 Char"/>
    <w:basedOn w:val="DefaultParagraphFont"/>
    <w:link w:val="Heading1"/>
    <w:rsid w:val="007915C1"/>
    <w:rPr>
      <w:rFonts w:ascii="Arial" w:eastAsia="SimSun" w:hAnsi="Arial" w:cs="Arial"/>
      <w:b/>
      <w:bCs/>
      <w:iCs/>
      <w:caps/>
      <w:sz w:val="22"/>
      <w:szCs w:val="28"/>
    </w:rPr>
  </w:style>
  <w:style w:type="character" w:customStyle="1" w:styleId="Heading2Char">
    <w:name w:val="Heading 2 Char"/>
    <w:basedOn w:val="DefaultParagraphFont"/>
    <w:link w:val="Heading2"/>
    <w:rsid w:val="00A672D8"/>
    <w:rPr>
      <w:rFonts w:ascii="Arial" w:eastAsia="SimSun" w:hAnsi="Arial" w:cs="Arial"/>
      <w:bCs/>
      <w:iCs/>
      <w:caps/>
      <w:sz w:val="22"/>
      <w:szCs w:val="28"/>
    </w:rPr>
  </w:style>
  <w:style w:type="character" w:customStyle="1" w:styleId="Heading3Char">
    <w:name w:val="Heading 3 Char"/>
    <w:basedOn w:val="DefaultParagraphFont"/>
    <w:link w:val="Heading3"/>
    <w:rsid w:val="00A672D8"/>
    <w:rPr>
      <w:rFonts w:ascii="Arial" w:eastAsia="SimSun" w:hAnsi="Arial" w:cs="Arial"/>
      <w:bCs/>
      <w:sz w:val="22"/>
      <w:szCs w:val="26"/>
      <w:u w:val="single"/>
    </w:rPr>
  </w:style>
  <w:style w:type="character" w:customStyle="1" w:styleId="Heading4Char">
    <w:name w:val="Heading 4 Char"/>
    <w:basedOn w:val="DefaultParagraphFont"/>
    <w:link w:val="Heading4"/>
    <w:rsid w:val="00A672D8"/>
    <w:rPr>
      <w:rFonts w:ascii="Arial" w:eastAsia="SimSun" w:hAnsi="Arial" w:cs="Arial"/>
      <w:bCs/>
      <w:i/>
      <w:sz w:val="22"/>
      <w:szCs w:val="28"/>
    </w:rPr>
  </w:style>
  <w:style w:type="character" w:customStyle="1" w:styleId="BodyTextChar">
    <w:name w:val="Body Text Char"/>
    <w:basedOn w:val="DefaultParagraphFont"/>
    <w:link w:val="BodyText"/>
    <w:rsid w:val="00A672D8"/>
    <w:rPr>
      <w:rFonts w:ascii="Arial" w:eastAsia="SimSun" w:hAnsi="Arial" w:cs="Arial"/>
      <w:sz w:val="22"/>
    </w:rPr>
  </w:style>
  <w:style w:type="character" w:customStyle="1" w:styleId="CommentTextChar">
    <w:name w:val="Comment Text Char"/>
    <w:basedOn w:val="DefaultParagraphFont"/>
    <w:link w:val="CommentText"/>
    <w:semiHidden/>
    <w:rsid w:val="00A672D8"/>
    <w:rPr>
      <w:rFonts w:ascii="Arial" w:eastAsia="SimSun" w:hAnsi="Arial" w:cs="Arial"/>
      <w:sz w:val="18"/>
    </w:rPr>
  </w:style>
  <w:style w:type="character" w:customStyle="1" w:styleId="EndnoteTextChar">
    <w:name w:val="Endnote Text Char"/>
    <w:basedOn w:val="DefaultParagraphFont"/>
    <w:link w:val="EndnoteText"/>
    <w:semiHidden/>
    <w:rsid w:val="00A672D8"/>
    <w:rPr>
      <w:rFonts w:ascii="Arial" w:eastAsia="SimSun" w:hAnsi="Arial" w:cs="Arial"/>
      <w:sz w:val="18"/>
    </w:rPr>
  </w:style>
  <w:style w:type="character" w:customStyle="1" w:styleId="FooterChar">
    <w:name w:val="Footer Char"/>
    <w:basedOn w:val="DefaultParagraphFont"/>
    <w:link w:val="Footer"/>
    <w:semiHidden/>
    <w:rsid w:val="00A672D8"/>
    <w:rPr>
      <w:rFonts w:ascii="Arial" w:eastAsia="SimSun" w:hAnsi="Arial" w:cs="Arial"/>
      <w:sz w:val="22"/>
    </w:rPr>
  </w:style>
  <w:style w:type="character" w:customStyle="1" w:styleId="FootnoteTextChar">
    <w:name w:val="Footnote Text Char"/>
    <w:basedOn w:val="DefaultParagraphFont"/>
    <w:link w:val="FootnoteText"/>
    <w:semiHidden/>
    <w:rsid w:val="00A672D8"/>
    <w:rPr>
      <w:rFonts w:ascii="Arial" w:eastAsia="SimSun" w:hAnsi="Arial" w:cs="Arial"/>
      <w:sz w:val="18"/>
    </w:rPr>
  </w:style>
  <w:style w:type="character" w:customStyle="1" w:styleId="HeaderChar">
    <w:name w:val="Header Char"/>
    <w:basedOn w:val="DefaultParagraphFont"/>
    <w:link w:val="Header"/>
    <w:uiPriority w:val="99"/>
    <w:rsid w:val="00A672D8"/>
    <w:rPr>
      <w:rFonts w:ascii="Arial" w:eastAsia="SimSun" w:hAnsi="Arial" w:cs="Arial"/>
      <w:sz w:val="22"/>
    </w:rPr>
  </w:style>
  <w:style w:type="character" w:customStyle="1" w:styleId="SalutationChar">
    <w:name w:val="Salutation Char"/>
    <w:basedOn w:val="DefaultParagraphFont"/>
    <w:link w:val="Salutation"/>
    <w:semiHidden/>
    <w:rsid w:val="00A672D8"/>
    <w:rPr>
      <w:rFonts w:ascii="Arial" w:eastAsia="SimSun" w:hAnsi="Arial" w:cs="Arial"/>
      <w:sz w:val="22"/>
    </w:rPr>
  </w:style>
  <w:style w:type="character" w:customStyle="1" w:styleId="SignatureChar">
    <w:name w:val="Signature Char"/>
    <w:basedOn w:val="DefaultParagraphFont"/>
    <w:link w:val="Signature"/>
    <w:semiHidden/>
    <w:rsid w:val="00A672D8"/>
    <w:rPr>
      <w:rFonts w:ascii="Arial" w:eastAsia="SimSun" w:hAnsi="Arial" w:cs="Arial"/>
      <w:sz w:val="22"/>
    </w:rPr>
  </w:style>
  <w:style w:type="character" w:styleId="Emphasis">
    <w:name w:val="Emphasis"/>
    <w:basedOn w:val="DefaultParagraphFont"/>
    <w:qFormat/>
    <w:rsid w:val="006867BF"/>
    <w:rPr>
      <w:i/>
      <w:iCs/>
    </w:rPr>
  </w:style>
  <w:style w:type="character" w:styleId="Hyperlink">
    <w:name w:val="Hyperlink"/>
    <w:basedOn w:val="DefaultParagraphFont"/>
    <w:unhideWhenUsed/>
    <w:rsid w:val="00975904"/>
    <w:rPr>
      <w:color w:val="0000FF" w:themeColor="hyperlink"/>
      <w:u w:val="single"/>
    </w:rPr>
  </w:style>
  <w:style w:type="paragraph" w:customStyle="1" w:styleId="DecisionInvitingPara">
    <w:name w:val="Decision Inviting Para."/>
    <w:basedOn w:val="Normal"/>
    <w:rsid w:val="0022786C"/>
    <w:pPr>
      <w:spacing w:after="120" w:line="260" w:lineRule="atLeast"/>
      <w:ind w:left="5534"/>
      <w:contextualSpacing/>
    </w:pPr>
    <w:rPr>
      <w:rFonts w:eastAsia="Times New Roman" w:cs="Times New Roman"/>
      <w:i/>
      <w:sz w:val="20"/>
      <w:lang w:eastAsia="en-US"/>
    </w:rPr>
  </w:style>
  <w:style w:type="paragraph" w:customStyle="1" w:styleId="Default">
    <w:name w:val="Default"/>
    <w:rsid w:val="0022786C"/>
    <w:pPr>
      <w:autoSpaceDE w:val="0"/>
      <w:autoSpaceDN w:val="0"/>
      <w:adjustRightInd w:val="0"/>
    </w:pPr>
    <w:rPr>
      <w:rFonts w:ascii="Arial" w:eastAsiaTheme="minorHAnsi" w:hAnsi="Arial"/>
      <w:color w:val="000000"/>
      <w:sz w:val="24"/>
      <w:szCs w:val="24"/>
      <w:lang w:eastAsia="en-US"/>
    </w:rPr>
  </w:style>
  <w:style w:type="character" w:styleId="FootnoteReference">
    <w:name w:val="footnote reference"/>
    <w:rsid w:val="0022786C"/>
    <w:rPr>
      <w:vertAlign w:val="superscript"/>
    </w:rPr>
  </w:style>
  <w:style w:type="paragraph" w:customStyle="1" w:styleId="Endofdocument">
    <w:name w:val="End of document"/>
    <w:basedOn w:val="Normal"/>
    <w:rsid w:val="0022786C"/>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22786C"/>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22786C"/>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22786C"/>
    <w:pPr>
      <w:spacing w:before="0"/>
      <w:contextualSpacing w:val="0"/>
    </w:pPr>
  </w:style>
  <w:style w:type="paragraph" w:customStyle="1" w:styleId="preparpar">
    <w:name w:val="preparé par"/>
    <w:basedOn w:val="preparedby"/>
    <w:next w:val="preparedby"/>
    <w:rsid w:val="0022786C"/>
    <w:pPr>
      <w:spacing w:before="840" w:after="0"/>
    </w:pPr>
  </w:style>
  <w:style w:type="paragraph" w:customStyle="1" w:styleId="MeetinglanguageDate">
    <w:name w:val="Meeting language &amp; Date"/>
    <w:basedOn w:val="Normal"/>
    <w:next w:val="Meetingtitle"/>
    <w:rsid w:val="0022786C"/>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22786C"/>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22786C"/>
    <w:pPr>
      <w:contextualSpacing/>
    </w:pPr>
    <w:rPr>
      <w:sz w:val="24"/>
    </w:rPr>
  </w:style>
  <w:style w:type="paragraph" w:customStyle="1" w:styleId="Meetingplacedate">
    <w:name w:val="Meeting place &amp; date"/>
    <w:basedOn w:val="Sessiontitle"/>
    <w:next w:val="TitreduDocument"/>
    <w:rsid w:val="0022786C"/>
    <w:pPr>
      <w:spacing w:before="0"/>
      <w:contextualSpacing w:val="0"/>
    </w:pPr>
  </w:style>
  <w:style w:type="paragraph" w:customStyle="1" w:styleId="Language">
    <w:name w:val="Language"/>
    <w:basedOn w:val="Normal"/>
    <w:next w:val="Normal"/>
    <w:rsid w:val="0022786C"/>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22786C"/>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22786C"/>
    <w:rPr>
      <w:rFonts w:ascii="Arial" w:hAnsi="Arial"/>
      <w:b/>
      <w:w w:val="150"/>
      <w:lang w:val="fr-FR" w:eastAsia="en-US"/>
    </w:rPr>
  </w:style>
  <w:style w:type="paragraph" w:customStyle="1" w:styleId="TESTintellectualproperty">
    <w:name w:val="TESTintellectualproperty"/>
    <w:basedOn w:val="Normal"/>
    <w:link w:val="TESTintellectualpropertyChar"/>
    <w:semiHidden/>
    <w:rsid w:val="0022786C"/>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22786C"/>
    <w:rPr>
      <w:rFonts w:ascii="Arial" w:hAnsi="Arial"/>
      <w:caps/>
      <w:sz w:val="16"/>
      <w:lang w:eastAsia="en-US"/>
    </w:rPr>
  </w:style>
  <w:style w:type="paragraph" w:customStyle="1" w:styleId="TESTorganisation">
    <w:name w:val="TESTorganisation"/>
    <w:basedOn w:val="TESTintellectualproperty"/>
    <w:next w:val="MeetingCode"/>
    <w:link w:val="TESTorganisationChar"/>
    <w:semiHidden/>
    <w:rsid w:val="0022786C"/>
  </w:style>
  <w:style w:type="paragraph" w:customStyle="1" w:styleId="MeetingCode">
    <w:name w:val="Meeting Code"/>
    <w:basedOn w:val="MeetinglanguageDate"/>
    <w:rsid w:val="0022786C"/>
    <w:pPr>
      <w:spacing w:before="1800" w:after="0"/>
    </w:pPr>
  </w:style>
  <w:style w:type="character" w:customStyle="1" w:styleId="TESTorganisationChar">
    <w:name w:val="TESTorganisation Char"/>
    <w:basedOn w:val="TESTintellectualpropertyChar"/>
    <w:link w:val="TESTorganisation"/>
    <w:semiHidden/>
    <w:rsid w:val="0022786C"/>
    <w:rPr>
      <w:rFonts w:ascii="Arial" w:hAnsi="Arial"/>
      <w:caps/>
      <w:sz w:val="16"/>
      <w:lang w:eastAsia="en-US"/>
    </w:rPr>
  </w:style>
  <w:style w:type="paragraph" w:customStyle="1" w:styleId="TestIWIPO">
    <w:name w:val="Test I WIPO"/>
    <w:basedOn w:val="TESTwiposouslogo"/>
    <w:link w:val="TestIWIPOChar"/>
    <w:semiHidden/>
    <w:rsid w:val="0022786C"/>
    <w:pPr>
      <w:ind w:right="4763"/>
    </w:pPr>
    <w:rPr>
      <w:sz w:val="28"/>
      <w:szCs w:val="28"/>
    </w:rPr>
  </w:style>
  <w:style w:type="character" w:customStyle="1" w:styleId="TestIWIPOChar">
    <w:name w:val="Test I WIPO Char"/>
    <w:link w:val="TestIWIPO"/>
    <w:semiHidden/>
    <w:rsid w:val="0022786C"/>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22786C"/>
    <w:rPr>
      <w:rFonts w:ascii="Arial Black" w:hAnsi="Arial Black"/>
      <w:b/>
      <w:sz w:val="20"/>
    </w:rPr>
  </w:style>
  <w:style w:type="character" w:customStyle="1" w:styleId="TESTIintellectualChar">
    <w:name w:val="TEST I intellectual Char"/>
    <w:link w:val="TESTIintellectual"/>
    <w:semiHidden/>
    <w:rsid w:val="0022786C"/>
    <w:rPr>
      <w:rFonts w:ascii="Arial Black" w:hAnsi="Arial Black"/>
      <w:b/>
      <w:caps/>
      <w:lang w:eastAsia="en-US"/>
    </w:rPr>
  </w:style>
  <w:style w:type="paragraph" w:customStyle="1" w:styleId="TESTIorganisation">
    <w:name w:val="TEST I organisation"/>
    <w:basedOn w:val="TESTorganisation"/>
    <w:link w:val="TESTIorganisationChar"/>
    <w:semiHidden/>
    <w:rsid w:val="0022786C"/>
    <w:rPr>
      <w:b/>
      <w:sz w:val="20"/>
    </w:rPr>
  </w:style>
  <w:style w:type="character" w:customStyle="1" w:styleId="TESTIorganisationChar">
    <w:name w:val="TEST I organisation Char"/>
    <w:link w:val="TESTIorganisation"/>
    <w:semiHidden/>
    <w:rsid w:val="0022786C"/>
    <w:rPr>
      <w:rFonts w:ascii="Arial" w:hAnsi="Arial"/>
      <w:b/>
      <w:caps/>
      <w:lang w:eastAsia="en-US"/>
    </w:rPr>
  </w:style>
  <w:style w:type="paragraph" w:customStyle="1" w:styleId="Assembly">
    <w:name w:val="Assembly"/>
    <w:basedOn w:val="Meetingtitle"/>
    <w:next w:val="Sessiontitle"/>
    <w:rsid w:val="0022786C"/>
    <w:pPr>
      <w:contextualSpacing/>
    </w:pPr>
  </w:style>
  <w:style w:type="paragraph" w:customStyle="1" w:styleId="Documenttitle">
    <w:name w:val="Document title"/>
    <w:basedOn w:val="Normal"/>
    <w:rsid w:val="0022786C"/>
    <w:pPr>
      <w:spacing w:before="840" w:line="336" w:lineRule="exact"/>
      <w:ind w:left="1021"/>
      <w:contextualSpacing/>
    </w:pPr>
    <w:rPr>
      <w:rFonts w:eastAsia="Times New Roman" w:cs="Times New Roman"/>
      <w:sz w:val="24"/>
      <w:lang w:eastAsia="en-US"/>
    </w:rPr>
  </w:style>
  <w:style w:type="character" w:styleId="Strong">
    <w:name w:val="Strong"/>
    <w:qFormat/>
    <w:rsid w:val="0022786C"/>
    <w:rPr>
      <w:b/>
      <w:bCs/>
    </w:rPr>
  </w:style>
  <w:style w:type="paragraph" w:styleId="NormalWeb">
    <w:name w:val="Normal (Web)"/>
    <w:basedOn w:val="Normal"/>
    <w:uiPriority w:val="99"/>
    <w:rsid w:val="0022786C"/>
    <w:pPr>
      <w:spacing w:before="100" w:beforeAutospacing="1" w:after="100" w:afterAutospacing="1"/>
    </w:pPr>
    <w:rPr>
      <w:rFonts w:ascii="Times New Roman" w:eastAsia="Times New Roman" w:cs="Times New Roman"/>
      <w:sz w:val="24"/>
      <w:szCs w:val="24"/>
      <w:lang w:eastAsia="en-US"/>
    </w:rPr>
  </w:style>
  <w:style w:type="paragraph" w:customStyle="1" w:styleId="Normal-autofields">
    <w:name w:val="Normal-autofields"/>
    <w:basedOn w:val="Normal"/>
    <w:rsid w:val="0022786C"/>
    <w:rPr>
      <w:rFonts w:eastAsia="Times New Roman" w:cs="Times New Roman"/>
      <w:sz w:val="20"/>
      <w:lang w:eastAsia="en-US"/>
    </w:rPr>
  </w:style>
  <w:style w:type="paragraph" w:styleId="E-mailSignature">
    <w:name w:val="E-mail Signature"/>
    <w:basedOn w:val="Normal"/>
    <w:link w:val="E-mailSignatureChar"/>
    <w:rsid w:val="0022786C"/>
    <w:rPr>
      <w:rFonts w:ascii="Calibri" w:eastAsia="Times New Roman" w:hAnsi="Calibri" w:cs="Times New Roman"/>
      <w:lang w:eastAsia="en-US"/>
    </w:rPr>
  </w:style>
  <w:style w:type="character" w:customStyle="1" w:styleId="E-mailSignatureChar">
    <w:name w:val="E-mail Signature Char"/>
    <w:basedOn w:val="DefaultParagraphFont"/>
    <w:link w:val="E-mailSignature"/>
    <w:rsid w:val="0022786C"/>
    <w:rPr>
      <w:rFonts w:ascii="Calibri" w:hAnsi="Calibri"/>
      <w:sz w:val="22"/>
      <w:szCs w:val="22"/>
      <w:lang w:eastAsia="en-US"/>
    </w:rPr>
  </w:style>
  <w:style w:type="character" w:customStyle="1" w:styleId="apple-style-span">
    <w:name w:val="apple-style-span"/>
    <w:basedOn w:val="DefaultParagraphFont"/>
    <w:rsid w:val="0022786C"/>
  </w:style>
  <w:style w:type="paragraph" w:styleId="BodyText3">
    <w:name w:val="Body Text 3"/>
    <w:basedOn w:val="Normal"/>
    <w:link w:val="BodyText3Char"/>
    <w:rsid w:val="0022786C"/>
    <w:pPr>
      <w:spacing w:after="120"/>
    </w:pPr>
    <w:rPr>
      <w:rFonts w:ascii="Times New Roman" w:eastAsia="Times New Roman" w:cs="Times New Roman"/>
      <w:sz w:val="16"/>
      <w:szCs w:val="16"/>
      <w:lang w:eastAsia="en-US"/>
    </w:rPr>
  </w:style>
  <w:style w:type="character" w:customStyle="1" w:styleId="BodyText3Char">
    <w:name w:val="Body Text 3 Char"/>
    <w:basedOn w:val="DefaultParagraphFont"/>
    <w:link w:val="BodyText3"/>
    <w:rsid w:val="0022786C"/>
    <w:rPr>
      <w:sz w:val="16"/>
      <w:szCs w:val="16"/>
      <w:lang w:eastAsia="en-US"/>
    </w:rPr>
  </w:style>
  <w:style w:type="paragraph" w:customStyle="1" w:styleId="Char">
    <w:name w:val="Char 字元 字元"/>
    <w:basedOn w:val="Normal"/>
    <w:rsid w:val="0022786C"/>
    <w:pPr>
      <w:spacing w:after="160" w:line="240" w:lineRule="exact"/>
    </w:pPr>
    <w:rPr>
      <w:rFonts w:ascii="Verdana" w:eastAsia="PMingLiU" w:hAnsi="Verdana" w:cs="Times New Roman"/>
      <w:sz w:val="20"/>
      <w:lang w:eastAsia="en-US"/>
    </w:rPr>
  </w:style>
  <w:style w:type="character" w:styleId="CommentReference">
    <w:name w:val="annotation reference"/>
    <w:rsid w:val="0022786C"/>
    <w:rPr>
      <w:sz w:val="16"/>
      <w:szCs w:val="16"/>
    </w:rPr>
  </w:style>
  <w:style w:type="paragraph" w:customStyle="1" w:styleId="msolistparagraph0">
    <w:name w:val="msolistparagraph"/>
    <w:basedOn w:val="Normal"/>
    <w:rsid w:val="0022786C"/>
    <w:pPr>
      <w:ind w:left="720"/>
    </w:pPr>
    <w:rPr>
      <w:rFonts w:ascii="Calibri" w:eastAsia="Times New Roman" w:hAnsi="Calibri" w:cs="Times New Roman"/>
      <w:lang w:eastAsia="en-US"/>
    </w:rPr>
  </w:style>
  <w:style w:type="paragraph" w:styleId="CommentSubject">
    <w:name w:val="annotation subject"/>
    <w:basedOn w:val="CommentText"/>
    <w:next w:val="CommentText"/>
    <w:link w:val="CommentSubjectChar"/>
    <w:rsid w:val="0022786C"/>
    <w:rPr>
      <w:b/>
      <w:bCs/>
      <w:sz w:val="20"/>
    </w:rPr>
  </w:style>
  <w:style w:type="character" w:customStyle="1" w:styleId="CommentSubjectChar">
    <w:name w:val="Comment Subject Char"/>
    <w:basedOn w:val="CommentTextChar"/>
    <w:link w:val="CommentSubject"/>
    <w:rsid w:val="0022786C"/>
    <w:rPr>
      <w:rFonts w:ascii="Arial" w:eastAsia="SimSun" w:hAnsi="Arial" w:cs="Arial"/>
      <w:b/>
      <w:bCs/>
      <w:sz w:val="18"/>
    </w:rPr>
  </w:style>
  <w:style w:type="character" w:customStyle="1" w:styleId="CommentTextChar1">
    <w:name w:val="Comment Text Char1"/>
    <w:basedOn w:val="DefaultParagraphFont"/>
    <w:semiHidden/>
    <w:rsid w:val="0022786C"/>
    <w:rPr>
      <w:rFonts w:ascii="Arial" w:eastAsia="SimSun" w:hAnsi="Arial" w:cs="Arial"/>
      <w:sz w:val="18"/>
    </w:rPr>
  </w:style>
  <w:style w:type="paragraph" w:styleId="PlainText">
    <w:name w:val="Plain Text"/>
    <w:basedOn w:val="Normal"/>
    <w:link w:val="PlainTextChar"/>
    <w:uiPriority w:val="99"/>
    <w:unhideWhenUsed/>
    <w:rsid w:val="0022786C"/>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22786C"/>
    <w:rPr>
      <w:rFonts w:ascii="Courier New" w:eastAsia="Calibri" w:hAnsi="Courier New"/>
      <w:sz w:val="22"/>
      <w:szCs w:val="21"/>
      <w:lang w:eastAsia="en-US"/>
    </w:rPr>
  </w:style>
  <w:style w:type="paragraph" w:styleId="Revision">
    <w:name w:val="Revision"/>
    <w:hidden/>
    <w:uiPriority w:val="99"/>
    <w:semiHidden/>
    <w:rsid w:val="0022786C"/>
    <w:rPr>
      <w:rFonts w:ascii="Arial" w:hAnsi="Arial"/>
      <w:sz w:val="22"/>
    </w:rPr>
  </w:style>
  <w:style w:type="paragraph" w:customStyle="1" w:styleId="1">
    <w:name w:val="列出段落1"/>
    <w:basedOn w:val="Normal"/>
    <w:uiPriority w:val="34"/>
    <w:qFormat/>
    <w:rsid w:val="00E4100B"/>
    <w:pPr>
      <w:ind w:left="720"/>
      <w:contextualSpacing/>
    </w:pPr>
  </w:style>
  <w:style w:type="paragraph" w:customStyle="1" w:styleId="ListParagraph1">
    <w:name w:val="List Paragraph1"/>
    <w:basedOn w:val="Normal"/>
    <w:uiPriority w:val="34"/>
    <w:qFormat/>
    <w:rsid w:val="009359E5"/>
    <w:pPr>
      <w:ind w:left="720"/>
      <w:contextualSpacing/>
    </w:pPr>
  </w:style>
  <w:style w:type="character" w:customStyle="1" w:styleId="st">
    <w:name w:val="st"/>
    <w:basedOn w:val="DefaultParagraphFont"/>
    <w:rsid w:val="0019507C"/>
  </w:style>
  <w:style w:type="character" w:customStyle="1" w:styleId="high-light-bg4">
    <w:name w:val="high-light-bg4"/>
    <w:rsid w:val="000547BF"/>
    <w:rPr>
      <w:rFonts w:cs="Times New Roman"/>
    </w:rPr>
  </w:style>
  <w:style w:type="paragraph" w:customStyle="1" w:styleId="2">
    <w:name w:val="列出段落2"/>
    <w:basedOn w:val="Normal"/>
    <w:uiPriority w:val="34"/>
    <w:qFormat/>
    <w:rsid w:val="008F57DE"/>
    <w:pPr>
      <w:ind w:left="720"/>
      <w:contextualSpacing/>
    </w:pPr>
  </w:style>
  <w:style w:type="numbering" w:customStyle="1" w:styleId="10">
    <w:name w:val="无列表1"/>
    <w:next w:val="NoList"/>
    <w:uiPriority w:val="99"/>
    <w:semiHidden/>
    <w:unhideWhenUsed/>
    <w:rsid w:val="009A7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SimSun" w:hAnsi="Times New Roman" w:cs="Arial"/>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style>
  <w:style w:type="paragraph" w:styleId="Heading1">
    <w:name w:val="heading 1"/>
    <w:basedOn w:val="Heading2"/>
    <w:next w:val="Normal"/>
    <w:link w:val="Heading1Char"/>
    <w:qFormat/>
    <w:rsid w:val="007915C1"/>
    <w:pPr>
      <w:ind w:left="720"/>
      <w:outlineLvl w:val="0"/>
    </w:pPr>
    <w:rPr>
      <w:b/>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styleId="ListParagraph">
    <w:name w:val="List Paragraph"/>
    <w:basedOn w:val="Normal"/>
    <w:uiPriority w:val="34"/>
    <w:qFormat/>
    <w:rsid w:val="00FD5F53"/>
    <w:pPr>
      <w:ind w:left="720"/>
      <w:contextualSpacing/>
    </w:pPr>
  </w:style>
  <w:style w:type="paragraph" w:customStyle="1" w:styleId="ByContin1">
    <w:name w:val="By  Contin 1"/>
    <w:basedOn w:val="Normal"/>
    <w:uiPriority w:val="99"/>
    <w:rsid w:val="00043630"/>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Normal1">
    <w:name w:val="Normal1"/>
    <w:rsid w:val="00C60A4D"/>
    <w:rPr>
      <w:rFonts w:ascii="Arial" w:eastAsia="Arial" w:hAnsi="Arial"/>
      <w:color w:val="000000"/>
      <w:sz w:val="22"/>
      <w:lang w:eastAsia="en-US"/>
    </w:rPr>
  </w:style>
  <w:style w:type="character" w:customStyle="1" w:styleId="Heading1Char">
    <w:name w:val="Heading 1 Char"/>
    <w:basedOn w:val="DefaultParagraphFont"/>
    <w:link w:val="Heading1"/>
    <w:rsid w:val="007915C1"/>
    <w:rPr>
      <w:rFonts w:ascii="Arial" w:eastAsia="SimSun" w:hAnsi="Arial" w:cs="Arial"/>
      <w:b/>
      <w:bCs/>
      <w:iCs/>
      <w:caps/>
      <w:sz w:val="22"/>
      <w:szCs w:val="28"/>
    </w:rPr>
  </w:style>
  <w:style w:type="character" w:customStyle="1" w:styleId="Heading2Char">
    <w:name w:val="Heading 2 Char"/>
    <w:basedOn w:val="DefaultParagraphFont"/>
    <w:link w:val="Heading2"/>
    <w:rsid w:val="00A672D8"/>
    <w:rPr>
      <w:rFonts w:ascii="Arial" w:eastAsia="SimSun" w:hAnsi="Arial" w:cs="Arial"/>
      <w:bCs/>
      <w:iCs/>
      <w:caps/>
      <w:sz w:val="22"/>
      <w:szCs w:val="28"/>
    </w:rPr>
  </w:style>
  <w:style w:type="character" w:customStyle="1" w:styleId="Heading3Char">
    <w:name w:val="Heading 3 Char"/>
    <w:basedOn w:val="DefaultParagraphFont"/>
    <w:link w:val="Heading3"/>
    <w:rsid w:val="00A672D8"/>
    <w:rPr>
      <w:rFonts w:ascii="Arial" w:eastAsia="SimSun" w:hAnsi="Arial" w:cs="Arial"/>
      <w:bCs/>
      <w:sz w:val="22"/>
      <w:szCs w:val="26"/>
      <w:u w:val="single"/>
    </w:rPr>
  </w:style>
  <w:style w:type="character" w:customStyle="1" w:styleId="Heading4Char">
    <w:name w:val="Heading 4 Char"/>
    <w:basedOn w:val="DefaultParagraphFont"/>
    <w:link w:val="Heading4"/>
    <w:rsid w:val="00A672D8"/>
    <w:rPr>
      <w:rFonts w:ascii="Arial" w:eastAsia="SimSun" w:hAnsi="Arial" w:cs="Arial"/>
      <w:bCs/>
      <w:i/>
      <w:sz w:val="22"/>
      <w:szCs w:val="28"/>
    </w:rPr>
  </w:style>
  <w:style w:type="character" w:customStyle="1" w:styleId="BodyTextChar">
    <w:name w:val="Body Text Char"/>
    <w:basedOn w:val="DefaultParagraphFont"/>
    <w:link w:val="BodyText"/>
    <w:rsid w:val="00A672D8"/>
    <w:rPr>
      <w:rFonts w:ascii="Arial" w:eastAsia="SimSun" w:hAnsi="Arial" w:cs="Arial"/>
      <w:sz w:val="22"/>
    </w:rPr>
  </w:style>
  <w:style w:type="character" w:customStyle="1" w:styleId="CommentTextChar">
    <w:name w:val="Comment Text Char"/>
    <w:basedOn w:val="DefaultParagraphFont"/>
    <w:link w:val="CommentText"/>
    <w:semiHidden/>
    <w:rsid w:val="00A672D8"/>
    <w:rPr>
      <w:rFonts w:ascii="Arial" w:eastAsia="SimSun" w:hAnsi="Arial" w:cs="Arial"/>
      <w:sz w:val="18"/>
    </w:rPr>
  </w:style>
  <w:style w:type="character" w:customStyle="1" w:styleId="EndnoteTextChar">
    <w:name w:val="Endnote Text Char"/>
    <w:basedOn w:val="DefaultParagraphFont"/>
    <w:link w:val="EndnoteText"/>
    <w:semiHidden/>
    <w:rsid w:val="00A672D8"/>
    <w:rPr>
      <w:rFonts w:ascii="Arial" w:eastAsia="SimSun" w:hAnsi="Arial" w:cs="Arial"/>
      <w:sz w:val="18"/>
    </w:rPr>
  </w:style>
  <w:style w:type="character" w:customStyle="1" w:styleId="FooterChar">
    <w:name w:val="Footer Char"/>
    <w:basedOn w:val="DefaultParagraphFont"/>
    <w:link w:val="Footer"/>
    <w:semiHidden/>
    <w:rsid w:val="00A672D8"/>
    <w:rPr>
      <w:rFonts w:ascii="Arial" w:eastAsia="SimSun" w:hAnsi="Arial" w:cs="Arial"/>
      <w:sz w:val="22"/>
    </w:rPr>
  </w:style>
  <w:style w:type="character" w:customStyle="1" w:styleId="FootnoteTextChar">
    <w:name w:val="Footnote Text Char"/>
    <w:basedOn w:val="DefaultParagraphFont"/>
    <w:link w:val="FootnoteText"/>
    <w:semiHidden/>
    <w:rsid w:val="00A672D8"/>
    <w:rPr>
      <w:rFonts w:ascii="Arial" w:eastAsia="SimSun" w:hAnsi="Arial" w:cs="Arial"/>
      <w:sz w:val="18"/>
    </w:rPr>
  </w:style>
  <w:style w:type="character" w:customStyle="1" w:styleId="HeaderChar">
    <w:name w:val="Header Char"/>
    <w:basedOn w:val="DefaultParagraphFont"/>
    <w:link w:val="Header"/>
    <w:uiPriority w:val="99"/>
    <w:rsid w:val="00A672D8"/>
    <w:rPr>
      <w:rFonts w:ascii="Arial" w:eastAsia="SimSun" w:hAnsi="Arial" w:cs="Arial"/>
      <w:sz w:val="22"/>
    </w:rPr>
  </w:style>
  <w:style w:type="character" w:customStyle="1" w:styleId="SalutationChar">
    <w:name w:val="Salutation Char"/>
    <w:basedOn w:val="DefaultParagraphFont"/>
    <w:link w:val="Salutation"/>
    <w:semiHidden/>
    <w:rsid w:val="00A672D8"/>
    <w:rPr>
      <w:rFonts w:ascii="Arial" w:eastAsia="SimSun" w:hAnsi="Arial" w:cs="Arial"/>
      <w:sz w:val="22"/>
    </w:rPr>
  </w:style>
  <w:style w:type="character" w:customStyle="1" w:styleId="SignatureChar">
    <w:name w:val="Signature Char"/>
    <w:basedOn w:val="DefaultParagraphFont"/>
    <w:link w:val="Signature"/>
    <w:semiHidden/>
    <w:rsid w:val="00A672D8"/>
    <w:rPr>
      <w:rFonts w:ascii="Arial" w:eastAsia="SimSun" w:hAnsi="Arial" w:cs="Arial"/>
      <w:sz w:val="22"/>
    </w:rPr>
  </w:style>
  <w:style w:type="character" w:styleId="Emphasis">
    <w:name w:val="Emphasis"/>
    <w:basedOn w:val="DefaultParagraphFont"/>
    <w:qFormat/>
    <w:rsid w:val="006867BF"/>
    <w:rPr>
      <w:i/>
      <w:iCs/>
    </w:rPr>
  </w:style>
  <w:style w:type="character" w:styleId="Hyperlink">
    <w:name w:val="Hyperlink"/>
    <w:basedOn w:val="DefaultParagraphFont"/>
    <w:unhideWhenUsed/>
    <w:rsid w:val="00975904"/>
    <w:rPr>
      <w:color w:val="0000FF" w:themeColor="hyperlink"/>
      <w:u w:val="single"/>
    </w:rPr>
  </w:style>
  <w:style w:type="paragraph" w:customStyle="1" w:styleId="DecisionInvitingPara">
    <w:name w:val="Decision Inviting Para."/>
    <w:basedOn w:val="Normal"/>
    <w:rsid w:val="0022786C"/>
    <w:pPr>
      <w:spacing w:after="120" w:line="260" w:lineRule="atLeast"/>
      <w:ind w:left="5534"/>
      <w:contextualSpacing/>
    </w:pPr>
    <w:rPr>
      <w:rFonts w:eastAsia="Times New Roman" w:cs="Times New Roman"/>
      <w:i/>
      <w:sz w:val="20"/>
      <w:lang w:eastAsia="en-US"/>
    </w:rPr>
  </w:style>
  <w:style w:type="paragraph" w:customStyle="1" w:styleId="Default">
    <w:name w:val="Default"/>
    <w:rsid w:val="0022786C"/>
    <w:pPr>
      <w:autoSpaceDE w:val="0"/>
      <w:autoSpaceDN w:val="0"/>
      <w:adjustRightInd w:val="0"/>
    </w:pPr>
    <w:rPr>
      <w:rFonts w:ascii="Arial" w:eastAsiaTheme="minorHAnsi" w:hAnsi="Arial"/>
      <w:color w:val="000000"/>
      <w:sz w:val="24"/>
      <w:szCs w:val="24"/>
      <w:lang w:eastAsia="en-US"/>
    </w:rPr>
  </w:style>
  <w:style w:type="character" w:styleId="FootnoteReference">
    <w:name w:val="footnote reference"/>
    <w:rsid w:val="0022786C"/>
    <w:rPr>
      <w:vertAlign w:val="superscript"/>
    </w:rPr>
  </w:style>
  <w:style w:type="paragraph" w:customStyle="1" w:styleId="Endofdocument">
    <w:name w:val="End of document"/>
    <w:basedOn w:val="Normal"/>
    <w:rsid w:val="0022786C"/>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22786C"/>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22786C"/>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22786C"/>
    <w:pPr>
      <w:spacing w:before="0"/>
      <w:contextualSpacing w:val="0"/>
    </w:pPr>
  </w:style>
  <w:style w:type="paragraph" w:customStyle="1" w:styleId="preparpar">
    <w:name w:val="preparé par"/>
    <w:basedOn w:val="preparedby"/>
    <w:next w:val="preparedby"/>
    <w:rsid w:val="0022786C"/>
    <w:pPr>
      <w:spacing w:before="840" w:after="0"/>
    </w:pPr>
  </w:style>
  <w:style w:type="paragraph" w:customStyle="1" w:styleId="MeetinglanguageDate">
    <w:name w:val="Meeting language &amp; Date"/>
    <w:basedOn w:val="Normal"/>
    <w:next w:val="Meetingtitle"/>
    <w:rsid w:val="0022786C"/>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22786C"/>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22786C"/>
    <w:pPr>
      <w:contextualSpacing/>
    </w:pPr>
    <w:rPr>
      <w:sz w:val="24"/>
    </w:rPr>
  </w:style>
  <w:style w:type="paragraph" w:customStyle="1" w:styleId="Meetingplacedate">
    <w:name w:val="Meeting place &amp; date"/>
    <w:basedOn w:val="Sessiontitle"/>
    <w:next w:val="TitreduDocument"/>
    <w:rsid w:val="0022786C"/>
    <w:pPr>
      <w:spacing w:before="0"/>
      <w:contextualSpacing w:val="0"/>
    </w:pPr>
  </w:style>
  <w:style w:type="paragraph" w:customStyle="1" w:styleId="Language">
    <w:name w:val="Language"/>
    <w:basedOn w:val="Normal"/>
    <w:next w:val="Normal"/>
    <w:rsid w:val="0022786C"/>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22786C"/>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22786C"/>
    <w:rPr>
      <w:rFonts w:ascii="Arial" w:hAnsi="Arial"/>
      <w:b/>
      <w:w w:val="150"/>
      <w:lang w:val="fr-FR" w:eastAsia="en-US"/>
    </w:rPr>
  </w:style>
  <w:style w:type="paragraph" w:customStyle="1" w:styleId="TESTintellectualproperty">
    <w:name w:val="TESTintellectualproperty"/>
    <w:basedOn w:val="Normal"/>
    <w:link w:val="TESTintellectualpropertyChar"/>
    <w:semiHidden/>
    <w:rsid w:val="0022786C"/>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22786C"/>
    <w:rPr>
      <w:rFonts w:ascii="Arial" w:hAnsi="Arial"/>
      <w:caps/>
      <w:sz w:val="16"/>
      <w:lang w:eastAsia="en-US"/>
    </w:rPr>
  </w:style>
  <w:style w:type="paragraph" w:customStyle="1" w:styleId="TESTorganisation">
    <w:name w:val="TESTorganisation"/>
    <w:basedOn w:val="TESTintellectualproperty"/>
    <w:next w:val="MeetingCode"/>
    <w:link w:val="TESTorganisationChar"/>
    <w:semiHidden/>
    <w:rsid w:val="0022786C"/>
  </w:style>
  <w:style w:type="paragraph" w:customStyle="1" w:styleId="MeetingCode">
    <w:name w:val="Meeting Code"/>
    <w:basedOn w:val="MeetinglanguageDate"/>
    <w:rsid w:val="0022786C"/>
    <w:pPr>
      <w:spacing w:before="1800" w:after="0"/>
    </w:pPr>
  </w:style>
  <w:style w:type="character" w:customStyle="1" w:styleId="TESTorganisationChar">
    <w:name w:val="TESTorganisation Char"/>
    <w:basedOn w:val="TESTintellectualpropertyChar"/>
    <w:link w:val="TESTorganisation"/>
    <w:semiHidden/>
    <w:rsid w:val="0022786C"/>
    <w:rPr>
      <w:rFonts w:ascii="Arial" w:hAnsi="Arial"/>
      <w:caps/>
      <w:sz w:val="16"/>
      <w:lang w:eastAsia="en-US"/>
    </w:rPr>
  </w:style>
  <w:style w:type="paragraph" w:customStyle="1" w:styleId="TestIWIPO">
    <w:name w:val="Test I WIPO"/>
    <w:basedOn w:val="TESTwiposouslogo"/>
    <w:link w:val="TestIWIPOChar"/>
    <w:semiHidden/>
    <w:rsid w:val="0022786C"/>
    <w:pPr>
      <w:ind w:right="4763"/>
    </w:pPr>
    <w:rPr>
      <w:sz w:val="28"/>
      <w:szCs w:val="28"/>
    </w:rPr>
  </w:style>
  <w:style w:type="character" w:customStyle="1" w:styleId="TestIWIPOChar">
    <w:name w:val="Test I WIPO Char"/>
    <w:link w:val="TestIWIPO"/>
    <w:semiHidden/>
    <w:rsid w:val="0022786C"/>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22786C"/>
    <w:rPr>
      <w:rFonts w:ascii="Arial Black" w:hAnsi="Arial Black"/>
      <w:b/>
      <w:sz w:val="20"/>
    </w:rPr>
  </w:style>
  <w:style w:type="character" w:customStyle="1" w:styleId="TESTIintellectualChar">
    <w:name w:val="TEST I intellectual Char"/>
    <w:link w:val="TESTIintellectual"/>
    <w:semiHidden/>
    <w:rsid w:val="0022786C"/>
    <w:rPr>
      <w:rFonts w:ascii="Arial Black" w:hAnsi="Arial Black"/>
      <w:b/>
      <w:caps/>
      <w:lang w:eastAsia="en-US"/>
    </w:rPr>
  </w:style>
  <w:style w:type="paragraph" w:customStyle="1" w:styleId="TESTIorganisation">
    <w:name w:val="TEST I organisation"/>
    <w:basedOn w:val="TESTorganisation"/>
    <w:link w:val="TESTIorganisationChar"/>
    <w:semiHidden/>
    <w:rsid w:val="0022786C"/>
    <w:rPr>
      <w:b/>
      <w:sz w:val="20"/>
    </w:rPr>
  </w:style>
  <w:style w:type="character" w:customStyle="1" w:styleId="TESTIorganisationChar">
    <w:name w:val="TEST I organisation Char"/>
    <w:link w:val="TESTIorganisation"/>
    <w:semiHidden/>
    <w:rsid w:val="0022786C"/>
    <w:rPr>
      <w:rFonts w:ascii="Arial" w:hAnsi="Arial"/>
      <w:b/>
      <w:caps/>
      <w:lang w:eastAsia="en-US"/>
    </w:rPr>
  </w:style>
  <w:style w:type="paragraph" w:customStyle="1" w:styleId="Assembly">
    <w:name w:val="Assembly"/>
    <w:basedOn w:val="Meetingtitle"/>
    <w:next w:val="Sessiontitle"/>
    <w:rsid w:val="0022786C"/>
    <w:pPr>
      <w:contextualSpacing/>
    </w:pPr>
  </w:style>
  <w:style w:type="paragraph" w:customStyle="1" w:styleId="Documenttitle">
    <w:name w:val="Document title"/>
    <w:basedOn w:val="Normal"/>
    <w:rsid w:val="0022786C"/>
    <w:pPr>
      <w:spacing w:before="840" w:line="336" w:lineRule="exact"/>
      <w:ind w:left="1021"/>
      <w:contextualSpacing/>
    </w:pPr>
    <w:rPr>
      <w:rFonts w:eastAsia="Times New Roman" w:cs="Times New Roman"/>
      <w:sz w:val="24"/>
      <w:lang w:eastAsia="en-US"/>
    </w:rPr>
  </w:style>
  <w:style w:type="character" w:styleId="Strong">
    <w:name w:val="Strong"/>
    <w:qFormat/>
    <w:rsid w:val="0022786C"/>
    <w:rPr>
      <w:b/>
      <w:bCs/>
    </w:rPr>
  </w:style>
  <w:style w:type="paragraph" w:styleId="NormalWeb">
    <w:name w:val="Normal (Web)"/>
    <w:basedOn w:val="Normal"/>
    <w:uiPriority w:val="99"/>
    <w:rsid w:val="0022786C"/>
    <w:pPr>
      <w:spacing w:before="100" w:beforeAutospacing="1" w:after="100" w:afterAutospacing="1"/>
    </w:pPr>
    <w:rPr>
      <w:rFonts w:ascii="Times New Roman" w:eastAsia="Times New Roman" w:cs="Times New Roman"/>
      <w:sz w:val="24"/>
      <w:szCs w:val="24"/>
      <w:lang w:eastAsia="en-US"/>
    </w:rPr>
  </w:style>
  <w:style w:type="paragraph" w:customStyle="1" w:styleId="Normal-autofields">
    <w:name w:val="Normal-autofields"/>
    <w:basedOn w:val="Normal"/>
    <w:rsid w:val="0022786C"/>
    <w:rPr>
      <w:rFonts w:eastAsia="Times New Roman" w:cs="Times New Roman"/>
      <w:sz w:val="20"/>
      <w:lang w:eastAsia="en-US"/>
    </w:rPr>
  </w:style>
  <w:style w:type="paragraph" w:styleId="E-mailSignature">
    <w:name w:val="E-mail Signature"/>
    <w:basedOn w:val="Normal"/>
    <w:link w:val="E-mailSignatureChar"/>
    <w:rsid w:val="0022786C"/>
    <w:rPr>
      <w:rFonts w:ascii="Calibri" w:eastAsia="Times New Roman" w:hAnsi="Calibri" w:cs="Times New Roman"/>
      <w:lang w:eastAsia="en-US"/>
    </w:rPr>
  </w:style>
  <w:style w:type="character" w:customStyle="1" w:styleId="E-mailSignatureChar">
    <w:name w:val="E-mail Signature Char"/>
    <w:basedOn w:val="DefaultParagraphFont"/>
    <w:link w:val="E-mailSignature"/>
    <w:rsid w:val="0022786C"/>
    <w:rPr>
      <w:rFonts w:ascii="Calibri" w:hAnsi="Calibri"/>
      <w:sz w:val="22"/>
      <w:szCs w:val="22"/>
      <w:lang w:eastAsia="en-US"/>
    </w:rPr>
  </w:style>
  <w:style w:type="character" w:customStyle="1" w:styleId="apple-style-span">
    <w:name w:val="apple-style-span"/>
    <w:basedOn w:val="DefaultParagraphFont"/>
    <w:rsid w:val="0022786C"/>
  </w:style>
  <w:style w:type="paragraph" w:styleId="BodyText3">
    <w:name w:val="Body Text 3"/>
    <w:basedOn w:val="Normal"/>
    <w:link w:val="BodyText3Char"/>
    <w:rsid w:val="0022786C"/>
    <w:pPr>
      <w:spacing w:after="120"/>
    </w:pPr>
    <w:rPr>
      <w:rFonts w:ascii="Times New Roman" w:eastAsia="Times New Roman" w:cs="Times New Roman"/>
      <w:sz w:val="16"/>
      <w:szCs w:val="16"/>
      <w:lang w:eastAsia="en-US"/>
    </w:rPr>
  </w:style>
  <w:style w:type="character" w:customStyle="1" w:styleId="BodyText3Char">
    <w:name w:val="Body Text 3 Char"/>
    <w:basedOn w:val="DefaultParagraphFont"/>
    <w:link w:val="BodyText3"/>
    <w:rsid w:val="0022786C"/>
    <w:rPr>
      <w:sz w:val="16"/>
      <w:szCs w:val="16"/>
      <w:lang w:eastAsia="en-US"/>
    </w:rPr>
  </w:style>
  <w:style w:type="paragraph" w:customStyle="1" w:styleId="Char">
    <w:name w:val="Char 字元 字元"/>
    <w:basedOn w:val="Normal"/>
    <w:rsid w:val="0022786C"/>
    <w:pPr>
      <w:spacing w:after="160" w:line="240" w:lineRule="exact"/>
    </w:pPr>
    <w:rPr>
      <w:rFonts w:ascii="Verdana" w:eastAsia="PMingLiU" w:hAnsi="Verdana" w:cs="Times New Roman"/>
      <w:sz w:val="20"/>
      <w:lang w:eastAsia="en-US"/>
    </w:rPr>
  </w:style>
  <w:style w:type="character" w:styleId="CommentReference">
    <w:name w:val="annotation reference"/>
    <w:rsid w:val="0022786C"/>
    <w:rPr>
      <w:sz w:val="16"/>
      <w:szCs w:val="16"/>
    </w:rPr>
  </w:style>
  <w:style w:type="paragraph" w:customStyle="1" w:styleId="msolistparagraph0">
    <w:name w:val="msolistparagraph"/>
    <w:basedOn w:val="Normal"/>
    <w:rsid w:val="0022786C"/>
    <w:pPr>
      <w:ind w:left="720"/>
    </w:pPr>
    <w:rPr>
      <w:rFonts w:ascii="Calibri" w:eastAsia="Times New Roman" w:hAnsi="Calibri" w:cs="Times New Roman"/>
      <w:lang w:eastAsia="en-US"/>
    </w:rPr>
  </w:style>
  <w:style w:type="paragraph" w:styleId="CommentSubject">
    <w:name w:val="annotation subject"/>
    <w:basedOn w:val="CommentText"/>
    <w:next w:val="CommentText"/>
    <w:link w:val="CommentSubjectChar"/>
    <w:rsid w:val="0022786C"/>
    <w:rPr>
      <w:b/>
      <w:bCs/>
      <w:sz w:val="20"/>
    </w:rPr>
  </w:style>
  <w:style w:type="character" w:customStyle="1" w:styleId="CommentSubjectChar">
    <w:name w:val="Comment Subject Char"/>
    <w:basedOn w:val="CommentTextChar"/>
    <w:link w:val="CommentSubject"/>
    <w:rsid w:val="0022786C"/>
    <w:rPr>
      <w:rFonts w:ascii="Arial" w:eastAsia="SimSun" w:hAnsi="Arial" w:cs="Arial"/>
      <w:b/>
      <w:bCs/>
      <w:sz w:val="18"/>
    </w:rPr>
  </w:style>
  <w:style w:type="character" w:customStyle="1" w:styleId="CommentTextChar1">
    <w:name w:val="Comment Text Char1"/>
    <w:basedOn w:val="DefaultParagraphFont"/>
    <w:semiHidden/>
    <w:rsid w:val="0022786C"/>
    <w:rPr>
      <w:rFonts w:ascii="Arial" w:eastAsia="SimSun" w:hAnsi="Arial" w:cs="Arial"/>
      <w:sz w:val="18"/>
    </w:rPr>
  </w:style>
  <w:style w:type="paragraph" w:styleId="PlainText">
    <w:name w:val="Plain Text"/>
    <w:basedOn w:val="Normal"/>
    <w:link w:val="PlainTextChar"/>
    <w:uiPriority w:val="99"/>
    <w:unhideWhenUsed/>
    <w:rsid w:val="0022786C"/>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22786C"/>
    <w:rPr>
      <w:rFonts w:ascii="Courier New" w:eastAsia="Calibri" w:hAnsi="Courier New"/>
      <w:sz w:val="22"/>
      <w:szCs w:val="21"/>
      <w:lang w:eastAsia="en-US"/>
    </w:rPr>
  </w:style>
  <w:style w:type="paragraph" w:styleId="Revision">
    <w:name w:val="Revision"/>
    <w:hidden/>
    <w:uiPriority w:val="99"/>
    <w:semiHidden/>
    <w:rsid w:val="0022786C"/>
    <w:rPr>
      <w:rFonts w:ascii="Arial" w:hAnsi="Arial"/>
      <w:sz w:val="22"/>
    </w:rPr>
  </w:style>
  <w:style w:type="paragraph" w:customStyle="1" w:styleId="1">
    <w:name w:val="列出段落1"/>
    <w:basedOn w:val="Normal"/>
    <w:uiPriority w:val="34"/>
    <w:qFormat/>
    <w:rsid w:val="00E4100B"/>
    <w:pPr>
      <w:ind w:left="720"/>
      <w:contextualSpacing/>
    </w:pPr>
  </w:style>
  <w:style w:type="paragraph" w:customStyle="1" w:styleId="ListParagraph1">
    <w:name w:val="List Paragraph1"/>
    <w:basedOn w:val="Normal"/>
    <w:uiPriority w:val="34"/>
    <w:qFormat/>
    <w:rsid w:val="009359E5"/>
    <w:pPr>
      <w:ind w:left="720"/>
      <w:contextualSpacing/>
    </w:pPr>
  </w:style>
  <w:style w:type="character" w:customStyle="1" w:styleId="st">
    <w:name w:val="st"/>
    <w:basedOn w:val="DefaultParagraphFont"/>
    <w:rsid w:val="0019507C"/>
  </w:style>
  <w:style w:type="character" w:customStyle="1" w:styleId="high-light-bg4">
    <w:name w:val="high-light-bg4"/>
    <w:rsid w:val="000547BF"/>
    <w:rPr>
      <w:rFonts w:cs="Times New Roman"/>
    </w:rPr>
  </w:style>
  <w:style w:type="paragraph" w:customStyle="1" w:styleId="2">
    <w:name w:val="列出段落2"/>
    <w:basedOn w:val="Normal"/>
    <w:uiPriority w:val="34"/>
    <w:qFormat/>
    <w:rsid w:val="008F57DE"/>
    <w:pPr>
      <w:ind w:left="720"/>
      <w:contextualSpacing/>
    </w:pPr>
  </w:style>
  <w:style w:type="numbering" w:customStyle="1" w:styleId="10">
    <w:name w:val="无列表1"/>
    <w:next w:val="NoList"/>
    <w:uiPriority w:val="99"/>
    <w:semiHidden/>
    <w:unhideWhenUsed/>
    <w:rsid w:val="009A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72005">
      <w:bodyDiv w:val="1"/>
      <w:marLeft w:val="0"/>
      <w:marRight w:val="0"/>
      <w:marTop w:val="0"/>
      <w:marBottom w:val="0"/>
      <w:divBdr>
        <w:top w:val="none" w:sz="0" w:space="0" w:color="auto"/>
        <w:left w:val="none" w:sz="0" w:space="0" w:color="auto"/>
        <w:bottom w:val="none" w:sz="0" w:space="0" w:color="auto"/>
        <w:right w:val="none" w:sz="0" w:space="0" w:color="auto"/>
      </w:divBdr>
    </w:div>
    <w:div w:id="1674410912">
      <w:bodyDiv w:val="1"/>
      <w:marLeft w:val="0"/>
      <w:marRight w:val="0"/>
      <w:marTop w:val="0"/>
      <w:marBottom w:val="0"/>
      <w:divBdr>
        <w:top w:val="none" w:sz="0" w:space="0" w:color="auto"/>
        <w:left w:val="none" w:sz="0" w:space="0" w:color="auto"/>
        <w:bottom w:val="none" w:sz="0" w:space="0" w:color="auto"/>
        <w:right w:val="none" w:sz="0" w:space="0" w:color="auto"/>
      </w:divBdr>
    </w:div>
    <w:div w:id="170066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3D849-A553-40C6-8CE8-6C3EBE16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26779</Words>
  <Characters>140324</Characters>
  <Application>Microsoft Office Word</Application>
  <DocSecurity>4</DocSecurity>
  <Lines>2227</Lines>
  <Paragraphs>326</Paragraphs>
  <ScaleCrop>false</ScaleCrop>
  <HeadingPairs>
    <vt:vector size="2" baseType="variant">
      <vt:variant>
        <vt:lpstr>Title</vt:lpstr>
      </vt:variant>
      <vt:variant>
        <vt:i4>1</vt:i4>
      </vt:variant>
    </vt:vector>
  </HeadingPairs>
  <TitlesOfParts>
    <vt:vector size="1" baseType="lpstr">
      <vt:lpstr>SCCR/29/5</vt:lpstr>
    </vt:vector>
  </TitlesOfParts>
  <LinksUpToDate>false</LinksUpToDate>
  <CharactersWithSpaces>166777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SCCR/29/5</dc:title>
  <dc:subject>报告草案</dc:subject>
  <dc:creator/>
  <cp:lastModifiedBy/>
  <cp:revision>1</cp:revision>
  <dcterms:created xsi:type="dcterms:W3CDTF">2015-08-04T07:10:00Z</dcterms:created>
  <dcterms:modified xsi:type="dcterms:W3CDTF">2015-08-04T07:10:00Z</dcterms:modified>
</cp:coreProperties>
</file>