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D90EEC" w:rsidRPr="00D90EEC" w:rsidTr="00AB4069">
        <w:trPr>
          <w:trHeight w:val="1977"/>
        </w:trPr>
        <w:tc>
          <w:tcPr>
            <w:tcW w:w="4594" w:type="dxa"/>
            <w:tcBorders>
              <w:bottom w:val="single" w:sz="4" w:space="0" w:color="auto"/>
            </w:tcBorders>
            <w:tcMar>
              <w:bottom w:w="170" w:type="dxa"/>
            </w:tcMar>
          </w:tcPr>
          <w:p w:rsidR="00D90EEC" w:rsidRPr="00D90EEC" w:rsidRDefault="00D90EEC" w:rsidP="00D90EEC">
            <w:pPr>
              <w:spacing w:after="0" w:line="240" w:lineRule="auto"/>
              <w:rPr>
                <w:rFonts w:ascii="Arial" w:hAnsi="Arial" w:cs="Arial"/>
                <w:szCs w:val="20"/>
                <w:lang w:eastAsia="zh-CN"/>
              </w:rPr>
            </w:pPr>
            <w:bookmarkStart w:id="0" w:name="_GoBack"/>
            <w:bookmarkEnd w:id="0"/>
            <w:r w:rsidRPr="00D90EEC">
              <w:rPr>
                <w:rFonts w:ascii="Arial" w:hAnsi="Arial" w:cs="Arial"/>
                <w:noProof/>
                <w:szCs w:val="20"/>
              </w:rPr>
              <w:drawing>
                <wp:anchor distT="0" distB="0" distL="114300" distR="114300" simplePos="0" relativeHeight="251659264" behindDoc="1" locked="0" layoutInCell="0" allowOverlap="1" wp14:anchorId="3734D36C" wp14:editId="009FAC55">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D90EEC" w:rsidRPr="00D90EEC" w:rsidRDefault="00D90EEC" w:rsidP="00D90EEC">
            <w:pPr>
              <w:spacing w:after="0" w:line="240" w:lineRule="auto"/>
              <w:rPr>
                <w:rFonts w:ascii="Arial" w:hAnsi="Arial" w:cs="Arial"/>
                <w:szCs w:val="20"/>
                <w:lang w:eastAsia="zh-CN"/>
              </w:rPr>
            </w:pPr>
          </w:p>
        </w:tc>
        <w:tc>
          <w:tcPr>
            <w:tcW w:w="425" w:type="dxa"/>
            <w:tcBorders>
              <w:bottom w:val="single" w:sz="4" w:space="0" w:color="auto"/>
            </w:tcBorders>
            <w:tcMar>
              <w:left w:w="0" w:type="dxa"/>
              <w:right w:w="0" w:type="dxa"/>
            </w:tcMar>
          </w:tcPr>
          <w:p w:rsidR="00D90EEC" w:rsidRPr="00D90EEC" w:rsidRDefault="00D90EEC" w:rsidP="00D90EEC">
            <w:pPr>
              <w:spacing w:after="0" w:line="240" w:lineRule="auto"/>
              <w:jc w:val="right"/>
              <w:rPr>
                <w:rFonts w:ascii="Arial" w:hAnsi="Arial" w:cs="Arial"/>
                <w:szCs w:val="20"/>
                <w:lang w:eastAsia="zh-CN"/>
              </w:rPr>
            </w:pPr>
            <w:r w:rsidRPr="00D90EEC">
              <w:rPr>
                <w:rFonts w:ascii="Arial" w:hAnsi="Arial" w:cs="Arial"/>
                <w:b/>
                <w:sz w:val="40"/>
                <w:szCs w:val="40"/>
                <w:lang w:eastAsia="zh-CN"/>
              </w:rPr>
              <w:t>C</w:t>
            </w:r>
          </w:p>
        </w:tc>
      </w:tr>
      <w:tr w:rsidR="00D90EEC" w:rsidRPr="00D90EEC" w:rsidTr="00AB4069">
        <w:trPr>
          <w:trHeight w:hRule="exact" w:val="340"/>
        </w:trPr>
        <w:tc>
          <w:tcPr>
            <w:tcW w:w="9356" w:type="dxa"/>
            <w:gridSpan w:val="3"/>
            <w:tcBorders>
              <w:top w:val="single" w:sz="4" w:space="0" w:color="auto"/>
            </w:tcBorders>
            <w:tcMar>
              <w:top w:w="170" w:type="dxa"/>
              <w:left w:w="0" w:type="dxa"/>
              <w:right w:w="0" w:type="dxa"/>
            </w:tcMar>
            <w:vAlign w:val="bottom"/>
          </w:tcPr>
          <w:p w:rsidR="00D90EEC" w:rsidRPr="00D90EEC" w:rsidRDefault="00D90EEC" w:rsidP="00311B70">
            <w:pPr>
              <w:spacing w:after="0" w:line="240" w:lineRule="auto"/>
              <w:jc w:val="right"/>
              <w:rPr>
                <w:rFonts w:ascii="Arial Black" w:hAnsi="Arial Black" w:cs="Arial"/>
                <w:caps/>
                <w:sz w:val="15"/>
                <w:szCs w:val="20"/>
                <w:lang w:eastAsia="zh-CN"/>
              </w:rPr>
            </w:pPr>
            <w:r w:rsidRPr="00D90EEC">
              <w:rPr>
                <w:rFonts w:ascii="Arial Black" w:hAnsi="Arial Black" w:cs="Arial" w:hint="eastAsia"/>
                <w:caps/>
                <w:sz w:val="15"/>
                <w:szCs w:val="20"/>
                <w:lang w:eastAsia="zh-CN"/>
              </w:rPr>
              <w:t>SC</w:t>
            </w:r>
            <w:r w:rsidRPr="00D90EEC">
              <w:rPr>
                <w:rFonts w:ascii="Arial Black" w:hAnsi="Arial Black" w:cs="Arial"/>
                <w:caps/>
                <w:sz w:val="15"/>
                <w:szCs w:val="20"/>
                <w:lang w:eastAsia="zh-CN"/>
              </w:rPr>
              <w:t>Cr/</w:t>
            </w:r>
            <w:r w:rsidRPr="00D90EEC">
              <w:rPr>
                <w:rFonts w:ascii="Arial Black" w:hAnsi="Arial Black" w:cs="Arial" w:hint="eastAsia"/>
                <w:caps/>
                <w:sz w:val="15"/>
                <w:szCs w:val="20"/>
                <w:lang w:eastAsia="zh-CN"/>
              </w:rPr>
              <w:t>2</w:t>
            </w:r>
            <w:r w:rsidR="00240BCD">
              <w:rPr>
                <w:rFonts w:ascii="Arial Black" w:hAnsi="Arial Black" w:cs="Arial" w:hint="eastAsia"/>
                <w:caps/>
                <w:sz w:val="15"/>
                <w:szCs w:val="20"/>
                <w:lang w:eastAsia="zh-CN"/>
              </w:rPr>
              <w:t>7</w:t>
            </w:r>
            <w:r w:rsidRPr="00D90EEC">
              <w:rPr>
                <w:rFonts w:ascii="Arial Black" w:hAnsi="Arial Black" w:cs="Arial"/>
                <w:caps/>
                <w:sz w:val="15"/>
                <w:szCs w:val="20"/>
                <w:lang w:eastAsia="zh-CN"/>
              </w:rPr>
              <w:t>/</w:t>
            </w:r>
            <w:r w:rsidR="00311B70">
              <w:rPr>
                <w:rFonts w:ascii="Arial Black" w:hAnsi="Arial Black" w:cs="Arial" w:hint="eastAsia"/>
                <w:caps/>
                <w:sz w:val="15"/>
                <w:szCs w:val="20"/>
                <w:lang w:eastAsia="zh-CN"/>
              </w:rPr>
              <w:t>4</w:t>
            </w:r>
            <w:bookmarkStart w:id="1" w:name="Code"/>
            <w:bookmarkEnd w:id="1"/>
          </w:p>
        </w:tc>
      </w:tr>
      <w:tr w:rsidR="00D90EEC" w:rsidRPr="00D90EEC" w:rsidTr="00AB4069">
        <w:trPr>
          <w:trHeight w:hRule="exact" w:val="170"/>
        </w:trPr>
        <w:tc>
          <w:tcPr>
            <w:tcW w:w="9356" w:type="dxa"/>
            <w:gridSpan w:val="3"/>
            <w:noWrap/>
            <w:tcMar>
              <w:left w:w="0" w:type="dxa"/>
              <w:right w:w="0" w:type="dxa"/>
            </w:tcMar>
            <w:vAlign w:val="bottom"/>
          </w:tcPr>
          <w:p w:rsidR="00D90EEC" w:rsidRPr="00D90EEC" w:rsidRDefault="00D90EEC" w:rsidP="00D90EEC">
            <w:pPr>
              <w:spacing w:after="0" w:line="240" w:lineRule="auto"/>
              <w:jc w:val="right"/>
              <w:rPr>
                <w:rFonts w:ascii="Arial Black" w:hAnsi="Arial Black" w:cs="Arial"/>
                <w:b/>
                <w:caps/>
                <w:sz w:val="15"/>
                <w:szCs w:val="15"/>
                <w:lang w:eastAsia="zh-CN"/>
              </w:rPr>
            </w:pPr>
            <w:r w:rsidRPr="00D90EEC">
              <w:rPr>
                <w:rFonts w:ascii="Arial" w:eastAsia="SimHei" w:hAnsi="Arial" w:cs="Arial" w:hint="eastAsia"/>
                <w:b/>
                <w:sz w:val="15"/>
                <w:szCs w:val="15"/>
                <w:lang w:eastAsia="zh-CN"/>
              </w:rPr>
              <w:t>原</w:t>
            </w:r>
            <w:r w:rsidRPr="00D90EEC">
              <w:rPr>
                <w:rFonts w:ascii="Arial" w:eastAsia="SimHei" w:hAnsi="Arial" w:cs="Arial"/>
                <w:b/>
                <w:sz w:val="15"/>
                <w:szCs w:val="15"/>
                <w:lang w:val="pt-BR" w:eastAsia="zh-CN"/>
              </w:rPr>
              <w:t xml:space="preserve"> </w:t>
            </w:r>
            <w:r w:rsidRPr="00D90EEC">
              <w:rPr>
                <w:rFonts w:ascii="Arial" w:eastAsia="SimHei" w:hAnsi="Arial" w:cs="Arial" w:hint="eastAsia"/>
                <w:b/>
                <w:sz w:val="15"/>
                <w:szCs w:val="15"/>
                <w:lang w:eastAsia="zh-CN"/>
              </w:rPr>
              <w:t>文</w:t>
            </w:r>
            <w:r w:rsidRPr="00D90EEC">
              <w:rPr>
                <w:rFonts w:ascii="Arial" w:eastAsia="SimHei" w:hAnsi="Arial" w:cs="Arial" w:hint="eastAsia"/>
                <w:b/>
                <w:sz w:val="15"/>
                <w:szCs w:val="15"/>
                <w:lang w:val="pt-BR" w:eastAsia="zh-CN"/>
              </w:rPr>
              <w:t>：</w:t>
            </w:r>
            <w:r w:rsidRPr="00D90EEC">
              <w:rPr>
                <w:rFonts w:ascii="Arial" w:eastAsia="SimHei" w:hAnsi="Arial" w:cs="Arial" w:hint="eastAsia"/>
                <w:b/>
                <w:sz w:val="15"/>
                <w:szCs w:val="15"/>
                <w:lang w:eastAsia="zh-CN"/>
              </w:rPr>
              <w:t>英</w:t>
            </w:r>
            <w:r w:rsidR="00CE0BD2">
              <w:rPr>
                <w:rFonts w:ascii="Arial" w:eastAsia="SimHei" w:hAnsi="Arial" w:cs="Arial" w:hint="eastAsia"/>
                <w:b/>
                <w:sz w:val="15"/>
                <w:szCs w:val="15"/>
                <w:lang w:eastAsia="zh-CN"/>
              </w:rPr>
              <w:t xml:space="preserve"> </w:t>
            </w:r>
            <w:r w:rsidRPr="00D90EEC">
              <w:rPr>
                <w:rFonts w:ascii="Arial" w:eastAsia="SimHei" w:hAnsi="Arial" w:cs="Arial" w:hint="eastAsia"/>
                <w:b/>
                <w:sz w:val="15"/>
                <w:szCs w:val="15"/>
                <w:lang w:eastAsia="zh-CN"/>
              </w:rPr>
              <w:t>文</w:t>
            </w:r>
          </w:p>
        </w:tc>
      </w:tr>
      <w:tr w:rsidR="00D90EEC" w:rsidRPr="00D90EEC" w:rsidTr="00AB4069">
        <w:trPr>
          <w:trHeight w:hRule="exact" w:val="198"/>
        </w:trPr>
        <w:tc>
          <w:tcPr>
            <w:tcW w:w="9356" w:type="dxa"/>
            <w:gridSpan w:val="3"/>
            <w:tcMar>
              <w:left w:w="0" w:type="dxa"/>
              <w:right w:w="0" w:type="dxa"/>
            </w:tcMar>
            <w:vAlign w:val="bottom"/>
          </w:tcPr>
          <w:p w:rsidR="00D90EEC" w:rsidRPr="00D90EEC" w:rsidRDefault="00D90EEC" w:rsidP="00311B70">
            <w:pPr>
              <w:spacing w:after="0" w:line="240" w:lineRule="auto"/>
              <w:jc w:val="right"/>
              <w:rPr>
                <w:rFonts w:ascii="SimHei" w:eastAsia="SimHei" w:hAnsi="Arial Black" w:cs="Arial"/>
                <w:b/>
                <w:caps/>
                <w:sz w:val="15"/>
                <w:szCs w:val="15"/>
                <w:lang w:eastAsia="zh-CN"/>
              </w:rPr>
            </w:pPr>
            <w:r w:rsidRPr="00D90EEC">
              <w:rPr>
                <w:rFonts w:ascii="SimHei" w:eastAsia="SimHei" w:hAnsi="Arial" w:cs="Arial" w:hint="eastAsia"/>
                <w:b/>
                <w:sz w:val="15"/>
                <w:szCs w:val="15"/>
                <w:lang w:eastAsia="zh-CN"/>
              </w:rPr>
              <w:t>日</w:t>
            </w:r>
            <w:r w:rsidRPr="00D90EEC">
              <w:rPr>
                <w:rFonts w:ascii="SimHei" w:eastAsia="SimHei" w:hAnsi="Arial" w:cs="Arial" w:hint="eastAsia"/>
                <w:b/>
                <w:sz w:val="15"/>
                <w:szCs w:val="15"/>
                <w:lang w:val="pt-BR" w:eastAsia="zh-CN"/>
              </w:rPr>
              <w:t xml:space="preserve"> </w:t>
            </w:r>
            <w:r w:rsidRPr="00D90EEC">
              <w:rPr>
                <w:rFonts w:ascii="SimHei" w:eastAsia="SimHei" w:hAnsi="Arial" w:cs="Arial" w:hint="eastAsia"/>
                <w:b/>
                <w:sz w:val="15"/>
                <w:szCs w:val="15"/>
                <w:lang w:eastAsia="zh-CN"/>
              </w:rPr>
              <w:t>期</w:t>
            </w:r>
            <w:r w:rsidRPr="00D90EEC">
              <w:rPr>
                <w:rFonts w:ascii="SimHei" w:eastAsia="SimHei" w:hAnsi="SimSun" w:cs="Arial" w:hint="eastAsia"/>
                <w:b/>
                <w:sz w:val="15"/>
                <w:szCs w:val="15"/>
                <w:lang w:val="pt-BR" w:eastAsia="zh-CN"/>
              </w:rPr>
              <w:t>：</w:t>
            </w:r>
            <w:r w:rsidRPr="00D90EEC">
              <w:rPr>
                <w:rFonts w:ascii="Arial Black" w:hAnsi="Arial Black" w:cs="Arial"/>
                <w:caps/>
                <w:sz w:val="15"/>
                <w:szCs w:val="20"/>
                <w:lang w:eastAsia="zh-CN"/>
              </w:rPr>
              <w:t>201</w:t>
            </w:r>
            <w:r w:rsidR="00240BCD">
              <w:rPr>
                <w:rFonts w:ascii="Arial Black" w:hAnsi="Arial Black" w:cs="Arial" w:hint="eastAsia"/>
                <w:caps/>
                <w:sz w:val="15"/>
                <w:szCs w:val="20"/>
                <w:lang w:eastAsia="zh-CN"/>
              </w:rPr>
              <w:t>4</w:t>
            </w:r>
            <w:r w:rsidRPr="00D90EEC">
              <w:rPr>
                <w:rFonts w:ascii="SimHei" w:eastAsia="SimHei" w:hAnsi="Times New Roman" w:cs="Arial" w:hint="eastAsia"/>
                <w:b/>
                <w:sz w:val="15"/>
                <w:szCs w:val="15"/>
                <w:lang w:eastAsia="zh-CN"/>
              </w:rPr>
              <w:t>年</w:t>
            </w:r>
            <w:r w:rsidR="00311B70">
              <w:rPr>
                <w:rFonts w:ascii="Arial Black" w:hAnsi="Arial Black" w:cs="Arial" w:hint="eastAsia"/>
                <w:caps/>
                <w:sz w:val="15"/>
                <w:szCs w:val="20"/>
                <w:lang w:eastAsia="zh-CN"/>
              </w:rPr>
              <w:t>4</w:t>
            </w:r>
            <w:r w:rsidRPr="00D90EEC">
              <w:rPr>
                <w:rFonts w:ascii="SimHei" w:eastAsia="SimHei" w:hAnsi="Times New Roman" w:cs="Arial" w:hint="eastAsia"/>
                <w:b/>
                <w:sz w:val="15"/>
                <w:szCs w:val="15"/>
                <w:lang w:eastAsia="zh-CN"/>
              </w:rPr>
              <w:t>月</w:t>
            </w:r>
            <w:r w:rsidR="00311B70">
              <w:rPr>
                <w:rFonts w:ascii="Arial Black" w:hAnsi="Arial Black" w:cs="Arial" w:hint="eastAsia"/>
                <w:caps/>
                <w:sz w:val="15"/>
                <w:szCs w:val="20"/>
                <w:lang w:eastAsia="zh-CN"/>
              </w:rPr>
              <w:t>15</w:t>
            </w:r>
            <w:r w:rsidRPr="00D90EEC">
              <w:rPr>
                <w:rFonts w:ascii="SimHei" w:eastAsia="SimHei" w:hAnsi="Times New Roman" w:cs="Arial" w:hint="eastAsia"/>
                <w:b/>
                <w:sz w:val="15"/>
                <w:szCs w:val="15"/>
                <w:lang w:eastAsia="zh-CN"/>
              </w:rPr>
              <w:t>日</w:t>
            </w:r>
            <w:r w:rsidRPr="00D90EEC">
              <w:rPr>
                <w:rFonts w:ascii="SimHei" w:eastAsia="SimHei" w:hAnsi="Arial Black" w:cs="Arial" w:hint="eastAsia"/>
                <w:b/>
                <w:caps/>
                <w:sz w:val="15"/>
                <w:szCs w:val="15"/>
                <w:lang w:eastAsia="zh-CN"/>
              </w:rPr>
              <w:t xml:space="preserve">  </w:t>
            </w:r>
            <w:bookmarkStart w:id="2" w:name="Date"/>
            <w:bookmarkEnd w:id="2"/>
          </w:p>
        </w:tc>
      </w:tr>
    </w:tbl>
    <w:p w:rsidR="00D90EEC" w:rsidRPr="00D90EEC" w:rsidRDefault="00D90EEC" w:rsidP="00D90EEC">
      <w:pPr>
        <w:spacing w:after="0" w:line="240" w:lineRule="auto"/>
        <w:rPr>
          <w:rFonts w:ascii="Arial" w:hAnsi="Arial" w:cs="Arial"/>
          <w:szCs w:val="20"/>
          <w:lang w:eastAsia="zh-CN"/>
        </w:rPr>
      </w:pPr>
    </w:p>
    <w:p w:rsidR="00D90EEC" w:rsidRPr="00D90EEC" w:rsidRDefault="00D90EEC" w:rsidP="00D90EEC">
      <w:pPr>
        <w:spacing w:after="0" w:line="240" w:lineRule="auto"/>
        <w:rPr>
          <w:rFonts w:ascii="Arial" w:hAnsi="Arial" w:cs="Arial"/>
          <w:szCs w:val="20"/>
          <w:lang w:eastAsia="zh-CN"/>
        </w:rPr>
      </w:pPr>
    </w:p>
    <w:p w:rsidR="00D90EEC" w:rsidRPr="00D90EEC" w:rsidRDefault="00D90EEC" w:rsidP="00D90EEC">
      <w:pPr>
        <w:spacing w:after="0" w:line="240" w:lineRule="auto"/>
        <w:rPr>
          <w:rFonts w:ascii="Arial" w:hAnsi="Arial" w:cs="Arial"/>
          <w:szCs w:val="20"/>
          <w:lang w:eastAsia="zh-CN"/>
        </w:rPr>
      </w:pPr>
    </w:p>
    <w:p w:rsidR="00D90EEC" w:rsidRPr="00D90EEC" w:rsidRDefault="00D90EEC" w:rsidP="00D90EEC">
      <w:pPr>
        <w:spacing w:after="0" w:line="240" w:lineRule="auto"/>
        <w:rPr>
          <w:rFonts w:ascii="Arial" w:hAnsi="Arial" w:cs="Arial"/>
          <w:szCs w:val="20"/>
          <w:lang w:eastAsia="zh-CN"/>
        </w:rPr>
      </w:pPr>
    </w:p>
    <w:p w:rsidR="00D90EEC" w:rsidRPr="00D90EEC" w:rsidRDefault="00D90EEC" w:rsidP="00D90EEC">
      <w:pPr>
        <w:spacing w:after="0" w:line="240" w:lineRule="auto"/>
        <w:rPr>
          <w:rFonts w:ascii="Arial" w:hAnsi="Arial" w:cs="Arial"/>
          <w:szCs w:val="20"/>
          <w:lang w:eastAsia="zh-CN"/>
        </w:rPr>
      </w:pPr>
    </w:p>
    <w:p w:rsidR="00D90EEC" w:rsidRPr="00D90EEC" w:rsidRDefault="00D90EEC" w:rsidP="00D90EEC">
      <w:pPr>
        <w:spacing w:after="0" w:line="336" w:lineRule="exact"/>
        <w:rPr>
          <w:rFonts w:ascii="Arial" w:eastAsia="SimHei" w:hAnsi="Arial"/>
          <w:sz w:val="28"/>
          <w:szCs w:val="28"/>
          <w:lang w:eastAsia="zh-CN"/>
        </w:rPr>
      </w:pPr>
      <w:r w:rsidRPr="00D90EEC">
        <w:rPr>
          <w:rFonts w:ascii="Arial" w:eastAsia="SimHei" w:hAnsi="Arial" w:hint="eastAsia"/>
          <w:sz w:val="28"/>
          <w:szCs w:val="28"/>
          <w:lang w:eastAsia="zh-CN"/>
        </w:rPr>
        <w:t>版权及相关权常设委员会</w:t>
      </w:r>
    </w:p>
    <w:p w:rsidR="00D90EEC" w:rsidRPr="00D90EEC" w:rsidRDefault="00D90EEC" w:rsidP="00D90EEC">
      <w:pPr>
        <w:spacing w:after="0" w:line="240" w:lineRule="auto"/>
        <w:rPr>
          <w:rFonts w:ascii="Arial" w:hAnsi="Arial" w:cs="Arial"/>
          <w:lang w:eastAsia="zh-CN"/>
        </w:rPr>
      </w:pPr>
    </w:p>
    <w:p w:rsidR="00D90EEC" w:rsidRPr="00D90EEC" w:rsidRDefault="00D90EEC" w:rsidP="00D90EEC">
      <w:pPr>
        <w:spacing w:after="0" w:line="240" w:lineRule="auto"/>
        <w:rPr>
          <w:rFonts w:ascii="Arial" w:hAnsi="Arial" w:cs="Arial"/>
          <w:sz w:val="24"/>
          <w:szCs w:val="24"/>
          <w:lang w:eastAsia="zh-CN"/>
        </w:rPr>
      </w:pPr>
    </w:p>
    <w:p w:rsidR="00D90EEC" w:rsidRPr="00D90EEC" w:rsidRDefault="00D90EEC" w:rsidP="00D90EEC">
      <w:pPr>
        <w:spacing w:after="0" w:line="240" w:lineRule="auto"/>
        <w:rPr>
          <w:rFonts w:ascii="KaiTi" w:eastAsia="KaiTi" w:hAnsi="Arial" w:cs="Arial"/>
          <w:b/>
          <w:sz w:val="24"/>
          <w:szCs w:val="24"/>
          <w:lang w:eastAsia="zh-CN"/>
        </w:rPr>
      </w:pPr>
      <w:r w:rsidRPr="00D90EEC">
        <w:rPr>
          <w:rFonts w:ascii="KaiTi" w:eastAsia="KaiTi" w:hAnsi="Arial" w:cs="Arial"/>
          <w:b/>
          <w:sz w:val="24"/>
          <w:szCs w:val="24"/>
          <w:lang w:eastAsia="zh-CN"/>
        </w:rPr>
        <w:t>第二十</w:t>
      </w:r>
      <w:r w:rsidR="00240BCD">
        <w:rPr>
          <w:rFonts w:ascii="KaiTi" w:eastAsia="KaiTi" w:hAnsi="Arial" w:cs="Arial" w:hint="eastAsia"/>
          <w:b/>
          <w:sz w:val="24"/>
          <w:szCs w:val="24"/>
          <w:lang w:eastAsia="zh-CN"/>
        </w:rPr>
        <w:t>七</w:t>
      </w:r>
      <w:r w:rsidRPr="00D90EEC">
        <w:rPr>
          <w:rFonts w:ascii="KaiTi" w:eastAsia="KaiTi" w:hAnsi="Arial" w:cs="Arial"/>
          <w:b/>
          <w:sz w:val="24"/>
          <w:szCs w:val="24"/>
          <w:lang w:eastAsia="zh-CN"/>
        </w:rPr>
        <w:t>届</w:t>
      </w:r>
      <w:r w:rsidRPr="00D90EEC">
        <w:rPr>
          <w:rFonts w:ascii="KaiTi" w:eastAsia="KaiTi" w:hAnsi="Arial" w:cs="Arial" w:hint="eastAsia"/>
          <w:b/>
          <w:sz w:val="24"/>
          <w:szCs w:val="24"/>
          <w:lang w:eastAsia="zh-CN"/>
        </w:rPr>
        <w:t>会议</w:t>
      </w:r>
    </w:p>
    <w:p w:rsidR="00D90EEC" w:rsidRPr="00D90EEC" w:rsidRDefault="00D90EEC" w:rsidP="00D90EEC">
      <w:pPr>
        <w:spacing w:after="0" w:line="240" w:lineRule="auto"/>
        <w:rPr>
          <w:rFonts w:ascii="KaiTi" w:eastAsia="KaiTi" w:hAnsi="Arial" w:cs="Arial"/>
          <w:b/>
          <w:sz w:val="24"/>
          <w:szCs w:val="24"/>
          <w:lang w:eastAsia="zh-CN"/>
        </w:rPr>
      </w:pPr>
      <w:r w:rsidRPr="00D90EEC">
        <w:rPr>
          <w:rFonts w:ascii="KaiTi" w:eastAsia="KaiTi" w:hAnsi="Arial" w:cs="Arial" w:hint="eastAsia"/>
          <w:sz w:val="24"/>
          <w:szCs w:val="24"/>
          <w:lang w:eastAsia="zh-CN"/>
        </w:rPr>
        <w:t>201</w:t>
      </w:r>
      <w:r w:rsidR="00240BCD">
        <w:rPr>
          <w:rFonts w:ascii="KaiTi" w:eastAsia="KaiTi" w:hAnsi="Arial" w:cs="Arial" w:hint="eastAsia"/>
          <w:sz w:val="24"/>
          <w:szCs w:val="24"/>
          <w:lang w:eastAsia="zh-CN"/>
        </w:rPr>
        <w:t>4</w:t>
      </w:r>
      <w:r w:rsidRPr="00D90EEC">
        <w:rPr>
          <w:rFonts w:ascii="KaiTi" w:eastAsia="KaiTi" w:hAnsi="Arial" w:cs="Arial" w:hint="eastAsia"/>
          <w:b/>
          <w:sz w:val="24"/>
          <w:szCs w:val="24"/>
          <w:lang w:eastAsia="zh-CN"/>
        </w:rPr>
        <w:t>年</w:t>
      </w:r>
      <w:r w:rsidR="00240BCD">
        <w:rPr>
          <w:rFonts w:ascii="KaiTi" w:eastAsia="KaiTi" w:hAnsi="Arial" w:cs="Arial" w:hint="eastAsia"/>
          <w:sz w:val="24"/>
          <w:szCs w:val="24"/>
          <w:lang w:eastAsia="zh-CN"/>
        </w:rPr>
        <w:t>4</w:t>
      </w:r>
      <w:r w:rsidRPr="00D90EEC">
        <w:rPr>
          <w:rFonts w:ascii="KaiTi" w:eastAsia="KaiTi" w:hAnsi="Arial" w:cs="Arial" w:hint="eastAsia"/>
          <w:b/>
          <w:sz w:val="24"/>
          <w:szCs w:val="24"/>
          <w:lang w:eastAsia="zh-CN"/>
        </w:rPr>
        <w:t>月</w:t>
      </w:r>
      <w:r w:rsidR="00240BCD">
        <w:rPr>
          <w:rFonts w:ascii="KaiTi" w:eastAsia="KaiTi" w:hAnsi="Arial" w:cs="Arial" w:hint="eastAsia"/>
          <w:sz w:val="24"/>
          <w:szCs w:val="24"/>
          <w:lang w:eastAsia="zh-CN"/>
        </w:rPr>
        <w:t>28</w:t>
      </w:r>
      <w:r w:rsidRPr="00D90EEC">
        <w:rPr>
          <w:rFonts w:ascii="KaiTi" w:eastAsia="KaiTi" w:hAnsi="Arial" w:cs="Arial" w:hint="eastAsia"/>
          <w:b/>
          <w:sz w:val="24"/>
          <w:szCs w:val="24"/>
          <w:lang w:eastAsia="zh-CN"/>
        </w:rPr>
        <w:t>日至</w:t>
      </w:r>
      <w:r w:rsidR="00240BCD">
        <w:rPr>
          <w:rFonts w:ascii="KaiTi" w:eastAsia="KaiTi" w:hAnsi="Arial" w:cs="Arial" w:hint="eastAsia"/>
          <w:sz w:val="24"/>
          <w:szCs w:val="24"/>
          <w:lang w:eastAsia="zh-CN"/>
        </w:rPr>
        <w:t>5</w:t>
      </w:r>
      <w:r w:rsidR="00240BCD" w:rsidRPr="00D90EEC">
        <w:rPr>
          <w:rFonts w:ascii="KaiTi" w:eastAsia="KaiTi" w:hAnsi="Arial" w:cs="Arial" w:hint="eastAsia"/>
          <w:b/>
          <w:sz w:val="24"/>
          <w:szCs w:val="24"/>
          <w:lang w:eastAsia="zh-CN"/>
        </w:rPr>
        <w:t>月</w:t>
      </w:r>
      <w:r w:rsidRPr="00D90EEC">
        <w:rPr>
          <w:rFonts w:ascii="KaiTi" w:eastAsia="KaiTi" w:hAnsi="Arial" w:cs="Arial" w:hint="eastAsia"/>
          <w:sz w:val="24"/>
          <w:szCs w:val="24"/>
          <w:lang w:eastAsia="zh-CN"/>
        </w:rPr>
        <w:t>2</w:t>
      </w:r>
      <w:r w:rsidRPr="00D90EEC">
        <w:rPr>
          <w:rFonts w:ascii="KaiTi" w:eastAsia="KaiTi" w:hAnsi="Arial" w:cs="Arial" w:hint="eastAsia"/>
          <w:b/>
          <w:sz w:val="24"/>
          <w:szCs w:val="24"/>
          <w:lang w:eastAsia="zh-CN"/>
        </w:rPr>
        <w:t>日，日内瓦</w:t>
      </w:r>
    </w:p>
    <w:p w:rsidR="00D90EEC" w:rsidRDefault="00D90EEC" w:rsidP="00D90EEC">
      <w:pPr>
        <w:spacing w:after="0" w:line="240" w:lineRule="auto"/>
        <w:rPr>
          <w:rFonts w:ascii="Arial" w:eastAsia="KaiTi" w:hAnsi="Arial" w:cs="Arial"/>
          <w:b/>
          <w:lang w:eastAsia="zh-CN"/>
        </w:rPr>
      </w:pPr>
    </w:p>
    <w:p w:rsidR="00D90EEC" w:rsidRDefault="00D90EEC" w:rsidP="00D90EEC">
      <w:pPr>
        <w:spacing w:after="0" w:line="240" w:lineRule="auto"/>
        <w:rPr>
          <w:rFonts w:ascii="Arial" w:eastAsia="KaiTi" w:hAnsi="Arial" w:cs="Arial"/>
          <w:b/>
          <w:lang w:eastAsia="zh-CN"/>
        </w:rPr>
      </w:pPr>
    </w:p>
    <w:p w:rsidR="00D90EEC" w:rsidRPr="00D90EEC" w:rsidRDefault="00D90EEC" w:rsidP="00D90EEC">
      <w:pPr>
        <w:spacing w:after="0" w:line="240" w:lineRule="auto"/>
        <w:rPr>
          <w:rFonts w:ascii="Arial" w:eastAsia="KaiTi" w:hAnsi="Arial" w:cs="Arial"/>
          <w:b/>
          <w:lang w:eastAsia="zh-CN"/>
        </w:rPr>
      </w:pPr>
    </w:p>
    <w:p w:rsidR="00D90EEC" w:rsidRPr="0094677A" w:rsidRDefault="00EE2EFE" w:rsidP="00D90EEC">
      <w:pPr>
        <w:spacing w:after="0" w:line="240" w:lineRule="auto"/>
        <w:rPr>
          <w:rFonts w:ascii="KaiTi" w:eastAsia="KaiTi" w:hAnsi="Arial" w:cs="Arial"/>
          <w:b/>
          <w:sz w:val="24"/>
          <w:szCs w:val="24"/>
          <w:lang w:eastAsia="zh-CN"/>
        </w:rPr>
      </w:pPr>
      <w:r>
        <w:rPr>
          <w:rFonts w:ascii="KaiTi" w:eastAsia="KaiTi" w:hAnsi="STKaiti" w:cs="Arial" w:hint="eastAsia"/>
          <w:sz w:val="24"/>
          <w:szCs w:val="24"/>
          <w:lang w:eastAsia="zh-CN"/>
        </w:rPr>
        <w:t>利益攸关方</w:t>
      </w:r>
      <w:r w:rsidR="00311B70">
        <w:rPr>
          <w:rFonts w:ascii="KaiTi" w:eastAsia="KaiTi" w:hAnsi="STKaiti" w:cs="Arial" w:hint="eastAsia"/>
          <w:sz w:val="24"/>
          <w:szCs w:val="24"/>
          <w:lang w:eastAsia="zh-CN"/>
        </w:rPr>
        <w:t>平台第八</w:t>
      </w:r>
      <w:r w:rsidR="00311B70" w:rsidRPr="00311B70">
        <w:rPr>
          <w:rFonts w:ascii="KaiTi" w:eastAsia="KaiTi" w:hAnsi="STKaiti" w:cs="Arial" w:hint="eastAsia"/>
          <w:sz w:val="24"/>
          <w:szCs w:val="24"/>
          <w:lang w:eastAsia="zh-CN"/>
        </w:rPr>
        <w:t>份临时报告</w:t>
      </w:r>
    </w:p>
    <w:p w:rsidR="00D90EEC" w:rsidRPr="00311B70" w:rsidRDefault="00D90EEC" w:rsidP="00D90EEC">
      <w:pPr>
        <w:spacing w:after="0" w:line="240" w:lineRule="auto"/>
        <w:rPr>
          <w:rFonts w:ascii="Arial" w:eastAsia="KaiTi" w:hAnsi="Arial" w:cs="Arial"/>
          <w:szCs w:val="20"/>
          <w:lang w:eastAsia="zh-CN"/>
        </w:rPr>
      </w:pPr>
    </w:p>
    <w:p w:rsidR="00D90EEC" w:rsidRPr="00D90EEC" w:rsidRDefault="00D90EEC" w:rsidP="00D90EEC">
      <w:pPr>
        <w:spacing w:after="0" w:line="240" w:lineRule="auto"/>
        <w:rPr>
          <w:rFonts w:ascii="Arial" w:eastAsia="KaiTi" w:hAnsi="Arial" w:cs="Arial"/>
          <w:sz w:val="21"/>
          <w:szCs w:val="21"/>
          <w:lang w:eastAsia="zh-CN"/>
        </w:rPr>
      </w:pPr>
      <w:r w:rsidRPr="00D90EEC">
        <w:rPr>
          <w:rFonts w:ascii="STKaiti" w:eastAsia="KaiTi" w:hAnsi="STKaiti" w:cs="Arial" w:hint="eastAsia"/>
          <w:i/>
          <w:sz w:val="21"/>
          <w:szCs w:val="21"/>
          <w:lang w:eastAsia="zh-CN"/>
        </w:rPr>
        <w:t>秘书处编拟</w:t>
      </w:r>
    </w:p>
    <w:p w:rsidR="00D90EEC" w:rsidRPr="00D90EEC" w:rsidRDefault="00D90EEC" w:rsidP="00D90EEC">
      <w:pPr>
        <w:spacing w:after="0" w:line="240" w:lineRule="auto"/>
        <w:rPr>
          <w:rFonts w:ascii="Arial" w:hAnsi="Arial" w:cs="Arial"/>
          <w:szCs w:val="20"/>
          <w:lang w:eastAsia="zh-CN"/>
        </w:rPr>
      </w:pPr>
    </w:p>
    <w:p w:rsidR="00D90EEC" w:rsidRPr="00D90EEC" w:rsidRDefault="00D90EEC" w:rsidP="00D90EEC">
      <w:pPr>
        <w:spacing w:after="0" w:line="240" w:lineRule="auto"/>
        <w:rPr>
          <w:rFonts w:ascii="Arial" w:hAnsi="Arial" w:cs="Arial"/>
          <w:szCs w:val="20"/>
          <w:lang w:eastAsia="zh-CN"/>
        </w:rPr>
      </w:pPr>
    </w:p>
    <w:p w:rsidR="00D90EEC" w:rsidRPr="00D90EEC" w:rsidRDefault="00D90EEC" w:rsidP="00D90EEC">
      <w:pPr>
        <w:spacing w:after="0" w:line="240" w:lineRule="auto"/>
        <w:rPr>
          <w:rFonts w:ascii="Arial" w:hAnsi="Arial" w:cs="Arial"/>
          <w:szCs w:val="20"/>
          <w:lang w:eastAsia="zh-CN"/>
        </w:rPr>
      </w:pPr>
    </w:p>
    <w:p w:rsidR="00D90EEC" w:rsidRPr="00D90EEC" w:rsidRDefault="00D90EEC" w:rsidP="00D90EEC">
      <w:pPr>
        <w:spacing w:after="0" w:line="240" w:lineRule="auto"/>
        <w:rPr>
          <w:rFonts w:ascii="Arial" w:hAnsi="Arial" w:cs="Arial"/>
          <w:szCs w:val="20"/>
          <w:lang w:eastAsia="zh-CN"/>
        </w:rPr>
      </w:pPr>
    </w:p>
    <w:p w:rsidR="00311B70" w:rsidRDefault="00311B70">
      <w:pPr>
        <w:spacing w:after="0" w:line="240" w:lineRule="auto"/>
        <w:rPr>
          <w:rFonts w:ascii="SimSun" w:hAnsi="Times New Roman" w:cs="Arial"/>
          <w:sz w:val="21"/>
          <w:szCs w:val="21"/>
          <w:lang w:eastAsia="zh-CN"/>
        </w:rPr>
      </w:pPr>
      <w:r>
        <w:rPr>
          <w:rFonts w:ascii="SimSun" w:hAnsi="Times New Roman" w:cs="Arial"/>
          <w:sz w:val="21"/>
          <w:szCs w:val="21"/>
          <w:lang w:eastAsia="zh-CN"/>
        </w:rPr>
        <w:br w:type="page"/>
      </w:r>
    </w:p>
    <w:p w:rsidR="00311B70" w:rsidRPr="00EC3A84" w:rsidRDefault="00311B70" w:rsidP="002F7A3A">
      <w:pPr>
        <w:spacing w:beforeLines="100" w:before="240" w:afterLines="50" w:after="120" w:line="340" w:lineRule="atLeast"/>
        <w:jc w:val="both"/>
        <w:rPr>
          <w:rFonts w:ascii="SimHei" w:eastAsia="SimHei" w:hAnsi="SimHei"/>
          <w:sz w:val="21"/>
        </w:rPr>
      </w:pPr>
      <w:proofErr w:type="gramStart"/>
      <w:r w:rsidRPr="00EC3A84">
        <w:rPr>
          <w:rFonts w:ascii="SimHei" w:eastAsia="SimHei" w:hAnsi="SimHei" w:hint="eastAsia"/>
          <w:sz w:val="21"/>
        </w:rPr>
        <w:lastRenderedPageBreak/>
        <w:t>引  言</w:t>
      </w:r>
      <w:proofErr w:type="gramEnd"/>
    </w:p>
    <w:p w:rsidR="00311B70" w:rsidRPr="00EC3A84" w:rsidRDefault="00311B70" w:rsidP="002F7A3A">
      <w:pPr>
        <w:pStyle w:val="ListParagraph"/>
        <w:numPr>
          <w:ilvl w:val="0"/>
          <w:numId w:val="3"/>
        </w:numPr>
        <w:spacing w:afterLines="50" w:after="120" w:line="340" w:lineRule="atLeast"/>
        <w:ind w:left="0" w:firstLine="0"/>
        <w:contextualSpacing w:val="0"/>
        <w:jc w:val="both"/>
        <w:rPr>
          <w:rFonts w:ascii="SimSun"/>
          <w:sz w:val="21"/>
          <w:lang w:eastAsia="zh-CN"/>
        </w:rPr>
      </w:pPr>
      <w:r>
        <w:rPr>
          <w:rFonts w:ascii="SimSun" w:hint="eastAsia"/>
          <w:sz w:val="21"/>
          <w:lang w:eastAsia="zh-CN"/>
        </w:rPr>
        <w:t>第八份</w:t>
      </w:r>
      <w:r w:rsidRPr="00EC3A84">
        <w:rPr>
          <w:rFonts w:ascii="SimSun" w:hint="eastAsia"/>
          <w:sz w:val="21"/>
          <w:lang w:eastAsia="zh-CN"/>
        </w:rPr>
        <w:t>临时报告介绍了</w:t>
      </w:r>
      <w:r>
        <w:rPr>
          <w:rFonts w:ascii="SimSun" w:hint="eastAsia"/>
          <w:sz w:val="21"/>
          <w:lang w:eastAsia="zh-CN"/>
        </w:rPr>
        <w:t>2014</w:t>
      </w:r>
      <w:r w:rsidRPr="00EC3A84">
        <w:rPr>
          <w:rFonts w:ascii="SimSun" w:hint="eastAsia"/>
          <w:sz w:val="21"/>
          <w:lang w:eastAsia="zh-CN"/>
        </w:rPr>
        <w:t>年</w:t>
      </w:r>
      <w:r>
        <w:rPr>
          <w:rFonts w:ascii="SimSun" w:hint="eastAsia"/>
          <w:sz w:val="21"/>
          <w:lang w:eastAsia="zh-CN"/>
        </w:rPr>
        <w:t>2</w:t>
      </w:r>
      <w:r w:rsidRPr="00EC3A84">
        <w:rPr>
          <w:rFonts w:ascii="SimSun" w:hint="eastAsia"/>
          <w:sz w:val="21"/>
          <w:lang w:eastAsia="zh-CN"/>
        </w:rPr>
        <w:t>月</w:t>
      </w:r>
      <w:r>
        <w:rPr>
          <w:rFonts w:ascii="SimSun" w:hint="eastAsia"/>
          <w:sz w:val="21"/>
          <w:lang w:eastAsia="zh-CN"/>
        </w:rPr>
        <w:t>14日在日内瓦召开的</w:t>
      </w:r>
      <w:r w:rsidR="00EE2EFE">
        <w:rPr>
          <w:rFonts w:ascii="SimSun" w:hint="eastAsia"/>
          <w:sz w:val="21"/>
          <w:lang w:eastAsia="zh-CN"/>
        </w:rPr>
        <w:t>利益攸关方</w:t>
      </w:r>
      <w:r>
        <w:rPr>
          <w:rFonts w:ascii="SimSun" w:hint="eastAsia"/>
          <w:sz w:val="21"/>
          <w:lang w:eastAsia="zh-CN"/>
        </w:rPr>
        <w:t>平台第九</w:t>
      </w:r>
      <w:r w:rsidRPr="00EC3A84">
        <w:rPr>
          <w:rFonts w:ascii="SimSun" w:hint="eastAsia"/>
          <w:sz w:val="21"/>
          <w:lang w:eastAsia="zh-CN"/>
        </w:rPr>
        <w:t>次会议的成果。</w:t>
      </w:r>
    </w:p>
    <w:p w:rsidR="00311B70" w:rsidRPr="004A7D85" w:rsidRDefault="00311B70" w:rsidP="00311B70">
      <w:pPr>
        <w:pStyle w:val="ListParagraph"/>
        <w:numPr>
          <w:ilvl w:val="0"/>
          <w:numId w:val="3"/>
        </w:numPr>
        <w:spacing w:afterLines="50" w:after="120" w:line="340" w:lineRule="atLeast"/>
        <w:ind w:left="2" w:hanging="2"/>
        <w:contextualSpacing w:val="0"/>
        <w:jc w:val="both"/>
        <w:rPr>
          <w:rFonts w:ascii="SimSun"/>
          <w:sz w:val="21"/>
          <w:lang w:eastAsia="zh-CN"/>
        </w:rPr>
      </w:pPr>
      <w:r w:rsidRPr="004A7D85">
        <w:rPr>
          <w:rFonts w:ascii="SimSun" w:hint="eastAsia"/>
          <w:sz w:val="21"/>
          <w:lang w:eastAsia="zh-CN"/>
        </w:rPr>
        <w:t>在2008年11月举行的版权及相关权常设委员会</w:t>
      </w:r>
      <w:r>
        <w:rPr>
          <w:rFonts w:ascii="SimSun" w:hint="eastAsia"/>
          <w:sz w:val="21"/>
          <w:lang w:eastAsia="zh-CN"/>
        </w:rPr>
        <w:t>(</w:t>
      </w:r>
      <w:r w:rsidRPr="004A7D85">
        <w:rPr>
          <w:rFonts w:ascii="SimSun" w:hint="eastAsia"/>
          <w:sz w:val="21"/>
          <w:lang w:eastAsia="zh-CN"/>
        </w:rPr>
        <w:t>SCCR</w:t>
      </w:r>
      <w:r>
        <w:rPr>
          <w:rFonts w:ascii="SimSun" w:hint="eastAsia"/>
          <w:sz w:val="21"/>
          <w:lang w:eastAsia="zh-CN"/>
        </w:rPr>
        <w:t>)</w:t>
      </w:r>
      <w:r w:rsidRPr="004A7D85">
        <w:rPr>
          <w:rFonts w:ascii="SimSun" w:hint="eastAsia"/>
          <w:sz w:val="21"/>
          <w:lang w:eastAsia="zh-CN"/>
        </w:rPr>
        <w:t>第十</w:t>
      </w:r>
      <w:r>
        <w:rPr>
          <w:rFonts w:ascii="SimSun" w:hint="eastAsia"/>
          <w:sz w:val="21"/>
          <w:lang w:eastAsia="zh-CN"/>
        </w:rPr>
        <w:t>八</w:t>
      </w:r>
      <w:r w:rsidRPr="004A7D85">
        <w:rPr>
          <w:rFonts w:ascii="SimSun" w:hint="eastAsia"/>
          <w:sz w:val="21"/>
          <w:lang w:eastAsia="zh-CN"/>
        </w:rPr>
        <w:t>届会议期间，委员会</w:t>
      </w:r>
      <w:r>
        <w:rPr>
          <w:rFonts w:ascii="SimSun" w:hint="eastAsia"/>
          <w:sz w:val="21"/>
          <w:lang w:eastAsia="zh-CN"/>
        </w:rPr>
        <w:t>承认盲人、视力障碍者或其他印刷品阅读障碍者(“阅读障碍者”)</w:t>
      </w:r>
      <w:r w:rsidRPr="004A7D85">
        <w:rPr>
          <w:rFonts w:ascii="SimSun" w:hint="eastAsia"/>
          <w:sz w:val="21"/>
          <w:lang w:eastAsia="zh-CN"/>
        </w:rPr>
        <w:t>的特殊需求，强调</w:t>
      </w:r>
      <w:r w:rsidR="008E6D42">
        <w:rPr>
          <w:rFonts w:ascii="SimSun" w:hint="eastAsia"/>
          <w:sz w:val="21"/>
          <w:lang w:eastAsia="zh-CN"/>
        </w:rPr>
        <w:t>了</w:t>
      </w:r>
      <w:r w:rsidRPr="004A7D85">
        <w:rPr>
          <w:rFonts w:ascii="SimSun" w:hint="eastAsia"/>
          <w:sz w:val="21"/>
          <w:lang w:eastAsia="zh-CN"/>
        </w:rPr>
        <w:t>立即适当审议</w:t>
      </w:r>
      <w:r>
        <w:rPr>
          <w:rFonts w:ascii="SimSun" w:hint="eastAsia"/>
          <w:sz w:val="21"/>
          <w:lang w:eastAsia="zh-CN"/>
        </w:rPr>
        <w:t>这些</w:t>
      </w:r>
      <w:r w:rsidRPr="004A7D85">
        <w:rPr>
          <w:rFonts w:ascii="SimSun" w:hint="eastAsia"/>
          <w:sz w:val="21"/>
          <w:lang w:eastAsia="zh-CN"/>
        </w:rPr>
        <w:t>需求的重要性</w:t>
      </w:r>
      <w:r>
        <w:rPr>
          <w:rFonts w:ascii="SimSun" w:hint="eastAsia"/>
          <w:sz w:val="21"/>
          <w:lang w:eastAsia="zh-CN"/>
        </w:rPr>
        <w:t>。这些需求</w:t>
      </w:r>
      <w:r w:rsidRPr="004A7D85">
        <w:rPr>
          <w:rFonts w:ascii="SimSun" w:hint="eastAsia"/>
          <w:sz w:val="21"/>
          <w:lang w:eastAsia="zh-CN"/>
        </w:rPr>
        <w:t>包括在国家和国际层面讨论为无障碍获</w:t>
      </w:r>
      <w:r>
        <w:rPr>
          <w:rFonts w:ascii="SimSun" w:hint="eastAsia"/>
          <w:sz w:val="21"/>
          <w:lang w:eastAsia="zh-CN"/>
        </w:rPr>
        <w:t>得</w:t>
      </w:r>
      <w:r w:rsidRPr="004A7D85">
        <w:rPr>
          <w:rFonts w:ascii="SimSun" w:hint="eastAsia"/>
          <w:sz w:val="21"/>
          <w:lang w:eastAsia="zh-CN"/>
        </w:rPr>
        <w:t>受保护作品提供便利和推动这项工作的可能方式方法</w:t>
      </w:r>
      <w:r>
        <w:rPr>
          <w:rFonts w:ascii="SimSun" w:hint="eastAsia"/>
          <w:sz w:val="21"/>
          <w:lang w:eastAsia="zh-CN"/>
        </w:rPr>
        <w:t>，以及</w:t>
      </w:r>
      <w:r w:rsidRPr="004A7D85">
        <w:rPr>
          <w:rFonts w:ascii="SimSun" w:hint="eastAsia"/>
          <w:sz w:val="21"/>
          <w:lang w:eastAsia="zh-CN"/>
        </w:rPr>
        <w:t>在世界知识产权组织</w:t>
      </w:r>
      <w:r>
        <w:rPr>
          <w:rFonts w:ascii="SimSun" w:hint="eastAsia"/>
          <w:sz w:val="21"/>
          <w:lang w:eastAsia="zh-CN"/>
        </w:rPr>
        <w:t>(</w:t>
      </w:r>
      <w:r w:rsidRPr="004A7D85">
        <w:rPr>
          <w:rFonts w:ascii="SimSun" w:hint="eastAsia"/>
          <w:sz w:val="21"/>
          <w:lang w:eastAsia="zh-CN"/>
        </w:rPr>
        <w:t>WIPO</w:t>
      </w:r>
      <w:r>
        <w:rPr>
          <w:rFonts w:ascii="SimSun" w:hint="eastAsia"/>
          <w:sz w:val="21"/>
          <w:lang w:eastAsia="zh-CN"/>
        </w:rPr>
        <w:t>)</w:t>
      </w:r>
      <w:r w:rsidRPr="004A7D85">
        <w:rPr>
          <w:rFonts w:ascii="SimSun" w:hint="eastAsia"/>
          <w:sz w:val="21"/>
          <w:lang w:eastAsia="zh-CN"/>
        </w:rPr>
        <w:t>建立</w:t>
      </w:r>
      <w:r w:rsidR="00EE2EFE">
        <w:rPr>
          <w:rFonts w:ascii="SimSun" w:hint="eastAsia"/>
          <w:sz w:val="21"/>
          <w:lang w:eastAsia="zh-CN"/>
        </w:rPr>
        <w:t>利益攸关方</w:t>
      </w:r>
      <w:r w:rsidRPr="004A7D85">
        <w:rPr>
          <w:rFonts w:ascii="SimSun" w:hint="eastAsia"/>
          <w:sz w:val="21"/>
          <w:lang w:eastAsia="zh-CN"/>
        </w:rPr>
        <w:t>平台</w:t>
      </w:r>
      <w:r>
        <w:rPr>
          <w:rFonts w:ascii="SimSun" w:hint="eastAsia"/>
          <w:sz w:val="21"/>
          <w:lang w:eastAsia="zh-CN"/>
        </w:rPr>
        <w:t>(“平台”)</w:t>
      </w:r>
      <w:r w:rsidRPr="004A7D85">
        <w:rPr>
          <w:rFonts w:ascii="SimSun" w:hint="eastAsia"/>
          <w:sz w:val="21"/>
          <w:lang w:eastAsia="zh-CN"/>
        </w:rPr>
        <w:t>。</w:t>
      </w:r>
    </w:p>
    <w:p w:rsidR="00311B70" w:rsidRPr="004A7D85" w:rsidRDefault="00311B70" w:rsidP="00311B70">
      <w:pPr>
        <w:pStyle w:val="ListParagraph"/>
        <w:numPr>
          <w:ilvl w:val="0"/>
          <w:numId w:val="3"/>
        </w:numPr>
        <w:spacing w:afterLines="50" w:after="120" w:line="340" w:lineRule="atLeast"/>
        <w:ind w:left="2" w:hanging="2"/>
        <w:contextualSpacing w:val="0"/>
        <w:jc w:val="both"/>
        <w:rPr>
          <w:rFonts w:ascii="SimSun"/>
          <w:sz w:val="21"/>
          <w:lang w:eastAsia="zh-CN"/>
        </w:rPr>
      </w:pPr>
      <w:r w:rsidRPr="004A7D85">
        <w:rPr>
          <w:rFonts w:ascii="SimSun" w:hint="eastAsia"/>
          <w:sz w:val="21"/>
          <w:lang w:eastAsia="zh-CN"/>
        </w:rPr>
        <w:t>根据上述任务，WIPO秘书处邀请代表版权权利人和</w:t>
      </w:r>
      <w:r>
        <w:rPr>
          <w:rFonts w:ascii="SimSun" w:hint="eastAsia"/>
          <w:sz w:val="21"/>
          <w:lang w:eastAsia="zh-CN"/>
        </w:rPr>
        <w:t>阅读障碍者</w:t>
      </w:r>
      <w:r w:rsidRPr="004A7D85">
        <w:rPr>
          <w:rFonts w:ascii="SimSun" w:hint="eastAsia"/>
          <w:sz w:val="21"/>
          <w:lang w:eastAsia="zh-CN"/>
        </w:rPr>
        <w:t>利益的各主要利益攸关</w:t>
      </w:r>
      <w:r>
        <w:rPr>
          <w:rFonts w:ascii="SimSun" w:hint="eastAsia"/>
          <w:sz w:val="21"/>
          <w:lang w:eastAsia="zh-CN"/>
        </w:rPr>
        <w:t>方</w:t>
      </w:r>
      <w:r w:rsidRPr="004A7D85">
        <w:rPr>
          <w:rFonts w:ascii="SimSun" w:hint="eastAsia"/>
          <w:sz w:val="21"/>
          <w:lang w:eastAsia="zh-CN"/>
        </w:rPr>
        <w:t>参与</w:t>
      </w:r>
      <w:r>
        <w:rPr>
          <w:rFonts w:ascii="SimSun" w:hint="eastAsia"/>
          <w:sz w:val="21"/>
          <w:lang w:eastAsia="zh-CN"/>
        </w:rPr>
        <w:t>平台，争取在实务层面促进盲文、音频和大字本等无障碍格式版权保护作品(“无障碍格式的作品”)的供应</w:t>
      </w:r>
      <w:r w:rsidRPr="004A7D85">
        <w:rPr>
          <w:rFonts w:ascii="SimSun" w:hint="eastAsia"/>
          <w:sz w:val="21"/>
          <w:lang w:eastAsia="zh-CN"/>
        </w:rPr>
        <w:t>。</w:t>
      </w:r>
    </w:p>
    <w:p w:rsidR="00311B70" w:rsidRPr="004A7D85" w:rsidRDefault="00EE2EFE" w:rsidP="00311B70">
      <w:pPr>
        <w:pStyle w:val="ListParagraph"/>
        <w:numPr>
          <w:ilvl w:val="0"/>
          <w:numId w:val="3"/>
        </w:numPr>
        <w:spacing w:afterLines="50" w:after="120" w:line="340" w:lineRule="atLeast"/>
        <w:ind w:left="2" w:hanging="2"/>
        <w:contextualSpacing w:val="0"/>
        <w:jc w:val="both"/>
        <w:rPr>
          <w:rFonts w:ascii="SimSun"/>
          <w:sz w:val="21"/>
          <w:lang w:eastAsia="zh-CN"/>
        </w:rPr>
      </w:pPr>
      <w:r>
        <w:rPr>
          <w:rFonts w:ascii="SimSun" w:hint="eastAsia"/>
          <w:sz w:val="21"/>
          <w:lang w:eastAsia="zh-CN"/>
        </w:rPr>
        <w:t>利益攸关方</w:t>
      </w:r>
      <w:r w:rsidR="00311B70" w:rsidRPr="004A7D85">
        <w:rPr>
          <w:rFonts w:ascii="SimSun" w:hint="eastAsia"/>
          <w:sz w:val="21"/>
          <w:lang w:eastAsia="zh-CN"/>
        </w:rPr>
        <w:t>平台已分别举行了以下几次会议：</w:t>
      </w:r>
    </w:p>
    <w:p w:rsidR="00311B70" w:rsidRPr="004A7D85" w:rsidRDefault="00311B70" w:rsidP="00311B70">
      <w:pPr>
        <w:spacing w:afterLines="50" w:after="120" w:line="340" w:lineRule="atLeast"/>
        <w:ind w:left="2" w:firstLine="565"/>
        <w:contextualSpacing/>
        <w:jc w:val="both"/>
        <w:rPr>
          <w:rFonts w:ascii="SimSun"/>
          <w:sz w:val="21"/>
          <w:lang w:eastAsia="zh-CN"/>
        </w:rPr>
      </w:pPr>
      <w:r w:rsidRPr="004A7D85">
        <w:rPr>
          <w:rFonts w:ascii="SimSun" w:hint="eastAsia"/>
          <w:sz w:val="21"/>
          <w:lang w:eastAsia="zh-CN"/>
        </w:rPr>
        <w:t>– 第一次会议：2009年1月19日，日内瓦</w:t>
      </w:r>
    </w:p>
    <w:p w:rsidR="00311B70" w:rsidRPr="004A7D85" w:rsidRDefault="00311B70" w:rsidP="00311B70">
      <w:pPr>
        <w:spacing w:afterLines="50" w:after="120" w:line="340" w:lineRule="atLeast"/>
        <w:ind w:left="2" w:firstLine="565"/>
        <w:contextualSpacing/>
        <w:jc w:val="both"/>
        <w:rPr>
          <w:rFonts w:ascii="SimSun"/>
          <w:sz w:val="21"/>
          <w:lang w:eastAsia="zh-CN"/>
        </w:rPr>
      </w:pPr>
      <w:r w:rsidRPr="004A7D85">
        <w:rPr>
          <w:rFonts w:ascii="SimSun" w:hint="eastAsia"/>
          <w:sz w:val="21"/>
          <w:lang w:eastAsia="zh-CN"/>
        </w:rPr>
        <w:t>– 第二次会议：2009年4月20日，伦敦</w:t>
      </w:r>
    </w:p>
    <w:p w:rsidR="00311B70" w:rsidRPr="004A7D85" w:rsidRDefault="00311B70" w:rsidP="00311B70">
      <w:pPr>
        <w:spacing w:afterLines="50" w:after="120" w:line="340" w:lineRule="atLeast"/>
        <w:ind w:left="2" w:firstLine="565"/>
        <w:contextualSpacing/>
        <w:jc w:val="both"/>
        <w:rPr>
          <w:rFonts w:ascii="SimSun"/>
          <w:sz w:val="21"/>
          <w:lang w:eastAsia="zh-CN"/>
        </w:rPr>
      </w:pPr>
      <w:r w:rsidRPr="004A7D85">
        <w:rPr>
          <w:rFonts w:ascii="SimSun" w:hint="eastAsia"/>
          <w:sz w:val="21"/>
          <w:lang w:eastAsia="zh-CN"/>
        </w:rPr>
        <w:t>– 第三次会议：2009年11月3日，亚力山大港</w:t>
      </w:r>
      <w:r>
        <w:rPr>
          <w:rFonts w:ascii="SimSun" w:hint="eastAsia"/>
          <w:sz w:val="21"/>
          <w:lang w:eastAsia="zh-CN"/>
        </w:rPr>
        <w:t>(</w:t>
      </w:r>
      <w:r w:rsidRPr="004A7D85">
        <w:rPr>
          <w:rFonts w:ascii="SimSun" w:hint="eastAsia"/>
          <w:sz w:val="21"/>
          <w:lang w:eastAsia="zh-CN"/>
        </w:rPr>
        <w:t>埃及</w:t>
      </w:r>
      <w:r>
        <w:rPr>
          <w:rFonts w:ascii="SimSun" w:hint="eastAsia"/>
          <w:sz w:val="21"/>
          <w:lang w:eastAsia="zh-CN"/>
        </w:rPr>
        <w:t>)</w:t>
      </w:r>
    </w:p>
    <w:p w:rsidR="00311B70" w:rsidRPr="004A7D85" w:rsidRDefault="00311B70" w:rsidP="00311B70">
      <w:pPr>
        <w:spacing w:afterLines="50" w:after="120" w:line="340" w:lineRule="atLeast"/>
        <w:ind w:left="2" w:firstLine="565"/>
        <w:contextualSpacing/>
        <w:jc w:val="both"/>
        <w:rPr>
          <w:rFonts w:ascii="SimSun"/>
          <w:sz w:val="21"/>
          <w:lang w:eastAsia="zh-CN"/>
        </w:rPr>
      </w:pPr>
      <w:r w:rsidRPr="004A7D85">
        <w:rPr>
          <w:rFonts w:ascii="SimSun" w:hint="eastAsia"/>
          <w:sz w:val="21"/>
          <w:lang w:eastAsia="zh-CN"/>
        </w:rPr>
        <w:t>– 第四次会议：2010年5月26日，日内瓦</w:t>
      </w:r>
    </w:p>
    <w:p w:rsidR="00311B70" w:rsidRDefault="00311B70" w:rsidP="00311B70">
      <w:pPr>
        <w:spacing w:afterLines="50" w:after="120" w:line="340" w:lineRule="atLeast"/>
        <w:ind w:left="2" w:firstLine="565"/>
        <w:contextualSpacing/>
        <w:jc w:val="both"/>
        <w:rPr>
          <w:rFonts w:ascii="SimSun"/>
          <w:sz w:val="21"/>
          <w:lang w:eastAsia="zh-CN"/>
        </w:rPr>
      </w:pPr>
      <w:r w:rsidRPr="004A7D85">
        <w:rPr>
          <w:rFonts w:ascii="SimSun" w:hint="eastAsia"/>
          <w:sz w:val="21"/>
          <w:lang w:eastAsia="zh-CN"/>
        </w:rPr>
        <w:t>– 第五次会议：2010年10月23日，新德里</w:t>
      </w:r>
    </w:p>
    <w:p w:rsidR="00311B70" w:rsidRDefault="00311B70" w:rsidP="00311B70">
      <w:pPr>
        <w:spacing w:afterLines="50" w:after="120" w:line="340" w:lineRule="atLeast"/>
        <w:ind w:left="2" w:firstLine="565"/>
        <w:contextualSpacing/>
        <w:jc w:val="both"/>
        <w:rPr>
          <w:rFonts w:ascii="SimSun"/>
          <w:sz w:val="21"/>
          <w:lang w:eastAsia="zh-CN"/>
        </w:rPr>
      </w:pPr>
      <w:r w:rsidRPr="004A7D85">
        <w:rPr>
          <w:rFonts w:ascii="SimSun" w:hint="eastAsia"/>
          <w:sz w:val="21"/>
          <w:lang w:eastAsia="zh-CN"/>
        </w:rPr>
        <w:t xml:space="preserve">– </w:t>
      </w:r>
      <w:r>
        <w:rPr>
          <w:rFonts w:ascii="SimSun" w:hint="eastAsia"/>
          <w:sz w:val="21"/>
          <w:lang w:eastAsia="zh-CN"/>
        </w:rPr>
        <w:t>第六</w:t>
      </w:r>
      <w:r w:rsidRPr="004A7D85">
        <w:rPr>
          <w:rFonts w:ascii="SimSun" w:hint="eastAsia"/>
          <w:sz w:val="21"/>
          <w:lang w:eastAsia="zh-CN"/>
        </w:rPr>
        <w:t>次会议：201</w:t>
      </w:r>
      <w:r>
        <w:rPr>
          <w:rFonts w:ascii="SimSun" w:hint="eastAsia"/>
          <w:sz w:val="21"/>
          <w:lang w:eastAsia="zh-CN"/>
        </w:rPr>
        <w:t>2</w:t>
      </w:r>
      <w:r w:rsidRPr="004A7D85">
        <w:rPr>
          <w:rFonts w:ascii="SimSun" w:hint="eastAsia"/>
          <w:sz w:val="21"/>
          <w:lang w:eastAsia="zh-CN"/>
        </w:rPr>
        <w:t>年</w:t>
      </w:r>
      <w:r>
        <w:rPr>
          <w:rFonts w:ascii="SimSun" w:hint="eastAsia"/>
          <w:sz w:val="21"/>
          <w:lang w:eastAsia="zh-CN"/>
        </w:rPr>
        <w:t>2</w:t>
      </w:r>
      <w:r w:rsidRPr="004A7D85">
        <w:rPr>
          <w:rFonts w:ascii="SimSun" w:hint="eastAsia"/>
          <w:sz w:val="21"/>
          <w:lang w:eastAsia="zh-CN"/>
        </w:rPr>
        <w:t>月</w:t>
      </w:r>
      <w:r>
        <w:rPr>
          <w:rFonts w:ascii="SimSun" w:hint="eastAsia"/>
          <w:sz w:val="21"/>
          <w:lang w:eastAsia="zh-CN"/>
        </w:rPr>
        <w:t>10日，日内瓦</w:t>
      </w:r>
    </w:p>
    <w:p w:rsidR="00311B70" w:rsidRDefault="00311B70" w:rsidP="00311B70">
      <w:pPr>
        <w:spacing w:afterLines="50" w:after="120" w:line="340" w:lineRule="atLeast"/>
        <w:ind w:firstLine="567"/>
        <w:contextualSpacing/>
        <w:jc w:val="both"/>
        <w:rPr>
          <w:rFonts w:ascii="SimSun"/>
          <w:sz w:val="21"/>
          <w:lang w:eastAsia="zh-CN"/>
        </w:rPr>
      </w:pPr>
      <w:r w:rsidRPr="004A7D85">
        <w:rPr>
          <w:rFonts w:ascii="SimSun" w:hint="eastAsia"/>
          <w:sz w:val="21"/>
          <w:lang w:eastAsia="zh-CN"/>
        </w:rPr>
        <w:t xml:space="preserve">– </w:t>
      </w:r>
      <w:r>
        <w:rPr>
          <w:rFonts w:ascii="SimSun" w:hint="eastAsia"/>
          <w:sz w:val="21"/>
          <w:lang w:eastAsia="zh-CN"/>
        </w:rPr>
        <w:t>第七</w:t>
      </w:r>
      <w:r w:rsidRPr="004A7D85">
        <w:rPr>
          <w:rFonts w:ascii="SimSun" w:hint="eastAsia"/>
          <w:sz w:val="21"/>
          <w:lang w:eastAsia="zh-CN"/>
        </w:rPr>
        <w:t>次会议：</w:t>
      </w:r>
      <w:r>
        <w:rPr>
          <w:rFonts w:ascii="SimSun" w:hint="eastAsia"/>
          <w:sz w:val="21"/>
          <w:lang w:eastAsia="zh-CN"/>
        </w:rPr>
        <w:t>2012</w:t>
      </w:r>
      <w:r w:rsidRPr="004A7D85">
        <w:rPr>
          <w:rFonts w:ascii="SimSun" w:hint="eastAsia"/>
          <w:sz w:val="21"/>
          <w:lang w:eastAsia="zh-CN"/>
        </w:rPr>
        <w:t>年</w:t>
      </w:r>
      <w:r>
        <w:rPr>
          <w:rFonts w:ascii="SimSun" w:hint="eastAsia"/>
          <w:sz w:val="21"/>
          <w:lang w:eastAsia="zh-CN"/>
        </w:rPr>
        <w:t>11</w:t>
      </w:r>
      <w:r w:rsidRPr="004A7D85">
        <w:rPr>
          <w:rFonts w:ascii="SimSun" w:hint="eastAsia"/>
          <w:sz w:val="21"/>
          <w:lang w:eastAsia="zh-CN"/>
        </w:rPr>
        <w:t>月</w:t>
      </w:r>
      <w:r>
        <w:rPr>
          <w:rFonts w:ascii="SimSun" w:hint="eastAsia"/>
          <w:sz w:val="21"/>
          <w:lang w:eastAsia="zh-CN"/>
        </w:rPr>
        <w:t>16日，曼谷</w:t>
      </w:r>
    </w:p>
    <w:p w:rsidR="00311B70" w:rsidRPr="00FB4B88" w:rsidRDefault="00311B70" w:rsidP="00311B70">
      <w:pPr>
        <w:spacing w:afterLines="50" w:after="120" w:line="340" w:lineRule="atLeast"/>
        <w:ind w:firstLine="567"/>
        <w:jc w:val="both"/>
        <w:rPr>
          <w:rFonts w:ascii="SimSun"/>
          <w:sz w:val="21"/>
          <w:lang w:eastAsia="zh-CN"/>
        </w:rPr>
      </w:pPr>
      <w:r w:rsidRPr="004A7D85">
        <w:rPr>
          <w:rFonts w:ascii="SimSun" w:hint="eastAsia"/>
          <w:sz w:val="21"/>
          <w:lang w:eastAsia="zh-CN"/>
        </w:rPr>
        <w:t xml:space="preserve">– </w:t>
      </w:r>
      <w:r>
        <w:rPr>
          <w:rFonts w:ascii="SimSun" w:hint="eastAsia"/>
          <w:sz w:val="21"/>
          <w:lang w:eastAsia="zh-CN"/>
        </w:rPr>
        <w:t>第八</w:t>
      </w:r>
      <w:r w:rsidRPr="004A7D85">
        <w:rPr>
          <w:rFonts w:ascii="SimSun" w:hint="eastAsia"/>
          <w:sz w:val="21"/>
          <w:lang w:eastAsia="zh-CN"/>
        </w:rPr>
        <w:t>次会议：</w:t>
      </w:r>
      <w:r>
        <w:rPr>
          <w:rFonts w:ascii="SimSun" w:hint="eastAsia"/>
          <w:sz w:val="21"/>
          <w:lang w:eastAsia="zh-CN"/>
        </w:rPr>
        <w:t>2013</w:t>
      </w:r>
      <w:r w:rsidRPr="004A7D85">
        <w:rPr>
          <w:rFonts w:ascii="SimSun" w:hint="eastAsia"/>
          <w:sz w:val="21"/>
          <w:lang w:eastAsia="zh-CN"/>
        </w:rPr>
        <w:t>年</w:t>
      </w:r>
      <w:r>
        <w:rPr>
          <w:rFonts w:ascii="SimSun" w:hint="eastAsia"/>
          <w:sz w:val="21"/>
          <w:lang w:eastAsia="zh-CN"/>
        </w:rPr>
        <w:t>11</w:t>
      </w:r>
      <w:r w:rsidRPr="004A7D85">
        <w:rPr>
          <w:rFonts w:ascii="SimSun" w:hint="eastAsia"/>
          <w:sz w:val="21"/>
          <w:lang w:eastAsia="zh-CN"/>
        </w:rPr>
        <w:t>月</w:t>
      </w:r>
      <w:r>
        <w:rPr>
          <w:rFonts w:ascii="SimSun" w:hint="eastAsia"/>
          <w:sz w:val="21"/>
          <w:lang w:eastAsia="zh-CN"/>
        </w:rPr>
        <w:t>18日，</w:t>
      </w:r>
      <w:r w:rsidR="006D057E">
        <w:rPr>
          <w:rFonts w:ascii="SimSun" w:hint="eastAsia"/>
          <w:sz w:val="21"/>
          <w:lang w:eastAsia="zh-CN"/>
        </w:rPr>
        <w:t>日内瓦</w:t>
      </w:r>
    </w:p>
    <w:p w:rsidR="00311B70" w:rsidRPr="0053468D" w:rsidRDefault="00311B70" w:rsidP="00311B70">
      <w:pPr>
        <w:pStyle w:val="ListParagraph"/>
        <w:numPr>
          <w:ilvl w:val="0"/>
          <w:numId w:val="3"/>
        </w:numPr>
        <w:spacing w:afterLines="50" w:after="120" w:line="340" w:lineRule="atLeast"/>
        <w:ind w:left="2" w:hanging="2"/>
        <w:contextualSpacing w:val="0"/>
        <w:jc w:val="both"/>
        <w:rPr>
          <w:rFonts w:ascii="SimSun"/>
          <w:snapToGrid w:val="0"/>
          <w:sz w:val="21"/>
          <w:lang w:val="en-GB" w:eastAsia="zh-CN"/>
        </w:rPr>
      </w:pPr>
      <w:r w:rsidRPr="0053468D">
        <w:rPr>
          <w:rFonts w:ascii="SimSun" w:hint="eastAsia"/>
          <w:sz w:val="21"/>
          <w:lang w:eastAsia="zh-CN"/>
        </w:rPr>
        <w:t>在SCCR第十八、十九、二十、二十一</w:t>
      </w:r>
      <w:r w:rsidR="009826EB" w:rsidRPr="0053468D">
        <w:rPr>
          <w:rFonts w:ascii="SimSun" w:hint="eastAsia"/>
          <w:sz w:val="21"/>
          <w:lang w:eastAsia="zh-CN"/>
        </w:rPr>
        <w:t>、</w:t>
      </w:r>
      <w:r w:rsidRPr="0053468D">
        <w:rPr>
          <w:rFonts w:ascii="SimSun" w:hint="eastAsia"/>
          <w:sz w:val="21"/>
          <w:lang w:eastAsia="zh-CN"/>
        </w:rPr>
        <w:t>二十四</w:t>
      </w:r>
      <w:r w:rsidR="009826EB" w:rsidRPr="0053468D">
        <w:rPr>
          <w:rFonts w:ascii="SimSun" w:hint="eastAsia"/>
          <w:sz w:val="21"/>
          <w:lang w:eastAsia="zh-CN"/>
        </w:rPr>
        <w:t>和二十六</w:t>
      </w:r>
      <w:r w:rsidRPr="0053468D">
        <w:rPr>
          <w:rFonts w:ascii="SimSun" w:hint="eastAsia"/>
          <w:sz w:val="21"/>
          <w:lang w:eastAsia="zh-CN"/>
        </w:rPr>
        <w:t>届会议期间，提交了上述各次会议的临时报告(</w:t>
      </w:r>
      <w:r w:rsidR="0053468D" w:rsidRPr="0053468D">
        <w:rPr>
          <w:rFonts w:ascii="SimSun" w:hint="eastAsia"/>
          <w:sz w:val="21"/>
          <w:lang w:eastAsia="zh-CN"/>
        </w:rPr>
        <w:t>分别为</w:t>
      </w:r>
      <w:r w:rsidRPr="0053468D">
        <w:rPr>
          <w:rFonts w:ascii="SimSun" w:hint="eastAsia"/>
          <w:sz w:val="21"/>
          <w:lang w:eastAsia="zh-CN"/>
        </w:rPr>
        <w:t>文件SCCR/18/4、SCCR/19/10、SCCR/20/6、SCCR/21/10</w:t>
      </w:r>
      <w:r w:rsidR="0053468D" w:rsidRPr="0053468D">
        <w:rPr>
          <w:rFonts w:ascii="SimSun" w:hint="eastAsia"/>
          <w:sz w:val="21"/>
          <w:lang w:eastAsia="zh-CN"/>
        </w:rPr>
        <w:t>、</w:t>
      </w:r>
      <w:r w:rsidRPr="0053468D">
        <w:rPr>
          <w:rFonts w:ascii="SimSun"/>
          <w:sz w:val="21"/>
          <w:lang w:eastAsia="zh-CN"/>
        </w:rPr>
        <w:t>SCCR/24/2</w:t>
      </w:r>
      <w:r w:rsidR="0053468D" w:rsidRPr="0053468D">
        <w:rPr>
          <w:rFonts w:ascii="SimSun" w:hint="eastAsia"/>
          <w:sz w:val="21"/>
          <w:lang w:eastAsia="zh-CN"/>
        </w:rPr>
        <w:t>、</w:t>
      </w:r>
      <w:r w:rsidR="0053468D" w:rsidRPr="0053468D">
        <w:rPr>
          <w:rFonts w:ascii="SimSun"/>
          <w:sz w:val="21"/>
          <w:lang w:eastAsia="zh-CN"/>
        </w:rPr>
        <w:t>SCCR/26/5</w:t>
      </w:r>
      <w:r w:rsidR="0053468D" w:rsidRPr="0053468D">
        <w:rPr>
          <w:rFonts w:ascii="SimSun" w:hint="eastAsia"/>
          <w:sz w:val="21"/>
          <w:lang w:eastAsia="zh-CN"/>
        </w:rPr>
        <w:t>和</w:t>
      </w:r>
      <w:r w:rsidR="0053468D" w:rsidRPr="0053468D">
        <w:rPr>
          <w:rFonts w:ascii="SimSun"/>
          <w:sz w:val="21"/>
          <w:lang w:eastAsia="zh-CN"/>
        </w:rPr>
        <w:t>SCCR/26/7</w:t>
      </w:r>
      <w:r w:rsidRPr="0053468D">
        <w:rPr>
          <w:rFonts w:ascii="SimSun" w:hint="eastAsia"/>
          <w:sz w:val="21"/>
          <w:lang w:eastAsia="zh-CN"/>
        </w:rPr>
        <w:t>)，介绍了该平台工作的最新动态。</w:t>
      </w:r>
    </w:p>
    <w:p w:rsidR="00311B70" w:rsidRDefault="00EE2EFE" w:rsidP="002F7A3A">
      <w:pPr>
        <w:spacing w:beforeLines="100" w:before="240" w:afterLines="50" w:after="120" w:line="340" w:lineRule="atLeast"/>
        <w:jc w:val="both"/>
        <w:rPr>
          <w:rFonts w:ascii="SimHei" w:eastAsia="SimHei" w:hAnsi="SimHei"/>
          <w:snapToGrid w:val="0"/>
          <w:sz w:val="21"/>
          <w:lang w:val="en-GB" w:eastAsia="zh-CN"/>
        </w:rPr>
      </w:pPr>
      <w:r>
        <w:rPr>
          <w:rFonts w:ascii="SimHei" w:eastAsia="SimHei" w:hAnsi="SimHei" w:hint="eastAsia"/>
          <w:snapToGrid w:val="0"/>
          <w:sz w:val="21"/>
          <w:lang w:val="en-GB" w:eastAsia="zh-CN"/>
        </w:rPr>
        <w:t>利益攸关方</w:t>
      </w:r>
      <w:r w:rsidR="0053468D">
        <w:rPr>
          <w:rFonts w:ascii="SimHei" w:eastAsia="SimHei" w:hAnsi="SimHei" w:hint="eastAsia"/>
          <w:snapToGrid w:val="0"/>
          <w:sz w:val="21"/>
          <w:lang w:val="en-GB" w:eastAsia="zh-CN"/>
        </w:rPr>
        <w:t>平台第九</w:t>
      </w:r>
      <w:r w:rsidR="00311B70">
        <w:rPr>
          <w:rFonts w:ascii="SimHei" w:eastAsia="SimHei" w:hAnsi="SimHei" w:hint="eastAsia"/>
          <w:snapToGrid w:val="0"/>
          <w:sz w:val="21"/>
          <w:lang w:val="en-GB" w:eastAsia="zh-CN"/>
        </w:rPr>
        <w:t>次会议</w:t>
      </w:r>
    </w:p>
    <w:p w:rsidR="00311B70" w:rsidRDefault="00EE2EFE" w:rsidP="0053468D">
      <w:pPr>
        <w:pStyle w:val="ListParagraph"/>
        <w:numPr>
          <w:ilvl w:val="0"/>
          <w:numId w:val="3"/>
        </w:numPr>
        <w:spacing w:afterLines="50" w:after="120" w:line="340" w:lineRule="atLeast"/>
        <w:ind w:left="2" w:hanging="2"/>
        <w:contextualSpacing w:val="0"/>
        <w:jc w:val="both"/>
        <w:rPr>
          <w:rFonts w:ascii="SimSun"/>
          <w:snapToGrid w:val="0"/>
          <w:sz w:val="21"/>
          <w:lang w:val="en-GB" w:eastAsia="zh-CN"/>
        </w:rPr>
      </w:pPr>
      <w:r>
        <w:rPr>
          <w:rFonts w:ascii="SimSun" w:hint="eastAsia"/>
          <w:snapToGrid w:val="0"/>
          <w:sz w:val="21"/>
          <w:lang w:val="en-GB" w:eastAsia="zh-CN"/>
        </w:rPr>
        <w:t>利益攸关方</w:t>
      </w:r>
      <w:r w:rsidR="00311B70" w:rsidRPr="004F7D1E">
        <w:rPr>
          <w:rFonts w:ascii="SimSun" w:hint="eastAsia"/>
          <w:snapToGrid w:val="0"/>
          <w:sz w:val="21"/>
          <w:lang w:val="en-GB" w:eastAsia="zh-CN"/>
        </w:rPr>
        <w:t>平台第</w:t>
      </w:r>
      <w:r w:rsidR="0053468D">
        <w:rPr>
          <w:rFonts w:ascii="SimSun" w:hint="eastAsia"/>
          <w:snapToGrid w:val="0"/>
          <w:sz w:val="21"/>
          <w:lang w:val="en-GB" w:eastAsia="zh-CN"/>
        </w:rPr>
        <w:t>九</w:t>
      </w:r>
      <w:r w:rsidR="00311B70" w:rsidRPr="004F7D1E">
        <w:rPr>
          <w:rFonts w:ascii="SimSun" w:hint="eastAsia"/>
          <w:snapToGrid w:val="0"/>
          <w:sz w:val="21"/>
          <w:lang w:val="en-GB" w:eastAsia="zh-CN"/>
        </w:rPr>
        <w:t>次会议</w:t>
      </w:r>
      <w:r w:rsidR="00311B70">
        <w:rPr>
          <w:rFonts w:ascii="SimSun" w:hint="eastAsia"/>
          <w:snapToGrid w:val="0"/>
          <w:sz w:val="21"/>
          <w:lang w:val="en-GB" w:eastAsia="zh-CN"/>
        </w:rPr>
        <w:t>于201</w:t>
      </w:r>
      <w:r w:rsidR="0053468D">
        <w:rPr>
          <w:rFonts w:ascii="SimSun" w:hint="eastAsia"/>
          <w:snapToGrid w:val="0"/>
          <w:sz w:val="21"/>
          <w:lang w:val="en-GB" w:eastAsia="zh-CN"/>
        </w:rPr>
        <w:t>4</w:t>
      </w:r>
      <w:r w:rsidR="00311B70">
        <w:rPr>
          <w:rFonts w:ascii="SimSun" w:hint="eastAsia"/>
          <w:snapToGrid w:val="0"/>
          <w:sz w:val="21"/>
          <w:lang w:val="en-GB" w:eastAsia="zh-CN"/>
        </w:rPr>
        <w:t>年</w:t>
      </w:r>
      <w:r w:rsidR="0053468D">
        <w:rPr>
          <w:rFonts w:ascii="SimSun" w:hint="eastAsia"/>
          <w:snapToGrid w:val="0"/>
          <w:sz w:val="21"/>
          <w:lang w:val="en-GB" w:eastAsia="zh-CN"/>
        </w:rPr>
        <w:t>2</w:t>
      </w:r>
      <w:r w:rsidR="00311B70">
        <w:rPr>
          <w:rFonts w:ascii="SimSun" w:hint="eastAsia"/>
          <w:snapToGrid w:val="0"/>
          <w:sz w:val="21"/>
          <w:lang w:val="en-GB" w:eastAsia="zh-CN"/>
        </w:rPr>
        <w:t>月1</w:t>
      </w:r>
      <w:r w:rsidR="0053468D">
        <w:rPr>
          <w:rFonts w:ascii="SimSun" w:hint="eastAsia"/>
          <w:snapToGrid w:val="0"/>
          <w:sz w:val="21"/>
          <w:lang w:val="en-GB" w:eastAsia="zh-CN"/>
        </w:rPr>
        <w:t>4</w:t>
      </w:r>
      <w:r w:rsidR="00311B70">
        <w:rPr>
          <w:rFonts w:ascii="SimSun" w:hint="eastAsia"/>
          <w:snapToGrid w:val="0"/>
          <w:sz w:val="21"/>
          <w:lang w:val="en-GB" w:eastAsia="zh-CN"/>
        </w:rPr>
        <w:t>日在日内瓦举行。与会人员名单载于本报告的附件</w:t>
      </w:r>
      <w:r w:rsidR="0053468D">
        <w:rPr>
          <w:rFonts w:ascii="SimSun" w:hint="eastAsia"/>
          <w:snapToGrid w:val="0"/>
          <w:sz w:val="21"/>
          <w:lang w:val="en-GB" w:eastAsia="zh-CN"/>
        </w:rPr>
        <w:t>一</w:t>
      </w:r>
      <w:r w:rsidR="00311B70">
        <w:rPr>
          <w:rFonts w:ascii="SimSun" w:hint="eastAsia"/>
          <w:snapToGrid w:val="0"/>
          <w:sz w:val="21"/>
          <w:lang w:val="en-GB" w:eastAsia="zh-CN"/>
        </w:rPr>
        <w:t>。</w:t>
      </w:r>
      <w:r w:rsidR="00546C28">
        <w:rPr>
          <w:rFonts w:ascii="SimSun" w:hint="eastAsia"/>
          <w:snapToGrid w:val="0"/>
          <w:sz w:val="21"/>
          <w:lang w:eastAsia="zh-CN"/>
        </w:rPr>
        <w:t>会议的重点是：</w:t>
      </w:r>
      <w:r w:rsidR="0053468D" w:rsidRPr="0053468D">
        <w:rPr>
          <w:rFonts w:ascii="SimSun"/>
          <w:snapToGrid w:val="0"/>
          <w:sz w:val="21"/>
          <w:lang w:val="en-GB" w:eastAsia="zh-CN"/>
        </w:rPr>
        <w:t>(a)</w:t>
      </w:r>
      <w:r w:rsidR="00546C28">
        <w:rPr>
          <w:rFonts w:ascii="SimSun" w:hint="eastAsia"/>
          <w:snapToGrid w:val="0"/>
          <w:sz w:val="21"/>
          <w:lang w:val="en-GB" w:eastAsia="zh-CN"/>
        </w:rPr>
        <w:t>平台向“无障碍图书</w:t>
      </w:r>
      <w:r>
        <w:rPr>
          <w:rFonts w:ascii="SimSun" w:hint="eastAsia"/>
          <w:snapToGrid w:val="0"/>
          <w:sz w:val="21"/>
          <w:lang w:val="en-GB" w:eastAsia="zh-CN"/>
        </w:rPr>
        <w:t>联合会</w:t>
      </w:r>
      <w:r w:rsidR="00546C28">
        <w:rPr>
          <w:rFonts w:ascii="SimSun" w:hint="eastAsia"/>
          <w:snapToGrid w:val="0"/>
          <w:sz w:val="21"/>
          <w:lang w:val="en-GB" w:eastAsia="zh-CN"/>
        </w:rPr>
        <w:t>”</w:t>
      </w:r>
      <w:r w:rsidR="0053468D" w:rsidRPr="0053468D">
        <w:rPr>
          <w:rFonts w:ascii="SimSun"/>
          <w:snapToGrid w:val="0"/>
          <w:sz w:val="21"/>
          <w:lang w:val="en-GB" w:eastAsia="zh-CN"/>
        </w:rPr>
        <w:t>(</w:t>
      </w:r>
      <w:r w:rsidR="009E1D4D">
        <w:rPr>
          <w:rFonts w:ascii="SimSun" w:hint="eastAsia"/>
          <w:snapToGrid w:val="0"/>
          <w:sz w:val="21"/>
          <w:lang w:val="en-GB" w:eastAsia="zh-CN"/>
        </w:rPr>
        <w:t>“</w:t>
      </w:r>
      <w:r w:rsidR="0053468D" w:rsidRPr="0053468D">
        <w:rPr>
          <w:rFonts w:ascii="SimSun"/>
          <w:snapToGrid w:val="0"/>
          <w:sz w:val="21"/>
          <w:lang w:val="en-GB" w:eastAsia="zh-CN"/>
        </w:rPr>
        <w:t>ABC</w:t>
      </w:r>
      <w:r w:rsidR="009E1D4D">
        <w:rPr>
          <w:rFonts w:ascii="SimSun" w:hint="eastAsia"/>
          <w:snapToGrid w:val="0"/>
          <w:sz w:val="21"/>
          <w:lang w:val="en-GB" w:eastAsia="zh-CN"/>
        </w:rPr>
        <w:t>”</w:t>
      </w:r>
      <w:r w:rsidR="0053468D" w:rsidRPr="0053468D">
        <w:rPr>
          <w:rFonts w:ascii="SimSun"/>
          <w:snapToGrid w:val="0"/>
          <w:sz w:val="21"/>
          <w:lang w:val="en-GB" w:eastAsia="zh-CN"/>
        </w:rPr>
        <w:t>)</w:t>
      </w:r>
      <w:r w:rsidR="009E1D4D">
        <w:rPr>
          <w:rFonts w:ascii="SimSun" w:hint="eastAsia"/>
          <w:snapToGrid w:val="0"/>
          <w:sz w:val="21"/>
          <w:lang w:val="en-GB" w:eastAsia="zh-CN"/>
        </w:rPr>
        <w:t>的拟议演变，和</w:t>
      </w:r>
      <w:r w:rsidR="0053468D" w:rsidRPr="0053468D">
        <w:rPr>
          <w:rFonts w:ascii="SimSun"/>
          <w:snapToGrid w:val="0"/>
          <w:sz w:val="21"/>
          <w:lang w:val="en-GB" w:eastAsia="zh-CN"/>
        </w:rPr>
        <w:t>(b)</w:t>
      </w:r>
      <w:r w:rsidR="006D057E">
        <w:rPr>
          <w:rFonts w:ascii="SimSun" w:hint="eastAsia"/>
          <w:snapToGrid w:val="0"/>
          <w:sz w:val="21"/>
          <w:lang w:val="en-GB" w:eastAsia="zh-CN"/>
        </w:rPr>
        <w:t>《</w:t>
      </w:r>
      <w:r w:rsidR="0053468D">
        <w:rPr>
          <w:rFonts w:ascii="SimSun" w:hint="eastAsia"/>
          <w:snapToGrid w:val="0"/>
          <w:sz w:val="21"/>
          <w:lang w:val="en-GB" w:eastAsia="zh-CN"/>
        </w:rPr>
        <w:t>关于为盲人、视力障碍者或其他印刷品阅读障碍者获得已出版作品提供便利的马拉喀什条约》(</w:t>
      </w:r>
      <w:r w:rsidR="006D057E">
        <w:rPr>
          <w:rFonts w:ascii="SimSun" w:hint="eastAsia"/>
          <w:snapToGrid w:val="0"/>
          <w:sz w:val="21"/>
          <w:lang w:val="en-GB" w:eastAsia="zh-CN"/>
        </w:rPr>
        <w:t>“</w:t>
      </w:r>
      <w:r w:rsidR="0053468D">
        <w:rPr>
          <w:rFonts w:ascii="SimSun" w:hint="eastAsia"/>
          <w:snapToGrid w:val="0"/>
          <w:sz w:val="21"/>
          <w:lang w:val="en-GB" w:eastAsia="zh-CN"/>
        </w:rPr>
        <w:t>《马拉喀什</w:t>
      </w:r>
      <w:r w:rsidR="006D057E">
        <w:rPr>
          <w:rFonts w:ascii="SimSun" w:hint="eastAsia"/>
          <w:snapToGrid w:val="0"/>
          <w:sz w:val="21"/>
          <w:lang w:val="en-GB" w:eastAsia="zh-CN"/>
        </w:rPr>
        <w:t>视障</w:t>
      </w:r>
      <w:r w:rsidR="0053468D" w:rsidRPr="00634E35">
        <w:rPr>
          <w:rFonts w:ascii="SimSun" w:hint="eastAsia"/>
          <w:snapToGrid w:val="0"/>
          <w:sz w:val="21"/>
          <w:lang w:val="en-GB" w:eastAsia="zh-CN"/>
        </w:rPr>
        <w:t>者</w:t>
      </w:r>
      <w:r w:rsidR="0053468D">
        <w:rPr>
          <w:rFonts w:ascii="SimSun" w:hint="eastAsia"/>
          <w:snapToGrid w:val="0"/>
          <w:sz w:val="21"/>
          <w:lang w:val="en-GB" w:eastAsia="zh-CN"/>
        </w:rPr>
        <w:t>条约》</w:t>
      </w:r>
      <w:r w:rsidR="006D057E">
        <w:rPr>
          <w:rFonts w:ascii="SimSun" w:hint="eastAsia"/>
          <w:snapToGrid w:val="0"/>
          <w:sz w:val="21"/>
          <w:lang w:val="en-GB" w:eastAsia="zh-CN"/>
        </w:rPr>
        <w:t>”</w:t>
      </w:r>
      <w:r w:rsidR="0053468D">
        <w:rPr>
          <w:rFonts w:ascii="SimSun" w:hint="eastAsia"/>
          <w:snapToGrid w:val="0"/>
          <w:sz w:val="21"/>
          <w:lang w:val="en-GB" w:eastAsia="zh-CN"/>
        </w:rPr>
        <w:t>)</w:t>
      </w:r>
      <w:r w:rsidR="009E1D4D">
        <w:rPr>
          <w:rFonts w:ascii="SimSun" w:hint="eastAsia"/>
          <w:snapToGrid w:val="0"/>
          <w:sz w:val="21"/>
          <w:lang w:val="en-GB" w:eastAsia="zh-CN"/>
        </w:rPr>
        <w:t>生效</w:t>
      </w:r>
      <w:r w:rsidR="0026384A">
        <w:rPr>
          <w:rFonts w:ascii="SimSun" w:hint="eastAsia"/>
          <w:snapToGrid w:val="0"/>
          <w:sz w:val="21"/>
          <w:lang w:val="en-GB" w:eastAsia="zh-CN"/>
        </w:rPr>
        <w:t>前</w:t>
      </w:r>
      <w:r w:rsidR="009E1D4D">
        <w:rPr>
          <w:rFonts w:ascii="SimSun" w:hint="eastAsia"/>
          <w:snapToGrid w:val="0"/>
          <w:sz w:val="21"/>
          <w:lang w:val="en-GB" w:eastAsia="zh-CN"/>
        </w:rPr>
        <w:t>，用于为无障碍格式作品跨境转让结算方法提供便利的许可系统。</w:t>
      </w:r>
    </w:p>
    <w:p w:rsidR="0053468D" w:rsidRPr="009E1D4D" w:rsidRDefault="009E1D4D" w:rsidP="00EE2EFE">
      <w:pPr>
        <w:pStyle w:val="ListParagraph"/>
        <w:numPr>
          <w:ilvl w:val="0"/>
          <w:numId w:val="3"/>
        </w:numPr>
        <w:spacing w:afterLines="50" w:after="120" w:line="340" w:lineRule="atLeast"/>
        <w:ind w:left="0" w:firstLine="0"/>
        <w:contextualSpacing w:val="0"/>
        <w:jc w:val="both"/>
        <w:rPr>
          <w:rFonts w:ascii="SimSun"/>
          <w:snapToGrid w:val="0"/>
          <w:sz w:val="21"/>
          <w:lang w:val="en-GB" w:eastAsia="zh-CN"/>
        </w:rPr>
      </w:pPr>
      <w:r w:rsidRPr="009E1D4D">
        <w:rPr>
          <w:rFonts w:ascii="SimSun" w:hint="eastAsia"/>
          <w:snapToGrid w:val="0"/>
          <w:sz w:val="21"/>
          <w:lang w:val="en-GB" w:eastAsia="zh-CN"/>
        </w:rPr>
        <w:t>世界盲人联盟确认，</w:t>
      </w:r>
      <w:r w:rsidR="00EE2EFE">
        <w:rPr>
          <w:rFonts w:ascii="SimSun" w:hint="eastAsia"/>
          <w:snapToGrid w:val="0"/>
          <w:sz w:val="21"/>
          <w:lang w:val="en-GB" w:eastAsia="zh-CN"/>
        </w:rPr>
        <w:t>随着</w:t>
      </w:r>
      <w:r w:rsidRPr="009E1D4D">
        <w:rPr>
          <w:rFonts w:ascii="SimSun" w:hint="eastAsia"/>
          <w:snapToGrid w:val="0"/>
          <w:sz w:val="21"/>
          <w:lang w:val="en-GB" w:eastAsia="zh-CN"/>
        </w:rPr>
        <w:t>2013年通过《马拉喀什视障者条约》，愿意并且承诺积极参与平台</w:t>
      </w:r>
      <w:r w:rsidR="00EE2EFE">
        <w:rPr>
          <w:rFonts w:ascii="SimSun" w:hint="eastAsia"/>
          <w:snapToGrid w:val="0"/>
          <w:sz w:val="21"/>
          <w:lang w:val="en-GB" w:eastAsia="zh-CN"/>
        </w:rPr>
        <w:t>的</w:t>
      </w:r>
      <w:r w:rsidRPr="009E1D4D">
        <w:rPr>
          <w:rFonts w:ascii="SimSun" w:hint="eastAsia"/>
          <w:snapToGrid w:val="0"/>
          <w:sz w:val="21"/>
          <w:lang w:val="en-GB" w:eastAsia="zh-CN"/>
        </w:rPr>
        <w:t>讨论。其代表对各</w:t>
      </w:r>
      <w:r w:rsidR="00EE2EFE">
        <w:rPr>
          <w:rFonts w:ascii="SimSun" w:hint="eastAsia"/>
          <w:snapToGrid w:val="0"/>
          <w:sz w:val="21"/>
          <w:lang w:val="en-GB" w:eastAsia="zh-CN"/>
        </w:rPr>
        <w:t>利益攸关方</w:t>
      </w:r>
      <w:r w:rsidRPr="009E1D4D">
        <w:rPr>
          <w:rFonts w:ascii="SimSun" w:hint="eastAsia"/>
          <w:snapToGrid w:val="0"/>
          <w:sz w:val="21"/>
          <w:lang w:val="en-GB" w:eastAsia="zh-CN"/>
        </w:rPr>
        <w:t>力图与该部国际文书中的决定保持一致表示赞赏，但对图书进入阅读障碍者手中存在的真实困难表示关切。第一次参加平台的国际作家论坛提出了作者越来越多自行发表作品以及</w:t>
      </w:r>
      <w:r w:rsidR="00EE2EFE">
        <w:rPr>
          <w:rFonts w:ascii="SimSun" w:hint="eastAsia"/>
          <w:snapToGrid w:val="0"/>
          <w:sz w:val="21"/>
          <w:lang w:val="en-GB" w:eastAsia="zh-CN"/>
        </w:rPr>
        <w:t>找机会</w:t>
      </w:r>
      <w:r w:rsidRPr="009E1D4D">
        <w:rPr>
          <w:rFonts w:ascii="SimSun" w:hint="eastAsia"/>
          <w:snapToGrid w:val="0"/>
          <w:sz w:val="21"/>
          <w:lang w:val="en-GB" w:eastAsia="zh-CN"/>
        </w:rPr>
        <w:t>为这类作品建立登记系统的问题。</w:t>
      </w:r>
    </w:p>
    <w:p w:rsidR="0053468D" w:rsidRPr="0053468D" w:rsidRDefault="009E1D4D" w:rsidP="002F7A3A">
      <w:pPr>
        <w:spacing w:beforeLines="100" w:before="240" w:afterLines="50" w:after="120" w:line="340" w:lineRule="atLeast"/>
        <w:jc w:val="both"/>
        <w:rPr>
          <w:rFonts w:ascii="Arial" w:hAnsi="Arial" w:cs="Arial"/>
          <w:b/>
          <w:snapToGrid w:val="0"/>
          <w:lang w:eastAsia="zh-CN"/>
        </w:rPr>
      </w:pPr>
      <w:r>
        <w:rPr>
          <w:rFonts w:ascii="SimHei" w:eastAsia="SimHei" w:hAnsi="SimHei" w:hint="eastAsia"/>
          <w:snapToGrid w:val="0"/>
          <w:sz w:val="21"/>
          <w:lang w:val="en-GB" w:eastAsia="zh-CN"/>
        </w:rPr>
        <w:t>无障碍图书</w:t>
      </w:r>
      <w:r w:rsidR="00EE2EFE" w:rsidRPr="002F7A3A">
        <w:rPr>
          <w:rFonts w:ascii="SimHei" w:eastAsia="SimHei" w:hAnsi="SimHei" w:hint="eastAsia"/>
          <w:sz w:val="21"/>
        </w:rPr>
        <w:t>联合会</w:t>
      </w:r>
    </w:p>
    <w:p w:rsidR="0053468D" w:rsidRPr="009E1D4D" w:rsidRDefault="00EE2EFE" w:rsidP="00586E00">
      <w:pPr>
        <w:pStyle w:val="ListParagraph"/>
        <w:numPr>
          <w:ilvl w:val="0"/>
          <w:numId w:val="3"/>
        </w:numPr>
        <w:spacing w:afterLines="50" w:after="120" w:line="340" w:lineRule="atLeast"/>
        <w:ind w:left="2" w:hanging="2"/>
        <w:contextualSpacing w:val="0"/>
        <w:jc w:val="both"/>
        <w:rPr>
          <w:rFonts w:ascii="SimSun"/>
          <w:snapToGrid w:val="0"/>
          <w:sz w:val="21"/>
          <w:lang w:val="en-GB" w:eastAsia="zh-CN"/>
        </w:rPr>
      </w:pPr>
      <w:r>
        <w:rPr>
          <w:rFonts w:ascii="SimSun" w:hint="eastAsia"/>
          <w:snapToGrid w:val="0"/>
          <w:sz w:val="21"/>
          <w:lang w:val="en-GB" w:eastAsia="zh-CN"/>
        </w:rPr>
        <w:t>随着</w:t>
      </w:r>
      <w:r w:rsidR="00586E00">
        <w:rPr>
          <w:rFonts w:ascii="SimSun" w:hint="eastAsia"/>
          <w:snapToGrid w:val="0"/>
          <w:sz w:val="21"/>
          <w:lang w:val="en-GB" w:eastAsia="zh-CN"/>
        </w:rPr>
        <w:t>平台于2012年11月</w:t>
      </w:r>
      <w:r>
        <w:rPr>
          <w:rFonts w:ascii="SimSun" w:hint="eastAsia"/>
          <w:snapToGrid w:val="0"/>
          <w:sz w:val="21"/>
          <w:lang w:val="en-GB" w:eastAsia="zh-CN"/>
        </w:rPr>
        <w:t>、</w:t>
      </w:r>
      <w:r w:rsidR="00586E00">
        <w:rPr>
          <w:rFonts w:ascii="SimSun" w:hint="eastAsia"/>
          <w:snapToGrid w:val="0"/>
          <w:sz w:val="21"/>
          <w:lang w:val="en-GB" w:eastAsia="zh-CN"/>
        </w:rPr>
        <w:t>2013年11月和2014年2月表示愿意在试点阶段之后继续进行其三个视障者项目</w:t>
      </w:r>
      <w:r w:rsidR="0053468D" w:rsidRPr="00586E00">
        <w:rPr>
          <w:rFonts w:ascii="SimSun"/>
          <w:snapToGrid w:val="0"/>
          <w:sz w:val="21"/>
          <w:vertAlign w:val="superscript"/>
          <w:lang w:val="en-GB" w:eastAsia="zh-CN"/>
        </w:rPr>
        <w:footnoteReference w:id="1"/>
      </w:r>
      <w:r>
        <w:rPr>
          <w:rFonts w:ascii="SimSun" w:hint="eastAsia"/>
          <w:snapToGrid w:val="0"/>
          <w:sz w:val="21"/>
          <w:lang w:val="en-GB" w:eastAsia="zh-CN"/>
        </w:rPr>
        <w:t>，</w:t>
      </w:r>
      <w:r w:rsidR="00586E00">
        <w:rPr>
          <w:rFonts w:ascii="SimSun" w:hint="eastAsia"/>
          <w:snapToGrid w:val="0"/>
          <w:sz w:val="21"/>
          <w:lang w:val="en-GB" w:eastAsia="zh-CN"/>
        </w:rPr>
        <w:t>与会者同意转入一种更具长期性的业务结构。会议认为，</w:t>
      </w:r>
      <w:r>
        <w:rPr>
          <w:rFonts w:ascii="SimSun" w:hint="eastAsia"/>
          <w:snapToGrid w:val="0"/>
          <w:sz w:val="21"/>
          <w:lang w:val="en-GB" w:eastAsia="zh-CN"/>
        </w:rPr>
        <w:t>为了</w:t>
      </w:r>
      <w:r w:rsidR="00586E00">
        <w:rPr>
          <w:rFonts w:ascii="SimSun" w:hint="eastAsia"/>
          <w:snapToGrid w:val="0"/>
          <w:sz w:val="21"/>
          <w:lang w:val="en-GB" w:eastAsia="zh-CN"/>
        </w:rPr>
        <w:t>这三个项目的长期发展，</w:t>
      </w:r>
      <w:r w:rsidR="00586E00">
        <w:rPr>
          <w:rFonts w:ascii="SimSun" w:hint="eastAsia"/>
          <w:snapToGrid w:val="0"/>
          <w:sz w:val="21"/>
          <w:lang w:val="en-GB" w:eastAsia="zh-CN"/>
        </w:rPr>
        <w:lastRenderedPageBreak/>
        <w:t>最好建立一个名为“无障碍图书</w:t>
      </w:r>
      <w:r>
        <w:rPr>
          <w:rFonts w:ascii="SimSun" w:hint="eastAsia"/>
          <w:snapToGrid w:val="0"/>
          <w:sz w:val="21"/>
          <w:lang w:val="en-GB" w:eastAsia="zh-CN"/>
        </w:rPr>
        <w:t>联合会</w:t>
      </w:r>
      <w:r w:rsidR="00586E00">
        <w:rPr>
          <w:rFonts w:ascii="SimSun" w:hint="eastAsia"/>
          <w:snapToGrid w:val="0"/>
          <w:sz w:val="21"/>
          <w:lang w:val="en-GB" w:eastAsia="zh-CN"/>
        </w:rPr>
        <w:t>”</w:t>
      </w:r>
      <w:r w:rsidR="0053468D" w:rsidRPr="009E1D4D">
        <w:rPr>
          <w:rFonts w:ascii="SimSun"/>
          <w:snapToGrid w:val="0"/>
          <w:sz w:val="21"/>
          <w:lang w:val="en-GB" w:eastAsia="zh-CN"/>
        </w:rPr>
        <w:t>(</w:t>
      </w:r>
      <w:r w:rsidR="00586E00">
        <w:rPr>
          <w:rFonts w:ascii="SimSun" w:hint="eastAsia"/>
          <w:snapToGrid w:val="0"/>
          <w:sz w:val="21"/>
          <w:lang w:val="en-GB" w:eastAsia="zh-CN"/>
        </w:rPr>
        <w:t>“</w:t>
      </w:r>
      <w:r w:rsidR="0053468D" w:rsidRPr="009E1D4D">
        <w:rPr>
          <w:rFonts w:ascii="SimSun"/>
          <w:snapToGrid w:val="0"/>
          <w:sz w:val="21"/>
          <w:lang w:val="en-GB" w:eastAsia="zh-CN"/>
        </w:rPr>
        <w:t>ABC</w:t>
      </w:r>
      <w:r w:rsidR="00192E15">
        <w:rPr>
          <w:rFonts w:ascii="SimSun" w:hint="eastAsia"/>
          <w:snapToGrid w:val="0"/>
          <w:sz w:val="21"/>
          <w:lang w:val="en-GB" w:eastAsia="zh-CN"/>
        </w:rPr>
        <w:t>”</w:t>
      </w:r>
      <w:r w:rsidR="0053468D" w:rsidRPr="009E1D4D">
        <w:rPr>
          <w:rFonts w:ascii="SimSun"/>
          <w:snapToGrid w:val="0"/>
          <w:sz w:val="21"/>
          <w:lang w:val="en-GB" w:eastAsia="zh-CN"/>
        </w:rPr>
        <w:t>)</w:t>
      </w:r>
      <w:r w:rsidR="00586E00">
        <w:rPr>
          <w:rFonts w:ascii="SimSun" w:hint="eastAsia"/>
          <w:snapToGrid w:val="0"/>
          <w:sz w:val="21"/>
          <w:lang w:eastAsia="zh-CN"/>
        </w:rPr>
        <w:t>的多方</w:t>
      </w:r>
      <w:r>
        <w:rPr>
          <w:rFonts w:ascii="SimSun" w:hint="eastAsia"/>
          <w:snapToGrid w:val="0"/>
          <w:sz w:val="21"/>
          <w:lang w:eastAsia="zh-CN"/>
        </w:rPr>
        <w:t>利益攸关方</w:t>
      </w:r>
      <w:r w:rsidR="00586E00">
        <w:rPr>
          <w:rFonts w:ascii="SimSun" w:hint="eastAsia"/>
          <w:snapToGrid w:val="0"/>
          <w:sz w:val="21"/>
          <w:lang w:eastAsia="zh-CN"/>
        </w:rPr>
        <w:t>实体，</w:t>
      </w:r>
      <w:r w:rsidR="008E6D42">
        <w:rPr>
          <w:rFonts w:ascii="SimSun" w:hint="eastAsia"/>
          <w:snapToGrid w:val="0"/>
          <w:sz w:val="21"/>
          <w:lang w:eastAsia="zh-CN"/>
        </w:rPr>
        <w:t>这</w:t>
      </w:r>
      <w:r w:rsidR="00586E00">
        <w:rPr>
          <w:rFonts w:ascii="SimSun" w:hint="eastAsia"/>
          <w:snapToGrid w:val="0"/>
          <w:sz w:val="21"/>
          <w:lang w:eastAsia="zh-CN"/>
        </w:rPr>
        <w:t>将</w:t>
      </w:r>
      <w:r w:rsidR="008E6D42">
        <w:rPr>
          <w:rFonts w:ascii="SimSun" w:hint="eastAsia"/>
          <w:snapToGrid w:val="0"/>
          <w:sz w:val="21"/>
          <w:lang w:eastAsia="zh-CN"/>
        </w:rPr>
        <w:t>是</w:t>
      </w:r>
      <w:r w:rsidR="00586E00">
        <w:rPr>
          <w:rFonts w:ascii="SimSun" w:hint="eastAsia"/>
          <w:snapToGrid w:val="0"/>
          <w:sz w:val="21"/>
          <w:lang w:eastAsia="zh-CN"/>
        </w:rPr>
        <w:t>一个由</w:t>
      </w:r>
      <w:r w:rsidR="0053468D" w:rsidRPr="009E1D4D">
        <w:rPr>
          <w:rFonts w:ascii="SimSun"/>
          <w:snapToGrid w:val="0"/>
          <w:sz w:val="21"/>
          <w:lang w:val="en-GB" w:eastAsia="zh-CN"/>
        </w:rPr>
        <w:t>WIPO</w:t>
      </w:r>
      <w:r w:rsidR="00586E00">
        <w:rPr>
          <w:rFonts w:ascii="SimSun" w:hint="eastAsia"/>
          <w:snapToGrid w:val="0"/>
          <w:sz w:val="21"/>
          <w:lang w:val="en-GB" w:eastAsia="zh-CN"/>
        </w:rPr>
        <w:t>、服务或代表阅读障碍者和权利人的组织</w:t>
      </w:r>
      <w:r w:rsidR="00586E00">
        <w:rPr>
          <w:rFonts w:ascii="SimSun"/>
          <w:snapToGrid w:val="0"/>
          <w:sz w:val="21"/>
          <w:lang w:eastAsia="zh-CN"/>
        </w:rPr>
        <w:t>(</w:t>
      </w:r>
      <w:r w:rsidR="00586E00">
        <w:rPr>
          <w:rFonts w:ascii="SimSun" w:hint="eastAsia"/>
          <w:snapToGrid w:val="0"/>
          <w:sz w:val="21"/>
          <w:lang w:eastAsia="zh-CN"/>
        </w:rPr>
        <w:t>包括作者和出版商</w:t>
      </w:r>
      <w:r w:rsidR="00586E00">
        <w:rPr>
          <w:rFonts w:ascii="SimSun"/>
          <w:snapToGrid w:val="0"/>
          <w:sz w:val="21"/>
          <w:lang w:eastAsia="zh-CN"/>
        </w:rPr>
        <w:t>)</w:t>
      </w:r>
      <w:r w:rsidR="00586E00">
        <w:rPr>
          <w:rFonts w:ascii="SimSun" w:hint="eastAsia"/>
          <w:snapToGrid w:val="0"/>
          <w:sz w:val="21"/>
          <w:lang w:eastAsia="zh-CN"/>
        </w:rPr>
        <w:t>的联盟。</w:t>
      </w:r>
    </w:p>
    <w:p w:rsidR="0053468D" w:rsidRPr="009E1D4D" w:rsidRDefault="00586E00" w:rsidP="00586E00">
      <w:pPr>
        <w:pStyle w:val="ListParagraph"/>
        <w:numPr>
          <w:ilvl w:val="0"/>
          <w:numId w:val="3"/>
        </w:numPr>
        <w:spacing w:afterLines="50" w:after="120" w:line="340" w:lineRule="atLeast"/>
        <w:ind w:left="2" w:hanging="2"/>
        <w:contextualSpacing w:val="0"/>
        <w:jc w:val="both"/>
        <w:rPr>
          <w:rFonts w:ascii="SimSun"/>
          <w:snapToGrid w:val="0"/>
          <w:sz w:val="21"/>
          <w:lang w:val="en-GB" w:eastAsia="zh-CN"/>
        </w:rPr>
      </w:pPr>
      <w:r>
        <w:rPr>
          <w:rFonts w:ascii="SimSun" w:hint="eastAsia"/>
          <w:snapToGrid w:val="0"/>
          <w:sz w:val="21"/>
          <w:lang w:val="en-GB" w:eastAsia="zh-CN"/>
        </w:rPr>
        <w:t>与会者认为，</w:t>
      </w:r>
      <w:r w:rsidR="0053468D" w:rsidRPr="009E1D4D">
        <w:rPr>
          <w:rFonts w:ascii="SimSun"/>
          <w:snapToGrid w:val="0"/>
          <w:sz w:val="21"/>
          <w:lang w:val="en-GB" w:eastAsia="zh-CN"/>
        </w:rPr>
        <w:t>ABC</w:t>
      </w:r>
      <w:r>
        <w:rPr>
          <w:rFonts w:ascii="SimSun" w:hint="eastAsia"/>
          <w:snapToGrid w:val="0"/>
          <w:sz w:val="21"/>
          <w:lang w:val="en-GB" w:eastAsia="zh-CN"/>
        </w:rPr>
        <w:t>将构成一个在实</w:t>
      </w:r>
      <w:r w:rsidR="00EE2EFE">
        <w:rPr>
          <w:rFonts w:ascii="SimSun" w:hint="eastAsia"/>
          <w:snapToGrid w:val="0"/>
          <w:sz w:val="21"/>
          <w:lang w:val="en-GB" w:eastAsia="zh-CN"/>
        </w:rPr>
        <w:t>务</w:t>
      </w:r>
      <w:r>
        <w:rPr>
          <w:rFonts w:ascii="SimSun" w:hint="eastAsia"/>
          <w:snapToGrid w:val="0"/>
          <w:sz w:val="21"/>
          <w:lang w:val="en-GB" w:eastAsia="zh-CN"/>
        </w:rPr>
        <w:t>层面落实《马拉喀什视障</w:t>
      </w:r>
      <w:r w:rsidRPr="00634E35">
        <w:rPr>
          <w:rFonts w:ascii="SimSun" w:hint="eastAsia"/>
          <w:snapToGrid w:val="0"/>
          <w:sz w:val="21"/>
          <w:lang w:val="en-GB" w:eastAsia="zh-CN"/>
        </w:rPr>
        <w:t>者</w:t>
      </w:r>
      <w:r>
        <w:rPr>
          <w:rFonts w:ascii="SimSun" w:hint="eastAsia"/>
          <w:snapToGrid w:val="0"/>
          <w:sz w:val="21"/>
          <w:lang w:val="en-GB" w:eastAsia="zh-CN"/>
        </w:rPr>
        <w:t>条约》宗旨的一个可能倡议。拟议的</w:t>
      </w:r>
      <w:r w:rsidR="0053468D" w:rsidRPr="009E1D4D">
        <w:rPr>
          <w:rFonts w:ascii="SimSun"/>
          <w:snapToGrid w:val="0"/>
          <w:sz w:val="21"/>
          <w:lang w:val="en-GB" w:eastAsia="zh-CN"/>
        </w:rPr>
        <w:t>ABC</w:t>
      </w:r>
      <w:r w:rsidR="00EE2EFE">
        <w:rPr>
          <w:rFonts w:ascii="SimSun" w:hint="eastAsia"/>
          <w:snapToGrid w:val="0"/>
          <w:sz w:val="21"/>
          <w:lang w:val="en-GB" w:eastAsia="zh-CN"/>
        </w:rPr>
        <w:t>的</w:t>
      </w:r>
      <w:r>
        <w:rPr>
          <w:rFonts w:ascii="SimSun" w:hint="eastAsia"/>
          <w:snapToGrid w:val="0"/>
          <w:sz w:val="21"/>
          <w:lang w:val="en-GB" w:eastAsia="zh-CN"/>
        </w:rPr>
        <w:t>目标将是：</w:t>
      </w:r>
    </w:p>
    <w:p w:rsidR="0053468D" w:rsidRPr="009E1D4D" w:rsidRDefault="0053468D" w:rsidP="00586E00">
      <w:pPr>
        <w:adjustRightInd w:val="0"/>
        <w:spacing w:afterLines="50" w:after="120" w:line="340" w:lineRule="atLeast"/>
        <w:ind w:left="1134" w:right="-1"/>
        <w:jc w:val="both"/>
        <w:rPr>
          <w:rFonts w:ascii="SimSun" w:hAnsi="SimSun" w:cs="Arial"/>
          <w:sz w:val="21"/>
          <w:szCs w:val="21"/>
          <w:lang w:eastAsia="zh-CN"/>
        </w:rPr>
      </w:pPr>
      <w:r w:rsidRPr="009E1D4D">
        <w:rPr>
          <w:rFonts w:ascii="SimSun" w:hAnsi="SimSun" w:cs="Arial"/>
          <w:sz w:val="21"/>
          <w:szCs w:val="21"/>
          <w:lang w:eastAsia="zh-CN"/>
        </w:rPr>
        <w:t>“…</w:t>
      </w:r>
      <w:r w:rsidR="00204904" w:rsidRPr="009E1D4D">
        <w:rPr>
          <w:rFonts w:ascii="SimSun" w:hAnsi="SimSun" w:cs="Arial"/>
          <w:sz w:val="21"/>
          <w:szCs w:val="21"/>
          <w:lang w:eastAsia="zh-CN"/>
        </w:rPr>
        <w:t>…</w:t>
      </w:r>
      <w:r w:rsidR="00204904">
        <w:rPr>
          <w:rFonts w:ascii="SimSun" w:hAnsi="SimSun" w:cs="Arial" w:hint="eastAsia"/>
          <w:sz w:val="21"/>
          <w:szCs w:val="21"/>
          <w:lang w:eastAsia="zh-CN"/>
        </w:rPr>
        <w:t>通过增加盲人、视力障碍者或其他印刷品阅读障碍者手中图书的数量，为结束全球书荒作出有意义的贡献”。</w:t>
      </w:r>
    </w:p>
    <w:p w:rsidR="0053468D" w:rsidRPr="009E1D4D" w:rsidRDefault="00204904" w:rsidP="009E1D4D">
      <w:pPr>
        <w:adjustRightInd w:val="0"/>
        <w:spacing w:afterLines="50" w:after="120" w:line="340" w:lineRule="atLeast"/>
        <w:jc w:val="both"/>
        <w:rPr>
          <w:rFonts w:ascii="SimSun" w:hAnsi="SimSun" w:cs="Arial"/>
          <w:sz w:val="21"/>
          <w:szCs w:val="21"/>
          <w:lang w:eastAsia="zh-CN"/>
        </w:rPr>
      </w:pPr>
      <w:r>
        <w:rPr>
          <w:rFonts w:ascii="SimSun" w:hAnsi="SimSun" w:cs="Arial"/>
          <w:sz w:val="21"/>
          <w:szCs w:val="21"/>
          <w:lang w:eastAsia="zh-CN"/>
        </w:rPr>
        <w:t>10.</w:t>
      </w:r>
      <w:r w:rsidR="0053468D" w:rsidRPr="009E1D4D">
        <w:rPr>
          <w:rFonts w:ascii="SimSun" w:hAnsi="SimSun" w:cs="Arial"/>
          <w:sz w:val="21"/>
          <w:szCs w:val="21"/>
          <w:lang w:eastAsia="zh-CN"/>
        </w:rPr>
        <w:tab/>
      </w:r>
      <w:r>
        <w:rPr>
          <w:rFonts w:ascii="SimSun" w:hAnsi="SimSun" w:cs="Arial" w:hint="eastAsia"/>
          <w:sz w:val="21"/>
          <w:szCs w:val="21"/>
          <w:lang w:eastAsia="zh-CN"/>
        </w:rPr>
        <w:t>平台建议，</w:t>
      </w:r>
      <w:r w:rsidR="0053468D" w:rsidRPr="009E1D4D">
        <w:rPr>
          <w:rFonts w:ascii="SimSun" w:hAnsi="SimSun" w:cs="Arial"/>
          <w:sz w:val="21"/>
          <w:szCs w:val="21"/>
          <w:lang w:eastAsia="zh-CN"/>
        </w:rPr>
        <w:t>ABC</w:t>
      </w:r>
      <w:r>
        <w:rPr>
          <w:rFonts w:ascii="SimSun" w:hAnsi="SimSun" w:cs="Arial" w:hint="eastAsia"/>
          <w:sz w:val="21"/>
          <w:szCs w:val="21"/>
          <w:lang w:eastAsia="zh-CN"/>
        </w:rPr>
        <w:t>：</w:t>
      </w:r>
    </w:p>
    <w:p w:rsidR="0053468D" w:rsidRPr="009E1D4D" w:rsidRDefault="00204904" w:rsidP="00204904">
      <w:pPr>
        <w:numPr>
          <w:ilvl w:val="0"/>
          <w:numId w:val="5"/>
        </w:numPr>
        <w:adjustRightInd w:val="0"/>
        <w:spacing w:afterLines="50" w:after="120" w:line="340" w:lineRule="atLeast"/>
        <w:ind w:left="1276" w:hanging="425"/>
        <w:jc w:val="both"/>
        <w:rPr>
          <w:rFonts w:ascii="SimSun" w:hAnsi="SimSun" w:cs="Arial"/>
          <w:sz w:val="21"/>
          <w:szCs w:val="21"/>
          <w:lang w:eastAsia="zh-CN"/>
        </w:rPr>
      </w:pPr>
      <w:r>
        <w:rPr>
          <w:rFonts w:ascii="SimSun" w:hAnsi="SimSun" w:cs="Arial" w:hint="eastAsia"/>
          <w:sz w:val="21"/>
          <w:szCs w:val="21"/>
          <w:lang w:eastAsia="zh-CN"/>
        </w:rPr>
        <w:t>设在</w:t>
      </w:r>
      <w:r w:rsidR="0053468D" w:rsidRPr="009E1D4D">
        <w:rPr>
          <w:rFonts w:ascii="SimSun" w:hAnsi="SimSun" w:cs="Arial"/>
          <w:sz w:val="21"/>
          <w:szCs w:val="21"/>
          <w:lang w:eastAsia="zh-CN"/>
        </w:rPr>
        <w:t>WIPO</w:t>
      </w:r>
      <w:r>
        <w:rPr>
          <w:rFonts w:ascii="SimSun" w:hAnsi="SimSun" w:cs="Arial" w:hint="eastAsia"/>
          <w:sz w:val="21"/>
          <w:szCs w:val="21"/>
          <w:lang w:eastAsia="zh-CN"/>
        </w:rPr>
        <w:t>日内瓦总部；</w:t>
      </w:r>
    </w:p>
    <w:p w:rsidR="0053468D" w:rsidRPr="009E1D4D" w:rsidRDefault="00204904" w:rsidP="00204904">
      <w:pPr>
        <w:numPr>
          <w:ilvl w:val="0"/>
          <w:numId w:val="5"/>
        </w:numPr>
        <w:adjustRightInd w:val="0"/>
        <w:spacing w:afterLines="50" w:after="120" w:line="340" w:lineRule="atLeast"/>
        <w:ind w:left="1276" w:hanging="425"/>
        <w:jc w:val="both"/>
        <w:rPr>
          <w:rFonts w:ascii="SimSun" w:hAnsi="SimSun" w:cs="Arial"/>
          <w:sz w:val="21"/>
          <w:szCs w:val="21"/>
          <w:lang w:val="en-GB" w:eastAsia="zh-CN"/>
        </w:rPr>
      </w:pPr>
      <w:r>
        <w:rPr>
          <w:rFonts w:ascii="SimSun" w:hAnsi="SimSun" w:cs="Arial" w:hint="eastAsia"/>
          <w:sz w:val="21"/>
          <w:szCs w:val="21"/>
          <w:lang w:eastAsia="zh-CN"/>
        </w:rPr>
        <w:t>接受</w:t>
      </w:r>
      <w:r>
        <w:rPr>
          <w:rFonts w:ascii="SimSun" w:hAnsi="SimSun" w:cs="Arial"/>
          <w:sz w:val="21"/>
          <w:szCs w:val="21"/>
          <w:lang w:eastAsia="zh-CN"/>
        </w:rPr>
        <w:t>WIPO</w:t>
      </w:r>
      <w:r>
        <w:rPr>
          <w:rFonts w:ascii="SimSun" w:hAnsi="SimSun" w:cs="Arial" w:hint="eastAsia"/>
          <w:sz w:val="21"/>
          <w:szCs w:val="21"/>
          <w:lang w:eastAsia="zh-CN"/>
        </w:rPr>
        <w:t>外聘审计员的审计，其帐目由</w:t>
      </w:r>
      <w:r w:rsidR="0053468D" w:rsidRPr="009E1D4D">
        <w:rPr>
          <w:rFonts w:ascii="SimSun" w:hAnsi="SimSun" w:cs="Arial"/>
          <w:sz w:val="21"/>
          <w:szCs w:val="21"/>
          <w:lang w:eastAsia="zh-CN"/>
        </w:rPr>
        <w:t>WIPO</w:t>
      </w:r>
      <w:r>
        <w:rPr>
          <w:rFonts w:ascii="SimSun" w:hAnsi="SimSun" w:cs="Arial" w:hint="eastAsia"/>
          <w:sz w:val="21"/>
          <w:szCs w:val="21"/>
          <w:lang w:eastAsia="zh-CN"/>
        </w:rPr>
        <w:t>秘书处管理；</w:t>
      </w:r>
    </w:p>
    <w:p w:rsidR="0053468D" w:rsidRPr="009E1D4D" w:rsidRDefault="00204904" w:rsidP="00204904">
      <w:pPr>
        <w:numPr>
          <w:ilvl w:val="0"/>
          <w:numId w:val="5"/>
        </w:numPr>
        <w:tabs>
          <w:tab w:val="left" w:pos="567"/>
        </w:tabs>
        <w:adjustRightInd w:val="0"/>
        <w:spacing w:afterLines="50" w:after="120" w:line="340" w:lineRule="atLeast"/>
        <w:ind w:left="1276" w:hanging="425"/>
        <w:jc w:val="both"/>
        <w:rPr>
          <w:rFonts w:ascii="SimSun" w:hAnsi="SimSun" w:cs="Arial"/>
          <w:sz w:val="21"/>
          <w:szCs w:val="21"/>
          <w:lang w:val="en-GB" w:eastAsia="zh-CN"/>
        </w:rPr>
      </w:pPr>
      <w:r>
        <w:rPr>
          <w:rFonts w:ascii="SimSun" w:hAnsi="SimSun" w:cs="Arial" w:hint="eastAsia"/>
          <w:snapToGrid w:val="0"/>
          <w:sz w:val="21"/>
          <w:szCs w:val="21"/>
          <w:lang w:val="en-GB" w:eastAsia="zh-CN"/>
        </w:rPr>
        <w:t>未来开展筹资活动的目标是从私营和公共部门两方面获得资金，支持其各项活动；</w:t>
      </w:r>
    </w:p>
    <w:p w:rsidR="0053468D" w:rsidRPr="00586E00" w:rsidRDefault="00204904" w:rsidP="00204904">
      <w:pPr>
        <w:numPr>
          <w:ilvl w:val="0"/>
          <w:numId w:val="5"/>
        </w:numPr>
        <w:tabs>
          <w:tab w:val="left" w:pos="567"/>
        </w:tabs>
        <w:adjustRightInd w:val="0"/>
        <w:spacing w:afterLines="50" w:after="120" w:line="340" w:lineRule="atLeast"/>
        <w:ind w:left="1276" w:hanging="425"/>
        <w:jc w:val="both"/>
        <w:rPr>
          <w:rFonts w:ascii="SimSun" w:hAnsi="SimSun" w:cs="Arial"/>
          <w:sz w:val="21"/>
          <w:szCs w:val="21"/>
          <w:lang w:eastAsia="zh-CN"/>
        </w:rPr>
      </w:pPr>
      <w:r>
        <w:rPr>
          <w:rFonts w:ascii="SimSun" w:hAnsi="SimSun" w:cs="Arial" w:hint="eastAsia"/>
          <w:snapToGrid w:val="0"/>
          <w:sz w:val="21"/>
          <w:szCs w:val="21"/>
          <w:lang w:val="en-GB" w:eastAsia="zh-CN"/>
        </w:rPr>
        <w:t>包括一个</w:t>
      </w:r>
      <w:r w:rsidR="00EE2EFE">
        <w:rPr>
          <w:rFonts w:ascii="SimSun" w:hAnsi="SimSun" w:cs="Arial" w:hint="eastAsia"/>
          <w:snapToGrid w:val="0"/>
          <w:sz w:val="21"/>
          <w:szCs w:val="21"/>
          <w:lang w:val="en-GB" w:eastAsia="zh-CN"/>
        </w:rPr>
        <w:t>利益攸关方</w:t>
      </w:r>
      <w:r>
        <w:rPr>
          <w:rFonts w:ascii="SimSun" w:hAnsi="SimSun" w:cs="Arial" w:hint="eastAsia"/>
          <w:snapToGrid w:val="0"/>
          <w:sz w:val="21"/>
          <w:szCs w:val="21"/>
          <w:lang w:val="en-GB" w:eastAsia="zh-CN"/>
        </w:rPr>
        <w:t>委员会，最多由16名成员组成，为</w:t>
      </w:r>
      <w:r w:rsidR="0053468D" w:rsidRPr="00586E00">
        <w:rPr>
          <w:rFonts w:ascii="SimSun" w:hAnsi="SimSun" w:cs="Arial"/>
          <w:snapToGrid w:val="0"/>
          <w:sz w:val="21"/>
          <w:szCs w:val="21"/>
          <w:lang w:eastAsia="zh-CN"/>
        </w:rPr>
        <w:t>ABC</w:t>
      </w:r>
      <w:r>
        <w:rPr>
          <w:rFonts w:ascii="SimSun" w:hAnsi="SimSun" w:cs="Arial" w:hint="eastAsia"/>
          <w:snapToGrid w:val="0"/>
          <w:sz w:val="21"/>
          <w:szCs w:val="21"/>
          <w:lang w:eastAsia="zh-CN"/>
        </w:rPr>
        <w:t>提供技术专门知识，确保与</w:t>
      </w:r>
      <w:r w:rsidR="00EE2EFE">
        <w:rPr>
          <w:rFonts w:ascii="SimSun" w:hAnsi="SimSun" w:cs="Arial" w:hint="eastAsia"/>
          <w:snapToGrid w:val="0"/>
          <w:sz w:val="21"/>
          <w:szCs w:val="21"/>
          <w:lang w:eastAsia="zh-CN"/>
        </w:rPr>
        <w:t>利益攸关方</w:t>
      </w:r>
      <w:r w:rsidR="00AB4069">
        <w:rPr>
          <w:rFonts w:ascii="SimSun" w:hAnsi="SimSun" w:cs="Arial" w:hint="eastAsia"/>
          <w:snapToGrid w:val="0"/>
          <w:sz w:val="21"/>
          <w:szCs w:val="21"/>
          <w:lang w:eastAsia="zh-CN"/>
        </w:rPr>
        <w:t>的接触</w:t>
      </w:r>
      <w:r w:rsidR="00EE2EFE">
        <w:rPr>
          <w:rFonts w:ascii="SimSun" w:hAnsi="SimSun" w:cs="Arial" w:hint="eastAsia"/>
          <w:snapToGrid w:val="0"/>
          <w:sz w:val="21"/>
          <w:szCs w:val="21"/>
          <w:lang w:eastAsia="zh-CN"/>
        </w:rPr>
        <w:t>、</w:t>
      </w:r>
      <w:r w:rsidR="00AB4069">
        <w:rPr>
          <w:rFonts w:ascii="SimSun" w:hAnsi="SimSun" w:cs="Arial" w:hint="eastAsia"/>
          <w:snapToGrid w:val="0"/>
          <w:sz w:val="21"/>
          <w:szCs w:val="21"/>
          <w:lang w:eastAsia="zh-CN"/>
        </w:rPr>
        <w:t>透明度以及有效交流。下列组织将各提名</w:t>
      </w:r>
      <w:r w:rsidR="00EE2EFE">
        <w:rPr>
          <w:rFonts w:ascii="SimSun" w:hAnsi="SimSun" w:cs="Arial" w:hint="eastAsia"/>
          <w:snapToGrid w:val="0"/>
          <w:sz w:val="21"/>
          <w:szCs w:val="21"/>
          <w:lang w:eastAsia="zh-CN"/>
        </w:rPr>
        <w:t>五</w:t>
      </w:r>
      <w:r w:rsidR="00AB4069">
        <w:rPr>
          <w:rFonts w:ascii="SimSun" w:hAnsi="SimSun" w:cs="Arial" w:hint="eastAsia"/>
          <w:snapToGrid w:val="0"/>
          <w:sz w:val="21"/>
          <w:szCs w:val="21"/>
          <w:lang w:eastAsia="zh-CN"/>
        </w:rPr>
        <w:t>名代表参加</w:t>
      </w:r>
      <w:r w:rsidR="00EE2EFE">
        <w:rPr>
          <w:rFonts w:ascii="SimSun" w:hAnsi="SimSun" w:cs="Arial" w:hint="eastAsia"/>
          <w:snapToGrid w:val="0"/>
          <w:sz w:val="21"/>
          <w:szCs w:val="21"/>
          <w:lang w:eastAsia="zh-CN"/>
        </w:rPr>
        <w:t>利益攸关方</w:t>
      </w:r>
      <w:r w:rsidR="00AB4069">
        <w:rPr>
          <w:rFonts w:ascii="SimSun" w:hAnsi="SimSun" w:cs="Arial" w:hint="eastAsia"/>
          <w:snapToGrid w:val="0"/>
          <w:sz w:val="21"/>
          <w:szCs w:val="21"/>
          <w:lang w:eastAsia="zh-CN"/>
        </w:rPr>
        <w:t>委员会：</w:t>
      </w:r>
    </w:p>
    <w:p w:rsidR="0053468D" w:rsidRPr="009E1D4D" w:rsidRDefault="0053468D" w:rsidP="00AB4069">
      <w:pPr>
        <w:tabs>
          <w:tab w:val="left" w:pos="567"/>
        </w:tabs>
        <w:adjustRightInd w:val="0"/>
        <w:spacing w:afterLines="50" w:after="120" w:line="340" w:lineRule="atLeast"/>
        <w:ind w:left="2400" w:right="-1" w:hanging="699"/>
        <w:jc w:val="both"/>
        <w:rPr>
          <w:rFonts w:ascii="SimSun" w:hAnsi="SimSun" w:cs="Arial"/>
          <w:sz w:val="21"/>
          <w:szCs w:val="21"/>
          <w:lang w:eastAsia="zh-CN"/>
        </w:rPr>
      </w:pPr>
      <w:r w:rsidRPr="009E1D4D">
        <w:rPr>
          <w:rFonts w:ascii="SimSun" w:hAnsi="SimSun" w:cs="Arial"/>
          <w:sz w:val="21"/>
          <w:szCs w:val="21"/>
          <w:lang w:eastAsia="zh-CN"/>
        </w:rPr>
        <w:t>“</w:t>
      </w:r>
      <w:proofErr w:type="spellStart"/>
      <w:proofErr w:type="gramStart"/>
      <w:r w:rsidRPr="009E1D4D">
        <w:rPr>
          <w:rFonts w:ascii="SimSun" w:hAnsi="SimSun" w:cs="Arial"/>
          <w:sz w:val="21"/>
          <w:szCs w:val="21"/>
          <w:lang w:eastAsia="zh-CN"/>
        </w:rPr>
        <w:t>i</w:t>
      </w:r>
      <w:proofErr w:type="spellEnd"/>
      <w:proofErr w:type="gramEnd"/>
      <w:r w:rsidRPr="009E1D4D">
        <w:rPr>
          <w:rFonts w:ascii="SimSun" w:hAnsi="SimSun" w:cs="Arial"/>
          <w:sz w:val="21"/>
          <w:szCs w:val="21"/>
          <w:lang w:eastAsia="zh-CN"/>
        </w:rPr>
        <w:t>.</w:t>
      </w:r>
      <w:r w:rsidR="00AB4069">
        <w:rPr>
          <w:rFonts w:ascii="SimSun" w:hAnsi="SimSun" w:cs="Arial" w:hint="eastAsia"/>
          <w:sz w:val="21"/>
          <w:szCs w:val="21"/>
          <w:lang w:eastAsia="zh-CN"/>
        </w:rPr>
        <w:tab/>
        <w:t>服务或代表阅读障碍者的组织</w:t>
      </w:r>
      <w:r w:rsidRPr="009E1D4D">
        <w:rPr>
          <w:rFonts w:ascii="SimSun" w:hAnsi="SimSun" w:cs="Arial"/>
          <w:sz w:val="21"/>
          <w:szCs w:val="21"/>
          <w:lang w:eastAsia="zh-CN"/>
        </w:rPr>
        <w:t>(</w:t>
      </w:r>
      <w:r w:rsidR="00AB4069">
        <w:rPr>
          <w:rFonts w:ascii="SimSun" w:hAnsi="SimSun" w:cs="Arial" w:hint="eastAsia"/>
          <w:sz w:val="21"/>
          <w:szCs w:val="21"/>
          <w:lang w:eastAsia="zh-CN"/>
        </w:rPr>
        <w:t>包括被授权实体</w:t>
      </w:r>
      <w:r w:rsidRPr="009E1D4D">
        <w:rPr>
          <w:rFonts w:ascii="SimSun" w:hAnsi="SimSun" w:cs="Arial"/>
          <w:sz w:val="21"/>
          <w:szCs w:val="21"/>
          <w:lang w:eastAsia="zh-CN"/>
        </w:rPr>
        <w:t>)</w:t>
      </w:r>
      <w:r w:rsidR="00AB4069">
        <w:rPr>
          <w:rFonts w:ascii="SimSun" w:hAnsi="SimSun" w:cs="Arial" w:hint="eastAsia"/>
          <w:sz w:val="21"/>
          <w:szCs w:val="21"/>
          <w:lang w:eastAsia="zh-CN"/>
        </w:rPr>
        <w:t>，为世界盲人联盟保留一个位置；</w:t>
      </w:r>
    </w:p>
    <w:p w:rsidR="0053468D" w:rsidRPr="009E1D4D" w:rsidRDefault="0053468D" w:rsidP="00AB4069">
      <w:pPr>
        <w:tabs>
          <w:tab w:val="left" w:pos="567"/>
        </w:tabs>
        <w:adjustRightInd w:val="0"/>
        <w:spacing w:afterLines="50" w:after="120" w:line="340" w:lineRule="atLeast"/>
        <w:ind w:left="2400" w:right="-1" w:hanging="699"/>
        <w:jc w:val="both"/>
        <w:rPr>
          <w:rFonts w:ascii="SimSun" w:hAnsi="SimSun" w:cs="Arial"/>
          <w:sz w:val="21"/>
          <w:szCs w:val="21"/>
          <w:lang w:eastAsia="zh-CN"/>
        </w:rPr>
      </w:pPr>
      <w:r w:rsidRPr="009E1D4D">
        <w:rPr>
          <w:rFonts w:ascii="SimSun" w:hAnsi="SimSun" w:cs="Arial"/>
          <w:sz w:val="21"/>
          <w:szCs w:val="21"/>
          <w:lang w:eastAsia="zh-CN"/>
        </w:rPr>
        <w:t>ii.</w:t>
      </w:r>
      <w:r w:rsidR="00AB4069">
        <w:rPr>
          <w:rFonts w:ascii="SimSun" w:hAnsi="SimSun" w:cs="Arial" w:hint="eastAsia"/>
          <w:sz w:val="21"/>
          <w:szCs w:val="21"/>
          <w:lang w:eastAsia="zh-CN"/>
        </w:rPr>
        <w:tab/>
        <w:t>代表权利人的组织，为一个代表作者的组织保留一个位置；以及</w:t>
      </w:r>
    </w:p>
    <w:p w:rsidR="0053468D" w:rsidRPr="009E1D4D" w:rsidRDefault="0053468D" w:rsidP="00AB4069">
      <w:pPr>
        <w:tabs>
          <w:tab w:val="left" w:pos="567"/>
        </w:tabs>
        <w:adjustRightInd w:val="0"/>
        <w:spacing w:afterLines="50" w:after="120" w:line="340" w:lineRule="atLeast"/>
        <w:ind w:left="2400" w:right="-1" w:hanging="699"/>
        <w:jc w:val="both"/>
        <w:rPr>
          <w:rFonts w:ascii="SimSun" w:hAnsi="SimSun" w:cs="Arial"/>
          <w:sz w:val="21"/>
          <w:szCs w:val="21"/>
          <w:lang w:eastAsia="zh-CN"/>
        </w:rPr>
      </w:pPr>
      <w:r w:rsidRPr="009E1D4D">
        <w:rPr>
          <w:rFonts w:ascii="SimSun" w:hAnsi="SimSun" w:cs="Arial"/>
          <w:sz w:val="21"/>
          <w:szCs w:val="21"/>
          <w:lang w:eastAsia="zh-CN"/>
        </w:rPr>
        <w:t>iii.</w:t>
      </w:r>
      <w:r w:rsidR="00AB4069">
        <w:rPr>
          <w:rFonts w:ascii="SimSun" w:hAnsi="SimSun" w:cs="Arial" w:hint="eastAsia"/>
          <w:sz w:val="21"/>
          <w:szCs w:val="21"/>
          <w:lang w:eastAsia="zh-CN"/>
        </w:rPr>
        <w:tab/>
      </w:r>
      <w:r w:rsidR="00954D86">
        <w:rPr>
          <w:rFonts w:ascii="SimSun" w:hAnsi="SimSun" w:cs="Arial" w:hint="eastAsia"/>
          <w:sz w:val="21"/>
          <w:szCs w:val="21"/>
          <w:lang w:eastAsia="zh-CN"/>
        </w:rPr>
        <w:t>适</w:t>
      </w:r>
      <w:r w:rsidR="00AB4069">
        <w:rPr>
          <w:rFonts w:ascii="SimSun" w:hAnsi="SimSun" w:cs="Arial" w:hint="eastAsia"/>
          <w:sz w:val="21"/>
          <w:szCs w:val="21"/>
          <w:lang w:eastAsia="zh-CN"/>
        </w:rPr>
        <w:t>用时，向</w:t>
      </w:r>
      <w:r w:rsidR="00AB4069">
        <w:rPr>
          <w:rFonts w:ascii="SimSun" w:hAnsi="SimSun" w:cs="Arial"/>
          <w:sz w:val="21"/>
          <w:szCs w:val="21"/>
          <w:lang w:eastAsia="zh-CN"/>
        </w:rPr>
        <w:t>ABC</w:t>
      </w:r>
      <w:r w:rsidR="00AB4069">
        <w:rPr>
          <w:rFonts w:ascii="SimSun" w:hAnsi="SimSun" w:cs="Arial" w:hint="eastAsia"/>
          <w:sz w:val="21"/>
          <w:szCs w:val="21"/>
          <w:lang w:eastAsia="zh-CN"/>
        </w:rPr>
        <w:t>捐款20万瑞郎或以上的捐助者；”</w:t>
      </w:r>
    </w:p>
    <w:p w:rsidR="0053468D" w:rsidRPr="009E1D4D" w:rsidRDefault="00954D86" w:rsidP="00AB4069">
      <w:pPr>
        <w:numPr>
          <w:ilvl w:val="0"/>
          <w:numId w:val="5"/>
        </w:numPr>
        <w:tabs>
          <w:tab w:val="left" w:pos="567"/>
        </w:tabs>
        <w:adjustRightInd w:val="0"/>
        <w:spacing w:afterLines="50" w:after="120" w:line="340" w:lineRule="atLeast"/>
        <w:ind w:left="1276" w:hanging="425"/>
        <w:jc w:val="both"/>
        <w:rPr>
          <w:rFonts w:ascii="SimSun" w:hAnsi="SimSun" w:cs="Arial"/>
          <w:sz w:val="21"/>
          <w:szCs w:val="21"/>
          <w:lang w:eastAsia="zh-CN"/>
        </w:rPr>
      </w:pPr>
      <w:r>
        <w:rPr>
          <w:rFonts w:ascii="SimSun" w:hAnsi="SimSun" w:cs="Arial" w:hint="eastAsia"/>
          <w:sz w:val="21"/>
          <w:szCs w:val="21"/>
          <w:lang w:eastAsia="zh-CN"/>
        </w:rPr>
        <w:t>进行</w:t>
      </w:r>
      <w:r w:rsidR="00AB4069">
        <w:rPr>
          <w:rFonts w:ascii="SimSun" w:hAnsi="SimSun" w:cs="Arial" w:hint="eastAsia"/>
          <w:sz w:val="21"/>
          <w:szCs w:val="21"/>
          <w:lang w:eastAsia="zh-CN"/>
        </w:rPr>
        <w:t>三项主要活动，</w:t>
      </w:r>
      <w:r>
        <w:rPr>
          <w:rFonts w:ascii="SimSun" w:hAnsi="SimSun" w:cs="Arial" w:hint="eastAsia"/>
          <w:sz w:val="21"/>
          <w:szCs w:val="21"/>
          <w:lang w:eastAsia="zh-CN"/>
        </w:rPr>
        <w:t>包括</w:t>
      </w:r>
      <w:r w:rsidR="0053468D" w:rsidRPr="009E1D4D">
        <w:rPr>
          <w:rFonts w:ascii="SimSun" w:hAnsi="SimSun" w:cs="Arial"/>
          <w:sz w:val="21"/>
          <w:szCs w:val="21"/>
          <w:lang w:eastAsia="zh-CN"/>
        </w:rPr>
        <w:t>TIGAR</w:t>
      </w:r>
      <w:r>
        <w:rPr>
          <w:rFonts w:ascii="SimSun" w:hAnsi="SimSun" w:cs="Arial" w:hint="eastAsia"/>
          <w:sz w:val="21"/>
          <w:szCs w:val="21"/>
          <w:lang w:eastAsia="zh-CN"/>
        </w:rPr>
        <w:t>、</w:t>
      </w:r>
      <w:r w:rsidR="00AB4069">
        <w:rPr>
          <w:rFonts w:ascii="SimSun" w:hAnsi="SimSun" w:cs="Arial" w:hint="eastAsia"/>
          <w:sz w:val="21"/>
          <w:szCs w:val="21"/>
          <w:lang w:eastAsia="zh-CN"/>
        </w:rPr>
        <w:t>“能力建设”和“包容性出版”</w:t>
      </w:r>
      <w:r w:rsidR="0053468D" w:rsidRPr="009E1D4D">
        <w:rPr>
          <w:rFonts w:ascii="SimSun" w:hAnsi="SimSun" w:cs="Arial"/>
          <w:sz w:val="21"/>
          <w:szCs w:val="21"/>
          <w:lang w:eastAsia="zh-CN"/>
        </w:rPr>
        <w:t>(</w:t>
      </w:r>
      <w:r w:rsidR="00AB4069">
        <w:rPr>
          <w:rFonts w:ascii="SimSun" w:hAnsi="SimSun" w:cs="Arial" w:hint="eastAsia"/>
          <w:snapToGrid w:val="0"/>
          <w:sz w:val="21"/>
          <w:szCs w:val="21"/>
          <w:lang w:val="en-GB" w:eastAsia="zh-CN"/>
        </w:rPr>
        <w:t>见下文第</w:t>
      </w:r>
      <w:r w:rsidR="0053468D" w:rsidRPr="009E1D4D">
        <w:rPr>
          <w:rFonts w:ascii="SimSun" w:hAnsi="SimSun" w:cs="Arial"/>
          <w:sz w:val="21"/>
          <w:szCs w:val="21"/>
          <w:lang w:eastAsia="zh-CN"/>
        </w:rPr>
        <w:t>13-18</w:t>
      </w:r>
      <w:r w:rsidR="00AB4069">
        <w:rPr>
          <w:rFonts w:ascii="SimSun" w:hAnsi="SimSun" w:cs="Arial" w:hint="eastAsia"/>
          <w:sz w:val="21"/>
          <w:szCs w:val="21"/>
          <w:lang w:eastAsia="zh-CN"/>
        </w:rPr>
        <w:t>段</w:t>
      </w:r>
      <w:r>
        <w:rPr>
          <w:rFonts w:ascii="SimSun" w:hAnsi="SimSun" w:cs="Arial" w:hint="eastAsia"/>
          <w:sz w:val="21"/>
          <w:szCs w:val="21"/>
          <w:lang w:eastAsia="zh-CN"/>
        </w:rPr>
        <w:t>所述</w:t>
      </w:r>
      <w:r w:rsidR="0053468D" w:rsidRPr="009E1D4D">
        <w:rPr>
          <w:rFonts w:ascii="SimSun" w:hAnsi="SimSun" w:cs="Arial"/>
          <w:sz w:val="21"/>
          <w:szCs w:val="21"/>
          <w:lang w:eastAsia="zh-CN"/>
        </w:rPr>
        <w:t>)</w:t>
      </w:r>
      <w:r w:rsidR="00AB4069">
        <w:rPr>
          <w:rFonts w:ascii="SimSun" w:hAnsi="SimSun" w:cs="Arial" w:hint="eastAsia"/>
          <w:sz w:val="21"/>
          <w:szCs w:val="21"/>
          <w:lang w:eastAsia="zh-CN"/>
        </w:rPr>
        <w:t>；并且</w:t>
      </w:r>
    </w:p>
    <w:p w:rsidR="0053468D" w:rsidRPr="00586E00" w:rsidRDefault="00AB4069" w:rsidP="00AB4069">
      <w:pPr>
        <w:numPr>
          <w:ilvl w:val="0"/>
          <w:numId w:val="5"/>
        </w:numPr>
        <w:tabs>
          <w:tab w:val="left" w:pos="567"/>
        </w:tabs>
        <w:adjustRightInd w:val="0"/>
        <w:spacing w:afterLines="50" w:after="120" w:line="340" w:lineRule="atLeast"/>
        <w:ind w:left="1276" w:hanging="425"/>
        <w:jc w:val="both"/>
        <w:rPr>
          <w:rFonts w:ascii="SimSun" w:hAnsi="SimSun" w:cs="Arial"/>
          <w:snapToGrid w:val="0"/>
          <w:sz w:val="21"/>
          <w:szCs w:val="21"/>
          <w:lang w:eastAsia="zh-CN"/>
        </w:rPr>
      </w:pPr>
      <w:r>
        <w:rPr>
          <w:rFonts w:ascii="SimSun" w:hAnsi="SimSun" w:cs="Arial" w:hint="eastAsia"/>
          <w:snapToGrid w:val="0"/>
          <w:sz w:val="21"/>
          <w:szCs w:val="21"/>
          <w:lang w:eastAsia="zh-CN"/>
        </w:rPr>
        <w:t>在2014年5月31日</w:t>
      </w:r>
      <w:r w:rsidR="0053468D" w:rsidRPr="00586E00">
        <w:rPr>
          <w:rFonts w:ascii="SimSun" w:hAnsi="SimSun" w:cs="Arial"/>
          <w:snapToGrid w:val="0"/>
          <w:sz w:val="21"/>
          <w:szCs w:val="21"/>
          <w:lang w:eastAsia="zh-CN"/>
        </w:rPr>
        <w:t>TIGAR</w:t>
      </w:r>
      <w:r>
        <w:rPr>
          <w:rFonts w:ascii="SimSun" w:hAnsi="SimSun" w:cs="Arial" w:hint="eastAsia"/>
          <w:snapToGrid w:val="0"/>
          <w:sz w:val="21"/>
          <w:szCs w:val="21"/>
          <w:lang w:eastAsia="zh-CN"/>
        </w:rPr>
        <w:t>试点项目完成后启动。</w:t>
      </w:r>
    </w:p>
    <w:p w:rsidR="0053468D" w:rsidRPr="009E1D4D" w:rsidRDefault="0053468D" w:rsidP="009E1D4D">
      <w:pPr>
        <w:adjustRightInd w:val="0"/>
        <w:spacing w:afterLines="50" w:after="120" w:line="340" w:lineRule="atLeast"/>
        <w:jc w:val="both"/>
        <w:rPr>
          <w:rFonts w:ascii="SimSun" w:hAnsi="SimSun" w:cs="Arial"/>
          <w:snapToGrid w:val="0"/>
          <w:sz w:val="21"/>
          <w:szCs w:val="21"/>
          <w:lang w:eastAsia="zh-CN"/>
        </w:rPr>
      </w:pPr>
      <w:r w:rsidRPr="009E1D4D">
        <w:rPr>
          <w:rFonts w:ascii="SimSun" w:hAnsi="SimSun" w:cs="Arial"/>
          <w:sz w:val="21"/>
          <w:szCs w:val="21"/>
          <w:lang w:eastAsia="zh-CN"/>
        </w:rPr>
        <w:t>11.</w:t>
      </w:r>
      <w:r w:rsidRPr="009E1D4D">
        <w:rPr>
          <w:rFonts w:ascii="SimSun" w:hAnsi="SimSun" w:cs="Arial"/>
          <w:sz w:val="21"/>
          <w:szCs w:val="21"/>
          <w:lang w:eastAsia="zh-CN"/>
        </w:rPr>
        <w:tab/>
      </w:r>
      <w:r w:rsidR="00AB4069">
        <w:rPr>
          <w:rFonts w:ascii="SimSun" w:hAnsi="SimSun" w:cs="Arial" w:hint="eastAsia"/>
          <w:sz w:val="21"/>
          <w:szCs w:val="21"/>
          <w:lang w:eastAsia="zh-CN"/>
        </w:rPr>
        <w:t>平台进一步建议，</w:t>
      </w:r>
      <w:r w:rsidRPr="009E1D4D">
        <w:rPr>
          <w:rFonts w:ascii="SimSun" w:hAnsi="SimSun" w:cs="Arial"/>
          <w:sz w:val="21"/>
          <w:szCs w:val="21"/>
          <w:lang w:eastAsia="zh-CN"/>
        </w:rPr>
        <w:t>WIPO</w:t>
      </w:r>
      <w:r w:rsidR="00AB4069">
        <w:rPr>
          <w:rFonts w:ascii="SimSun" w:hAnsi="SimSun" w:cs="Arial" w:hint="eastAsia"/>
          <w:sz w:val="21"/>
          <w:szCs w:val="21"/>
          <w:lang w:eastAsia="zh-CN"/>
        </w:rPr>
        <w:t>总干事或其授权代表以当然成员身份参加</w:t>
      </w:r>
      <w:r w:rsidRPr="009E1D4D">
        <w:rPr>
          <w:rFonts w:ascii="SimSun" w:hAnsi="SimSun" w:cs="Arial"/>
          <w:sz w:val="21"/>
          <w:szCs w:val="21"/>
          <w:lang w:eastAsia="zh-CN"/>
        </w:rPr>
        <w:t>ABC</w:t>
      </w:r>
      <w:r w:rsidR="00EE2EFE">
        <w:rPr>
          <w:rFonts w:ascii="SimSun" w:hAnsi="SimSun" w:cs="Arial" w:hint="eastAsia"/>
          <w:sz w:val="21"/>
          <w:szCs w:val="21"/>
          <w:lang w:eastAsia="zh-CN"/>
        </w:rPr>
        <w:t>利益攸关方</w:t>
      </w:r>
      <w:r w:rsidR="00AB4069">
        <w:rPr>
          <w:rFonts w:ascii="SimSun" w:hAnsi="SimSun" w:cs="Arial" w:hint="eastAsia"/>
          <w:sz w:val="21"/>
          <w:szCs w:val="21"/>
          <w:lang w:eastAsia="zh-CN"/>
        </w:rPr>
        <w:t>委员会并担任主席。会议同意，各组织在为</w:t>
      </w:r>
      <w:r w:rsidRPr="009E1D4D">
        <w:rPr>
          <w:rFonts w:ascii="SimSun" w:hAnsi="SimSun" w:cs="Arial"/>
          <w:snapToGrid w:val="0"/>
          <w:sz w:val="21"/>
          <w:szCs w:val="21"/>
          <w:lang w:eastAsia="zh-CN"/>
        </w:rPr>
        <w:t>ABC</w:t>
      </w:r>
      <w:r w:rsidR="00AB4069">
        <w:rPr>
          <w:rFonts w:ascii="SimSun" w:hAnsi="SimSun" w:cs="Arial" w:hint="eastAsia"/>
          <w:snapToGrid w:val="0"/>
          <w:sz w:val="21"/>
          <w:szCs w:val="21"/>
          <w:lang w:eastAsia="zh-CN"/>
        </w:rPr>
        <w:t>挑选</w:t>
      </w:r>
      <w:r w:rsidR="00954D86">
        <w:rPr>
          <w:rFonts w:ascii="SimSun" w:hAnsi="SimSun" w:cs="Arial" w:hint="eastAsia"/>
          <w:snapToGrid w:val="0"/>
          <w:sz w:val="21"/>
          <w:szCs w:val="21"/>
          <w:lang w:eastAsia="zh-CN"/>
        </w:rPr>
        <w:t>本组织的</w:t>
      </w:r>
      <w:r w:rsidR="00AB4069">
        <w:rPr>
          <w:rFonts w:ascii="SimSun" w:hAnsi="SimSun" w:cs="Arial" w:hint="eastAsia"/>
          <w:snapToGrid w:val="0"/>
          <w:sz w:val="21"/>
          <w:szCs w:val="21"/>
          <w:lang w:eastAsia="zh-CN"/>
        </w:rPr>
        <w:t>代表时，</w:t>
      </w:r>
      <w:r w:rsidR="00954D86">
        <w:rPr>
          <w:rFonts w:ascii="SimSun" w:hAnsi="SimSun" w:cs="Arial" w:hint="eastAsia"/>
          <w:snapToGrid w:val="0"/>
          <w:sz w:val="21"/>
          <w:szCs w:val="21"/>
          <w:lang w:eastAsia="zh-CN"/>
        </w:rPr>
        <w:t>要牢记必须有</w:t>
      </w:r>
      <w:r w:rsidR="00AB4069">
        <w:rPr>
          <w:rFonts w:ascii="SimSun" w:hAnsi="SimSun" w:cs="Arial" w:hint="eastAsia"/>
          <w:snapToGrid w:val="0"/>
          <w:sz w:val="21"/>
          <w:szCs w:val="21"/>
          <w:lang w:eastAsia="zh-CN"/>
        </w:rPr>
        <w:t>发展中国家或最不发达国家</w:t>
      </w:r>
      <w:r w:rsidR="00954D86">
        <w:rPr>
          <w:rFonts w:ascii="SimSun" w:hAnsi="SimSun" w:cs="Arial" w:hint="eastAsia"/>
          <w:snapToGrid w:val="0"/>
          <w:sz w:val="21"/>
          <w:szCs w:val="21"/>
          <w:lang w:eastAsia="zh-CN"/>
        </w:rPr>
        <w:t>的</w:t>
      </w:r>
      <w:r w:rsidR="00AB4069">
        <w:rPr>
          <w:rFonts w:ascii="SimSun" w:hAnsi="SimSun" w:cs="Arial" w:hint="eastAsia"/>
          <w:snapToGrid w:val="0"/>
          <w:sz w:val="21"/>
          <w:szCs w:val="21"/>
          <w:lang w:eastAsia="zh-CN"/>
        </w:rPr>
        <w:t>地域代表性。</w:t>
      </w:r>
    </w:p>
    <w:p w:rsidR="0053468D" w:rsidRPr="009E1D4D" w:rsidRDefault="0053468D" w:rsidP="009E1D4D">
      <w:pPr>
        <w:adjustRightInd w:val="0"/>
        <w:spacing w:afterLines="50" w:after="120" w:line="340" w:lineRule="atLeast"/>
        <w:jc w:val="both"/>
        <w:rPr>
          <w:rFonts w:ascii="SimSun" w:hAnsi="SimSun" w:cs="Arial"/>
          <w:b/>
          <w:snapToGrid w:val="0"/>
          <w:sz w:val="21"/>
          <w:szCs w:val="21"/>
          <w:lang w:eastAsia="zh-CN"/>
        </w:rPr>
      </w:pPr>
      <w:r w:rsidRPr="009E1D4D">
        <w:rPr>
          <w:rFonts w:ascii="SimSun" w:hAnsi="SimSun" w:cs="Arial"/>
          <w:snapToGrid w:val="0"/>
          <w:sz w:val="21"/>
          <w:szCs w:val="21"/>
          <w:lang w:eastAsia="zh-CN"/>
        </w:rPr>
        <w:t>12.</w:t>
      </w:r>
      <w:r w:rsidRPr="009E1D4D">
        <w:rPr>
          <w:rFonts w:ascii="SimSun" w:hAnsi="SimSun" w:cs="Arial"/>
          <w:snapToGrid w:val="0"/>
          <w:sz w:val="21"/>
          <w:szCs w:val="21"/>
          <w:lang w:eastAsia="zh-CN"/>
        </w:rPr>
        <w:tab/>
      </w:r>
      <w:r w:rsidR="00AB4069">
        <w:rPr>
          <w:rFonts w:ascii="SimSun" w:hAnsi="SimSun" w:cs="Arial" w:hint="eastAsia"/>
          <w:snapToGrid w:val="0"/>
          <w:sz w:val="21"/>
          <w:szCs w:val="21"/>
          <w:lang w:eastAsia="zh-CN"/>
        </w:rPr>
        <w:t>平台同意在201</w:t>
      </w:r>
      <w:r w:rsidR="00055FFF">
        <w:rPr>
          <w:rFonts w:ascii="SimSun" w:hAnsi="SimSun" w:cs="Arial" w:hint="eastAsia"/>
          <w:snapToGrid w:val="0"/>
          <w:sz w:val="21"/>
          <w:szCs w:val="21"/>
          <w:lang w:eastAsia="zh-CN"/>
        </w:rPr>
        <w:t>4</w:t>
      </w:r>
      <w:r w:rsidR="00AB4069">
        <w:rPr>
          <w:rFonts w:ascii="SimSun" w:hAnsi="SimSun" w:cs="Arial" w:hint="eastAsia"/>
          <w:snapToGrid w:val="0"/>
          <w:sz w:val="21"/>
          <w:szCs w:val="21"/>
          <w:lang w:eastAsia="zh-CN"/>
        </w:rPr>
        <w:t>年</w:t>
      </w:r>
      <w:r w:rsidR="00055FFF">
        <w:rPr>
          <w:rFonts w:ascii="SimSun" w:hAnsi="SimSun" w:cs="Arial" w:hint="eastAsia"/>
          <w:snapToGrid w:val="0"/>
          <w:sz w:val="21"/>
          <w:szCs w:val="21"/>
          <w:lang w:eastAsia="zh-CN"/>
        </w:rPr>
        <w:t>4月向</w:t>
      </w:r>
      <w:r w:rsidR="00055FFF">
        <w:rPr>
          <w:rFonts w:ascii="SimSun" w:hAnsi="SimSun" w:cs="Arial"/>
          <w:snapToGrid w:val="0"/>
          <w:sz w:val="21"/>
          <w:szCs w:val="21"/>
          <w:lang w:eastAsia="zh-CN"/>
        </w:rPr>
        <w:t>SCCR</w:t>
      </w:r>
      <w:r w:rsidR="00055FFF">
        <w:rPr>
          <w:rFonts w:ascii="SimSun" w:hAnsi="SimSun" w:cs="Arial" w:hint="eastAsia"/>
          <w:snapToGrid w:val="0"/>
          <w:sz w:val="21"/>
          <w:szCs w:val="21"/>
          <w:lang w:eastAsia="zh-CN"/>
        </w:rPr>
        <w:t>提交有关</w:t>
      </w:r>
      <w:r w:rsidRPr="009E1D4D">
        <w:rPr>
          <w:rFonts w:ascii="SimSun" w:hAnsi="SimSun" w:cs="Arial"/>
          <w:snapToGrid w:val="0"/>
          <w:sz w:val="21"/>
          <w:szCs w:val="21"/>
          <w:lang w:eastAsia="zh-CN"/>
        </w:rPr>
        <w:t>ABC</w:t>
      </w:r>
      <w:r w:rsidR="00055FFF">
        <w:rPr>
          <w:rFonts w:ascii="SimSun" w:hAnsi="SimSun" w:cs="Arial" w:hint="eastAsia"/>
          <w:snapToGrid w:val="0"/>
          <w:sz w:val="21"/>
          <w:szCs w:val="21"/>
          <w:lang w:eastAsia="zh-CN"/>
        </w:rPr>
        <w:t>的提案。未来，</w:t>
      </w:r>
      <w:r w:rsidRPr="009E1D4D">
        <w:rPr>
          <w:rFonts w:ascii="SimSun" w:hAnsi="SimSun" w:cs="Arial"/>
          <w:snapToGrid w:val="0"/>
          <w:sz w:val="21"/>
          <w:szCs w:val="21"/>
          <w:lang w:eastAsia="zh-CN"/>
        </w:rPr>
        <w:t>ABC</w:t>
      </w:r>
      <w:r w:rsidR="00055FFF">
        <w:rPr>
          <w:rFonts w:ascii="SimSun" w:hAnsi="SimSun" w:cs="Arial" w:hint="eastAsia"/>
          <w:snapToGrid w:val="0"/>
          <w:sz w:val="21"/>
          <w:szCs w:val="21"/>
          <w:lang w:eastAsia="zh-CN"/>
        </w:rPr>
        <w:t>将向</w:t>
      </w:r>
      <w:r w:rsidRPr="009E1D4D">
        <w:rPr>
          <w:rFonts w:ascii="SimSun" w:hAnsi="SimSun" w:cs="Arial"/>
          <w:snapToGrid w:val="0"/>
          <w:sz w:val="21"/>
          <w:szCs w:val="21"/>
          <w:lang w:eastAsia="zh-CN"/>
        </w:rPr>
        <w:t>WIPO</w:t>
      </w:r>
      <w:r w:rsidR="00055FFF">
        <w:rPr>
          <w:rFonts w:ascii="SimSun" w:hAnsi="SimSun" w:cs="Arial" w:hint="eastAsia"/>
          <w:snapToGrid w:val="0"/>
          <w:sz w:val="21"/>
          <w:szCs w:val="21"/>
          <w:lang w:eastAsia="zh-CN"/>
        </w:rPr>
        <w:t>大会提交年度报告，</w:t>
      </w:r>
      <w:r w:rsidR="00954D86">
        <w:rPr>
          <w:rFonts w:ascii="SimSun" w:hAnsi="SimSun" w:cs="Arial" w:hint="eastAsia"/>
          <w:snapToGrid w:val="0"/>
          <w:sz w:val="21"/>
          <w:szCs w:val="21"/>
          <w:lang w:eastAsia="zh-CN"/>
        </w:rPr>
        <w:t>之后</w:t>
      </w:r>
      <w:r w:rsidR="00055FFF">
        <w:rPr>
          <w:rFonts w:ascii="SimSun" w:hAnsi="SimSun" w:cs="Arial" w:hint="eastAsia"/>
          <w:snapToGrid w:val="0"/>
          <w:sz w:val="21"/>
          <w:szCs w:val="21"/>
          <w:lang w:eastAsia="zh-CN"/>
        </w:rPr>
        <w:t>在《马拉喀什视障者条约》大会成立后向其提交报告。关于</w:t>
      </w:r>
      <w:r w:rsidRPr="009E1D4D">
        <w:rPr>
          <w:rFonts w:ascii="SimSun" w:hAnsi="SimSun" w:cs="Arial"/>
          <w:snapToGrid w:val="0"/>
          <w:sz w:val="21"/>
          <w:szCs w:val="21"/>
          <w:lang w:eastAsia="zh-CN"/>
        </w:rPr>
        <w:t>ABC</w:t>
      </w:r>
      <w:r w:rsidR="00055FFF">
        <w:rPr>
          <w:rFonts w:ascii="SimSun" w:hAnsi="SimSun" w:cs="Arial" w:hint="eastAsia"/>
          <w:snapToGrid w:val="0"/>
          <w:sz w:val="21"/>
          <w:szCs w:val="21"/>
          <w:lang w:eastAsia="zh-CN"/>
        </w:rPr>
        <w:t>的更多详情见本报告附件二。</w:t>
      </w:r>
    </w:p>
    <w:p w:rsidR="0053468D" w:rsidRPr="009E1D4D" w:rsidRDefault="005F6B36" w:rsidP="002F7A3A">
      <w:pPr>
        <w:adjustRightInd w:val="0"/>
        <w:spacing w:beforeLines="100" w:before="240" w:afterLines="50" w:after="120" w:line="340" w:lineRule="atLeast"/>
        <w:ind w:firstLine="567"/>
        <w:jc w:val="both"/>
        <w:rPr>
          <w:rFonts w:ascii="SimSun" w:hAnsi="SimSun" w:cs="Arial"/>
          <w:b/>
          <w:snapToGrid w:val="0"/>
          <w:sz w:val="21"/>
          <w:szCs w:val="21"/>
          <w:lang w:val="en-GB" w:eastAsia="zh-CN"/>
        </w:rPr>
      </w:pPr>
      <w:r w:rsidRPr="00586E00">
        <w:rPr>
          <w:rFonts w:ascii="KaiTi" w:eastAsia="KaiTi" w:hAnsi="KaiTi" w:cs="Arial" w:hint="eastAsia"/>
          <w:i/>
          <w:snapToGrid w:val="0"/>
          <w:sz w:val="21"/>
          <w:szCs w:val="21"/>
          <w:lang w:eastAsia="zh-CN"/>
        </w:rPr>
        <w:t>具有公信力的中介机构全球资源无障碍(TIGAR)</w:t>
      </w:r>
    </w:p>
    <w:p w:rsidR="0053468D" w:rsidRPr="009E1D4D" w:rsidRDefault="0053468D" w:rsidP="009E1D4D">
      <w:pPr>
        <w:adjustRightInd w:val="0"/>
        <w:spacing w:afterLines="50" w:after="120" w:line="340" w:lineRule="atLeast"/>
        <w:jc w:val="both"/>
        <w:rPr>
          <w:rFonts w:ascii="SimSun" w:hAnsi="SimSun" w:cs="Arial"/>
          <w:snapToGrid w:val="0"/>
          <w:sz w:val="21"/>
          <w:szCs w:val="21"/>
          <w:lang w:eastAsia="zh-CN"/>
        </w:rPr>
      </w:pPr>
      <w:r w:rsidRPr="009E1D4D">
        <w:rPr>
          <w:rFonts w:ascii="SimSun" w:hAnsi="SimSun" w:cs="Arial"/>
          <w:snapToGrid w:val="0"/>
          <w:sz w:val="21"/>
          <w:szCs w:val="21"/>
          <w:lang w:eastAsia="zh-CN"/>
        </w:rPr>
        <w:t>13.</w:t>
      </w:r>
      <w:r w:rsidRPr="009E1D4D">
        <w:rPr>
          <w:rFonts w:ascii="SimSun" w:hAnsi="SimSun" w:cs="Arial"/>
          <w:snapToGrid w:val="0"/>
          <w:sz w:val="21"/>
          <w:szCs w:val="21"/>
          <w:lang w:eastAsia="zh-CN"/>
        </w:rPr>
        <w:tab/>
      </w:r>
      <w:r w:rsidR="00055FFF">
        <w:rPr>
          <w:rFonts w:ascii="SimSun" w:hAnsi="SimSun" w:cs="Arial" w:hint="eastAsia"/>
          <w:snapToGrid w:val="0"/>
          <w:sz w:val="21"/>
          <w:szCs w:val="21"/>
          <w:lang w:eastAsia="zh-CN"/>
        </w:rPr>
        <w:t>主机设在</w:t>
      </w:r>
      <w:r w:rsidR="00055FFF" w:rsidRPr="009E1D4D">
        <w:rPr>
          <w:rFonts w:ascii="SimSun" w:hAnsi="SimSun" w:cs="Arial"/>
          <w:sz w:val="21"/>
          <w:szCs w:val="21"/>
          <w:lang w:val="en" w:eastAsia="zh-CN"/>
        </w:rPr>
        <w:t>WIPO</w:t>
      </w:r>
      <w:r w:rsidR="00055FFF">
        <w:rPr>
          <w:rFonts w:ascii="SimSun" w:hAnsi="SimSun" w:cs="Arial" w:hint="eastAsia"/>
          <w:sz w:val="21"/>
          <w:szCs w:val="21"/>
          <w:lang w:val="en" w:eastAsia="zh-CN"/>
        </w:rPr>
        <w:t>的</w:t>
      </w:r>
      <w:r w:rsidRPr="009E1D4D">
        <w:rPr>
          <w:rFonts w:ascii="SimSun" w:hAnsi="SimSun" w:cs="Arial"/>
          <w:sz w:val="21"/>
          <w:szCs w:val="21"/>
          <w:lang w:val="en" w:eastAsia="zh-CN"/>
        </w:rPr>
        <w:t>TIGAR</w:t>
      </w:r>
      <w:r w:rsidR="00055FFF">
        <w:rPr>
          <w:rFonts w:ascii="SimSun" w:hAnsi="SimSun" w:cs="Arial" w:hint="eastAsia"/>
          <w:sz w:val="21"/>
          <w:szCs w:val="21"/>
          <w:lang w:val="en" w:eastAsia="zh-CN"/>
        </w:rPr>
        <w:t>数据库使参加机构可以更简单地在国际上检索无障碍格式图书。</w:t>
      </w:r>
      <w:r w:rsidRPr="009E1D4D">
        <w:rPr>
          <w:rFonts w:ascii="SimSun" w:hAnsi="SimSun" w:cs="Arial"/>
          <w:sz w:val="21"/>
          <w:szCs w:val="21"/>
          <w:lang w:val="en" w:eastAsia="zh-CN"/>
        </w:rPr>
        <w:t>TIGAR</w:t>
      </w:r>
      <w:r w:rsidR="00055FFF">
        <w:rPr>
          <w:rFonts w:ascii="SimSun" w:hAnsi="SimSun" w:cs="Arial" w:hint="eastAsia"/>
          <w:sz w:val="21"/>
          <w:szCs w:val="21"/>
          <w:lang w:val="en" w:eastAsia="zh-CN"/>
        </w:rPr>
        <w:t>目前收有来自12个被授权实体</w:t>
      </w:r>
      <w:r w:rsidR="00055FFF" w:rsidRPr="009E1D4D">
        <w:rPr>
          <w:rFonts w:ascii="SimSun" w:hAnsi="SimSun" w:cs="Arial"/>
          <w:sz w:val="21"/>
          <w:szCs w:val="21"/>
          <w:vertAlign w:val="superscript"/>
          <w:lang w:val="en" w:eastAsia="zh-CN"/>
        </w:rPr>
        <w:footnoteReference w:id="2"/>
      </w:r>
      <w:r w:rsidR="00954D86">
        <w:rPr>
          <w:rFonts w:ascii="SimSun" w:hAnsi="SimSun" w:cs="Arial" w:hint="eastAsia"/>
          <w:sz w:val="21"/>
          <w:szCs w:val="21"/>
          <w:lang w:val="en" w:eastAsia="zh-CN"/>
        </w:rPr>
        <w:t>超过</w:t>
      </w:r>
      <w:r w:rsidR="00954D86" w:rsidRPr="009E1D4D">
        <w:rPr>
          <w:rFonts w:ascii="SimSun" w:hAnsi="SimSun" w:cs="Arial"/>
          <w:sz w:val="21"/>
          <w:szCs w:val="21"/>
          <w:lang w:val="en" w:eastAsia="zh-CN"/>
        </w:rPr>
        <w:t>234,000</w:t>
      </w:r>
      <w:r w:rsidR="00954D86">
        <w:rPr>
          <w:rFonts w:ascii="SimSun" w:hAnsi="SimSun" w:cs="Arial" w:hint="eastAsia"/>
          <w:sz w:val="21"/>
          <w:szCs w:val="21"/>
          <w:lang w:val="en" w:eastAsia="zh-CN"/>
        </w:rPr>
        <w:t>种可检索的</w:t>
      </w:r>
      <w:r w:rsidR="00055FFF">
        <w:rPr>
          <w:rFonts w:ascii="SimSun" w:hAnsi="SimSun" w:cs="Arial" w:hint="eastAsia"/>
          <w:sz w:val="21"/>
          <w:szCs w:val="21"/>
          <w:lang w:val="en" w:eastAsia="zh-CN"/>
        </w:rPr>
        <w:t>无障碍格式</w:t>
      </w:r>
      <w:r w:rsidR="00954D86">
        <w:rPr>
          <w:rFonts w:ascii="SimSun" w:hAnsi="SimSun" w:cs="Arial" w:hint="eastAsia"/>
          <w:sz w:val="21"/>
          <w:szCs w:val="21"/>
          <w:lang w:val="en" w:eastAsia="zh-CN"/>
        </w:rPr>
        <w:t>图书</w:t>
      </w:r>
      <w:r w:rsidR="00055FFF">
        <w:rPr>
          <w:rFonts w:ascii="SimSun" w:hAnsi="SimSun" w:cs="Arial" w:hint="eastAsia"/>
          <w:sz w:val="21"/>
          <w:szCs w:val="21"/>
          <w:lang w:val="en" w:eastAsia="zh-CN"/>
        </w:rPr>
        <w:t>，代表了57种语言。</w:t>
      </w:r>
      <w:r w:rsidRPr="009E1D4D">
        <w:rPr>
          <w:rFonts w:ascii="SimSun" w:hAnsi="SimSun" w:cs="Arial"/>
          <w:snapToGrid w:val="0"/>
          <w:sz w:val="21"/>
          <w:szCs w:val="21"/>
          <w:lang w:val="en-GB" w:eastAsia="zh-CN"/>
        </w:rPr>
        <w:t>TIGAR</w:t>
      </w:r>
      <w:r w:rsidR="00055FFF">
        <w:rPr>
          <w:rFonts w:ascii="SimSun" w:hAnsi="SimSun" w:cs="Arial" w:hint="eastAsia"/>
          <w:snapToGrid w:val="0"/>
          <w:sz w:val="21"/>
          <w:szCs w:val="21"/>
          <w:lang w:val="en-GB" w:eastAsia="zh-CN"/>
        </w:rPr>
        <w:t>内部的作品权利结算是迄今</w:t>
      </w:r>
      <w:r w:rsidR="0026384A">
        <w:rPr>
          <w:rFonts w:ascii="SimSun" w:hAnsi="SimSun" w:cs="Arial" w:hint="eastAsia"/>
          <w:snapToGrid w:val="0"/>
          <w:sz w:val="21"/>
          <w:szCs w:val="21"/>
          <w:lang w:val="en-GB" w:eastAsia="zh-CN"/>
        </w:rPr>
        <w:t>最</w:t>
      </w:r>
      <w:r w:rsidR="00055FFF">
        <w:rPr>
          <w:rFonts w:ascii="SimSun" w:hAnsi="SimSun" w:cs="Arial" w:hint="eastAsia"/>
          <w:snapToGrid w:val="0"/>
          <w:sz w:val="21"/>
          <w:szCs w:val="21"/>
          <w:lang w:val="en-GB" w:eastAsia="zh-CN"/>
        </w:rPr>
        <w:t>大的挑战，</w:t>
      </w:r>
      <w:r w:rsidR="00954D86">
        <w:rPr>
          <w:rFonts w:ascii="SimSun" w:hAnsi="SimSun" w:cs="Arial" w:hint="eastAsia"/>
          <w:snapToGrid w:val="0"/>
          <w:sz w:val="21"/>
          <w:szCs w:val="21"/>
          <w:lang w:val="en-GB" w:eastAsia="zh-CN"/>
        </w:rPr>
        <w:t>而且</w:t>
      </w:r>
      <w:r w:rsidR="00055FFF">
        <w:rPr>
          <w:rFonts w:ascii="SimSun" w:hAnsi="SimSun" w:cs="Arial" w:hint="eastAsia"/>
          <w:snapToGrid w:val="0"/>
          <w:sz w:val="21"/>
          <w:szCs w:val="21"/>
          <w:lang w:val="en-GB" w:eastAsia="zh-CN"/>
        </w:rPr>
        <w:t>为了使</w:t>
      </w:r>
      <w:r w:rsidRPr="009E1D4D">
        <w:rPr>
          <w:rFonts w:ascii="SimSun" w:hAnsi="SimSun" w:cs="Arial"/>
          <w:snapToGrid w:val="0"/>
          <w:sz w:val="21"/>
          <w:szCs w:val="21"/>
          <w:lang w:val="en-GB" w:eastAsia="zh-CN"/>
        </w:rPr>
        <w:t>TIGAR</w:t>
      </w:r>
      <w:r w:rsidR="00055FFF">
        <w:rPr>
          <w:rFonts w:ascii="SimSun" w:hAnsi="SimSun" w:cs="Arial" w:hint="eastAsia"/>
          <w:snapToGrid w:val="0"/>
          <w:sz w:val="21"/>
          <w:szCs w:val="21"/>
          <w:lang w:val="en-GB" w:eastAsia="zh-CN"/>
        </w:rPr>
        <w:t>内部的图书可以跨国境交换，必须进行。与会者认为，与权利人的许可协议是在</w:t>
      </w:r>
      <w:r w:rsidRPr="009E1D4D">
        <w:rPr>
          <w:rFonts w:ascii="SimSun" w:hAnsi="SimSun" w:cs="Arial"/>
          <w:snapToGrid w:val="0"/>
          <w:sz w:val="21"/>
          <w:szCs w:val="21"/>
          <w:lang w:eastAsia="zh-CN"/>
        </w:rPr>
        <w:t>TIGAR</w:t>
      </w:r>
      <w:r w:rsidR="00055FFF">
        <w:rPr>
          <w:rFonts w:ascii="SimSun" w:hAnsi="SimSun" w:cs="Arial" w:hint="eastAsia"/>
          <w:snapToGrid w:val="0"/>
          <w:sz w:val="21"/>
          <w:szCs w:val="21"/>
          <w:lang w:eastAsia="zh-CN"/>
        </w:rPr>
        <w:t>内部结算权利最有效的办法。在《马拉喀什视障者条约》生效、在国内法中</w:t>
      </w:r>
      <w:r w:rsidR="008E6D42">
        <w:rPr>
          <w:rFonts w:ascii="SimSun" w:hAnsi="SimSun" w:cs="Arial" w:hint="eastAsia"/>
          <w:snapToGrid w:val="0"/>
          <w:sz w:val="21"/>
          <w:szCs w:val="21"/>
          <w:lang w:eastAsia="zh-CN"/>
        </w:rPr>
        <w:t>得到</w:t>
      </w:r>
      <w:r w:rsidR="00055FFF">
        <w:rPr>
          <w:rFonts w:ascii="SimSun" w:hAnsi="SimSun" w:cs="Arial" w:hint="eastAsia"/>
          <w:snapToGrid w:val="0"/>
          <w:sz w:val="21"/>
          <w:szCs w:val="21"/>
          <w:lang w:eastAsia="zh-CN"/>
        </w:rPr>
        <w:t>落实之前，许可可以发挥重要作用，要么同时适用已有的限制与例外，要么在没有限制与例外的情况下进行。</w:t>
      </w:r>
    </w:p>
    <w:p w:rsidR="0053468D" w:rsidRPr="009E1D4D" w:rsidRDefault="005F6B36" w:rsidP="002F7A3A">
      <w:pPr>
        <w:adjustRightInd w:val="0"/>
        <w:spacing w:beforeLines="100" w:before="240" w:afterLines="50" w:after="120" w:line="340" w:lineRule="atLeast"/>
        <w:ind w:firstLine="567"/>
        <w:jc w:val="both"/>
        <w:rPr>
          <w:rFonts w:ascii="SimSun" w:hAnsi="SimSun" w:cs="Arial"/>
          <w:b/>
          <w:snapToGrid w:val="0"/>
          <w:sz w:val="21"/>
          <w:szCs w:val="21"/>
          <w:lang w:eastAsia="zh-CN"/>
        </w:rPr>
      </w:pPr>
      <w:r w:rsidRPr="00586E00">
        <w:rPr>
          <w:rFonts w:ascii="KaiTi" w:eastAsia="KaiTi" w:hAnsi="KaiTi" w:cs="Arial" w:hint="eastAsia"/>
          <w:i/>
          <w:snapToGrid w:val="0"/>
          <w:sz w:val="21"/>
          <w:szCs w:val="21"/>
          <w:lang w:eastAsia="zh-CN"/>
        </w:rPr>
        <w:t>能力建设</w:t>
      </w:r>
    </w:p>
    <w:p w:rsidR="0053468D" w:rsidRPr="009E1D4D" w:rsidRDefault="0053468D" w:rsidP="009E1D4D">
      <w:pPr>
        <w:adjustRightInd w:val="0"/>
        <w:spacing w:afterLines="50" w:after="120" w:line="340" w:lineRule="atLeast"/>
        <w:jc w:val="both"/>
        <w:rPr>
          <w:rFonts w:ascii="SimSun" w:hAnsi="SimSun" w:cs="Arial"/>
          <w:snapToGrid w:val="0"/>
          <w:sz w:val="21"/>
          <w:szCs w:val="21"/>
          <w:lang w:eastAsia="zh-CN"/>
        </w:rPr>
      </w:pPr>
      <w:r w:rsidRPr="009E1D4D">
        <w:rPr>
          <w:rFonts w:ascii="SimSun" w:hAnsi="SimSun" w:cs="Arial"/>
          <w:snapToGrid w:val="0"/>
          <w:sz w:val="21"/>
          <w:szCs w:val="21"/>
          <w:lang w:val="en-GB" w:eastAsia="zh-CN"/>
        </w:rPr>
        <w:t>14.</w:t>
      </w:r>
      <w:r w:rsidRPr="009E1D4D">
        <w:rPr>
          <w:rFonts w:ascii="SimSun" w:hAnsi="SimSun" w:cs="Arial"/>
          <w:snapToGrid w:val="0"/>
          <w:sz w:val="21"/>
          <w:szCs w:val="21"/>
          <w:lang w:val="en-GB" w:eastAsia="zh-CN"/>
        </w:rPr>
        <w:tab/>
      </w:r>
      <w:r w:rsidRPr="009E1D4D">
        <w:rPr>
          <w:rFonts w:ascii="SimSun" w:hAnsi="SimSun" w:cs="Arial"/>
          <w:snapToGrid w:val="0"/>
          <w:sz w:val="21"/>
          <w:szCs w:val="21"/>
          <w:lang w:eastAsia="zh-CN"/>
        </w:rPr>
        <w:t>ABC</w:t>
      </w:r>
      <w:r w:rsidR="00055FFF">
        <w:rPr>
          <w:rFonts w:ascii="SimSun" w:hAnsi="SimSun" w:cs="Arial" w:hint="eastAsia"/>
          <w:snapToGrid w:val="0"/>
          <w:sz w:val="21"/>
          <w:szCs w:val="21"/>
          <w:lang w:eastAsia="zh-CN"/>
        </w:rPr>
        <w:t>的一项关键活动将是为发展中国家和最不发达国家</w:t>
      </w:r>
      <w:r w:rsidR="00954D86">
        <w:rPr>
          <w:rFonts w:ascii="SimSun" w:hAnsi="SimSun" w:cs="Arial" w:hint="eastAsia"/>
          <w:snapToGrid w:val="0"/>
          <w:sz w:val="21"/>
          <w:szCs w:val="21"/>
          <w:lang w:eastAsia="zh-CN"/>
        </w:rPr>
        <w:t>的</w:t>
      </w:r>
      <w:r w:rsidR="00FA3B2E">
        <w:rPr>
          <w:rFonts w:ascii="SimSun" w:hAnsi="SimSun" w:cs="Arial" w:hint="eastAsia"/>
          <w:snapToGrid w:val="0"/>
          <w:sz w:val="21"/>
          <w:szCs w:val="21"/>
          <w:lang w:eastAsia="zh-CN"/>
        </w:rPr>
        <w:t>阅读障碍者</w:t>
      </w:r>
      <w:r w:rsidR="00954D86">
        <w:rPr>
          <w:rFonts w:ascii="SimSun" w:hAnsi="SimSun" w:cs="Arial" w:hint="eastAsia"/>
          <w:snapToGrid w:val="0"/>
          <w:sz w:val="21"/>
          <w:szCs w:val="21"/>
          <w:lang w:eastAsia="zh-CN"/>
        </w:rPr>
        <w:t>支持</w:t>
      </w:r>
      <w:r w:rsidR="00FA3B2E">
        <w:rPr>
          <w:rFonts w:ascii="SimSun" w:hAnsi="SimSun" w:cs="Arial" w:hint="eastAsia"/>
          <w:snapToGrid w:val="0"/>
          <w:sz w:val="21"/>
          <w:szCs w:val="21"/>
          <w:lang w:eastAsia="zh-CN"/>
        </w:rPr>
        <w:t>组织，以及出版业和各国政府部门进行制作和发行无障碍格式作品的能力建设。此外，将向阅读障碍者支持组织提供培训，</w:t>
      </w:r>
      <w:r w:rsidR="00954D86">
        <w:rPr>
          <w:rFonts w:ascii="SimSun" w:hAnsi="SimSun" w:cs="Arial" w:hint="eastAsia"/>
          <w:snapToGrid w:val="0"/>
          <w:sz w:val="21"/>
          <w:szCs w:val="21"/>
          <w:lang w:eastAsia="zh-CN"/>
        </w:rPr>
        <w:t>以</w:t>
      </w:r>
      <w:r w:rsidR="00FA3B2E">
        <w:rPr>
          <w:rFonts w:ascii="SimSun" w:hAnsi="SimSun" w:cs="Arial" w:hint="eastAsia"/>
          <w:snapToGrid w:val="0"/>
          <w:sz w:val="21"/>
          <w:szCs w:val="21"/>
          <w:lang w:eastAsia="zh-CN"/>
        </w:rPr>
        <w:t>将无障碍格式作品上载进</w:t>
      </w:r>
      <w:r w:rsidRPr="009E1D4D">
        <w:rPr>
          <w:rFonts w:ascii="SimSun" w:hAnsi="SimSun" w:cs="Arial"/>
          <w:snapToGrid w:val="0"/>
          <w:sz w:val="21"/>
          <w:szCs w:val="21"/>
          <w:lang w:eastAsia="zh-CN"/>
        </w:rPr>
        <w:t>TIGAR</w:t>
      </w:r>
      <w:r w:rsidR="00FA3B2E">
        <w:rPr>
          <w:rFonts w:ascii="SimSun" w:hAnsi="SimSun" w:cs="Arial" w:hint="eastAsia"/>
          <w:snapToGrid w:val="0"/>
          <w:sz w:val="21"/>
          <w:szCs w:val="21"/>
          <w:lang w:eastAsia="zh-CN"/>
        </w:rPr>
        <w:t>，以便其他机构可以从制作这类作品中受益。</w:t>
      </w:r>
    </w:p>
    <w:p w:rsidR="0053468D" w:rsidRPr="009E1D4D" w:rsidRDefault="0053468D" w:rsidP="009E1D4D">
      <w:pPr>
        <w:adjustRightInd w:val="0"/>
        <w:spacing w:afterLines="50" w:after="120" w:line="340" w:lineRule="atLeast"/>
        <w:jc w:val="both"/>
        <w:rPr>
          <w:rFonts w:ascii="SimSun" w:hAnsi="SimSun" w:cs="Arial"/>
          <w:snapToGrid w:val="0"/>
          <w:sz w:val="21"/>
          <w:szCs w:val="21"/>
          <w:lang w:eastAsia="zh-CN"/>
        </w:rPr>
      </w:pPr>
      <w:r w:rsidRPr="009E1D4D">
        <w:rPr>
          <w:rFonts w:ascii="SimSun" w:hAnsi="SimSun" w:cs="Arial"/>
          <w:snapToGrid w:val="0"/>
          <w:sz w:val="21"/>
          <w:szCs w:val="21"/>
          <w:lang w:val="en-GB" w:eastAsia="zh-CN"/>
        </w:rPr>
        <w:t>15.</w:t>
      </w:r>
      <w:r w:rsidRPr="009E1D4D">
        <w:rPr>
          <w:rFonts w:ascii="SimSun" w:hAnsi="SimSun" w:cs="Arial"/>
          <w:snapToGrid w:val="0"/>
          <w:sz w:val="21"/>
          <w:szCs w:val="21"/>
          <w:lang w:val="en-GB" w:eastAsia="zh-CN"/>
        </w:rPr>
        <w:tab/>
      </w:r>
      <w:r w:rsidR="00FA3B2E">
        <w:rPr>
          <w:rFonts w:ascii="SimSun" w:hAnsi="SimSun" w:cs="Arial" w:hint="eastAsia"/>
          <w:snapToGrid w:val="0"/>
          <w:sz w:val="21"/>
          <w:szCs w:val="21"/>
          <w:lang w:val="en-GB" w:eastAsia="zh-CN"/>
        </w:rPr>
        <w:t>在平台后续会议期间，与会者讨论了在孟加拉国和斯里兰卡等国取得的进展，以及在埃塞俄比亚、</w:t>
      </w:r>
      <w:r w:rsidR="00FA3B2E">
        <w:rPr>
          <w:rFonts w:ascii="SimSun" w:hAnsi="SimSun" w:cs="Arial"/>
          <w:snapToGrid w:val="0"/>
          <w:sz w:val="21"/>
          <w:szCs w:val="21"/>
          <w:lang w:eastAsia="zh-CN"/>
        </w:rPr>
        <w:t>加纳</w:t>
      </w:r>
      <w:r w:rsidR="00FA3B2E">
        <w:rPr>
          <w:rFonts w:ascii="SimSun" w:hAnsi="SimSun" w:cs="Arial" w:hint="eastAsia"/>
          <w:snapToGrid w:val="0"/>
          <w:sz w:val="21"/>
          <w:szCs w:val="21"/>
          <w:lang w:eastAsia="zh-CN"/>
        </w:rPr>
        <w:t>、</w:t>
      </w:r>
      <w:r w:rsidR="00FA3B2E">
        <w:rPr>
          <w:rFonts w:ascii="SimSun" w:hAnsi="SimSun" w:cs="Arial"/>
          <w:snapToGrid w:val="0"/>
          <w:sz w:val="21"/>
          <w:szCs w:val="21"/>
          <w:lang w:eastAsia="zh-CN"/>
        </w:rPr>
        <w:t>肯尼亚</w:t>
      </w:r>
      <w:r w:rsidR="00FA3B2E">
        <w:rPr>
          <w:rFonts w:ascii="SimSun" w:hAnsi="SimSun" w:cs="Arial" w:hint="eastAsia"/>
          <w:snapToGrid w:val="0"/>
          <w:sz w:val="21"/>
          <w:szCs w:val="21"/>
          <w:lang w:eastAsia="zh-CN"/>
        </w:rPr>
        <w:t>、</w:t>
      </w:r>
      <w:r w:rsidR="00FA3B2E">
        <w:rPr>
          <w:rFonts w:ascii="SimSun" w:hAnsi="SimSun" w:cs="Arial"/>
          <w:snapToGrid w:val="0"/>
          <w:sz w:val="21"/>
          <w:szCs w:val="21"/>
          <w:lang w:eastAsia="zh-CN"/>
        </w:rPr>
        <w:t>马拉维</w:t>
      </w:r>
      <w:r w:rsidR="00E125DC">
        <w:rPr>
          <w:rFonts w:ascii="SimSun" w:hAnsi="SimSun" w:cs="Arial" w:hint="eastAsia"/>
          <w:snapToGrid w:val="0"/>
          <w:sz w:val="21"/>
          <w:szCs w:val="21"/>
          <w:lang w:eastAsia="zh-CN"/>
        </w:rPr>
        <w:t>、</w:t>
      </w:r>
      <w:r w:rsidR="00FA3B2E">
        <w:rPr>
          <w:rFonts w:ascii="SimSun" w:hAnsi="SimSun" w:cs="Arial" w:hint="eastAsia"/>
          <w:snapToGrid w:val="0"/>
          <w:sz w:val="21"/>
          <w:szCs w:val="21"/>
          <w:lang w:eastAsia="zh-CN"/>
        </w:rPr>
        <w:t>坦桑尼亚和乌干达实施能力建设项目的可能性。</w:t>
      </w:r>
    </w:p>
    <w:p w:rsidR="005F6B36" w:rsidRPr="009E1D4D" w:rsidRDefault="0053468D" w:rsidP="009E1D4D">
      <w:pPr>
        <w:adjustRightInd w:val="0"/>
        <w:spacing w:afterLines="50" w:after="120" w:line="340" w:lineRule="atLeast"/>
        <w:jc w:val="both"/>
        <w:rPr>
          <w:rFonts w:ascii="SimSun" w:hAnsi="SimSun" w:cs="Arial"/>
          <w:i/>
          <w:snapToGrid w:val="0"/>
          <w:sz w:val="21"/>
          <w:szCs w:val="21"/>
          <w:lang w:eastAsia="zh-CN"/>
        </w:rPr>
      </w:pPr>
      <w:r w:rsidRPr="009E1D4D">
        <w:rPr>
          <w:rFonts w:ascii="SimSun" w:hAnsi="SimSun" w:cs="Arial"/>
          <w:snapToGrid w:val="0"/>
          <w:sz w:val="21"/>
          <w:szCs w:val="21"/>
          <w:lang w:val="en-GB" w:eastAsia="zh-CN"/>
        </w:rPr>
        <w:t>16.</w:t>
      </w:r>
      <w:r w:rsidRPr="009E1D4D">
        <w:rPr>
          <w:rFonts w:ascii="SimSun" w:hAnsi="SimSun" w:cs="Arial"/>
          <w:snapToGrid w:val="0"/>
          <w:sz w:val="21"/>
          <w:szCs w:val="21"/>
          <w:lang w:val="en-GB" w:eastAsia="zh-CN"/>
        </w:rPr>
        <w:tab/>
      </w:r>
      <w:r w:rsidR="00FA3B2E">
        <w:rPr>
          <w:rFonts w:ascii="SimSun" w:hAnsi="SimSun" w:cs="Arial" w:hint="eastAsia"/>
          <w:snapToGrid w:val="0"/>
          <w:sz w:val="21"/>
          <w:szCs w:val="21"/>
          <w:lang w:val="en-GB" w:eastAsia="zh-CN"/>
        </w:rPr>
        <w:t>在孟加拉国，</w:t>
      </w:r>
      <w:r w:rsidR="00954D86">
        <w:rPr>
          <w:rFonts w:ascii="SimSun" w:hAnsi="SimSun" w:cs="Arial" w:hint="eastAsia"/>
          <w:snapToGrid w:val="0"/>
          <w:sz w:val="21"/>
          <w:szCs w:val="21"/>
          <w:lang w:val="en-GB" w:eastAsia="zh-CN"/>
        </w:rPr>
        <w:t>继</w:t>
      </w:r>
      <w:r w:rsidR="00FA3B2E">
        <w:rPr>
          <w:rFonts w:ascii="SimSun" w:hAnsi="SimSun" w:cs="Arial" w:hint="eastAsia"/>
          <w:snapToGrid w:val="0"/>
          <w:sz w:val="21"/>
          <w:szCs w:val="21"/>
          <w:lang w:val="en-GB" w:eastAsia="zh-CN"/>
        </w:rPr>
        <w:t>与当地一个非政府组织签订谅解备忘录之后，已经开始了将作品制成无障碍格式的能力建设活动，以及为使用辅助技术提供便利的能力建设活动。在斯里兰卡，已经找到了一家潜在的伙伴组织</w:t>
      </w:r>
      <w:r w:rsidR="00C87C25">
        <w:rPr>
          <w:rFonts w:ascii="SimSun" w:hAnsi="SimSun" w:cs="Arial" w:hint="eastAsia"/>
          <w:snapToGrid w:val="0"/>
          <w:sz w:val="21"/>
          <w:szCs w:val="21"/>
          <w:lang w:val="en-GB" w:eastAsia="zh-CN"/>
        </w:rPr>
        <w:t>，目的也是</w:t>
      </w:r>
      <w:r w:rsidR="00954D86">
        <w:rPr>
          <w:rFonts w:ascii="SimSun" w:hAnsi="SimSun" w:cs="Arial" w:hint="eastAsia"/>
          <w:snapToGrid w:val="0"/>
          <w:sz w:val="21"/>
          <w:szCs w:val="21"/>
          <w:lang w:val="en-GB" w:eastAsia="zh-CN"/>
        </w:rPr>
        <w:t>制定</w:t>
      </w:r>
      <w:r w:rsidR="00C87C25">
        <w:rPr>
          <w:rFonts w:ascii="SimSun" w:hAnsi="SimSun" w:cs="Arial" w:hint="eastAsia"/>
          <w:snapToGrid w:val="0"/>
          <w:sz w:val="21"/>
          <w:szCs w:val="21"/>
          <w:lang w:val="en-GB" w:eastAsia="zh-CN"/>
        </w:rPr>
        <w:t>一份谅解备忘录，其中将包括为教育部提供制作无障碍格式中学课本的培训。在孟加拉国和斯里兰卡所开展活动的财政支持来自澳大利亚信托基金和</w:t>
      </w:r>
      <w:r w:rsidRPr="009E1D4D">
        <w:rPr>
          <w:rFonts w:ascii="SimSun" w:hAnsi="SimSun" w:cs="Arial"/>
          <w:snapToGrid w:val="0"/>
          <w:sz w:val="21"/>
          <w:szCs w:val="21"/>
          <w:lang w:val="en-GB" w:eastAsia="zh-CN"/>
        </w:rPr>
        <w:t>WIPO</w:t>
      </w:r>
      <w:r w:rsidR="00C87C25">
        <w:rPr>
          <w:rFonts w:ascii="SimSun" w:hAnsi="SimSun" w:cs="Arial" w:hint="eastAsia"/>
          <w:snapToGrid w:val="0"/>
          <w:sz w:val="21"/>
          <w:szCs w:val="21"/>
          <w:lang w:val="en-GB" w:eastAsia="zh-CN"/>
        </w:rPr>
        <w:t>。</w:t>
      </w:r>
    </w:p>
    <w:p w:rsidR="0053468D" w:rsidRPr="009E1D4D" w:rsidRDefault="005F6B36" w:rsidP="002F7A3A">
      <w:pPr>
        <w:adjustRightInd w:val="0"/>
        <w:spacing w:beforeLines="100" w:before="240" w:afterLines="50" w:after="120" w:line="340" w:lineRule="atLeast"/>
        <w:ind w:firstLine="567"/>
        <w:jc w:val="both"/>
        <w:rPr>
          <w:rFonts w:ascii="KaiTi" w:eastAsia="KaiTi" w:hAnsi="KaiTi" w:cs="Arial"/>
          <w:snapToGrid w:val="0"/>
          <w:sz w:val="21"/>
          <w:szCs w:val="21"/>
          <w:lang w:eastAsia="zh-CN"/>
        </w:rPr>
      </w:pPr>
      <w:r w:rsidRPr="009E1D4D">
        <w:rPr>
          <w:rFonts w:ascii="KaiTi" w:eastAsia="KaiTi" w:hAnsi="KaiTi" w:cs="Arial" w:hint="eastAsia"/>
          <w:i/>
          <w:snapToGrid w:val="0"/>
          <w:sz w:val="21"/>
          <w:szCs w:val="21"/>
          <w:lang w:eastAsia="zh-CN"/>
        </w:rPr>
        <w:t>包容性出版</w:t>
      </w:r>
    </w:p>
    <w:p w:rsidR="0053468D" w:rsidRPr="009E1D4D" w:rsidRDefault="0053468D" w:rsidP="009E1D4D">
      <w:pPr>
        <w:adjustRightInd w:val="0"/>
        <w:spacing w:afterLines="50" w:after="120" w:line="340" w:lineRule="atLeast"/>
        <w:jc w:val="both"/>
        <w:rPr>
          <w:rFonts w:ascii="SimSun" w:hAnsi="SimSun" w:cs="Arial"/>
          <w:snapToGrid w:val="0"/>
          <w:sz w:val="21"/>
          <w:szCs w:val="21"/>
          <w:lang w:eastAsia="zh-CN"/>
        </w:rPr>
      </w:pPr>
      <w:r w:rsidRPr="009E1D4D">
        <w:rPr>
          <w:rFonts w:ascii="SimSun" w:hAnsi="SimSun" w:cs="Arial"/>
          <w:snapToGrid w:val="0"/>
          <w:sz w:val="21"/>
          <w:szCs w:val="21"/>
          <w:lang w:val="en-GB" w:eastAsia="zh-CN"/>
        </w:rPr>
        <w:t>17.</w:t>
      </w:r>
      <w:r w:rsidRPr="009E1D4D">
        <w:rPr>
          <w:rFonts w:ascii="SimSun" w:hAnsi="SimSun" w:cs="Arial"/>
          <w:snapToGrid w:val="0"/>
          <w:sz w:val="21"/>
          <w:szCs w:val="21"/>
          <w:lang w:val="en-GB" w:eastAsia="zh-CN"/>
        </w:rPr>
        <w:tab/>
      </w:r>
      <w:r w:rsidR="00C87C25">
        <w:rPr>
          <w:rFonts w:ascii="SimSun" w:hAnsi="SimSun" w:cs="Arial" w:hint="eastAsia"/>
          <w:snapToGrid w:val="0"/>
          <w:sz w:val="21"/>
          <w:szCs w:val="21"/>
          <w:lang w:val="en-GB" w:eastAsia="zh-CN"/>
        </w:rPr>
        <w:t>所有与会者均重申，</w:t>
      </w:r>
      <w:r w:rsidR="00954D86">
        <w:rPr>
          <w:rFonts w:ascii="SimSun" w:hAnsi="SimSun" w:cs="Arial" w:hint="eastAsia"/>
          <w:snapToGrid w:val="0"/>
          <w:sz w:val="21"/>
          <w:szCs w:val="21"/>
          <w:lang w:val="en-GB" w:eastAsia="zh-CN"/>
        </w:rPr>
        <w:t>他们认为</w:t>
      </w:r>
      <w:r w:rsidR="00C87C25">
        <w:rPr>
          <w:rFonts w:ascii="SimSun" w:hAnsi="SimSun" w:cs="Arial" w:hint="eastAsia"/>
          <w:snapToGrid w:val="0"/>
          <w:sz w:val="21"/>
          <w:szCs w:val="21"/>
          <w:lang w:val="en-GB" w:eastAsia="zh-CN"/>
        </w:rPr>
        <w:t>促进阅读障碍者组织和权利人之间的合作与信任建设，是增加无障碍格式作品数量的关键因素。与会者</w:t>
      </w:r>
      <w:r w:rsidR="008E6D42">
        <w:rPr>
          <w:rFonts w:ascii="SimSun" w:hAnsi="SimSun" w:cs="Arial" w:hint="eastAsia"/>
          <w:snapToGrid w:val="0"/>
          <w:sz w:val="21"/>
          <w:szCs w:val="21"/>
          <w:lang w:val="en-GB" w:eastAsia="zh-CN"/>
        </w:rPr>
        <w:t>尤其</w:t>
      </w:r>
      <w:r w:rsidR="00C87C25">
        <w:rPr>
          <w:rFonts w:ascii="SimSun" w:hAnsi="SimSun" w:cs="Arial" w:hint="eastAsia"/>
          <w:snapToGrid w:val="0"/>
          <w:sz w:val="21"/>
          <w:szCs w:val="21"/>
          <w:lang w:val="en-GB" w:eastAsia="zh-CN"/>
        </w:rPr>
        <w:t>同意，应当生产“天生无障碍”的作品，也就是从一开始就可以为</w:t>
      </w:r>
      <w:r w:rsidR="00954D86">
        <w:rPr>
          <w:rFonts w:ascii="SimSun" w:hAnsi="SimSun" w:cs="Arial" w:hint="eastAsia"/>
          <w:snapToGrid w:val="0"/>
          <w:sz w:val="21"/>
          <w:szCs w:val="21"/>
          <w:lang w:val="en-GB" w:eastAsia="zh-CN"/>
        </w:rPr>
        <w:t>视力</w:t>
      </w:r>
      <w:r w:rsidR="00C87C25">
        <w:rPr>
          <w:rFonts w:ascii="SimSun" w:hAnsi="SimSun" w:cs="Arial" w:hint="eastAsia"/>
          <w:snapToGrid w:val="0"/>
          <w:sz w:val="21"/>
          <w:szCs w:val="21"/>
          <w:lang w:val="en-GB" w:eastAsia="zh-CN"/>
        </w:rPr>
        <w:t>正常者和</w:t>
      </w:r>
      <w:r w:rsidR="003A0D90">
        <w:rPr>
          <w:rFonts w:ascii="SimSun" w:hAnsi="SimSun" w:cs="Arial" w:hint="eastAsia"/>
          <w:snapToGrid w:val="0"/>
          <w:sz w:val="21"/>
          <w:szCs w:val="21"/>
          <w:lang w:val="en-GB" w:eastAsia="zh-CN"/>
        </w:rPr>
        <w:t>阅读障碍者</w:t>
      </w:r>
      <w:r w:rsidR="00954D86">
        <w:rPr>
          <w:rFonts w:ascii="SimSun" w:hAnsi="SimSun" w:cs="Arial" w:hint="eastAsia"/>
          <w:snapToGrid w:val="0"/>
          <w:sz w:val="21"/>
          <w:szCs w:val="21"/>
          <w:lang w:val="en-GB" w:eastAsia="zh-CN"/>
        </w:rPr>
        <w:t>双方</w:t>
      </w:r>
      <w:r w:rsidR="003A0D90">
        <w:rPr>
          <w:rFonts w:ascii="SimSun" w:hAnsi="SimSun" w:cs="Arial" w:hint="eastAsia"/>
          <w:snapToGrid w:val="0"/>
          <w:sz w:val="21"/>
          <w:szCs w:val="21"/>
          <w:lang w:val="en-GB" w:eastAsia="zh-CN"/>
        </w:rPr>
        <w:t>使用的产品。与会者同意为包容性出版的含义以及这项具体活动在</w:t>
      </w:r>
      <w:r w:rsidR="003A0D90">
        <w:rPr>
          <w:rFonts w:ascii="SimSun" w:hAnsi="SimSun" w:cs="Arial"/>
          <w:snapToGrid w:val="0"/>
          <w:sz w:val="21"/>
          <w:szCs w:val="21"/>
          <w:lang w:val="en-GB" w:eastAsia="zh-CN"/>
        </w:rPr>
        <w:t>ABC</w:t>
      </w:r>
      <w:r w:rsidR="003A0D90">
        <w:rPr>
          <w:rFonts w:ascii="SimSun" w:hAnsi="SimSun" w:cs="Arial" w:hint="eastAsia"/>
          <w:snapToGrid w:val="0"/>
          <w:sz w:val="21"/>
          <w:szCs w:val="21"/>
          <w:lang w:val="en-GB" w:eastAsia="zh-CN"/>
        </w:rPr>
        <w:t>内如何筹资建立共识。在此方面，一项差距分析是必</w:t>
      </w:r>
      <w:r w:rsidR="00954D86">
        <w:rPr>
          <w:rFonts w:ascii="SimSun" w:hAnsi="SimSun" w:cs="Arial" w:hint="eastAsia"/>
          <w:snapToGrid w:val="0"/>
          <w:sz w:val="21"/>
          <w:szCs w:val="21"/>
          <w:lang w:val="en-GB" w:eastAsia="zh-CN"/>
        </w:rPr>
        <w:t>要</w:t>
      </w:r>
      <w:r w:rsidR="003A0D90">
        <w:rPr>
          <w:rFonts w:ascii="SimSun" w:hAnsi="SimSun" w:cs="Arial" w:hint="eastAsia"/>
          <w:snapToGrid w:val="0"/>
          <w:sz w:val="21"/>
          <w:szCs w:val="21"/>
          <w:lang w:val="en-GB" w:eastAsia="zh-CN"/>
        </w:rPr>
        <w:t>的起点，可衡量的无障碍标准将被用于支持所采取的任何行动。</w:t>
      </w:r>
    </w:p>
    <w:p w:rsidR="0053468D" w:rsidRPr="009E1D4D" w:rsidRDefault="0053468D" w:rsidP="009E1D4D">
      <w:pPr>
        <w:adjustRightInd w:val="0"/>
        <w:spacing w:afterLines="50" w:after="120" w:line="340" w:lineRule="atLeast"/>
        <w:jc w:val="both"/>
        <w:rPr>
          <w:rFonts w:ascii="SimSun" w:hAnsi="SimSun" w:cs="Arial"/>
          <w:snapToGrid w:val="0"/>
          <w:sz w:val="21"/>
          <w:szCs w:val="21"/>
          <w:lang w:eastAsia="zh-CN"/>
        </w:rPr>
      </w:pPr>
      <w:r w:rsidRPr="009E1D4D">
        <w:rPr>
          <w:rFonts w:ascii="SimSun" w:hAnsi="SimSun" w:cs="Arial"/>
          <w:snapToGrid w:val="0"/>
          <w:sz w:val="21"/>
          <w:szCs w:val="21"/>
          <w:lang w:val="en-GB" w:eastAsia="zh-CN"/>
        </w:rPr>
        <w:t>18.</w:t>
      </w:r>
      <w:r w:rsidRPr="009E1D4D">
        <w:rPr>
          <w:rFonts w:ascii="SimSun" w:hAnsi="SimSun" w:cs="Arial"/>
          <w:snapToGrid w:val="0"/>
          <w:sz w:val="21"/>
          <w:szCs w:val="21"/>
          <w:lang w:val="en-GB" w:eastAsia="zh-CN"/>
        </w:rPr>
        <w:tab/>
      </w:r>
      <w:r w:rsidR="003A0D90">
        <w:rPr>
          <w:rFonts w:ascii="SimSun" w:hAnsi="SimSun" w:cs="Arial" w:hint="eastAsia"/>
          <w:snapToGrid w:val="0"/>
          <w:sz w:val="21"/>
          <w:szCs w:val="21"/>
          <w:lang w:val="en-GB" w:eastAsia="zh-CN"/>
        </w:rPr>
        <w:t>此外，建议应当编写一</w:t>
      </w:r>
      <w:r w:rsidR="00954D86">
        <w:rPr>
          <w:rFonts w:ascii="SimSun" w:hAnsi="SimSun" w:cs="Arial" w:hint="eastAsia"/>
          <w:snapToGrid w:val="0"/>
          <w:sz w:val="21"/>
          <w:szCs w:val="21"/>
          <w:lang w:val="en-GB" w:eastAsia="zh-CN"/>
        </w:rPr>
        <w:t>部《</w:t>
      </w:r>
      <w:r w:rsidR="003A0D90">
        <w:rPr>
          <w:rFonts w:ascii="SimSun" w:hAnsi="SimSun" w:cs="Arial" w:hint="eastAsia"/>
          <w:snapToGrid w:val="0"/>
          <w:sz w:val="21"/>
          <w:szCs w:val="21"/>
          <w:lang w:val="en-GB" w:eastAsia="zh-CN"/>
        </w:rPr>
        <w:t>全球无障碍出版章程</w:t>
      </w:r>
      <w:r w:rsidR="00954D86">
        <w:rPr>
          <w:rFonts w:ascii="SimSun" w:hAnsi="SimSun" w:cs="Arial" w:hint="eastAsia"/>
          <w:snapToGrid w:val="0"/>
          <w:sz w:val="21"/>
          <w:szCs w:val="21"/>
          <w:lang w:val="en-GB" w:eastAsia="zh-CN"/>
        </w:rPr>
        <w:t>》</w:t>
      </w:r>
      <w:r w:rsidR="003A0D90">
        <w:rPr>
          <w:rFonts w:ascii="SimSun" w:hAnsi="SimSun" w:cs="Arial" w:hint="eastAsia"/>
          <w:snapToGrid w:val="0"/>
          <w:sz w:val="21"/>
          <w:szCs w:val="21"/>
          <w:lang w:val="en-GB" w:eastAsia="zh-CN"/>
        </w:rPr>
        <w:t>，请出版商和其他组织签署，以</w:t>
      </w:r>
      <w:r w:rsidR="00954D86">
        <w:rPr>
          <w:rFonts w:ascii="SimSun" w:hAnsi="SimSun" w:cs="Arial" w:hint="eastAsia"/>
          <w:snapToGrid w:val="0"/>
          <w:sz w:val="21"/>
          <w:szCs w:val="21"/>
          <w:lang w:val="en-GB" w:eastAsia="zh-CN"/>
        </w:rPr>
        <w:t>显</w:t>
      </w:r>
      <w:r w:rsidR="003A0D90">
        <w:rPr>
          <w:rFonts w:ascii="SimSun" w:hAnsi="SimSun" w:cs="Arial" w:hint="eastAsia"/>
          <w:snapToGrid w:val="0"/>
          <w:sz w:val="21"/>
          <w:szCs w:val="21"/>
          <w:lang w:val="en-GB" w:eastAsia="zh-CN"/>
        </w:rPr>
        <w:t>示</w:t>
      </w:r>
      <w:r w:rsidR="00954D86">
        <w:rPr>
          <w:rFonts w:ascii="SimSun" w:hAnsi="SimSun" w:cs="Arial" w:hint="eastAsia"/>
          <w:snapToGrid w:val="0"/>
          <w:sz w:val="21"/>
          <w:szCs w:val="21"/>
          <w:lang w:val="en-GB" w:eastAsia="zh-CN"/>
        </w:rPr>
        <w:t>它</w:t>
      </w:r>
      <w:r w:rsidR="003A0D90">
        <w:rPr>
          <w:rFonts w:ascii="SimSun" w:hAnsi="SimSun" w:cs="Arial" w:hint="eastAsia"/>
          <w:snapToGrid w:val="0"/>
          <w:sz w:val="21"/>
          <w:szCs w:val="21"/>
          <w:lang w:val="en-GB" w:eastAsia="zh-CN"/>
        </w:rPr>
        <w:t>们承诺创作无障碍格式的数字出版物。</w:t>
      </w:r>
    </w:p>
    <w:p w:rsidR="0053468D" w:rsidRPr="000E0DC8" w:rsidRDefault="003A0D90" w:rsidP="002F7A3A">
      <w:pPr>
        <w:spacing w:beforeLines="100" w:before="240" w:afterLines="50" w:after="120" w:line="340" w:lineRule="atLeast"/>
        <w:jc w:val="both"/>
        <w:rPr>
          <w:rFonts w:ascii="SimHei" w:eastAsia="SimHei" w:hAnsi="SimHei" w:cs="Arial"/>
          <w:snapToGrid w:val="0"/>
          <w:sz w:val="21"/>
          <w:szCs w:val="21"/>
          <w:lang w:val="en-GB" w:eastAsia="zh-CN"/>
        </w:rPr>
      </w:pPr>
      <w:r w:rsidRPr="000E0DC8">
        <w:rPr>
          <w:rFonts w:ascii="SimHei" w:eastAsia="SimHei" w:hAnsi="SimHei" w:cs="Arial" w:hint="eastAsia"/>
          <w:snapToGrid w:val="0"/>
          <w:sz w:val="21"/>
          <w:szCs w:val="21"/>
          <w:lang w:eastAsia="zh-CN"/>
        </w:rPr>
        <w:t>未来会议</w:t>
      </w:r>
    </w:p>
    <w:p w:rsidR="009E1D4D" w:rsidRDefault="0053468D" w:rsidP="009E1D4D">
      <w:pPr>
        <w:adjustRightInd w:val="0"/>
        <w:spacing w:afterLines="50" w:after="120" w:line="340" w:lineRule="atLeast"/>
        <w:jc w:val="both"/>
        <w:rPr>
          <w:rFonts w:ascii="SimSun" w:hAnsi="SimSun" w:cs="Arial"/>
          <w:snapToGrid w:val="0"/>
          <w:sz w:val="21"/>
          <w:szCs w:val="21"/>
          <w:lang w:val="en-GB" w:eastAsia="zh-CN"/>
        </w:rPr>
      </w:pPr>
      <w:r w:rsidRPr="009E1D4D">
        <w:rPr>
          <w:rFonts w:ascii="SimSun" w:hAnsi="SimSun" w:cs="Arial"/>
          <w:snapToGrid w:val="0"/>
          <w:sz w:val="21"/>
          <w:szCs w:val="21"/>
          <w:lang w:val="en-GB" w:eastAsia="zh-CN"/>
        </w:rPr>
        <w:t>19.</w:t>
      </w:r>
      <w:r w:rsidRPr="009E1D4D">
        <w:rPr>
          <w:rFonts w:ascii="SimSun" w:hAnsi="SimSun" w:cs="Arial"/>
          <w:snapToGrid w:val="0"/>
          <w:sz w:val="21"/>
          <w:szCs w:val="21"/>
          <w:lang w:val="en-GB" w:eastAsia="zh-CN"/>
        </w:rPr>
        <w:tab/>
        <w:t>ABC</w:t>
      </w:r>
      <w:r w:rsidR="003A0D90">
        <w:rPr>
          <w:rFonts w:ascii="SimSun" w:hAnsi="SimSun" w:cs="Arial" w:hint="eastAsia"/>
          <w:snapToGrid w:val="0"/>
          <w:sz w:val="21"/>
          <w:szCs w:val="21"/>
          <w:lang w:val="en-GB" w:eastAsia="zh-CN"/>
        </w:rPr>
        <w:t>利益攸关方委员会</w:t>
      </w:r>
      <w:r w:rsidR="00954D86">
        <w:rPr>
          <w:rFonts w:ascii="SimSun" w:hAnsi="SimSun" w:cs="Arial" w:hint="eastAsia"/>
          <w:snapToGrid w:val="0"/>
          <w:sz w:val="21"/>
          <w:szCs w:val="21"/>
          <w:lang w:val="en-GB" w:eastAsia="zh-CN"/>
        </w:rPr>
        <w:t>的</w:t>
      </w:r>
      <w:r w:rsidR="003A0D90">
        <w:rPr>
          <w:rFonts w:ascii="SimSun" w:hAnsi="SimSun" w:cs="Arial" w:hint="eastAsia"/>
          <w:snapToGrid w:val="0"/>
          <w:sz w:val="21"/>
          <w:szCs w:val="21"/>
          <w:lang w:val="en-GB" w:eastAsia="zh-CN"/>
        </w:rPr>
        <w:t>第一次年会可能于2014年举行。</w:t>
      </w:r>
    </w:p>
    <w:p w:rsidR="00311B70" w:rsidRPr="002A3C11" w:rsidRDefault="009E1D4D" w:rsidP="002F7A3A">
      <w:pPr>
        <w:adjustRightInd w:val="0"/>
        <w:spacing w:afterLines="50" w:after="120" w:line="340" w:lineRule="atLeast"/>
        <w:ind w:left="5534"/>
        <w:jc w:val="both"/>
        <w:rPr>
          <w:rFonts w:ascii="KaiTi" w:eastAsia="KaiTi" w:hAnsi="KaiTi"/>
          <w:i/>
          <w:sz w:val="21"/>
          <w:lang w:eastAsia="zh-CN"/>
        </w:rPr>
      </w:pPr>
      <w:r>
        <w:rPr>
          <w:rFonts w:ascii="KaiTi" w:eastAsia="KaiTi" w:hAnsi="KaiTi" w:hint="eastAsia"/>
          <w:i/>
          <w:snapToGrid w:val="0"/>
          <w:sz w:val="21"/>
          <w:lang w:val="en-GB" w:eastAsia="zh-CN"/>
        </w:rPr>
        <w:t>20</w:t>
      </w:r>
      <w:r w:rsidR="002F7A3A">
        <w:rPr>
          <w:rFonts w:ascii="KaiTi" w:eastAsia="KaiTi" w:hAnsi="KaiTi" w:hint="eastAsia"/>
          <w:i/>
          <w:snapToGrid w:val="0"/>
          <w:sz w:val="21"/>
          <w:lang w:val="en-GB" w:eastAsia="zh-CN"/>
        </w:rPr>
        <w:t>.</w:t>
      </w:r>
      <w:r w:rsidR="002F7A3A">
        <w:rPr>
          <w:rFonts w:ascii="KaiTi" w:eastAsia="KaiTi" w:hAnsi="KaiTi" w:hint="eastAsia"/>
          <w:i/>
          <w:snapToGrid w:val="0"/>
          <w:sz w:val="21"/>
          <w:lang w:val="en-GB" w:eastAsia="zh-CN"/>
        </w:rPr>
        <w:tab/>
      </w:r>
      <w:r w:rsidR="00311B70" w:rsidRPr="002A3C11">
        <w:rPr>
          <w:rFonts w:ascii="KaiTi" w:eastAsia="KaiTi" w:hAnsi="KaiTi" w:hint="eastAsia"/>
          <w:i/>
          <w:snapToGrid w:val="0"/>
          <w:sz w:val="21"/>
          <w:lang w:val="en-GB" w:eastAsia="zh-CN"/>
        </w:rPr>
        <w:t>请委员会注意本文件</w:t>
      </w:r>
      <w:r w:rsidR="00311B70">
        <w:rPr>
          <w:rFonts w:ascii="KaiTi" w:eastAsia="KaiTi" w:hAnsi="KaiTi" w:hint="eastAsia"/>
          <w:i/>
          <w:snapToGrid w:val="0"/>
          <w:sz w:val="21"/>
          <w:lang w:val="en-GB" w:eastAsia="zh-CN"/>
        </w:rPr>
        <w:t>中</w:t>
      </w:r>
      <w:r w:rsidR="00311B70" w:rsidRPr="002A3C11">
        <w:rPr>
          <w:rFonts w:ascii="KaiTi" w:eastAsia="KaiTi" w:hAnsi="KaiTi" w:hint="eastAsia"/>
          <w:i/>
          <w:snapToGrid w:val="0"/>
          <w:sz w:val="21"/>
          <w:lang w:val="en-GB" w:eastAsia="zh-CN"/>
        </w:rPr>
        <w:t>所载的信息。</w:t>
      </w:r>
    </w:p>
    <w:p w:rsidR="00311B70" w:rsidRPr="004A7D85" w:rsidRDefault="00311B70" w:rsidP="00311B70">
      <w:pPr>
        <w:spacing w:afterLines="50" w:after="120" w:line="340" w:lineRule="atLeast"/>
        <w:jc w:val="both"/>
        <w:rPr>
          <w:rFonts w:ascii="SimSun"/>
          <w:i/>
          <w:sz w:val="21"/>
          <w:lang w:eastAsia="zh-CN"/>
        </w:rPr>
      </w:pPr>
    </w:p>
    <w:p w:rsidR="00311B70" w:rsidRPr="002A3C11" w:rsidRDefault="00311B70" w:rsidP="00311B70">
      <w:pPr>
        <w:spacing w:afterLines="50" w:after="120" w:line="340" w:lineRule="atLeast"/>
        <w:ind w:left="5534"/>
        <w:jc w:val="both"/>
        <w:rPr>
          <w:rFonts w:ascii="KaiTi" w:eastAsia="KaiTi" w:hAnsi="KaiTi"/>
          <w:sz w:val="21"/>
          <w:lang w:eastAsia="zh-CN"/>
        </w:rPr>
      </w:pPr>
      <w:r w:rsidRPr="002A3C11">
        <w:rPr>
          <w:rFonts w:ascii="KaiTi" w:eastAsia="KaiTi" w:hAnsi="KaiTi"/>
          <w:sz w:val="21"/>
          <w:lang w:eastAsia="zh-CN"/>
        </w:rPr>
        <w:t>[</w:t>
      </w:r>
      <w:r w:rsidRPr="002A3C11">
        <w:rPr>
          <w:rFonts w:ascii="KaiTi" w:eastAsia="KaiTi" w:hAnsi="KaiTi" w:hint="eastAsia"/>
          <w:sz w:val="21"/>
          <w:lang w:eastAsia="zh-CN"/>
        </w:rPr>
        <w:t>后接附件</w:t>
      </w:r>
      <w:r w:rsidR="00954D86">
        <w:rPr>
          <w:rFonts w:ascii="KaiTi" w:eastAsia="KaiTi" w:hAnsi="KaiTi" w:hint="eastAsia"/>
          <w:sz w:val="21"/>
          <w:lang w:eastAsia="zh-CN"/>
        </w:rPr>
        <w:t>一</w:t>
      </w:r>
      <w:r w:rsidRPr="002A3C11">
        <w:rPr>
          <w:rFonts w:ascii="KaiTi" w:eastAsia="KaiTi" w:hAnsi="KaiTi"/>
          <w:sz w:val="21"/>
          <w:lang w:eastAsia="zh-CN"/>
        </w:rPr>
        <w:t>]</w:t>
      </w:r>
    </w:p>
    <w:p w:rsidR="00311B70" w:rsidRPr="004A7D85" w:rsidRDefault="00311B70" w:rsidP="00311B70">
      <w:pPr>
        <w:spacing w:afterLines="50" w:after="120" w:line="340" w:lineRule="atLeast"/>
        <w:jc w:val="both"/>
        <w:rPr>
          <w:rFonts w:ascii="SimSun"/>
          <w:snapToGrid w:val="0"/>
          <w:sz w:val="21"/>
          <w:lang w:val="en-GB" w:eastAsia="zh-CN"/>
        </w:rPr>
      </w:pPr>
    </w:p>
    <w:p w:rsidR="00311B70" w:rsidRPr="004A7D85" w:rsidRDefault="00311B70" w:rsidP="00311B70">
      <w:pPr>
        <w:spacing w:afterLines="50" w:after="120" w:line="340" w:lineRule="atLeast"/>
        <w:jc w:val="both"/>
        <w:rPr>
          <w:rFonts w:ascii="SimSun"/>
          <w:snapToGrid w:val="0"/>
          <w:sz w:val="21"/>
          <w:lang w:val="en-GB" w:eastAsia="zh-CN"/>
        </w:rPr>
        <w:sectPr w:rsidR="00311B70" w:rsidRPr="004A7D85" w:rsidSect="00AB4069">
          <w:headerReference w:type="default" r:id="rId10"/>
          <w:endnotePr>
            <w:numFmt w:val="decimal"/>
          </w:endnotePr>
          <w:pgSz w:w="11907" w:h="16840" w:code="9"/>
          <w:pgMar w:top="567" w:right="1134" w:bottom="1418" w:left="1418" w:header="510" w:footer="1021" w:gutter="0"/>
          <w:cols w:space="720"/>
          <w:titlePg/>
          <w:docGrid w:linePitch="299"/>
        </w:sectPr>
      </w:pPr>
    </w:p>
    <w:p w:rsidR="00311B70" w:rsidRPr="009E7F7D" w:rsidRDefault="00311B70" w:rsidP="00311B70">
      <w:pPr>
        <w:pStyle w:val="MeetingTitle"/>
        <w:spacing w:beforeLines="100" w:before="240" w:afterLines="100" w:after="240" w:line="340" w:lineRule="atLeast"/>
        <w:ind w:left="0"/>
        <w:contextualSpacing w:val="0"/>
        <w:jc w:val="both"/>
        <w:rPr>
          <w:rFonts w:ascii="SimHei" w:eastAsia="SimHei" w:hAnsi="SimHei" w:cs="Arial"/>
          <w:b w:val="0"/>
          <w:sz w:val="21"/>
          <w:szCs w:val="22"/>
          <w:lang w:eastAsia="zh-CN"/>
        </w:rPr>
      </w:pPr>
      <w:r w:rsidRPr="009E7F7D">
        <w:rPr>
          <w:rFonts w:ascii="SimHei" w:eastAsia="SimHei" w:hAnsi="SimHei" w:cs="Arial" w:hint="eastAsia"/>
          <w:b w:val="0"/>
          <w:sz w:val="21"/>
          <w:szCs w:val="22"/>
          <w:lang w:eastAsia="zh-CN"/>
        </w:rPr>
        <w:t>附件</w:t>
      </w:r>
      <w:r w:rsidR="0040081C">
        <w:rPr>
          <w:rFonts w:ascii="SimHei" w:eastAsia="SimHei" w:hAnsi="SimHei" w:cs="Arial" w:hint="eastAsia"/>
          <w:b w:val="0"/>
          <w:sz w:val="21"/>
          <w:szCs w:val="22"/>
          <w:lang w:eastAsia="zh-CN"/>
        </w:rPr>
        <w:t>一</w:t>
      </w:r>
    </w:p>
    <w:p w:rsidR="00311B70" w:rsidRPr="009E7F7D" w:rsidRDefault="00EE2EFE" w:rsidP="00311B70">
      <w:pPr>
        <w:pStyle w:val="MeetingTitle"/>
        <w:spacing w:afterLines="50" w:after="120" w:line="340" w:lineRule="atLeast"/>
        <w:ind w:left="0"/>
        <w:jc w:val="both"/>
        <w:rPr>
          <w:rFonts w:ascii="SimHei" w:eastAsia="SimHei" w:hAnsi="SimHei" w:cs="Arial"/>
          <w:b w:val="0"/>
          <w:sz w:val="21"/>
          <w:szCs w:val="22"/>
          <w:lang w:eastAsia="zh-CN"/>
        </w:rPr>
      </w:pPr>
      <w:r>
        <w:rPr>
          <w:rFonts w:ascii="SimHei" w:eastAsia="SimHei" w:hAnsi="SimHei" w:cs="Arial" w:hint="eastAsia"/>
          <w:b w:val="0"/>
          <w:sz w:val="21"/>
          <w:szCs w:val="22"/>
          <w:lang w:eastAsia="zh-CN"/>
        </w:rPr>
        <w:t>利益攸关方</w:t>
      </w:r>
      <w:r w:rsidR="0053468D">
        <w:rPr>
          <w:rFonts w:ascii="SimHei" w:eastAsia="SimHei" w:hAnsi="SimHei" w:cs="Arial" w:hint="eastAsia"/>
          <w:b w:val="0"/>
          <w:sz w:val="21"/>
          <w:szCs w:val="22"/>
          <w:lang w:eastAsia="zh-CN"/>
        </w:rPr>
        <w:t>平台第九</w:t>
      </w:r>
      <w:r w:rsidR="00311B70" w:rsidRPr="009E7F7D">
        <w:rPr>
          <w:rFonts w:ascii="SimHei" w:eastAsia="SimHei" w:hAnsi="SimHei" w:cs="Arial" w:hint="eastAsia"/>
          <w:b w:val="0"/>
          <w:sz w:val="21"/>
          <w:szCs w:val="22"/>
          <w:lang w:eastAsia="zh-CN"/>
        </w:rPr>
        <w:t>次会议</w:t>
      </w:r>
    </w:p>
    <w:p w:rsidR="00311B70" w:rsidRPr="009E7F7D" w:rsidRDefault="00311B70" w:rsidP="00311B70">
      <w:pPr>
        <w:pStyle w:val="MeetingPlaceDate"/>
        <w:spacing w:before="0" w:afterLines="50" w:after="120" w:line="340" w:lineRule="atLeast"/>
        <w:ind w:left="0"/>
        <w:jc w:val="both"/>
        <w:rPr>
          <w:rFonts w:ascii="SimHei" w:eastAsia="SimHei" w:hAnsi="SimHei" w:cs="Arial"/>
          <w:b w:val="0"/>
          <w:sz w:val="21"/>
          <w:szCs w:val="22"/>
          <w:lang w:eastAsia="zh-CN"/>
        </w:rPr>
      </w:pPr>
      <w:r w:rsidRPr="009E7F7D">
        <w:rPr>
          <w:rFonts w:ascii="SimHei" w:eastAsia="SimHei" w:hAnsi="SimHei" w:cs="Arial" w:hint="eastAsia"/>
          <w:b w:val="0"/>
          <w:sz w:val="21"/>
          <w:szCs w:val="22"/>
          <w:lang w:eastAsia="zh-CN"/>
        </w:rPr>
        <w:t>201</w:t>
      </w:r>
      <w:r w:rsidR="0053468D">
        <w:rPr>
          <w:rFonts w:ascii="SimHei" w:eastAsia="SimHei" w:hAnsi="SimHei" w:cs="Arial" w:hint="eastAsia"/>
          <w:b w:val="0"/>
          <w:sz w:val="21"/>
          <w:szCs w:val="22"/>
          <w:lang w:eastAsia="zh-CN"/>
        </w:rPr>
        <w:t>4</w:t>
      </w:r>
      <w:r w:rsidRPr="009E7F7D">
        <w:rPr>
          <w:rFonts w:ascii="SimHei" w:eastAsia="SimHei" w:hAnsi="SimHei" w:cs="Arial" w:hint="eastAsia"/>
          <w:b w:val="0"/>
          <w:sz w:val="21"/>
          <w:szCs w:val="22"/>
          <w:lang w:eastAsia="zh-CN"/>
        </w:rPr>
        <w:t>年</w:t>
      </w:r>
      <w:r w:rsidR="0053468D">
        <w:rPr>
          <w:rFonts w:ascii="SimHei" w:eastAsia="SimHei" w:hAnsi="SimHei" w:cs="Arial" w:hint="eastAsia"/>
          <w:b w:val="0"/>
          <w:sz w:val="21"/>
          <w:szCs w:val="22"/>
          <w:lang w:eastAsia="zh-CN"/>
        </w:rPr>
        <w:t>2</w:t>
      </w:r>
      <w:r w:rsidRPr="009E7F7D">
        <w:rPr>
          <w:rFonts w:ascii="SimHei" w:eastAsia="SimHei" w:hAnsi="SimHei" w:cs="Arial" w:hint="eastAsia"/>
          <w:b w:val="0"/>
          <w:sz w:val="21"/>
          <w:szCs w:val="22"/>
          <w:lang w:eastAsia="zh-CN"/>
        </w:rPr>
        <w:t>月1</w:t>
      </w:r>
      <w:r w:rsidR="0053468D">
        <w:rPr>
          <w:rFonts w:ascii="SimHei" w:eastAsia="SimHei" w:hAnsi="SimHei" w:cs="Arial" w:hint="eastAsia"/>
          <w:b w:val="0"/>
          <w:sz w:val="21"/>
          <w:szCs w:val="22"/>
          <w:lang w:eastAsia="zh-CN"/>
        </w:rPr>
        <w:t>4</w:t>
      </w:r>
      <w:r w:rsidRPr="009E7F7D">
        <w:rPr>
          <w:rFonts w:ascii="SimHei" w:eastAsia="SimHei" w:hAnsi="SimHei" w:cs="Arial" w:hint="eastAsia"/>
          <w:b w:val="0"/>
          <w:sz w:val="21"/>
          <w:szCs w:val="22"/>
          <w:lang w:eastAsia="zh-CN"/>
        </w:rPr>
        <w:t>日，日内瓦</w:t>
      </w:r>
    </w:p>
    <w:p w:rsidR="00311B70" w:rsidRPr="004A7D85" w:rsidRDefault="00311B70" w:rsidP="00311B70">
      <w:pPr>
        <w:pStyle w:val="MainText"/>
        <w:spacing w:beforeLines="100" w:before="240" w:afterLines="100" w:after="240" w:line="340" w:lineRule="atLeast"/>
        <w:ind w:left="0"/>
        <w:contextualSpacing w:val="0"/>
        <w:jc w:val="both"/>
        <w:rPr>
          <w:rFonts w:ascii="SimSun" w:eastAsia="SimSun" w:cs="Arial"/>
          <w:color w:val="000000"/>
          <w:sz w:val="21"/>
          <w:szCs w:val="22"/>
          <w:lang w:eastAsia="zh-CN"/>
        </w:rPr>
      </w:pPr>
      <w:r>
        <w:rPr>
          <w:rFonts w:ascii="SimSun" w:eastAsia="SimSun" w:cs="Arial" w:hint="eastAsia"/>
          <w:color w:val="000000"/>
          <w:sz w:val="21"/>
          <w:szCs w:val="22"/>
          <w:lang w:eastAsia="zh-CN"/>
        </w:rPr>
        <w:t>一、</w:t>
      </w:r>
      <w:r w:rsidRPr="00B72ABC">
        <w:rPr>
          <w:rFonts w:ascii="SimSun" w:eastAsia="SimSun" w:cs="Arial" w:hint="eastAsia"/>
          <w:color w:val="000000"/>
          <w:sz w:val="21"/>
          <w:szCs w:val="22"/>
          <w:u w:val="single"/>
          <w:lang w:eastAsia="zh-CN"/>
        </w:rPr>
        <w:t>视障部门和</w:t>
      </w:r>
      <w:r>
        <w:rPr>
          <w:rFonts w:ascii="SimSun" w:eastAsia="SimSun" w:cs="Arial" w:hint="eastAsia"/>
          <w:color w:val="000000"/>
          <w:sz w:val="21"/>
          <w:szCs w:val="22"/>
          <w:u w:val="single"/>
          <w:lang w:eastAsia="zh-CN"/>
        </w:rPr>
        <w:t>权利人</w:t>
      </w:r>
      <w:r w:rsidRPr="00B72ABC">
        <w:rPr>
          <w:rFonts w:ascii="SimSun" w:eastAsia="SimSun" w:cs="Arial" w:hint="eastAsia"/>
          <w:color w:val="000000"/>
          <w:sz w:val="21"/>
          <w:szCs w:val="22"/>
          <w:u w:val="single"/>
          <w:lang w:eastAsia="zh-CN"/>
        </w:rPr>
        <w:t>代表</w:t>
      </w:r>
    </w:p>
    <w:p w:rsidR="00311B70" w:rsidRDefault="00311B70" w:rsidP="00311B70">
      <w:pPr>
        <w:pStyle w:val="MainText"/>
        <w:tabs>
          <w:tab w:val="left" w:pos="5529"/>
        </w:tabs>
        <w:spacing w:afterLines="50" w:line="340" w:lineRule="atLeast"/>
        <w:ind w:left="0"/>
        <w:contextualSpacing w:val="0"/>
        <w:jc w:val="both"/>
        <w:rPr>
          <w:rFonts w:ascii="SimSun" w:eastAsia="SimSun" w:cs="Arial"/>
          <w:sz w:val="21"/>
          <w:szCs w:val="22"/>
          <w:lang w:eastAsia="zh-CN"/>
        </w:rPr>
      </w:pPr>
      <w:r w:rsidRPr="004A7D85">
        <w:rPr>
          <w:rFonts w:ascii="SimSun" w:eastAsia="SimSun" w:cs="Arial"/>
          <w:sz w:val="21"/>
          <w:szCs w:val="22"/>
          <w:lang w:eastAsia="zh-CN"/>
        </w:rPr>
        <w:t>Jens BAMMEL</w:t>
      </w:r>
      <w:r>
        <w:rPr>
          <w:rFonts w:ascii="SimSun" w:eastAsia="SimSun" w:cs="Arial" w:hint="eastAsia"/>
          <w:sz w:val="21"/>
          <w:szCs w:val="22"/>
          <w:lang w:eastAsia="zh-CN"/>
        </w:rPr>
        <w:t>，国际出版商协会</w:t>
      </w:r>
      <w:r>
        <w:rPr>
          <w:rFonts w:ascii="SimSun" w:eastAsia="SimSun" w:cs="Arial"/>
          <w:sz w:val="21"/>
          <w:szCs w:val="22"/>
          <w:lang w:eastAsia="zh-CN"/>
        </w:rPr>
        <w:t>(IPA)</w:t>
      </w:r>
      <w:r>
        <w:rPr>
          <w:rFonts w:ascii="SimSun" w:eastAsia="SimSun" w:cs="Arial" w:hint="eastAsia"/>
          <w:sz w:val="21"/>
          <w:szCs w:val="22"/>
          <w:lang w:eastAsia="zh-CN"/>
        </w:rPr>
        <w:t>秘书长</w:t>
      </w:r>
    </w:p>
    <w:p w:rsidR="0053468D" w:rsidRPr="0053468D" w:rsidRDefault="0053468D" w:rsidP="0053468D">
      <w:pPr>
        <w:pStyle w:val="MainText"/>
        <w:tabs>
          <w:tab w:val="left" w:pos="5529"/>
        </w:tabs>
        <w:spacing w:afterLines="50" w:line="340" w:lineRule="atLeast"/>
        <w:ind w:left="0"/>
        <w:contextualSpacing w:val="0"/>
        <w:jc w:val="both"/>
        <w:rPr>
          <w:rFonts w:ascii="SimSun" w:eastAsia="SimSun" w:cs="Arial"/>
          <w:sz w:val="21"/>
          <w:szCs w:val="22"/>
          <w:lang w:eastAsia="zh-CN"/>
        </w:rPr>
      </w:pPr>
      <w:r w:rsidRPr="0053468D">
        <w:rPr>
          <w:rFonts w:ascii="SimSun" w:eastAsia="SimSun" w:cs="Arial"/>
          <w:sz w:val="21"/>
          <w:szCs w:val="22"/>
          <w:lang w:eastAsia="zh-CN"/>
        </w:rPr>
        <w:t>Catherine BLACHE</w:t>
      </w:r>
      <w:r>
        <w:rPr>
          <w:rFonts w:ascii="SimSun" w:eastAsia="SimSun" w:cs="Arial" w:hint="eastAsia"/>
          <w:sz w:val="21"/>
          <w:szCs w:val="22"/>
          <w:lang w:eastAsia="zh-CN"/>
        </w:rPr>
        <w:t>，法国出版商协会国际政策高级顾问</w:t>
      </w:r>
    </w:p>
    <w:p w:rsidR="0053468D" w:rsidRPr="0053468D" w:rsidRDefault="0053468D" w:rsidP="0053468D">
      <w:pPr>
        <w:pStyle w:val="MainText"/>
        <w:tabs>
          <w:tab w:val="left" w:pos="5529"/>
        </w:tabs>
        <w:spacing w:afterLines="50" w:line="340" w:lineRule="atLeast"/>
        <w:ind w:left="0"/>
        <w:contextualSpacing w:val="0"/>
        <w:jc w:val="both"/>
        <w:rPr>
          <w:rFonts w:ascii="SimSun" w:eastAsia="SimSun" w:cs="Arial"/>
          <w:sz w:val="21"/>
          <w:szCs w:val="22"/>
          <w:lang w:eastAsia="zh-CN"/>
        </w:rPr>
      </w:pPr>
      <w:r w:rsidRPr="0053468D">
        <w:rPr>
          <w:rFonts w:ascii="SimSun" w:eastAsia="SimSun" w:cs="Arial"/>
          <w:sz w:val="21"/>
          <w:szCs w:val="22"/>
          <w:lang w:eastAsia="zh-CN"/>
        </w:rPr>
        <w:t>Ellen BROAD</w:t>
      </w:r>
      <w:r>
        <w:rPr>
          <w:rFonts w:ascii="SimSun" w:eastAsia="SimSun" w:cs="Arial" w:hint="eastAsia"/>
          <w:sz w:val="21"/>
          <w:szCs w:val="22"/>
          <w:lang w:eastAsia="zh-CN"/>
        </w:rPr>
        <w:t>，</w:t>
      </w:r>
      <w:r w:rsidRPr="0053468D">
        <w:rPr>
          <w:rFonts w:ascii="SimSun" w:eastAsia="SimSun" w:cs="Arial" w:hint="eastAsia"/>
          <w:sz w:val="21"/>
          <w:szCs w:val="22"/>
          <w:lang w:eastAsia="zh-CN"/>
        </w:rPr>
        <w:t>国际图书馆协会和学会联合会</w:t>
      </w:r>
      <w:r w:rsidRPr="0053468D">
        <w:rPr>
          <w:rFonts w:ascii="SimSun" w:eastAsia="SimSun" w:cs="Arial"/>
          <w:sz w:val="21"/>
          <w:szCs w:val="22"/>
          <w:lang w:eastAsia="zh-CN"/>
        </w:rPr>
        <w:t>(IFLA)</w:t>
      </w:r>
      <w:r>
        <w:rPr>
          <w:rFonts w:ascii="SimSun" w:eastAsia="SimSun" w:cs="Arial" w:hint="eastAsia"/>
          <w:sz w:val="21"/>
          <w:szCs w:val="22"/>
          <w:lang w:eastAsia="zh-CN"/>
        </w:rPr>
        <w:t>数字产品与政策经理</w:t>
      </w:r>
    </w:p>
    <w:p w:rsidR="0053468D" w:rsidRPr="004A7D85" w:rsidRDefault="0053468D" w:rsidP="0053468D">
      <w:pPr>
        <w:pStyle w:val="MainText"/>
        <w:tabs>
          <w:tab w:val="left" w:pos="5529"/>
        </w:tabs>
        <w:spacing w:afterLines="50" w:line="340" w:lineRule="atLeast"/>
        <w:ind w:left="0"/>
        <w:contextualSpacing w:val="0"/>
        <w:jc w:val="both"/>
        <w:rPr>
          <w:rFonts w:ascii="SimSun" w:eastAsia="SimSun" w:cs="Arial"/>
          <w:sz w:val="21"/>
          <w:szCs w:val="22"/>
          <w:lang w:eastAsia="zh-CN"/>
        </w:rPr>
      </w:pPr>
      <w:r w:rsidRPr="0053468D">
        <w:rPr>
          <w:rFonts w:ascii="SimSun" w:eastAsia="SimSun" w:cs="Arial"/>
          <w:sz w:val="21"/>
          <w:szCs w:val="22"/>
          <w:lang w:eastAsia="zh-CN"/>
        </w:rPr>
        <w:t>Kevin CAREY</w:t>
      </w:r>
      <w:r>
        <w:rPr>
          <w:rFonts w:ascii="SimSun" w:eastAsia="SimSun" w:cs="Arial" w:hint="eastAsia"/>
          <w:sz w:val="21"/>
          <w:szCs w:val="22"/>
          <w:lang w:eastAsia="zh-CN"/>
        </w:rPr>
        <w:t>，</w:t>
      </w:r>
      <w:r w:rsidRPr="0053468D">
        <w:rPr>
          <w:rFonts w:ascii="SimSun" w:eastAsia="SimSun" w:cs="Arial" w:hint="eastAsia"/>
          <w:sz w:val="21"/>
          <w:szCs w:val="22"/>
          <w:lang w:eastAsia="zh-CN"/>
        </w:rPr>
        <w:t>皇家盲人协会</w:t>
      </w:r>
      <w:r w:rsidRPr="0053468D">
        <w:rPr>
          <w:rFonts w:ascii="SimSun" w:eastAsia="SimSun" w:cs="Arial"/>
          <w:sz w:val="21"/>
          <w:szCs w:val="22"/>
          <w:lang w:eastAsia="zh-CN"/>
        </w:rPr>
        <w:t>(RNIB)</w:t>
      </w:r>
      <w:r>
        <w:rPr>
          <w:rFonts w:ascii="SimSun" w:eastAsia="SimSun" w:cs="Arial" w:hint="eastAsia"/>
          <w:sz w:val="21"/>
          <w:szCs w:val="22"/>
          <w:lang w:eastAsia="zh-CN"/>
        </w:rPr>
        <w:t>主席</w:t>
      </w:r>
    </w:p>
    <w:p w:rsidR="00311B70" w:rsidRDefault="00311B70" w:rsidP="00311B70">
      <w:pPr>
        <w:pStyle w:val="MainText"/>
        <w:tabs>
          <w:tab w:val="left" w:pos="5529"/>
        </w:tabs>
        <w:spacing w:afterLines="50" w:line="340" w:lineRule="atLeast"/>
        <w:ind w:left="0"/>
        <w:contextualSpacing w:val="0"/>
        <w:jc w:val="both"/>
        <w:rPr>
          <w:rFonts w:ascii="SimSun" w:eastAsia="SimSun" w:cs="Arial"/>
          <w:sz w:val="21"/>
          <w:szCs w:val="22"/>
          <w:lang w:eastAsia="zh-CN"/>
        </w:rPr>
      </w:pPr>
      <w:r>
        <w:rPr>
          <w:rFonts w:ascii="SimSun" w:eastAsia="SimSun" w:cs="Arial"/>
          <w:sz w:val="21"/>
          <w:szCs w:val="22"/>
        </w:rPr>
        <w:t>Maryanne DIAMOND</w:t>
      </w:r>
      <w:r>
        <w:rPr>
          <w:rFonts w:ascii="SimSun" w:eastAsia="SimSun" w:cs="Arial" w:hint="eastAsia"/>
          <w:sz w:val="21"/>
          <w:szCs w:val="22"/>
          <w:lang w:eastAsia="zh-CN"/>
        </w:rPr>
        <w:t>，国际盲人联盟</w:t>
      </w:r>
      <w:r>
        <w:rPr>
          <w:rFonts w:ascii="SimSun" w:eastAsia="SimSun" w:cs="Arial"/>
          <w:sz w:val="21"/>
          <w:szCs w:val="22"/>
        </w:rPr>
        <w:t>(WBU)</w:t>
      </w:r>
      <w:r>
        <w:rPr>
          <w:rFonts w:ascii="SimSun" w:eastAsia="SimSun" w:cs="Arial" w:hint="eastAsia"/>
          <w:sz w:val="21"/>
          <w:szCs w:val="22"/>
          <w:lang w:eastAsia="zh-CN"/>
        </w:rPr>
        <w:t>前任会长</w:t>
      </w:r>
      <w:r w:rsidR="0053468D">
        <w:rPr>
          <w:rFonts w:ascii="SimSun" w:eastAsia="SimSun" w:cs="Arial" w:hint="eastAsia"/>
          <w:sz w:val="21"/>
          <w:szCs w:val="22"/>
          <w:lang w:eastAsia="zh-CN"/>
        </w:rPr>
        <w:t>、版权委员会</w:t>
      </w:r>
      <w:r>
        <w:rPr>
          <w:rFonts w:ascii="SimSun" w:eastAsia="SimSun" w:cs="Arial" w:hint="eastAsia"/>
          <w:sz w:val="21"/>
          <w:szCs w:val="22"/>
          <w:lang w:eastAsia="zh-CN"/>
        </w:rPr>
        <w:t>主席</w:t>
      </w:r>
    </w:p>
    <w:p w:rsidR="0053468D" w:rsidRPr="0053468D" w:rsidRDefault="0053468D" w:rsidP="0053468D">
      <w:pPr>
        <w:pStyle w:val="MainText"/>
        <w:tabs>
          <w:tab w:val="left" w:pos="5529"/>
        </w:tabs>
        <w:spacing w:afterLines="50" w:line="340" w:lineRule="atLeast"/>
        <w:ind w:left="0"/>
        <w:contextualSpacing w:val="0"/>
        <w:jc w:val="both"/>
        <w:rPr>
          <w:rFonts w:ascii="SimSun" w:eastAsia="SimSun" w:cs="Arial"/>
          <w:sz w:val="21"/>
          <w:szCs w:val="22"/>
          <w:lang w:eastAsia="zh-CN"/>
        </w:rPr>
      </w:pPr>
      <w:r w:rsidRPr="0053468D">
        <w:rPr>
          <w:rFonts w:ascii="SimSun" w:eastAsia="SimSun" w:cs="Arial"/>
          <w:sz w:val="21"/>
          <w:szCs w:val="22"/>
          <w:lang w:eastAsia="zh-CN"/>
        </w:rPr>
        <w:t>Maureen DUFFY</w:t>
      </w:r>
      <w:r>
        <w:rPr>
          <w:rFonts w:ascii="SimSun" w:eastAsia="SimSun" w:cs="Arial" w:hint="eastAsia"/>
          <w:sz w:val="21"/>
          <w:szCs w:val="22"/>
          <w:lang w:eastAsia="zh-CN"/>
        </w:rPr>
        <w:t>，国际作家协会</w:t>
      </w:r>
      <w:r w:rsidRPr="0053468D">
        <w:rPr>
          <w:rFonts w:ascii="SimSun" w:eastAsia="SimSun" w:cs="Arial"/>
          <w:sz w:val="21"/>
          <w:szCs w:val="22"/>
          <w:lang w:eastAsia="zh-CN"/>
        </w:rPr>
        <w:t>(IAF)</w:t>
      </w:r>
      <w:r>
        <w:rPr>
          <w:rFonts w:ascii="SimSun" w:eastAsia="SimSun" w:cs="Arial" w:hint="eastAsia"/>
          <w:sz w:val="21"/>
          <w:szCs w:val="22"/>
          <w:lang w:eastAsia="zh-CN"/>
        </w:rPr>
        <w:t>作家</w:t>
      </w:r>
    </w:p>
    <w:p w:rsidR="00311B70" w:rsidRDefault="00311B70" w:rsidP="00311B70">
      <w:pPr>
        <w:pStyle w:val="MainText"/>
        <w:tabs>
          <w:tab w:val="left" w:pos="5529"/>
        </w:tabs>
        <w:spacing w:afterLines="50" w:line="340" w:lineRule="atLeast"/>
        <w:ind w:left="0"/>
        <w:contextualSpacing w:val="0"/>
        <w:jc w:val="both"/>
        <w:rPr>
          <w:rFonts w:ascii="SimSun" w:eastAsia="SimSun" w:cs="Arial"/>
          <w:sz w:val="21"/>
          <w:szCs w:val="22"/>
          <w:lang w:eastAsia="zh-CN"/>
        </w:rPr>
      </w:pPr>
      <w:proofErr w:type="spellStart"/>
      <w:r>
        <w:rPr>
          <w:rFonts w:ascii="SimSun" w:eastAsia="SimSun" w:cs="Arial"/>
          <w:sz w:val="21"/>
          <w:szCs w:val="22"/>
        </w:rPr>
        <w:t>Nicolaas</w:t>
      </w:r>
      <w:proofErr w:type="spellEnd"/>
      <w:r>
        <w:rPr>
          <w:rFonts w:ascii="SimSun" w:eastAsia="SimSun" w:cs="Arial"/>
          <w:sz w:val="21"/>
          <w:szCs w:val="22"/>
        </w:rPr>
        <w:t xml:space="preserve"> FAASEN</w:t>
      </w:r>
      <w:r>
        <w:rPr>
          <w:rFonts w:ascii="SimSun" w:eastAsia="SimSun" w:cs="Arial" w:hint="eastAsia"/>
          <w:sz w:val="21"/>
          <w:szCs w:val="22"/>
          <w:lang w:eastAsia="zh-CN"/>
        </w:rPr>
        <w:t>，南非出版商协会</w:t>
      </w:r>
    </w:p>
    <w:p w:rsidR="0053468D" w:rsidRPr="004A7D85" w:rsidRDefault="0053468D" w:rsidP="00311B70">
      <w:pPr>
        <w:pStyle w:val="MainText"/>
        <w:tabs>
          <w:tab w:val="left" w:pos="5529"/>
        </w:tabs>
        <w:spacing w:afterLines="50" w:line="340" w:lineRule="atLeast"/>
        <w:ind w:left="0"/>
        <w:contextualSpacing w:val="0"/>
        <w:jc w:val="both"/>
        <w:rPr>
          <w:rFonts w:ascii="SimSun" w:eastAsia="SimSun" w:cs="Arial"/>
          <w:sz w:val="21"/>
          <w:szCs w:val="22"/>
        </w:rPr>
      </w:pPr>
      <w:r w:rsidRPr="0053468D">
        <w:rPr>
          <w:rFonts w:ascii="SimSun" w:eastAsia="SimSun" w:cs="Arial"/>
          <w:sz w:val="21"/>
          <w:szCs w:val="22"/>
        </w:rPr>
        <w:t>Jim FRUCHTERMAN</w:t>
      </w:r>
      <w:r>
        <w:rPr>
          <w:rFonts w:ascii="SimSun" w:eastAsia="SimSun" w:cs="Arial" w:hint="eastAsia"/>
          <w:sz w:val="21"/>
          <w:szCs w:val="22"/>
          <w:lang w:eastAsia="zh-CN"/>
        </w:rPr>
        <w:t>，</w:t>
      </w:r>
      <w:proofErr w:type="spellStart"/>
      <w:r w:rsidRPr="0053468D">
        <w:rPr>
          <w:rFonts w:ascii="SimSun" w:eastAsia="SimSun" w:cs="Arial"/>
          <w:sz w:val="21"/>
          <w:szCs w:val="22"/>
        </w:rPr>
        <w:t>Bookshare</w:t>
      </w:r>
      <w:proofErr w:type="spellEnd"/>
      <w:r>
        <w:rPr>
          <w:rFonts w:ascii="SimSun" w:eastAsia="SimSun" w:cs="Arial" w:hint="eastAsia"/>
          <w:sz w:val="21"/>
          <w:szCs w:val="22"/>
          <w:lang w:eastAsia="zh-CN"/>
        </w:rPr>
        <w:t>创始人、首席执行官</w:t>
      </w:r>
    </w:p>
    <w:p w:rsidR="00311B70" w:rsidRDefault="00311B70" w:rsidP="00311B70">
      <w:pPr>
        <w:pStyle w:val="MainText"/>
        <w:tabs>
          <w:tab w:val="left" w:pos="5529"/>
        </w:tabs>
        <w:spacing w:afterLines="50" w:line="340" w:lineRule="atLeast"/>
        <w:ind w:left="0"/>
        <w:contextualSpacing w:val="0"/>
        <w:jc w:val="both"/>
        <w:rPr>
          <w:rFonts w:ascii="SimSun" w:eastAsia="SimSun" w:cs="Arial"/>
          <w:sz w:val="21"/>
          <w:szCs w:val="22"/>
          <w:lang w:eastAsia="zh-CN"/>
        </w:rPr>
      </w:pPr>
      <w:r w:rsidRPr="004A7D85">
        <w:rPr>
          <w:rFonts w:ascii="SimSun" w:eastAsia="SimSun" w:cs="Arial"/>
          <w:sz w:val="21"/>
          <w:szCs w:val="22"/>
        </w:rPr>
        <w:t>Stephen KING</w:t>
      </w:r>
      <w:r>
        <w:rPr>
          <w:rFonts w:ascii="SimSun" w:eastAsia="SimSun" w:cs="Arial" w:hint="eastAsia"/>
          <w:sz w:val="21"/>
          <w:szCs w:val="22"/>
          <w:lang w:eastAsia="zh-CN"/>
        </w:rPr>
        <w:t>，</w:t>
      </w:r>
      <w:r w:rsidRPr="004A7D85">
        <w:rPr>
          <w:rFonts w:ascii="SimSun" w:eastAsia="SimSun" w:cs="Arial"/>
          <w:sz w:val="21"/>
          <w:szCs w:val="22"/>
        </w:rPr>
        <w:t>DAISY</w:t>
      </w:r>
      <w:r>
        <w:rPr>
          <w:rFonts w:ascii="SimSun" w:eastAsia="SimSun" w:cs="Arial" w:hint="eastAsia"/>
          <w:sz w:val="21"/>
          <w:szCs w:val="22"/>
          <w:lang w:eastAsia="zh-CN"/>
        </w:rPr>
        <w:t>集团总裁</w:t>
      </w:r>
    </w:p>
    <w:p w:rsidR="0053468D" w:rsidRDefault="0053468D" w:rsidP="0053468D">
      <w:pPr>
        <w:pStyle w:val="MainText"/>
        <w:tabs>
          <w:tab w:val="left" w:pos="5529"/>
        </w:tabs>
        <w:spacing w:afterLines="50" w:line="340" w:lineRule="atLeast"/>
        <w:ind w:left="0"/>
        <w:contextualSpacing w:val="0"/>
        <w:jc w:val="both"/>
        <w:rPr>
          <w:rFonts w:ascii="SimSun" w:eastAsia="SimSun" w:cs="Arial"/>
          <w:sz w:val="21"/>
          <w:szCs w:val="22"/>
          <w:lang w:eastAsia="zh-CN"/>
        </w:rPr>
      </w:pPr>
      <w:proofErr w:type="spellStart"/>
      <w:r w:rsidRPr="0053468D">
        <w:rPr>
          <w:rFonts w:ascii="SimSun" w:eastAsia="SimSun" w:cs="Arial"/>
          <w:sz w:val="21"/>
          <w:szCs w:val="22"/>
          <w:lang w:eastAsia="zh-CN"/>
        </w:rPr>
        <w:t>Elly</w:t>
      </w:r>
      <w:proofErr w:type="spellEnd"/>
      <w:r w:rsidRPr="0053468D">
        <w:rPr>
          <w:rFonts w:ascii="SimSun" w:eastAsia="SimSun" w:cs="Arial"/>
          <w:sz w:val="21"/>
          <w:szCs w:val="22"/>
          <w:lang w:eastAsia="zh-CN"/>
        </w:rPr>
        <w:t xml:space="preserve"> MACHA</w:t>
      </w:r>
      <w:r>
        <w:rPr>
          <w:rFonts w:ascii="SimSun" w:eastAsia="SimSun" w:cs="Arial" w:hint="eastAsia"/>
          <w:sz w:val="21"/>
          <w:szCs w:val="22"/>
          <w:lang w:eastAsia="zh-CN"/>
        </w:rPr>
        <w:t>，东非残疾人联合会人权顾问</w:t>
      </w:r>
      <w:r w:rsidR="008E6D42">
        <w:rPr>
          <w:rFonts w:ascii="SimSun" w:eastAsia="SimSun" w:cs="Arial" w:hint="eastAsia"/>
          <w:sz w:val="21"/>
          <w:szCs w:val="22"/>
          <w:lang w:eastAsia="zh-CN"/>
        </w:rPr>
        <w:t>、</w:t>
      </w:r>
      <w:r>
        <w:rPr>
          <w:rFonts w:ascii="SimSun" w:eastAsia="SimSun" w:cs="Arial" w:hint="eastAsia"/>
          <w:sz w:val="21"/>
          <w:szCs w:val="22"/>
          <w:lang w:eastAsia="zh-CN"/>
        </w:rPr>
        <w:t>非洲盲人联盟前执行董事</w:t>
      </w:r>
    </w:p>
    <w:p w:rsidR="0053468D" w:rsidRPr="004A7D85" w:rsidRDefault="0053468D" w:rsidP="0053468D">
      <w:pPr>
        <w:pStyle w:val="MainText"/>
        <w:tabs>
          <w:tab w:val="left" w:pos="5529"/>
        </w:tabs>
        <w:spacing w:afterLines="50" w:line="340" w:lineRule="atLeast"/>
        <w:ind w:left="0"/>
        <w:contextualSpacing w:val="0"/>
        <w:jc w:val="both"/>
        <w:rPr>
          <w:rFonts w:ascii="SimSun" w:eastAsia="SimSun" w:cs="Arial"/>
          <w:sz w:val="21"/>
          <w:szCs w:val="22"/>
          <w:lang w:eastAsia="zh-CN"/>
        </w:rPr>
      </w:pPr>
      <w:proofErr w:type="spellStart"/>
      <w:r w:rsidRPr="0053468D">
        <w:rPr>
          <w:rFonts w:ascii="SimSun" w:eastAsia="SimSun" w:cs="Arial"/>
          <w:sz w:val="21"/>
          <w:szCs w:val="22"/>
          <w:lang w:eastAsia="zh-CN"/>
        </w:rPr>
        <w:t>Dipendra</w:t>
      </w:r>
      <w:proofErr w:type="spellEnd"/>
      <w:r w:rsidRPr="0053468D">
        <w:rPr>
          <w:rFonts w:ascii="SimSun" w:eastAsia="SimSun" w:cs="Arial"/>
          <w:sz w:val="21"/>
          <w:szCs w:val="22"/>
          <w:lang w:eastAsia="zh-CN"/>
        </w:rPr>
        <w:t xml:space="preserve"> MANOCH</w:t>
      </w:r>
      <w:r>
        <w:rPr>
          <w:rFonts w:ascii="SimSun" w:eastAsia="SimSun" w:cs="Arial"/>
          <w:sz w:val="21"/>
          <w:szCs w:val="22"/>
          <w:lang w:eastAsia="zh-CN"/>
        </w:rPr>
        <w:t>A</w:t>
      </w:r>
      <w:r>
        <w:rPr>
          <w:rFonts w:ascii="SimSun" w:eastAsia="SimSun" w:cs="Arial" w:hint="eastAsia"/>
          <w:sz w:val="21"/>
          <w:szCs w:val="22"/>
          <w:lang w:eastAsia="zh-CN"/>
        </w:rPr>
        <w:t>，</w:t>
      </w:r>
      <w:r w:rsidRPr="0053468D">
        <w:rPr>
          <w:rFonts w:ascii="SimSun" w:eastAsia="SimSun" w:cs="Arial"/>
          <w:sz w:val="21"/>
          <w:szCs w:val="22"/>
          <w:lang w:eastAsia="zh-CN"/>
        </w:rPr>
        <w:t>DAISY</w:t>
      </w:r>
      <w:r>
        <w:rPr>
          <w:rFonts w:ascii="SimSun" w:eastAsia="SimSun" w:cs="Arial" w:hint="eastAsia"/>
          <w:sz w:val="21"/>
          <w:szCs w:val="22"/>
          <w:lang w:eastAsia="zh-CN"/>
        </w:rPr>
        <w:t>集团发展中国家协调员</w:t>
      </w:r>
    </w:p>
    <w:p w:rsidR="00311B70" w:rsidRPr="004A7D85" w:rsidRDefault="00311B70" w:rsidP="00311B70">
      <w:pPr>
        <w:pStyle w:val="MainText"/>
        <w:tabs>
          <w:tab w:val="left" w:pos="5529"/>
        </w:tabs>
        <w:spacing w:afterLines="50" w:line="340" w:lineRule="atLeast"/>
        <w:ind w:left="0"/>
        <w:contextualSpacing w:val="0"/>
        <w:jc w:val="both"/>
        <w:rPr>
          <w:rFonts w:ascii="SimSun" w:eastAsia="SimSun" w:cs="Arial"/>
          <w:sz w:val="21"/>
          <w:szCs w:val="22"/>
          <w:lang w:eastAsia="zh-CN"/>
        </w:rPr>
      </w:pPr>
      <w:r>
        <w:rPr>
          <w:rFonts w:ascii="SimSun" w:eastAsia="SimSun" w:cs="Arial"/>
          <w:sz w:val="21"/>
          <w:szCs w:val="22"/>
          <w:lang w:eastAsia="zh-CN"/>
        </w:rPr>
        <w:t>Margaret MCGROR</w:t>
      </w:r>
      <w:r>
        <w:rPr>
          <w:rFonts w:ascii="SimSun" w:eastAsia="SimSun" w:cs="Arial" w:hint="eastAsia"/>
          <w:sz w:val="21"/>
          <w:szCs w:val="22"/>
          <w:lang w:eastAsia="zh-CN"/>
        </w:rPr>
        <w:t>，加拿大国家盲人协会</w:t>
      </w:r>
      <w:r w:rsidRPr="004A7D85">
        <w:rPr>
          <w:rFonts w:ascii="SimSun" w:eastAsia="SimSun" w:cs="Arial"/>
          <w:sz w:val="21"/>
          <w:szCs w:val="22"/>
          <w:lang w:eastAsia="zh-CN"/>
        </w:rPr>
        <w:t>(CNIB)</w:t>
      </w:r>
      <w:r>
        <w:rPr>
          <w:rFonts w:ascii="SimSun" w:eastAsia="SimSun" w:cs="Arial" w:hint="eastAsia"/>
          <w:sz w:val="21"/>
          <w:szCs w:val="22"/>
          <w:lang w:eastAsia="zh-CN"/>
        </w:rPr>
        <w:t>图书馆副主席兼执行董事</w:t>
      </w:r>
    </w:p>
    <w:p w:rsidR="00311B70" w:rsidRDefault="00311B70" w:rsidP="00311B70">
      <w:pPr>
        <w:pStyle w:val="MainText"/>
        <w:tabs>
          <w:tab w:val="left" w:pos="5529"/>
        </w:tabs>
        <w:spacing w:afterLines="50" w:line="340" w:lineRule="atLeast"/>
        <w:ind w:left="0"/>
        <w:contextualSpacing w:val="0"/>
        <w:jc w:val="both"/>
        <w:rPr>
          <w:rFonts w:ascii="SimSun" w:eastAsia="SimSun" w:cs="Arial"/>
          <w:sz w:val="21"/>
          <w:szCs w:val="22"/>
          <w:lang w:eastAsia="zh-CN"/>
        </w:rPr>
      </w:pPr>
      <w:r w:rsidRPr="004A7D85">
        <w:rPr>
          <w:rFonts w:ascii="SimSun" w:eastAsia="SimSun" w:cs="Arial"/>
          <w:sz w:val="21"/>
          <w:szCs w:val="22"/>
          <w:lang w:eastAsia="zh-CN"/>
        </w:rPr>
        <w:t>Pedro MILLIET</w:t>
      </w:r>
      <w:r>
        <w:rPr>
          <w:rFonts w:ascii="SimSun" w:eastAsia="SimSun" w:cs="Arial" w:hint="eastAsia"/>
          <w:sz w:val="21"/>
          <w:szCs w:val="22"/>
          <w:lang w:eastAsia="zh-CN"/>
        </w:rPr>
        <w:t>，多莉娜·诺维尔盲人基金会资深开发人和信息设计师</w:t>
      </w:r>
    </w:p>
    <w:p w:rsidR="0040081C" w:rsidRPr="0040081C" w:rsidRDefault="0040081C" w:rsidP="0040081C">
      <w:pPr>
        <w:pStyle w:val="MainText"/>
        <w:tabs>
          <w:tab w:val="left" w:pos="5529"/>
        </w:tabs>
        <w:spacing w:afterLines="50" w:line="340" w:lineRule="atLeast"/>
        <w:ind w:left="0"/>
        <w:contextualSpacing w:val="0"/>
        <w:jc w:val="both"/>
        <w:rPr>
          <w:rFonts w:ascii="SimSun" w:eastAsia="SimSun" w:cs="Arial"/>
          <w:sz w:val="21"/>
          <w:szCs w:val="22"/>
          <w:lang w:eastAsia="zh-CN"/>
        </w:rPr>
      </w:pPr>
      <w:r w:rsidRPr="0040081C">
        <w:rPr>
          <w:rFonts w:ascii="SimSun" w:eastAsia="SimSun" w:cs="Arial"/>
          <w:sz w:val="21"/>
          <w:szCs w:val="22"/>
          <w:lang w:eastAsia="zh-CN"/>
        </w:rPr>
        <w:t>Peter OSBORNE</w:t>
      </w:r>
      <w:r>
        <w:rPr>
          <w:rFonts w:ascii="SimSun" w:eastAsia="SimSun" w:cs="Arial" w:hint="eastAsia"/>
          <w:sz w:val="21"/>
          <w:szCs w:val="22"/>
          <w:lang w:eastAsia="zh-CN"/>
        </w:rPr>
        <w:t>，</w:t>
      </w:r>
      <w:r w:rsidRPr="0053468D">
        <w:rPr>
          <w:rFonts w:ascii="SimSun" w:eastAsia="SimSun" w:cs="Arial" w:hint="eastAsia"/>
          <w:sz w:val="21"/>
          <w:szCs w:val="22"/>
          <w:lang w:eastAsia="zh-CN"/>
        </w:rPr>
        <w:t>皇家盲人协会</w:t>
      </w:r>
      <w:r w:rsidRPr="0040081C">
        <w:rPr>
          <w:rFonts w:ascii="SimSun" w:eastAsia="SimSun" w:cs="Arial"/>
          <w:sz w:val="21"/>
          <w:szCs w:val="22"/>
          <w:lang w:eastAsia="zh-CN"/>
        </w:rPr>
        <w:t>(RNIB)</w:t>
      </w:r>
      <w:r>
        <w:rPr>
          <w:rFonts w:ascii="SimSun" w:eastAsia="SimSun" w:cs="Arial" w:hint="eastAsia"/>
          <w:sz w:val="21"/>
          <w:szCs w:val="22"/>
          <w:lang w:eastAsia="zh-CN"/>
        </w:rPr>
        <w:t>国际合作与发展主任</w:t>
      </w:r>
    </w:p>
    <w:p w:rsidR="00311B70" w:rsidRPr="004A7D85" w:rsidRDefault="00311B70" w:rsidP="00311B70">
      <w:pPr>
        <w:pStyle w:val="MainText"/>
        <w:tabs>
          <w:tab w:val="left" w:pos="5529"/>
        </w:tabs>
        <w:spacing w:afterLines="50" w:line="340" w:lineRule="atLeast"/>
        <w:ind w:left="0"/>
        <w:contextualSpacing w:val="0"/>
        <w:jc w:val="both"/>
        <w:rPr>
          <w:rFonts w:ascii="SimSun" w:eastAsia="SimSun" w:cs="Arial"/>
          <w:sz w:val="21"/>
          <w:szCs w:val="22"/>
          <w:lang w:eastAsia="zh-CN"/>
        </w:rPr>
      </w:pPr>
      <w:r w:rsidRPr="004A7D85">
        <w:rPr>
          <w:rFonts w:ascii="SimSun" w:eastAsia="SimSun" w:cs="Arial"/>
          <w:sz w:val="21"/>
          <w:szCs w:val="22"/>
        </w:rPr>
        <w:t>Dan PESCOD</w:t>
      </w:r>
      <w:r>
        <w:rPr>
          <w:rFonts w:ascii="SimSun" w:eastAsia="SimSun" w:cs="Arial" w:hint="eastAsia"/>
          <w:sz w:val="21"/>
          <w:szCs w:val="22"/>
          <w:lang w:eastAsia="zh-CN"/>
        </w:rPr>
        <w:t>，国际盲人联盟代表兼</w:t>
      </w:r>
      <w:r w:rsidR="0053468D" w:rsidRPr="0053468D">
        <w:rPr>
          <w:rFonts w:ascii="SimSun" w:eastAsia="SimSun" w:cs="Arial" w:hint="eastAsia"/>
          <w:sz w:val="21"/>
          <w:szCs w:val="22"/>
          <w:lang w:eastAsia="zh-CN"/>
        </w:rPr>
        <w:t>皇家盲人协会</w:t>
      </w:r>
      <w:r w:rsidRPr="004A7D85">
        <w:rPr>
          <w:rFonts w:ascii="SimSun" w:eastAsia="SimSun" w:cs="Arial"/>
          <w:sz w:val="21"/>
          <w:szCs w:val="22"/>
        </w:rPr>
        <w:t>(RNIB)</w:t>
      </w:r>
      <w:r>
        <w:rPr>
          <w:rFonts w:ascii="SimSun" w:eastAsia="SimSun" w:cs="Arial" w:hint="eastAsia"/>
          <w:sz w:val="21"/>
          <w:szCs w:val="22"/>
          <w:lang w:eastAsia="zh-CN"/>
        </w:rPr>
        <w:t>项目经理</w:t>
      </w:r>
    </w:p>
    <w:p w:rsidR="00311B70" w:rsidRPr="004A7D85" w:rsidRDefault="00311B70" w:rsidP="00311B70">
      <w:pPr>
        <w:pStyle w:val="MainText"/>
        <w:tabs>
          <w:tab w:val="left" w:pos="5529"/>
        </w:tabs>
        <w:spacing w:afterLines="50" w:line="340" w:lineRule="atLeast"/>
        <w:ind w:left="0"/>
        <w:contextualSpacing w:val="0"/>
        <w:jc w:val="both"/>
        <w:rPr>
          <w:rFonts w:ascii="SimSun" w:eastAsia="SimSun" w:cs="Arial"/>
          <w:sz w:val="21"/>
          <w:szCs w:val="22"/>
          <w:lang w:eastAsia="zh-CN"/>
        </w:rPr>
      </w:pPr>
      <w:r w:rsidRPr="004A7D85">
        <w:rPr>
          <w:rFonts w:ascii="SimSun" w:eastAsia="SimSun" w:cs="Arial"/>
          <w:sz w:val="21"/>
          <w:szCs w:val="22"/>
          <w:lang w:eastAsia="zh-CN"/>
        </w:rPr>
        <w:t>Carlo SCOLLO LAVIZZARI</w:t>
      </w:r>
      <w:r>
        <w:rPr>
          <w:rFonts w:ascii="SimSun" w:eastAsia="SimSun" w:cs="Arial" w:hint="eastAsia"/>
          <w:sz w:val="21"/>
          <w:szCs w:val="22"/>
          <w:lang w:eastAsia="zh-CN"/>
        </w:rPr>
        <w:t>，国际科学、技术与医学出版商协会</w:t>
      </w:r>
      <w:r w:rsidRPr="004A7D85">
        <w:rPr>
          <w:rFonts w:ascii="SimSun" w:eastAsia="SimSun" w:cs="Arial"/>
          <w:sz w:val="21"/>
          <w:szCs w:val="22"/>
          <w:lang w:eastAsia="zh-CN"/>
        </w:rPr>
        <w:t>(STM)</w:t>
      </w:r>
      <w:r>
        <w:rPr>
          <w:rFonts w:ascii="SimSun" w:eastAsia="SimSun" w:cs="Arial" w:hint="eastAsia"/>
          <w:sz w:val="21"/>
          <w:szCs w:val="22"/>
          <w:lang w:eastAsia="zh-CN"/>
        </w:rPr>
        <w:t>法律顾问</w:t>
      </w:r>
    </w:p>
    <w:p w:rsidR="00311B70" w:rsidRDefault="00311B70" w:rsidP="00311B70">
      <w:pPr>
        <w:pStyle w:val="MainText"/>
        <w:tabs>
          <w:tab w:val="left" w:pos="5529"/>
        </w:tabs>
        <w:spacing w:afterLines="50" w:line="340" w:lineRule="atLeast"/>
        <w:ind w:left="0"/>
        <w:contextualSpacing w:val="0"/>
        <w:jc w:val="both"/>
        <w:rPr>
          <w:rFonts w:ascii="SimSun" w:eastAsia="SimSun" w:cs="Arial"/>
          <w:sz w:val="21"/>
          <w:szCs w:val="22"/>
          <w:lang w:eastAsia="zh-CN"/>
        </w:rPr>
      </w:pPr>
      <w:r w:rsidRPr="004A7D85">
        <w:rPr>
          <w:rFonts w:ascii="SimSun" w:eastAsia="SimSun" w:cs="Arial"/>
          <w:sz w:val="21"/>
          <w:szCs w:val="22"/>
          <w:lang w:eastAsia="zh-CN"/>
        </w:rPr>
        <w:t>Olav STOKKMO</w:t>
      </w:r>
      <w:r>
        <w:rPr>
          <w:rFonts w:ascii="SimSun" w:eastAsia="SimSun" w:cs="Arial" w:hint="eastAsia"/>
          <w:sz w:val="21"/>
          <w:szCs w:val="22"/>
          <w:lang w:eastAsia="zh-CN"/>
        </w:rPr>
        <w:t>，国际复制权组织联合会</w:t>
      </w:r>
      <w:r w:rsidRPr="004A7D85">
        <w:rPr>
          <w:rFonts w:ascii="SimSun" w:eastAsia="SimSun" w:cs="Arial"/>
          <w:sz w:val="21"/>
          <w:szCs w:val="22"/>
          <w:lang w:eastAsia="zh-CN"/>
        </w:rPr>
        <w:t>(IFRRO)</w:t>
      </w:r>
      <w:r>
        <w:rPr>
          <w:rFonts w:ascii="SimSun" w:eastAsia="SimSun" w:cs="Arial" w:hint="eastAsia"/>
          <w:sz w:val="21"/>
          <w:szCs w:val="22"/>
          <w:lang w:eastAsia="zh-CN"/>
        </w:rPr>
        <w:t>首席执行官兼秘书长</w:t>
      </w:r>
    </w:p>
    <w:p w:rsidR="0040081C" w:rsidRPr="004A7D85" w:rsidRDefault="0040081C" w:rsidP="00311B70">
      <w:pPr>
        <w:pStyle w:val="MainText"/>
        <w:tabs>
          <w:tab w:val="left" w:pos="5529"/>
        </w:tabs>
        <w:spacing w:afterLines="50" w:line="340" w:lineRule="atLeast"/>
        <w:ind w:left="0"/>
        <w:contextualSpacing w:val="0"/>
        <w:jc w:val="both"/>
        <w:rPr>
          <w:rFonts w:ascii="SimSun" w:eastAsia="SimSun" w:cs="Arial"/>
          <w:sz w:val="21"/>
          <w:szCs w:val="22"/>
          <w:lang w:eastAsia="zh-CN"/>
        </w:rPr>
      </w:pPr>
      <w:r w:rsidRPr="0040081C">
        <w:rPr>
          <w:rFonts w:ascii="SimSun" w:eastAsia="SimSun" w:cs="Arial"/>
          <w:sz w:val="21"/>
          <w:szCs w:val="22"/>
          <w:lang w:eastAsia="zh-CN"/>
        </w:rPr>
        <w:t>Katie WEBB</w:t>
      </w:r>
      <w:r>
        <w:rPr>
          <w:rFonts w:ascii="SimSun" w:eastAsia="SimSun" w:cs="Arial" w:hint="eastAsia"/>
          <w:sz w:val="21"/>
          <w:szCs w:val="22"/>
          <w:lang w:eastAsia="zh-CN"/>
        </w:rPr>
        <w:t>，国际作家论坛</w:t>
      </w:r>
      <w:r w:rsidRPr="0040081C">
        <w:rPr>
          <w:rFonts w:ascii="SimSun" w:eastAsia="SimSun" w:cs="Arial"/>
          <w:sz w:val="21"/>
          <w:szCs w:val="22"/>
          <w:lang w:eastAsia="zh-CN"/>
        </w:rPr>
        <w:t>(IAF)</w:t>
      </w:r>
      <w:r>
        <w:rPr>
          <w:rFonts w:ascii="SimSun" w:eastAsia="SimSun" w:cs="Arial" w:hint="eastAsia"/>
          <w:sz w:val="21"/>
          <w:szCs w:val="22"/>
          <w:lang w:eastAsia="zh-CN"/>
        </w:rPr>
        <w:t>职员</w:t>
      </w:r>
    </w:p>
    <w:p w:rsidR="00311B70" w:rsidRDefault="00311B70" w:rsidP="00311B70">
      <w:pPr>
        <w:pStyle w:val="MainText"/>
        <w:tabs>
          <w:tab w:val="left" w:pos="5529"/>
        </w:tabs>
        <w:spacing w:afterLines="50" w:line="340" w:lineRule="atLeast"/>
        <w:ind w:left="0"/>
        <w:contextualSpacing w:val="0"/>
        <w:jc w:val="both"/>
        <w:rPr>
          <w:rFonts w:ascii="SimSun" w:eastAsia="SimSun" w:cs="Arial"/>
          <w:sz w:val="21"/>
          <w:szCs w:val="22"/>
          <w:lang w:eastAsia="zh-CN"/>
        </w:rPr>
      </w:pPr>
      <w:r w:rsidRPr="004A7D85">
        <w:rPr>
          <w:rFonts w:ascii="SimSun" w:eastAsia="SimSun" w:cs="Arial"/>
          <w:sz w:val="21"/>
          <w:szCs w:val="22"/>
          <w:lang w:eastAsia="zh-CN"/>
        </w:rPr>
        <w:t>Alicia WISE</w:t>
      </w:r>
      <w:r>
        <w:rPr>
          <w:rFonts w:ascii="SimSun" w:eastAsia="SimSun" w:cs="Arial" w:hint="eastAsia"/>
          <w:sz w:val="21"/>
          <w:szCs w:val="22"/>
          <w:lang w:eastAsia="zh-CN"/>
        </w:rPr>
        <w:t>，艾尔塞韦尔全球无障碍科学出版社社长</w:t>
      </w:r>
    </w:p>
    <w:p w:rsidR="00311B70" w:rsidRPr="004A7D85" w:rsidRDefault="00311B70" w:rsidP="00311B70">
      <w:pPr>
        <w:pStyle w:val="MainText"/>
        <w:tabs>
          <w:tab w:val="left" w:pos="5529"/>
        </w:tabs>
        <w:spacing w:beforeLines="100" w:before="240" w:afterLines="100" w:after="240" w:line="340" w:lineRule="atLeast"/>
        <w:ind w:left="0"/>
        <w:contextualSpacing w:val="0"/>
        <w:jc w:val="both"/>
        <w:rPr>
          <w:rFonts w:ascii="SimSun" w:eastAsia="SimSun" w:cs="Arial"/>
          <w:sz w:val="21"/>
          <w:szCs w:val="22"/>
          <w:lang w:eastAsia="zh-CN"/>
        </w:rPr>
      </w:pPr>
      <w:r>
        <w:rPr>
          <w:rFonts w:ascii="SimSun" w:eastAsia="SimSun" w:cs="Arial" w:hint="eastAsia"/>
          <w:sz w:val="21"/>
          <w:szCs w:val="22"/>
          <w:lang w:eastAsia="zh-CN"/>
        </w:rPr>
        <w:t>二、</w:t>
      </w:r>
      <w:r w:rsidRPr="00810795">
        <w:rPr>
          <w:rFonts w:ascii="SimSun" w:eastAsia="SimSun" w:cs="Arial" w:hint="eastAsia"/>
          <w:sz w:val="21"/>
          <w:szCs w:val="22"/>
          <w:u w:val="single"/>
          <w:lang w:eastAsia="zh-CN"/>
        </w:rPr>
        <w:t>观察员</w:t>
      </w:r>
    </w:p>
    <w:p w:rsidR="00311B70" w:rsidRPr="004A7D85" w:rsidRDefault="00311B70" w:rsidP="00311B70">
      <w:pPr>
        <w:pStyle w:val="MainText"/>
        <w:tabs>
          <w:tab w:val="left" w:pos="5529"/>
        </w:tabs>
        <w:spacing w:afterLines="50" w:line="340" w:lineRule="atLeast"/>
        <w:ind w:left="0"/>
        <w:contextualSpacing w:val="0"/>
        <w:jc w:val="both"/>
        <w:rPr>
          <w:rFonts w:ascii="SimSun" w:eastAsia="SimSun" w:cs="Arial"/>
          <w:sz w:val="21"/>
          <w:szCs w:val="22"/>
          <w:lang w:eastAsia="zh-CN"/>
        </w:rPr>
      </w:pPr>
      <w:r w:rsidRPr="004A7D85">
        <w:rPr>
          <w:rFonts w:ascii="SimSun" w:eastAsia="SimSun" w:cs="Arial"/>
          <w:sz w:val="21"/>
          <w:szCs w:val="22"/>
        </w:rPr>
        <w:t>Ber</w:t>
      </w:r>
      <w:r>
        <w:rPr>
          <w:rFonts w:ascii="SimSun" w:eastAsia="SimSun" w:cs="Arial"/>
          <w:sz w:val="21"/>
          <w:szCs w:val="22"/>
        </w:rPr>
        <w:t>nhard HEINSER</w:t>
      </w:r>
      <w:r>
        <w:rPr>
          <w:rFonts w:ascii="SimSun" w:eastAsia="SimSun" w:cs="Arial" w:hint="eastAsia"/>
          <w:sz w:val="21"/>
          <w:szCs w:val="22"/>
          <w:lang w:eastAsia="zh-CN"/>
        </w:rPr>
        <w:t>，</w:t>
      </w:r>
      <w:r w:rsidRPr="004A7D85">
        <w:rPr>
          <w:rFonts w:ascii="SimSun" w:eastAsia="SimSun" w:cs="Arial"/>
          <w:sz w:val="21"/>
          <w:szCs w:val="22"/>
        </w:rPr>
        <w:t>DAISY</w:t>
      </w:r>
      <w:r>
        <w:rPr>
          <w:rFonts w:ascii="SimSun" w:eastAsia="SimSun" w:cs="Arial" w:hint="eastAsia"/>
          <w:sz w:val="21"/>
          <w:szCs w:val="22"/>
          <w:lang w:eastAsia="zh-CN"/>
        </w:rPr>
        <w:t>集团和项目管理团队</w:t>
      </w:r>
    </w:p>
    <w:p w:rsidR="00311B70" w:rsidRDefault="00311B70" w:rsidP="00311B70">
      <w:pPr>
        <w:pStyle w:val="MainText"/>
        <w:tabs>
          <w:tab w:val="left" w:pos="5529"/>
        </w:tabs>
        <w:spacing w:afterLines="50" w:line="340" w:lineRule="atLeast"/>
        <w:ind w:left="0"/>
        <w:contextualSpacing w:val="0"/>
        <w:jc w:val="both"/>
        <w:rPr>
          <w:rFonts w:ascii="SimSun" w:eastAsia="SimSun" w:cs="Arial"/>
          <w:sz w:val="21"/>
          <w:szCs w:val="22"/>
          <w:lang w:eastAsia="zh-CN"/>
        </w:rPr>
      </w:pPr>
      <w:r>
        <w:rPr>
          <w:rFonts w:ascii="SimSun" w:eastAsia="SimSun" w:cs="Arial"/>
          <w:sz w:val="21"/>
          <w:szCs w:val="22"/>
        </w:rPr>
        <w:t>Jim RUSSELL</w:t>
      </w:r>
      <w:r>
        <w:rPr>
          <w:rFonts w:ascii="SimSun" w:eastAsia="SimSun" w:cs="Arial" w:hint="eastAsia"/>
          <w:sz w:val="21"/>
          <w:szCs w:val="22"/>
          <w:lang w:eastAsia="zh-CN"/>
        </w:rPr>
        <w:t>，</w:t>
      </w:r>
      <w:r w:rsidRPr="004A7D85">
        <w:rPr>
          <w:rFonts w:ascii="SimSun" w:eastAsia="SimSun" w:cs="Arial"/>
          <w:sz w:val="21"/>
          <w:szCs w:val="22"/>
        </w:rPr>
        <w:t>RPM</w:t>
      </w:r>
      <w:r>
        <w:rPr>
          <w:rFonts w:ascii="SimSun" w:eastAsia="SimSun" w:cs="Arial" w:hint="eastAsia"/>
          <w:sz w:val="21"/>
          <w:szCs w:val="22"/>
          <w:lang w:eastAsia="zh-CN"/>
        </w:rPr>
        <w:t>公司和项目管理团队</w:t>
      </w:r>
    </w:p>
    <w:p w:rsidR="00311B70" w:rsidRPr="00033A5E" w:rsidRDefault="00311B70" w:rsidP="00311B70">
      <w:pPr>
        <w:pStyle w:val="MainText"/>
        <w:tabs>
          <w:tab w:val="left" w:pos="5529"/>
        </w:tabs>
        <w:spacing w:afterLines="50" w:line="340" w:lineRule="atLeast"/>
        <w:ind w:left="0"/>
        <w:contextualSpacing w:val="0"/>
        <w:jc w:val="both"/>
        <w:rPr>
          <w:rFonts w:ascii="SimSun" w:eastAsia="SimSun" w:cs="Arial"/>
          <w:sz w:val="21"/>
          <w:szCs w:val="22"/>
          <w:lang w:eastAsia="zh-CN"/>
        </w:rPr>
      </w:pPr>
      <w:r w:rsidRPr="004A7D85">
        <w:rPr>
          <w:rFonts w:ascii="SimSun"/>
          <w:sz w:val="21"/>
          <w:szCs w:val="22"/>
        </w:rPr>
        <w:br w:type="page"/>
      </w:r>
    </w:p>
    <w:p w:rsidR="00311B70" w:rsidRPr="00897D61" w:rsidRDefault="00311B70" w:rsidP="00311B70">
      <w:pPr>
        <w:pStyle w:val="MainText"/>
        <w:shd w:val="clear" w:color="auto" w:fill="FFFFFF"/>
        <w:spacing w:beforeLines="100" w:before="240" w:afterLines="100" w:after="240" w:line="340" w:lineRule="atLeast"/>
        <w:ind w:left="0"/>
        <w:contextualSpacing w:val="0"/>
        <w:jc w:val="both"/>
        <w:rPr>
          <w:rFonts w:ascii="SimSun" w:eastAsia="SimSun" w:cs="Arial"/>
          <w:sz w:val="21"/>
          <w:szCs w:val="22"/>
          <w:u w:val="single"/>
          <w:lang w:eastAsia="zh-CN"/>
        </w:rPr>
      </w:pPr>
      <w:r>
        <w:rPr>
          <w:rFonts w:ascii="SimSun" w:eastAsia="SimSun" w:cs="Arial" w:hint="eastAsia"/>
          <w:sz w:val="21"/>
          <w:szCs w:val="22"/>
          <w:lang w:eastAsia="zh-CN"/>
        </w:rPr>
        <w:t>三、</w:t>
      </w:r>
      <w:r w:rsidRPr="00897D61">
        <w:rPr>
          <w:rFonts w:ascii="SimSun" w:eastAsia="SimSun" w:cs="Arial" w:hint="eastAsia"/>
          <w:sz w:val="21"/>
          <w:szCs w:val="22"/>
          <w:u w:val="single"/>
          <w:lang w:eastAsia="zh-CN"/>
        </w:rPr>
        <w:t>世界知识产权组织</w:t>
      </w:r>
      <w:r>
        <w:rPr>
          <w:rFonts w:ascii="SimSun" w:eastAsia="SimSun" w:cs="Arial"/>
          <w:sz w:val="21"/>
          <w:szCs w:val="22"/>
          <w:u w:val="single"/>
          <w:lang w:eastAsia="zh-CN"/>
        </w:rPr>
        <w:t>(WIPO)</w:t>
      </w:r>
    </w:p>
    <w:p w:rsidR="00311B70" w:rsidRPr="004A7D85" w:rsidRDefault="00311B70" w:rsidP="00311B70">
      <w:pPr>
        <w:pStyle w:val="MainText"/>
        <w:shd w:val="clear" w:color="auto" w:fill="FFFFFF"/>
        <w:tabs>
          <w:tab w:val="left" w:pos="5529"/>
        </w:tabs>
        <w:spacing w:afterLines="50" w:line="340" w:lineRule="atLeast"/>
        <w:ind w:left="0"/>
        <w:contextualSpacing w:val="0"/>
        <w:jc w:val="both"/>
        <w:rPr>
          <w:rFonts w:ascii="SimSun" w:eastAsia="SimSun" w:cs="Arial"/>
          <w:sz w:val="21"/>
          <w:szCs w:val="22"/>
          <w:lang w:eastAsia="zh-CN"/>
        </w:rPr>
      </w:pPr>
      <w:r>
        <w:rPr>
          <w:rFonts w:ascii="SimSun" w:eastAsia="SimSun" w:cs="Arial" w:hint="eastAsia"/>
          <w:sz w:val="21"/>
          <w:szCs w:val="22"/>
          <w:lang w:eastAsia="zh-CN"/>
        </w:rPr>
        <w:t>弗朗西斯·高锐，总干事</w:t>
      </w:r>
    </w:p>
    <w:p w:rsidR="00311B70" w:rsidRPr="004A7D85" w:rsidRDefault="00311B70" w:rsidP="00311B70">
      <w:pPr>
        <w:pStyle w:val="MainText"/>
        <w:shd w:val="clear" w:color="auto" w:fill="FFFFFF"/>
        <w:tabs>
          <w:tab w:val="left" w:pos="5529"/>
        </w:tabs>
        <w:spacing w:afterLines="50" w:line="340" w:lineRule="atLeast"/>
        <w:ind w:left="0"/>
        <w:contextualSpacing w:val="0"/>
        <w:jc w:val="both"/>
        <w:rPr>
          <w:rFonts w:ascii="SimSun" w:eastAsia="SimSun" w:cs="Arial"/>
          <w:sz w:val="21"/>
          <w:szCs w:val="22"/>
          <w:lang w:eastAsia="zh-CN"/>
        </w:rPr>
      </w:pPr>
      <w:r w:rsidRPr="002B2089">
        <w:rPr>
          <w:rFonts w:ascii="SimSun" w:eastAsia="SimSun" w:cs="Arial" w:hint="eastAsia"/>
          <w:sz w:val="21"/>
          <w:szCs w:val="22"/>
          <w:lang w:eastAsia="zh-CN"/>
        </w:rPr>
        <w:t>特雷沃尔</w:t>
      </w:r>
      <w:r>
        <w:rPr>
          <w:rFonts w:ascii="SimSun" w:eastAsia="SimSun" w:cs="Arial" w:hint="eastAsia"/>
          <w:sz w:val="21"/>
          <w:szCs w:val="22"/>
          <w:lang w:eastAsia="zh-CN"/>
        </w:rPr>
        <w:t>·</w:t>
      </w:r>
      <w:r w:rsidRPr="002B2089">
        <w:rPr>
          <w:rFonts w:ascii="SimSun" w:eastAsia="SimSun" w:cs="Arial" w:hint="eastAsia"/>
          <w:sz w:val="21"/>
          <w:szCs w:val="22"/>
          <w:lang w:eastAsia="zh-CN"/>
        </w:rPr>
        <w:t>克拉克</w:t>
      </w:r>
      <w:r>
        <w:rPr>
          <w:rFonts w:ascii="SimSun" w:eastAsia="SimSun" w:cs="Arial" w:hint="eastAsia"/>
          <w:sz w:val="21"/>
          <w:szCs w:val="22"/>
          <w:lang w:eastAsia="zh-CN"/>
        </w:rPr>
        <w:t>，助理总干事，文化和创意产业部门</w:t>
      </w:r>
    </w:p>
    <w:p w:rsidR="00311B70" w:rsidRPr="004A7D85" w:rsidRDefault="00311B70" w:rsidP="00311B70">
      <w:pPr>
        <w:pStyle w:val="MainText"/>
        <w:shd w:val="clear" w:color="auto" w:fill="FFFFFF"/>
        <w:spacing w:afterLines="50" w:line="340" w:lineRule="atLeast"/>
        <w:ind w:left="0"/>
        <w:contextualSpacing w:val="0"/>
        <w:jc w:val="both"/>
        <w:rPr>
          <w:rFonts w:ascii="SimSun" w:eastAsia="SimSun" w:cs="Arial"/>
          <w:sz w:val="21"/>
          <w:szCs w:val="22"/>
          <w:lang w:eastAsia="zh-CN"/>
        </w:rPr>
      </w:pPr>
      <w:r>
        <w:rPr>
          <w:rFonts w:ascii="SimSun" w:eastAsia="SimSun" w:cs="Arial"/>
          <w:sz w:val="21"/>
          <w:szCs w:val="22"/>
          <w:lang w:eastAsia="zh-CN"/>
        </w:rPr>
        <w:t>David UWEMEDIMO</w:t>
      </w:r>
      <w:r>
        <w:rPr>
          <w:rFonts w:ascii="SimSun" w:eastAsia="SimSun" w:cs="Arial" w:hint="eastAsia"/>
          <w:sz w:val="21"/>
          <w:szCs w:val="22"/>
          <w:lang w:eastAsia="zh-CN"/>
        </w:rPr>
        <w:t>，文化和创意产业部门版权基础设施司司长</w:t>
      </w:r>
    </w:p>
    <w:p w:rsidR="00311B70" w:rsidRPr="004A7D85" w:rsidRDefault="00311B70" w:rsidP="00311B70">
      <w:pPr>
        <w:pStyle w:val="MainText"/>
        <w:shd w:val="clear" w:color="auto" w:fill="FFFFFF"/>
        <w:tabs>
          <w:tab w:val="left" w:pos="5529"/>
        </w:tabs>
        <w:spacing w:afterLines="50" w:line="340" w:lineRule="atLeast"/>
        <w:ind w:left="0"/>
        <w:contextualSpacing w:val="0"/>
        <w:jc w:val="both"/>
        <w:rPr>
          <w:rFonts w:ascii="SimSun" w:eastAsia="SimSun" w:cs="Arial"/>
          <w:sz w:val="21"/>
          <w:szCs w:val="22"/>
          <w:lang w:eastAsia="zh-CN"/>
        </w:rPr>
      </w:pPr>
      <w:r w:rsidRPr="004A7D85">
        <w:rPr>
          <w:rFonts w:ascii="SimSun" w:eastAsia="SimSun" w:cs="Arial"/>
          <w:sz w:val="21"/>
          <w:szCs w:val="22"/>
          <w:lang w:eastAsia="zh-CN"/>
        </w:rPr>
        <w:t>Michele WOODS</w:t>
      </w:r>
      <w:r>
        <w:rPr>
          <w:rFonts w:ascii="SimSun" w:eastAsia="SimSun" w:cs="Arial" w:hint="eastAsia"/>
          <w:sz w:val="21"/>
          <w:szCs w:val="22"/>
          <w:lang w:eastAsia="zh-CN"/>
        </w:rPr>
        <w:t>，文化和创意产业部门版权法司司长</w:t>
      </w:r>
    </w:p>
    <w:p w:rsidR="00311B70" w:rsidRPr="004A7D85" w:rsidRDefault="00311B70" w:rsidP="00311B70">
      <w:pPr>
        <w:pStyle w:val="MainText"/>
        <w:shd w:val="clear" w:color="auto" w:fill="FFFFFF"/>
        <w:tabs>
          <w:tab w:val="left" w:pos="5529"/>
        </w:tabs>
        <w:spacing w:afterLines="50" w:line="340" w:lineRule="atLeast"/>
        <w:ind w:left="0"/>
        <w:contextualSpacing w:val="0"/>
        <w:jc w:val="both"/>
        <w:rPr>
          <w:rFonts w:ascii="SimSun" w:eastAsia="SimSun" w:cs="Arial"/>
          <w:sz w:val="21"/>
          <w:szCs w:val="22"/>
          <w:lang w:eastAsia="zh-CN"/>
        </w:rPr>
      </w:pPr>
      <w:r>
        <w:rPr>
          <w:rFonts w:ascii="SimSun" w:eastAsia="SimSun" w:cs="Arial"/>
          <w:sz w:val="21"/>
          <w:szCs w:val="22"/>
          <w:lang w:eastAsia="zh-CN"/>
        </w:rPr>
        <w:t>Monica HALIL</w:t>
      </w:r>
      <w:r>
        <w:rPr>
          <w:rFonts w:ascii="SimSun" w:eastAsia="SimSun" w:cs="Arial" w:hint="eastAsia"/>
          <w:sz w:val="21"/>
          <w:szCs w:val="22"/>
          <w:lang w:eastAsia="zh-CN"/>
        </w:rPr>
        <w:t>，文化和创意产业部门版权基础设施司项目负责人</w:t>
      </w:r>
    </w:p>
    <w:p w:rsidR="0040081C" w:rsidRPr="004A7D85" w:rsidRDefault="0040081C" w:rsidP="0040081C">
      <w:pPr>
        <w:pStyle w:val="MainText"/>
        <w:shd w:val="clear" w:color="auto" w:fill="FFFFFF"/>
        <w:tabs>
          <w:tab w:val="left" w:pos="5529"/>
        </w:tabs>
        <w:spacing w:afterLines="50" w:line="340" w:lineRule="atLeast"/>
        <w:ind w:left="0"/>
        <w:contextualSpacing w:val="0"/>
        <w:jc w:val="both"/>
        <w:rPr>
          <w:rFonts w:ascii="SimSun" w:eastAsia="SimSun" w:cs="Arial"/>
          <w:sz w:val="21"/>
          <w:szCs w:val="22"/>
          <w:lang w:eastAsia="zh-CN"/>
        </w:rPr>
      </w:pPr>
      <w:r>
        <w:rPr>
          <w:rFonts w:ascii="SimSun" w:eastAsia="SimSun" w:cs="Arial"/>
          <w:sz w:val="21"/>
          <w:szCs w:val="22"/>
          <w:lang w:eastAsia="zh-CN"/>
        </w:rPr>
        <w:t>Michael JUNG</w:t>
      </w:r>
      <w:r>
        <w:rPr>
          <w:rFonts w:ascii="SimSun" w:eastAsia="SimSun" w:cs="Arial" w:hint="eastAsia"/>
          <w:sz w:val="21"/>
          <w:szCs w:val="22"/>
          <w:lang w:eastAsia="zh-CN"/>
        </w:rPr>
        <w:t>，知识产权局业务解决方案司外部网络应用科科长</w:t>
      </w:r>
    </w:p>
    <w:p w:rsidR="00311B70" w:rsidRPr="004A7D85" w:rsidRDefault="00311B70" w:rsidP="00311B70">
      <w:pPr>
        <w:pStyle w:val="MainText"/>
        <w:shd w:val="clear" w:color="auto" w:fill="FFFFFF"/>
        <w:tabs>
          <w:tab w:val="left" w:pos="5529"/>
        </w:tabs>
        <w:spacing w:afterLines="50" w:line="340" w:lineRule="atLeast"/>
        <w:ind w:left="0"/>
        <w:contextualSpacing w:val="0"/>
        <w:jc w:val="both"/>
        <w:rPr>
          <w:rFonts w:ascii="SimSun" w:eastAsia="SimSun" w:cs="Arial"/>
          <w:sz w:val="21"/>
          <w:szCs w:val="22"/>
          <w:lang w:eastAsia="zh-CN"/>
        </w:rPr>
      </w:pPr>
      <w:r>
        <w:rPr>
          <w:rFonts w:ascii="SimSun" w:eastAsia="SimSun" w:cs="Arial"/>
          <w:sz w:val="21"/>
          <w:szCs w:val="22"/>
          <w:lang w:eastAsia="zh-CN"/>
        </w:rPr>
        <w:t>Geidy LUNG</w:t>
      </w:r>
      <w:r>
        <w:rPr>
          <w:rFonts w:ascii="SimSun" w:eastAsia="SimSun" w:cs="Arial" w:hint="eastAsia"/>
          <w:sz w:val="21"/>
          <w:szCs w:val="22"/>
          <w:lang w:eastAsia="zh-CN"/>
        </w:rPr>
        <w:t>，文化和创意产业部门版权法司高级顾问</w:t>
      </w:r>
    </w:p>
    <w:p w:rsidR="00311B70" w:rsidRDefault="00311B70" w:rsidP="00311B70">
      <w:pPr>
        <w:pStyle w:val="MainText"/>
        <w:shd w:val="clear" w:color="auto" w:fill="FFFFFF"/>
        <w:tabs>
          <w:tab w:val="left" w:pos="5529"/>
        </w:tabs>
        <w:spacing w:afterLines="50" w:line="340" w:lineRule="atLeast"/>
        <w:ind w:left="0"/>
        <w:contextualSpacing w:val="0"/>
        <w:jc w:val="both"/>
        <w:rPr>
          <w:rFonts w:ascii="SimSun" w:eastAsia="SimSun"/>
          <w:sz w:val="21"/>
          <w:szCs w:val="22"/>
          <w:lang w:eastAsia="zh-CN"/>
        </w:rPr>
      </w:pPr>
      <w:r>
        <w:rPr>
          <w:rFonts w:ascii="SimSun" w:eastAsia="SimSun"/>
          <w:sz w:val="21"/>
          <w:szCs w:val="22"/>
        </w:rPr>
        <w:t>Anna MORAWIEC MANSFIELD</w:t>
      </w:r>
      <w:r>
        <w:rPr>
          <w:rFonts w:ascii="SimSun" w:eastAsia="SimSun" w:hint="eastAsia"/>
          <w:sz w:val="21"/>
          <w:szCs w:val="22"/>
          <w:lang w:eastAsia="zh-CN"/>
        </w:rPr>
        <w:t>，非政府组织与产业关系科科长</w:t>
      </w:r>
    </w:p>
    <w:p w:rsidR="0040081C" w:rsidRPr="004A7D85" w:rsidRDefault="0040081C" w:rsidP="00311B70">
      <w:pPr>
        <w:pStyle w:val="MainText"/>
        <w:shd w:val="clear" w:color="auto" w:fill="FFFFFF"/>
        <w:tabs>
          <w:tab w:val="left" w:pos="5529"/>
        </w:tabs>
        <w:spacing w:afterLines="50" w:line="340" w:lineRule="atLeast"/>
        <w:ind w:left="0"/>
        <w:contextualSpacing w:val="0"/>
        <w:jc w:val="both"/>
        <w:rPr>
          <w:rFonts w:ascii="SimSun" w:eastAsia="SimSun" w:cs="Arial"/>
          <w:sz w:val="21"/>
          <w:szCs w:val="22"/>
        </w:rPr>
      </w:pPr>
      <w:r w:rsidRPr="0040081C">
        <w:rPr>
          <w:rFonts w:ascii="SimSun" w:eastAsia="SimSun" w:cs="Arial"/>
          <w:sz w:val="21"/>
          <w:szCs w:val="22"/>
        </w:rPr>
        <w:t>Peter FORD</w:t>
      </w:r>
      <w:r>
        <w:rPr>
          <w:rFonts w:ascii="SimSun" w:eastAsia="SimSun" w:cs="Arial" w:hint="eastAsia"/>
          <w:sz w:val="21"/>
          <w:szCs w:val="22"/>
          <w:lang w:eastAsia="zh-CN"/>
        </w:rPr>
        <w:t>，文化和创意产业部门版权基础设施司实习生</w:t>
      </w:r>
    </w:p>
    <w:p w:rsidR="00311B70" w:rsidRDefault="00311B70" w:rsidP="00311B70">
      <w:pPr>
        <w:pStyle w:val="Endofdocument"/>
        <w:ind w:left="5387" w:right="480"/>
        <w:rPr>
          <w:rFonts w:ascii="KaiTi" w:eastAsia="KaiTi" w:hAnsi="KaiTi" w:cs="Arial"/>
          <w:sz w:val="21"/>
          <w:szCs w:val="21"/>
          <w:lang w:eastAsia="zh-CN"/>
        </w:rPr>
      </w:pPr>
    </w:p>
    <w:p w:rsidR="00311B70" w:rsidRDefault="00311B70" w:rsidP="00311B70">
      <w:pPr>
        <w:pStyle w:val="Endofdocument"/>
        <w:ind w:left="5387" w:right="480"/>
        <w:rPr>
          <w:rFonts w:ascii="KaiTi" w:eastAsia="KaiTi" w:hAnsi="KaiTi" w:cs="Arial"/>
          <w:sz w:val="21"/>
          <w:szCs w:val="21"/>
          <w:lang w:eastAsia="zh-CN"/>
        </w:rPr>
      </w:pPr>
    </w:p>
    <w:p w:rsidR="00311B70" w:rsidRDefault="00311B70" w:rsidP="00311B70">
      <w:pPr>
        <w:pStyle w:val="Endofdocument"/>
        <w:ind w:left="5387" w:right="480"/>
        <w:rPr>
          <w:rFonts w:ascii="KaiTi" w:eastAsia="KaiTi" w:hAnsi="KaiTi" w:cs="Arial"/>
          <w:sz w:val="21"/>
          <w:szCs w:val="21"/>
          <w:lang w:eastAsia="zh-CN"/>
        </w:rPr>
      </w:pPr>
      <w:r w:rsidRPr="00720601">
        <w:rPr>
          <w:rFonts w:ascii="KaiTi" w:eastAsia="KaiTi" w:hAnsi="KaiTi" w:cs="Arial"/>
          <w:sz w:val="21"/>
          <w:szCs w:val="21"/>
          <w:lang w:eastAsia="zh-CN"/>
        </w:rPr>
        <w:t>[</w:t>
      </w:r>
      <w:r w:rsidR="0040081C">
        <w:rPr>
          <w:rFonts w:ascii="KaiTi" w:eastAsia="KaiTi" w:hAnsi="KaiTi" w:cs="Arial" w:hint="eastAsia"/>
          <w:sz w:val="21"/>
          <w:szCs w:val="21"/>
          <w:lang w:eastAsia="zh-CN"/>
        </w:rPr>
        <w:t>后接</w:t>
      </w:r>
      <w:r>
        <w:rPr>
          <w:rFonts w:ascii="KaiTi" w:eastAsia="KaiTi" w:hAnsi="KaiTi" w:cs="Arial" w:hint="eastAsia"/>
          <w:sz w:val="21"/>
          <w:szCs w:val="21"/>
          <w:lang w:eastAsia="zh-CN"/>
        </w:rPr>
        <w:t>附件</w:t>
      </w:r>
      <w:r w:rsidR="0040081C">
        <w:rPr>
          <w:rFonts w:ascii="KaiTi" w:eastAsia="KaiTi" w:hAnsi="KaiTi" w:cs="Arial" w:hint="eastAsia"/>
          <w:sz w:val="21"/>
          <w:szCs w:val="21"/>
          <w:lang w:eastAsia="zh-CN"/>
        </w:rPr>
        <w:t>二</w:t>
      </w:r>
      <w:r w:rsidRPr="00720601">
        <w:rPr>
          <w:rFonts w:ascii="KaiTi" w:eastAsia="KaiTi" w:hAnsi="KaiTi" w:cs="Arial"/>
          <w:sz w:val="21"/>
          <w:szCs w:val="21"/>
          <w:lang w:eastAsia="zh-CN"/>
        </w:rPr>
        <w:t>]</w:t>
      </w:r>
    </w:p>
    <w:p w:rsidR="0040081C" w:rsidRDefault="0040081C" w:rsidP="00311B70">
      <w:pPr>
        <w:pStyle w:val="Endofdocument"/>
        <w:ind w:left="5387" w:right="480"/>
        <w:rPr>
          <w:rFonts w:ascii="KaiTi" w:eastAsia="KaiTi" w:hAnsi="KaiTi" w:cs="Arial"/>
          <w:sz w:val="21"/>
          <w:szCs w:val="21"/>
          <w:lang w:eastAsia="zh-CN"/>
        </w:rPr>
        <w:sectPr w:rsidR="0040081C" w:rsidSect="0040081C">
          <w:headerReference w:type="default" r:id="rId11"/>
          <w:headerReference w:type="first" r:id="rId12"/>
          <w:pgSz w:w="11906" w:h="16838" w:code="9"/>
          <w:pgMar w:top="567" w:right="1134" w:bottom="1418" w:left="1418" w:header="510" w:footer="1021" w:gutter="0"/>
          <w:pgNumType w:start="1"/>
          <w:cols w:space="720"/>
          <w:titlePg/>
          <w:docGrid w:linePitch="312"/>
        </w:sectPr>
      </w:pPr>
    </w:p>
    <w:p w:rsidR="0040081C" w:rsidRPr="002F7A3A" w:rsidRDefault="009642D9" w:rsidP="002F7A3A">
      <w:pPr>
        <w:pStyle w:val="MeetingTitle"/>
        <w:spacing w:beforeLines="100" w:before="240" w:afterLines="100" w:after="240" w:line="340" w:lineRule="atLeast"/>
        <w:ind w:left="0"/>
        <w:contextualSpacing w:val="0"/>
        <w:jc w:val="both"/>
        <w:rPr>
          <w:rFonts w:ascii="SimHei" w:eastAsia="SimHei" w:hAnsi="SimHei" w:cs="Arial"/>
          <w:b w:val="0"/>
          <w:sz w:val="21"/>
          <w:szCs w:val="22"/>
          <w:lang w:eastAsia="zh-CN"/>
        </w:rPr>
      </w:pPr>
      <w:r w:rsidRPr="002F7A3A">
        <w:rPr>
          <w:rFonts w:ascii="SimHei" w:eastAsia="SimHei" w:hAnsi="SimHei" w:cs="Arial" w:hint="eastAsia"/>
          <w:b w:val="0"/>
          <w:sz w:val="21"/>
          <w:szCs w:val="22"/>
          <w:lang w:eastAsia="zh-CN"/>
        </w:rPr>
        <w:t>附件二</w:t>
      </w:r>
    </w:p>
    <w:p w:rsidR="0040081C" w:rsidRDefault="009642D9" w:rsidP="002F7A3A">
      <w:pPr>
        <w:pStyle w:val="MeetingTitle"/>
        <w:spacing w:afterLines="50" w:after="120" w:line="340" w:lineRule="atLeast"/>
        <w:ind w:left="0"/>
        <w:jc w:val="both"/>
        <w:rPr>
          <w:rFonts w:ascii="SimHei" w:eastAsia="SimHei" w:hAnsi="SimHei" w:cs="Arial"/>
          <w:b w:val="0"/>
          <w:sz w:val="21"/>
          <w:szCs w:val="22"/>
          <w:lang w:eastAsia="zh-CN"/>
        </w:rPr>
      </w:pPr>
      <w:r w:rsidRPr="002F7A3A">
        <w:rPr>
          <w:rFonts w:ascii="SimHei" w:eastAsia="SimHei" w:hAnsi="SimHei" w:cs="Arial" w:hint="eastAsia"/>
          <w:b w:val="0"/>
          <w:sz w:val="21"/>
          <w:szCs w:val="22"/>
          <w:lang w:eastAsia="zh-CN"/>
        </w:rPr>
        <w:t>无障碍图书联合会</w:t>
      </w:r>
    </w:p>
    <w:p w:rsidR="0040081C" w:rsidRPr="00F8017D" w:rsidRDefault="009642D9" w:rsidP="00F8017D">
      <w:pPr>
        <w:numPr>
          <w:ilvl w:val="0"/>
          <w:numId w:val="7"/>
        </w:numPr>
        <w:adjustRightInd w:val="0"/>
        <w:spacing w:beforeLines="100" w:before="240" w:afterLines="100" w:after="240" w:line="340" w:lineRule="atLeast"/>
        <w:jc w:val="both"/>
        <w:rPr>
          <w:rFonts w:ascii="SimHei" w:eastAsia="SimHei" w:hAnsi="SimHei" w:cs="Arial"/>
          <w:sz w:val="21"/>
          <w:szCs w:val="21"/>
          <w:lang w:eastAsia="zh-CN"/>
        </w:rPr>
      </w:pPr>
      <w:r w:rsidRPr="00F8017D">
        <w:rPr>
          <w:rFonts w:ascii="SimHei" w:eastAsia="SimHei" w:hAnsi="SimHei" w:cs="Arial" w:hint="eastAsia"/>
          <w:sz w:val="21"/>
          <w:szCs w:val="21"/>
          <w:lang w:eastAsia="zh-CN"/>
        </w:rPr>
        <w:t>建立无障碍图书联合会</w:t>
      </w:r>
    </w:p>
    <w:p w:rsidR="0040081C" w:rsidRPr="00881B5E" w:rsidRDefault="00881B5E" w:rsidP="00F8017D">
      <w:pPr>
        <w:pStyle w:val="ListParagraph"/>
        <w:adjustRightInd w:val="0"/>
        <w:spacing w:afterLines="50" w:after="120" w:line="340" w:lineRule="atLeast"/>
        <w:ind w:left="2"/>
        <w:contextualSpacing w:val="0"/>
        <w:jc w:val="both"/>
        <w:rPr>
          <w:rFonts w:ascii="SimSun" w:hAnsi="SimSun" w:cs="Courier New"/>
          <w:sz w:val="21"/>
          <w:szCs w:val="21"/>
          <w:lang w:val="en-GB" w:eastAsia="zh-CN"/>
        </w:rPr>
      </w:pPr>
      <w:r>
        <w:rPr>
          <w:rFonts w:ascii="SimSun" w:hAnsi="SimSun" w:cs="Courier New" w:hint="eastAsia"/>
          <w:sz w:val="21"/>
          <w:szCs w:val="21"/>
          <w:lang w:eastAsia="zh-CN"/>
        </w:rPr>
        <w:t>利益攸关方</w:t>
      </w:r>
      <w:r w:rsidRPr="00881B5E">
        <w:rPr>
          <w:rFonts w:ascii="SimSun" w:hint="eastAsia"/>
          <w:snapToGrid w:val="0"/>
          <w:sz w:val="21"/>
          <w:lang w:val="en-GB" w:eastAsia="zh-CN"/>
        </w:rPr>
        <w:t>平台于2012年11月</w:t>
      </w:r>
      <w:r>
        <w:rPr>
          <w:rFonts w:ascii="SimSun" w:hint="eastAsia"/>
          <w:snapToGrid w:val="0"/>
          <w:sz w:val="21"/>
          <w:lang w:val="en-GB" w:eastAsia="zh-CN"/>
        </w:rPr>
        <w:t>、</w:t>
      </w:r>
      <w:r w:rsidRPr="00881B5E">
        <w:rPr>
          <w:rFonts w:ascii="SimSun" w:hint="eastAsia"/>
          <w:snapToGrid w:val="0"/>
          <w:sz w:val="21"/>
          <w:lang w:val="en-GB" w:eastAsia="zh-CN"/>
        </w:rPr>
        <w:t>2013年11月和2014年2月表示</w:t>
      </w:r>
      <w:r>
        <w:rPr>
          <w:rFonts w:ascii="SimSun" w:hint="eastAsia"/>
          <w:snapToGrid w:val="0"/>
          <w:sz w:val="21"/>
          <w:lang w:val="en-GB" w:eastAsia="zh-CN"/>
        </w:rPr>
        <w:t>希望</w:t>
      </w:r>
      <w:r w:rsidRPr="00881B5E">
        <w:rPr>
          <w:rFonts w:ascii="SimSun" w:hint="eastAsia"/>
          <w:snapToGrid w:val="0"/>
          <w:sz w:val="21"/>
          <w:lang w:val="en-GB" w:eastAsia="zh-CN"/>
        </w:rPr>
        <w:t>在试点阶段之后继续进行三个项目</w:t>
      </w:r>
      <w:r w:rsidRPr="00586E00">
        <w:rPr>
          <w:rFonts w:ascii="SimSun"/>
          <w:snapToGrid w:val="0"/>
          <w:sz w:val="21"/>
          <w:vertAlign w:val="superscript"/>
          <w:lang w:val="en-GB" w:eastAsia="zh-CN"/>
        </w:rPr>
        <w:footnoteReference w:id="3"/>
      </w:r>
      <w:r>
        <w:rPr>
          <w:rFonts w:ascii="SimSun" w:hint="eastAsia"/>
          <w:snapToGrid w:val="0"/>
          <w:sz w:val="21"/>
          <w:lang w:val="en-GB" w:eastAsia="zh-CN"/>
        </w:rPr>
        <w:t>，世界知识产权组织(“WIPO”)应</w:t>
      </w:r>
      <w:r w:rsidR="008E6D42">
        <w:rPr>
          <w:rFonts w:ascii="SimSun" w:hint="eastAsia"/>
          <w:snapToGrid w:val="0"/>
          <w:sz w:val="21"/>
          <w:lang w:val="en-GB" w:eastAsia="zh-CN"/>
        </w:rPr>
        <w:t>为此</w:t>
      </w:r>
      <w:r>
        <w:rPr>
          <w:rFonts w:ascii="SimSun" w:hint="eastAsia"/>
          <w:snapToGrid w:val="0"/>
          <w:sz w:val="21"/>
          <w:lang w:val="en-GB" w:eastAsia="zh-CN"/>
        </w:rPr>
        <w:t>建立无障碍图书联合会</w:t>
      </w:r>
      <w:r w:rsidR="00192E15" w:rsidRPr="00881B5E">
        <w:rPr>
          <w:rFonts w:ascii="SimSun"/>
          <w:snapToGrid w:val="0"/>
          <w:sz w:val="21"/>
          <w:lang w:val="en-GB" w:eastAsia="zh-CN"/>
        </w:rPr>
        <w:t>(</w:t>
      </w:r>
      <w:r w:rsidR="00192E15" w:rsidRPr="00881B5E">
        <w:rPr>
          <w:rFonts w:ascii="SimSun" w:hint="eastAsia"/>
          <w:snapToGrid w:val="0"/>
          <w:sz w:val="21"/>
          <w:lang w:val="en-GB" w:eastAsia="zh-CN"/>
        </w:rPr>
        <w:t>“</w:t>
      </w:r>
      <w:r w:rsidR="00192E15" w:rsidRPr="00881B5E">
        <w:rPr>
          <w:rFonts w:ascii="SimSun"/>
          <w:snapToGrid w:val="0"/>
          <w:sz w:val="21"/>
          <w:lang w:val="en-GB" w:eastAsia="zh-CN"/>
        </w:rPr>
        <w:t>ABC</w:t>
      </w:r>
      <w:r w:rsidR="00192E15">
        <w:rPr>
          <w:rFonts w:ascii="SimSun" w:hint="eastAsia"/>
          <w:snapToGrid w:val="0"/>
          <w:sz w:val="21"/>
          <w:lang w:val="en-GB" w:eastAsia="zh-CN"/>
        </w:rPr>
        <w:t>”</w:t>
      </w:r>
      <w:r w:rsidR="00192E15" w:rsidRPr="00881B5E">
        <w:rPr>
          <w:rFonts w:ascii="SimSun"/>
          <w:snapToGrid w:val="0"/>
          <w:sz w:val="21"/>
          <w:lang w:val="en-GB" w:eastAsia="zh-CN"/>
        </w:rPr>
        <w:t>)</w:t>
      </w:r>
      <w:r w:rsidRPr="00881B5E">
        <w:rPr>
          <w:rFonts w:ascii="SimSun" w:hint="eastAsia"/>
          <w:snapToGrid w:val="0"/>
          <w:sz w:val="21"/>
          <w:lang w:val="en-GB" w:eastAsia="zh-CN"/>
        </w:rPr>
        <w:t>。</w:t>
      </w:r>
      <w:r w:rsidR="00192E15">
        <w:rPr>
          <w:rFonts w:ascii="SimSun" w:hint="eastAsia"/>
          <w:snapToGrid w:val="0"/>
          <w:sz w:val="21"/>
          <w:lang w:val="en-GB" w:eastAsia="zh-CN"/>
        </w:rPr>
        <w:t>ABC应为</w:t>
      </w:r>
      <w:r w:rsidRPr="00881B5E">
        <w:rPr>
          <w:rFonts w:ascii="SimSun" w:hint="eastAsia"/>
          <w:snapToGrid w:val="0"/>
          <w:sz w:val="21"/>
          <w:lang w:eastAsia="zh-CN"/>
        </w:rPr>
        <w:t>一个由</w:t>
      </w:r>
      <w:r w:rsidRPr="00881B5E">
        <w:rPr>
          <w:rFonts w:ascii="SimSun"/>
          <w:snapToGrid w:val="0"/>
          <w:sz w:val="21"/>
          <w:lang w:val="en-GB" w:eastAsia="zh-CN"/>
        </w:rPr>
        <w:t>WIPO</w:t>
      </w:r>
      <w:r w:rsidRPr="00881B5E">
        <w:rPr>
          <w:rFonts w:ascii="SimSun" w:hint="eastAsia"/>
          <w:snapToGrid w:val="0"/>
          <w:sz w:val="21"/>
          <w:lang w:val="en-GB" w:eastAsia="zh-CN"/>
        </w:rPr>
        <w:t>、服务或代表</w:t>
      </w:r>
      <w:r w:rsidR="00192E15">
        <w:rPr>
          <w:rFonts w:ascii="SimSun" w:hint="eastAsia"/>
          <w:snapToGrid w:val="0"/>
          <w:sz w:val="21"/>
          <w:lang w:val="en-GB" w:eastAsia="zh-CN"/>
        </w:rPr>
        <w:t>盲人、视力障碍者或其他印刷品阅读</w:t>
      </w:r>
      <w:r w:rsidRPr="00881B5E">
        <w:rPr>
          <w:rFonts w:ascii="SimSun" w:hint="eastAsia"/>
          <w:snapToGrid w:val="0"/>
          <w:sz w:val="21"/>
          <w:lang w:val="en-GB" w:eastAsia="zh-CN"/>
        </w:rPr>
        <w:t>障碍者和权利人</w:t>
      </w:r>
      <w:r w:rsidRPr="009642D9">
        <w:rPr>
          <w:rFonts w:ascii="SimSun" w:hAnsi="SimSun" w:cs="Arial"/>
          <w:sz w:val="21"/>
          <w:szCs w:val="21"/>
          <w:vertAlign w:val="superscript"/>
          <w:lang w:eastAsia="zh-CN"/>
        </w:rPr>
        <w:footnoteReference w:id="4"/>
      </w:r>
      <w:r w:rsidRPr="00881B5E">
        <w:rPr>
          <w:rFonts w:ascii="SimSun" w:hint="eastAsia"/>
          <w:snapToGrid w:val="0"/>
          <w:sz w:val="21"/>
          <w:lang w:val="en-GB" w:eastAsia="zh-CN"/>
        </w:rPr>
        <w:t>的组织</w:t>
      </w:r>
      <w:r w:rsidR="00192E15">
        <w:rPr>
          <w:rFonts w:ascii="SimSun" w:hint="eastAsia"/>
          <w:snapToGrid w:val="0"/>
          <w:sz w:val="21"/>
          <w:lang w:val="en-GB" w:eastAsia="zh-CN"/>
        </w:rPr>
        <w:t>组成</w:t>
      </w:r>
      <w:r w:rsidRPr="00881B5E">
        <w:rPr>
          <w:rFonts w:ascii="SimSun" w:hint="eastAsia"/>
          <w:snapToGrid w:val="0"/>
          <w:sz w:val="21"/>
          <w:lang w:eastAsia="zh-CN"/>
        </w:rPr>
        <w:t>的联盟。</w:t>
      </w:r>
      <w:r w:rsidR="00192E15">
        <w:rPr>
          <w:rFonts w:ascii="SimSun" w:hint="eastAsia"/>
          <w:snapToGrid w:val="0"/>
          <w:sz w:val="21"/>
          <w:lang w:eastAsia="zh-CN"/>
        </w:rPr>
        <w:t>ABC应作为促进</w:t>
      </w:r>
      <w:r w:rsidRPr="00881B5E">
        <w:rPr>
          <w:rFonts w:ascii="SimSun" w:hint="eastAsia"/>
          <w:snapToGrid w:val="0"/>
          <w:sz w:val="21"/>
          <w:lang w:val="en-GB" w:eastAsia="zh-CN"/>
        </w:rPr>
        <w:t>《关于为盲人、视力障碍者或其他印刷品阅读障碍者获得已出版作品提供便利的马拉喀什条约》(“《马拉喀什视障者条约》”)</w:t>
      </w:r>
      <w:r w:rsidR="00192E15">
        <w:rPr>
          <w:rFonts w:ascii="SimSun" w:hint="eastAsia"/>
          <w:snapToGrid w:val="0"/>
          <w:sz w:val="21"/>
          <w:lang w:val="en-GB" w:eastAsia="zh-CN"/>
        </w:rPr>
        <w:t>生效的配套措施</w:t>
      </w:r>
      <w:r>
        <w:rPr>
          <w:rFonts w:ascii="SimSun" w:hint="eastAsia"/>
          <w:snapToGrid w:val="0"/>
          <w:sz w:val="21"/>
          <w:lang w:val="en-GB" w:eastAsia="zh-CN"/>
        </w:rPr>
        <w:t>。</w:t>
      </w:r>
      <w:r w:rsidR="00192E15" w:rsidRPr="009E1D4D">
        <w:rPr>
          <w:rFonts w:ascii="SimSun"/>
          <w:snapToGrid w:val="0"/>
          <w:sz w:val="21"/>
          <w:lang w:val="en-GB" w:eastAsia="zh-CN"/>
        </w:rPr>
        <w:t>ABC</w:t>
      </w:r>
      <w:r w:rsidR="00192E15">
        <w:rPr>
          <w:rFonts w:ascii="SimSun" w:hint="eastAsia"/>
          <w:snapToGrid w:val="0"/>
          <w:sz w:val="21"/>
          <w:lang w:val="en-GB" w:eastAsia="zh-CN"/>
        </w:rPr>
        <w:t>构成一个在实务层面落实《马拉喀什视障</w:t>
      </w:r>
      <w:r w:rsidR="00192E15" w:rsidRPr="00634E35">
        <w:rPr>
          <w:rFonts w:ascii="SimSun" w:hint="eastAsia"/>
          <w:snapToGrid w:val="0"/>
          <w:sz w:val="21"/>
          <w:lang w:val="en-GB" w:eastAsia="zh-CN"/>
        </w:rPr>
        <w:t>者</w:t>
      </w:r>
      <w:r w:rsidR="00192E15">
        <w:rPr>
          <w:rFonts w:ascii="SimSun" w:hint="eastAsia"/>
          <w:snapToGrid w:val="0"/>
          <w:sz w:val="21"/>
          <w:lang w:val="en-GB" w:eastAsia="zh-CN"/>
        </w:rPr>
        <w:t>条约》各项目标的一个可能倡议。</w:t>
      </w:r>
    </w:p>
    <w:p w:rsidR="0040081C" w:rsidRPr="00E10743" w:rsidRDefault="0040081C" w:rsidP="00E10743">
      <w:pPr>
        <w:numPr>
          <w:ilvl w:val="0"/>
          <w:numId w:val="7"/>
        </w:numPr>
        <w:adjustRightInd w:val="0"/>
        <w:spacing w:beforeLines="100" w:before="240" w:afterLines="100" w:after="240" w:line="340" w:lineRule="atLeast"/>
        <w:jc w:val="both"/>
        <w:rPr>
          <w:rFonts w:ascii="SimHei" w:eastAsia="SimHei" w:hAnsi="SimHei" w:cs="Arial"/>
          <w:sz w:val="21"/>
          <w:szCs w:val="21"/>
          <w:lang w:eastAsia="zh-CN"/>
        </w:rPr>
      </w:pPr>
      <w:r w:rsidRPr="00E10743">
        <w:rPr>
          <w:rFonts w:ascii="SimHei" w:eastAsia="SimHei" w:hAnsi="SimHei" w:cs="Arial"/>
          <w:sz w:val="21"/>
          <w:szCs w:val="21"/>
          <w:lang w:eastAsia="zh-CN"/>
        </w:rPr>
        <w:t>ABC</w:t>
      </w:r>
      <w:r w:rsidR="009642D9" w:rsidRPr="00E10743">
        <w:rPr>
          <w:rFonts w:ascii="SimHei" w:eastAsia="SimHei" w:hAnsi="SimHei" w:cs="Arial" w:hint="eastAsia"/>
          <w:sz w:val="21"/>
          <w:szCs w:val="21"/>
          <w:lang w:eastAsia="zh-CN"/>
        </w:rPr>
        <w:t>的目标</w:t>
      </w:r>
    </w:p>
    <w:p w:rsidR="0040081C" w:rsidRPr="009642D9" w:rsidRDefault="009642D9" w:rsidP="009642D9">
      <w:pPr>
        <w:adjustRightInd w:val="0"/>
        <w:spacing w:afterLines="50" w:after="120" w:line="340" w:lineRule="atLeast"/>
        <w:ind w:right="51"/>
        <w:jc w:val="both"/>
        <w:rPr>
          <w:rFonts w:ascii="SimSun" w:hAnsi="SimSun" w:cs="Arial"/>
          <w:sz w:val="21"/>
          <w:szCs w:val="21"/>
          <w:lang w:eastAsia="zh-CN"/>
        </w:rPr>
      </w:pPr>
      <w:r>
        <w:rPr>
          <w:rFonts w:ascii="SimSun" w:hAnsi="SimSun" w:cs="Arial" w:hint="eastAsia"/>
          <w:sz w:val="21"/>
          <w:szCs w:val="21"/>
          <w:lang w:eastAsia="zh-CN"/>
        </w:rPr>
        <w:t>承认利益攸关方的联盟可以为增加全世界可用的无障碍格式书刊数量作出独有的贡献，</w:t>
      </w:r>
      <w:r w:rsidR="0040081C" w:rsidRPr="009642D9">
        <w:rPr>
          <w:rFonts w:ascii="SimSun" w:hAnsi="SimSun" w:cs="Arial"/>
          <w:sz w:val="21"/>
          <w:szCs w:val="21"/>
          <w:lang w:eastAsia="zh-CN"/>
        </w:rPr>
        <w:t>ABC</w:t>
      </w:r>
      <w:r>
        <w:rPr>
          <w:rFonts w:ascii="SimSun" w:hAnsi="SimSun" w:cs="Arial" w:hint="eastAsia"/>
          <w:sz w:val="21"/>
          <w:szCs w:val="21"/>
          <w:lang w:eastAsia="zh-CN"/>
        </w:rPr>
        <w:t>的目标是通过增加盲人、视力障碍者或其他</w:t>
      </w:r>
      <w:r w:rsidR="00380A33">
        <w:rPr>
          <w:rFonts w:ascii="SimSun" w:hAnsi="SimSun" w:cs="Arial" w:hint="eastAsia"/>
          <w:sz w:val="21"/>
          <w:szCs w:val="21"/>
          <w:lang w:eastAsia="zh-CN"/>
        </w:rPr>
        <w:t>印刷品</w:t>
      </w:r>
      <w:r>
        <w:rPr>
          <w:rFonts w:ascii="SimSun" w:hAnsi="SimSun" w:cs="Arial" w:hint="eastAsia"/>
          <w:sz w:val="21"/>
          <w:szCs w:val="21"/>
          <w:lang w:eastAsia="zh-CN"/>
        </w:rPr>
        <w:t>阅读障碍者</w:t>
      </w:r>
      <w:r w:rsidR="0040081C" w:rsidRPr="009642D9">
        <w:rPr>
          <w:rFonts w:ascii="SimSun" w:hAnsi="SimSun" w:cs="Arial"/>
          <w:sz w:val="21"/>
          <w:szCs w:val="21"/>
          <w:lang w:eastAsia="zh-CN"/>
        </w:rPr>
        <w:t>(“</w:t>
      </w:r>
      <w:r>
        <w:rPr>
          <w:rFonts w:ascii="SimSun" w:hAnsi="SimSun" w:cs="Arial" w:hint="eastAsia"/>
          <w:sz w:val="21"/>
          <w:szCs w:val="21"/>
          <w:lang w:eastAsia="zh-CN"/>
        </w:rPr>
        <w:t>阅读障碍者</w:t>
      </w:r>
      <w:r w:rsidR="0040081C" w:rsidRPr="009642D9">
        <w:rPr>
          <w:rFonts w:ascii="SimSun" w:hAnsi="SimSun" w:cs="Arial"/>
          <w:sz w:val="21"/>
          <w:szCs w:val="21"/>
          <w:lang w:eastAsia="zh-CN"/>
        </w:rPr>
        <w:t>”)</w:t>
      </w:r>
      <w:r>
        <w:rPr>
          <w:rFonts w:ascii="SimSun" w:hAnsi="SimSun" w:cs="Arial" w:hint="eastAsia"/>
          <w:sz w:val="21"/>
          <w:szCs w:val="21"/>
          <w:lang w:eastAsia="zh-CN"/>
        </w:rPr>
        <w:t>手中图书的数量，为结束全球书荒作出有意义的贡献。这将</w:t>
      </w:r>
      <w:r w:rsidR="00380A33">
        <w:rPr>
          <w:rFonts w:ascii="SimSun" w:hAnsi="SimSun" w:cs="Arial" w:hint="eastAsia"/>
          <w:sz w:val="21"/>
          <w:szCs w:val="21"/>
          <w:lang w:eastAsia="zh-CN"/>
        </w:rPr>
        <w:t>依据</w:t>
      </w:r>
      <w:r>
        <w:rPr>
          <w:rFonts w:ascii="SimSun" w:hAnsi="SimSun" w:cs="Arial" w:hint="eastAsia"/>
          <w:sz w:val="21"/>
          <w:szCs w:val="21"/>
          <w:lang w:eastAsia="zh-CN"/>
        </w:rPr>
        <w:t>《马拉喀什视障者条约》和其他适用的</w:t>
      </w:r>
      <w:r w:rsidR="0040081C" w:rsidRPr="009642D9">
        <w:rPr>
          <w:rFonts w:ascii="SimSun" w:hAnsi="SimSun" w:cs="Arial"/>
          <w:sz w:val="21"/>
          <w:szCs w:val="21"/>
          <w:lang w:eastAsia="zh-CN"/>
        </w:rPr>
        <w:t>WIPO</w:t>
      </w:r>
      <w:r w:rsidR="00BE3A68">
        <w:rPr>
          <w:rFonts w:ascii="SimSun" w:hAnsi="SimSun" w:cs="Arial" w:hint="eastAsia"/>
          <w:sz w:val="21"/>
          <w:szCs w:val="21"/>
          <w:lang w:eastAsia="zh-CN"/>
        </w:rPr>
        <w:t>条约</w:t>
      </w:r>
      <w:r w:rsidR="00E10743">
        <w:rPr>
          <w:rFonts w:ascii="SimSun" w:hAnsi="SimSun" w:cs="Arial" w:hint="eastAsia"/>
          <w:sz w:val="21"/>
          <w:szCs w:val="21"/>
          <w:lang w:eastAsia="zh-CN"/>
        </w:rPr>
        <w:t>来</w:t>
      </w:r>
      <w:r w:rsidR="008E6D42">
        <w:rPr>
          <w:rFonts w:ascii="SimSun" w:hAnsi="SimSun" w:cs="Arial" w:hint="eastAsia"/>
          <w:sz w:val="21"/>
          <w:szCs w:val="21"/>
          <w:lang w:eastAsia="zh-CN"/>
        </w:rPr>
        <w:t>实现</w:t>
      </w:r>
      <w:r w:rsidR="00E10743">
        <w:rPr>
          <w:rFonts w:ascii="SimSun" w:hAnsi="SimSun" w:cs="Arial" w:hint="eastAsia"/>
          <w:sz w:val="21"/>
          <w:szCs w:val="21"/>
          <w:lang w:eastAsia="zh-CN"/>
        </w:rPr>
        <w:t>。</w:t>
      </w:r>
    </w:p>
    <w:p w:rsidR="0040081C" w:rsidRPr="00E10743" w:rsidRDefault="0040081C" w:rsidP="00E10743">
      <w:pPr>
        <w:numPr>
          <w:ilvl w:val="0"/>
          <w:numId w:val="7"/>
        </w:numPr>
        <w:adjustRightInd w:val="0"/>
        <w:spacing w:beforeLines="100" w:before="240" w:afterLines="100" w:after="240" w:line="340" w:lineRule="atLeast"/>
        <w:jc w:val="both"/>
        <w:rPr>
          <w:rFonts w:ascii="SimHei" w:eastAsia="SimHei" w:hAnsi="SimHei" w:cs="Arial"/>
          <w:sz w:val="21"/>
          <w:szCs w:val="21"/>
          <w:lang w:eastAsia="zh-CN"/>
        </w:rPr>
      </w:pPr>
      <w:r w:rsidRPr="00E10743">
        <w:rPr>
          <w:rFonts w:ascii="SimHei" w:eastAsia="SimHei" w:hAnsi="SimHei" w:cs="Arial"/>
          <w:sz w:val="21"/>
          <w:szCs w:val="21"/>
          <w:lang w:eastAsia="zh-CN"/>
        </w:rPr>
        <w:t>ABC</w:t>
      </w:r>
      <w:r w:rsidR="00E10743" w:rsidRPr="00E10743">
        <w:rPr>
          <w:rFonts w:ascii="SimHei" w:eastAsia="SimHei" w:hAnsi="SimHei" w:cs="Arial" w:hint="eastAsia"/>
          <w:sz w:val="21"/>
          <w:szCs w:val="21"/>
          <w:lang w:eastAsia="zh-CN"/>
        </w:rPr>
        <w:t>的</w:t>
      </w:r>
      <w:r w:rsidR="00E10743">
        <w:rPr>
          <w:rFonts w:ascii="SimHei" w:eastAsia="SimHei" w:hAnsi="SimHei" w:cs="Arial" w:hint="eastAsia"/>
          <w:sz w:val="21"/>
          <w:szCs w:val="21"/>
          <w:lang w:eastAsia="zh-CN"/>
        </w:rPr>
        <w:t>活动</w:t>
      </w:r>
    </w:p>
    <w:p w:rsidR="0040081C" w:rsidRPr="009642D9" w:rsidRDefault="0040081C" w:rsidP="009642D9">
      <w:pPr>
        <w:adjustRightInd w:val="0"/>
        <w:spacing w:afterLines="50" w:after="120" w:line="340" w:lineRule="atLeast"/>
        <w:ind w:right="51"/>
        <w:jc w:val="both"/>
        <w:rPr>
          <w:rFonts w:ascii="SimSun" w:hAnsi="SimSun" w:cs="Arial"/>
          <w:sz w:val="21"/>
          <w:szCs w:val="21"/>
          <w:lang w:eastAsia="zh-CN"/>
        </w:rPr>
      </w:pPr>
      <w:r w:rsidRPr="009642D9">
        <w:rPr>
          <w:rFonts w:ascii="SimSun" w:hAnsi="SimSun" w:cs="Arial"/>
          <w:sz w:val="21"/>
          <w:szCs w:val="21"/>
          <w:lang w:eastAsia="zh-CN"/>
        </w:rPr>
        <w:t>ABC</w:t>
      </w:r>
      <w:r w:rsidR="00E10743">
        <w:rPr>
          <w:rFonts w:ascii="SimSun" w:hAnsi="SimSun" w:cs="Arial" w:hint="eastAsia"/>
          <w:sz w:val="21"/>
          <w:szCs w:val="21"/>
          <w:lang w:eastAsia="zh-CN"/>
        </w:rPr>
        <w:t>的活动应包括下列：</w:t>
      </w:r>
    </w:p>
    <w:p w:rsidR="0040081C" w:rsidRPr="009642D9" w:rsidRDefault="00E10743" w:rsidP="00F8017D">
      <w:pPr>
        <w:numPr>
          <w:ilvl w:val="0"/>
          <w:numId w:val="15"/>
        </w:numPr>
        <w:adjustRightInd w:val="0"/>
        <w:spacing w:afterLines="50" w:after="120" w:line="340" w:lineRule="atLeast"/>
        <w:ind w:left="0" w:right="51" w:firstLine="0"/>
        <w:jc w:val="both"/>
        <w:rPr>
          <w:rFonts w:ascii="SimSun" w:hAnsi="SimSun" w:cs="Arial"/>
          <w:sz w:val="21"/>
          <w:szCs w:val="21"/>
          <w:lang w:eastAsia="zh-CN"/>
        </w:rPr>
      </w:pPr>
      <w:r>
        <w:rPr>
          <w:rFonts w:ascii="SimSun" w:hAnsi="SimSun" w:cs="Arial" w:hint="eastAsia"/>
          <w:sz w:val="21"/>
          <w:szCs w:val="21"/>
          <w:lang w:eastAsia="zh-CN"/>
        </w:rPr>
        <w:t>开发</w:t>
      </w:r>
      <w:r w:rsidR="00380A33">
        <w:rPr>
          <w:rFonts w:ascii="SimSun" w:hAnsi="SimSun" w:cs="Arial" w:hint="eastAsia"/>
          <w:sz w:val="21"/>
          <w:szCs w:val="21"/>
          <w:lang w:eastAsia="zh-CN"/>
        </w:rPr>
        <w:t>和实施</w:t>
      </w:r>
      <w:r>
        <w:rPr>
          <w:rFonts w:ascii="SimSun" w:hAnsi="SimSun" w:cs="Arial" w:hint="eastAsia"/>
          <w:sz w:val="21"/>
          <w:szCs w:val="21"/>
          <w:lang w:eastAsia="zh-CN"/>
        </w:rPr>
        <w:t>适当的工具、系统和业务流程，例如具</w:t>
      </w:r>
      <w:r w:rsidR="00BE3A68">
        <w:rPr>
          <w:rFonts w:ascii="SimSun" w:hAnsi="SimSun" w:cs="Arial" w:hint="eastAsia"/>
          <w:sz w:val="21"/>
          <w:szCs w:val="21"/>
          <w:lang w:eastAsia="zh-CN"/>
        </w:rPr>
        <w:t>有</w:t>
      </w:r>
      <w:r>
        <w:rPr>
          <w:rFonts w:ascii="SimSun" w:hAnsi="SimSun" w:cs="Arial" w:hint="eastAsia"/>
          <w:sz w:val="21"/>
          <w:szCs w:val="21"/>
          <w:lang w:eastAsia="zh-CN"/>
        </w:rPr>
        <w:t>公信力的中介机构全球资源无障碍</w:t>
      </w:r>
      <w:r w:rsidR="0040081C" w:rsidRPr="009642D9">
        <w:rPr>
          <w:rFonts w:ascii="SimSun" w:hAnsi="SimSun" w:cs="Arial"/>
          <w:sz w:val="21"/>
          <w:szCs w:val="21"/>
          <w:lang w:eastAsia="zh-CN"/>
        </w:rPr>
        <w:t>(“TIGAR”)</w:t>
      </w:r>
      <w:r>
        <w:rPr>
          <w:rFonts w:ascii="SimSun" w:hAnsi="SimSun" w:cs="Arial" w:hint="eastAsia"/>
          <w:sz w:val="21"/>
          <w:szCs w:val="21"/>
          <w:lang w:eastAsia="zh-CN"/>
        </w:rPr>
        <w:t>服务；</w:t>
      </w:r>
    </w:p>
    <w:p w:rsidR="0040081C" w:rsidRDefault="00E10743" w:rsidP="00F8017D">
      <w:pPr>
        <w:numPr>
          <w:ilvl w:val="0"/>
          <w:numId w:val="15"/>
        </w:numPr>
        <w:adjustRightInd w:val="0"/>
        <w:spacing w:afterLines="50" w:after="120" w:line="340" w:lineRule="atLeast"/>
        <w:ind w:left="0" w:right="51" w:firstLine="8"/>
        <w:jc w:val="both"/>
        <w:rPr>
          <w:rFonts w:ascii="SimSun" w:hAnsi="SimSun" w:cs="Arial"/>
          <w:sz w:val="21"/>
          <w:szCs w:val="21"/>
          <w:lang w:eastAsia="zh-CN"/>
        </w:rPr>
      </w:pPr>
      <w:r>
        <w:rPr>
          <w:rFonts w:ascii="SimSun" w:hAnsi="SimSun" w:cs="Arial" w:hint="eastAsia"/>
          <w:sz w:val="21"/>
          <w:szCs w:val="21"/>
          <w:lang w:eastAsia="zh-CN"/>
        </w:rPr>
        <w:t>开展能力建设，</w:t>
      </w:r>
      <w:r w:rsidR="00380A33">
        <w:rPr>
          <w:rFonts w:ascii="SimSun" w:hAnsi="SimSun" w:cs="Arial" w:hint="eastAsia"/>
          <w:sz w:val="21"/>
          <w:szCs w:val="21"/>
          <w:lang w:eastAsia="zh-CN"/>
        </w:rPr>
        <w:t>加强</w:t>
      </w:r>
      <w:r>
        <w:rPr>
          <w:rFonts w:ascii="SimSun" w:hAnsi="SimSun" w:cs="Arial" w:hint="eastAsia"/>
          <w:sz w:val="21"/>
          <w:szCs w:val="21"/>
          <w:lang w:eastAsia="zh-CN"/>
        </w:rPr>
        <w:t>相关技能和知识，以便为发展中国家和最不发达国家的阅读障碍者增加无障碍图书的数量；</w:t>
      </w:r>
    </w:p>
    <w:p w:rsidR="009642D9" w:rsidRDefault="00E10743" w:rsidP="00F8017D">
      <w:pPr>
        <w:numPr>
          <w:ilvl w:val="0"/>
          <w:numId w:val="15"/>
        </w:numPr>
        <w:adjustRightInd w:val="0"/>
        <w:spacing w:afterLines="50" w:after="120" w:line="340" w:lineRule="atLeast"/>
        <w:ind w:left="0" w:right="51" w:firstLine="8"/>
        <w:jc w:val="both"/>
        <w:rPr>
          <w:rFonts w:ascii="SimSun" w:hAnsi="SimSun" w:cs="Arial"/>
          <w:sz w:val="21"/>
          <w:szCs w:val="21"/>
          <w:lang w:eastAsia="zh-CN"/>
        </w:rPr>
      </w:pPr>
      <w:r>
        <w:rPr>
          <w:rFonts w:ascii="SimSun" w:hAnsi="SimSun" w:cs="Arial" w:hint="eastAsia"/>
          <w:sz w:val="21"/>
          <w:szCs w:val="21"/>
          <w:lang w:eastAsia="zh-CN"/>
        </w:rPr>
        <w:t>推动</w:t>
      </w:r>
      <w:r w:rsidR="00380A33">
        <w:rPr>
          <w:rFonts w:ascii="SimSun" w:hAnsi="SimSun" w:cs="Arial" w:hint="eastAsia"/>
          <w:sz w:val="21"/>
          <w:szCs w:val="21"/>
          <w:lang w:eastAsia="zh-CN"/>
        </w:rPr>
        <w:t>和</w:t>
      </w:r>
      <w:r>
        <w:rPr>
          <w:rFonts w:ascii="SimSun" w:hAnsi="SimSun" w:cs="Arial" w:hint="eastAsia"/>
          <w:sz w:val="21"/>
          <w:szCs w:val="21"/>
          <w:lang w:eastAsia="zh-CN"/>
        </w:rPr>
        <w:t>培训出版商使用无障碍格式技术；以及</w:t>
      </w:r>
    </w:p>
    <w:p w:rsidR="009642D9" w:rsidRPr="009642D9" w:rsidRDefault="00E10743" w:rsidP="00F8017D">
      <w:pPr>
        <w:numPr>
          <w:ilvl w:val="0"/>
          <w:numId w:val="15"/>
        </w:numPr>
        <w:adjustRightInd w:val="0"/>
        <w:spacing w:afterLines="50" w:after="120" w:line="340" w:lineRule="atLeast"/>
        <w:ind w:left="0" w:right="51" w:firstLine="8"/>
        <w:jc w:val="both"/>
        <w:rPr>
          <w:rFonts w:ascii="SimSun" w:hAnsi="SimSun" w:cs="Arial"/>
          <w:sz w:val="21"/>
          <w:szCs w:val="21"/>
          <w:lang w:eastAsia="zh-CN"/>
        </w:rPr>
      </w:pPr>
      <w:r>
        <w:rPr>
          <w:rFonts w:ascii="SimSun" w:hAnsi="SimSun" w:cs="Arial" w:hint="eastAsia"/>
          <w:sz w:val="21"/>
          <w:szCs w:val="21"/>
          <w:lang w:eastAsia="zh-CN"/>
        </w:rPr>
        <w:t>在阅读障碍者、被授权实体、权利人和技术企业之间</w:t>
      </w:r>
      <w:r w:rsidR="00380A33">
        <w:rPr>
          <w:rFonts w:ascii="SimSun" w:hAnsi="SimSun" w:cs="Arial" w:hint="eastAsia"/>
          <w:sz w:val="21"/>
          <w:szCs w:val="21"/>
          <w:lang w:eastAsia="zh-CN"/>
        </w:rPr>
        <w:t>鼓励</w:t>
      </w:r>
      <w:r>
        <w:rPr>
          <w:rFonts w:ascii="SimSun" w:hAnsi="SimSun" w:cs="Arial" w:hint="eastAsia"/>
          <w:sz w:val="21"/>
          <w:szCs w:val="21"/>
          <w:lang w:eastAsia="zh-CN"/>
        </w:rPr>
        <w:t>合作</w:t>
      </w:r>
      <w:r w:rsidR="00380A33">
        <w:rPr>
          <w:rFonts w:ascii="SimSun" w:hAnsi="SimSun" w:cs="Arial" w:hint="eastAsia"/>
          <w:sz w:val="21"/>
          <w:szCs w:val="21"/>
          <w:lang w:eastAsia="zh-CN"/>
        </w:rPr>
        <w:t>、</w:t>
      </w:r>
      <w:r>
        <w:rPr>
          <w:rFonts w:ascii="SimSun" w:hAnsi="SimSun" w:cs="Arial" w:hint="eastAsia"/>
          <w:sz w:val="21"/>
          <w:szCs w:val="21"/>
          <w:lang w:eastAsia="zh-CN"/>
        </w:rPr>
        <w:t>发展关系。</w:t>
      </w:r>
    </w:p>
    <w:p w:rsidR="0040081C" w:rsidRPr="00E10743" w:rsidRDefault="00E10743" w:rsidP="00E10743">
      <w:pPr>
        <w:numPr>
          <w:ilvl w:val="0"/>
          <w:numId w:val="7"/>
        </w:numPr>
        <w:adjustRightInd w:val="0"/>
        <w:spacing w:beforeLines="100" w:before="240" w:afterLines="100" w:after="240" w:line="340" w:lineRule="atLeast"/>
        <w:jc w:val="both"/>
        <w:rPr>
          <w:rFonts w:ascii="SimHei" w:eastAsia="SimHei" w:hAnsi="SimHei" w:cs="Arial"/>
          <w:sz w:val="21"/>
          <w:szCs w:val="21"/>
          <w:lang w:eastAsia="zh-CN"/>
        </w:rPr>
      </w:pPr>
      <w:r>
        <w:rPr>
          <w:rFonts w:ascii="SimHei" w:eastAsia="SimHei" w:hAnsi="SimHei" w:cs="Arial" w:hint="eastAsia"/>
          <w:sz w:val="21"/>
          <w:szCs w:val="21"/>
          <w:lang w:eastAsia="zh-CN"/>
        </w:rPr>
        <w:t>财  务</w:t>
      </w:r>
    </w:p>
    <w:p w:rsidR="0040081C" w:rsidRDefault="00E10743" w:rsidP="00F8017D">
      <w:pPr>
        <w:numPr>
          <w:ilvl w:val="0"/>
          <w:numId w:val="12"/>
        </w:numPr>
        <w:adjustRightInd w:val="0"/>
        <w:spacing w:afterLines="50" w:after="120" w:line="340" w:lineRule="atLeast"/>
        <w:ind w:left="0" w:firstLine="0"/>
        <w:jc w:val="both"/>
        <w:rPr>
          <w:rFonts w:ascii="SimSun" w:hAnsi="SimSun" w:cs="Arial"/>
          <w:sz w:val="21"/>
          <w:szCs w:val="21"/>
          <w:lang w:eastAsia="zh-CN"/>
        </w:rPr>
      </w:pPr>
      <w:r>
        <w:rPr>
          <w:rFonts w:ascii="SimSun" w:hAnsi="SimSun" w:cs="Arial"/>
          <w:sz w:val="21"/>
          <w:szCs w:val="21"/>
          <w:lang w:eastAsia="zh-CN"/>
        </w:rPr>
        <w:t>ABC</w:t>
      </w:r>
      <w:r>
        <w:rPr>
          <w:rFonts w:ascii="SimSun" w:hAnsi="SimSun" w:cs="Arial" w:hint="eastAsia"/>
          <w:sz w:val="21"/>
          <w:szCs w:val="21"/>
          <w:lang w:eastAsia="zh-CN"/>
        </w:rPr>
        <w:t>应努力从公共部门和私营部门两方面筹资</w:t>
      </w:r>
      <w:r w:rsidR="00380A33">
        <w:rPr>
          <w:rFonts w:ascii="SimSun" w:hAnsi="SimSun" w:cs="Arial" w:hint="eastAsia"/>
          <w:sz w:val="21"/>
          <w:szCs w:val="21"/>
          <w:lang w:eastAsia="zh-CN"/>
        </w:rPr>
        <w:t>，</w:t>
      </w:r>
      <w:r w:rsidR="002720C9">
        <w:rPr>
          <w:rFonts w:ascii="SimSun" w:hAnsi="SimSun" w:cs="Arial" w:hint="eastAsia"/>
          <w:sz w:val="21"/>
          <w:szCs w:val="21"/>
          <w:lang w:eastAsia="zh-CN"/>
        </w:rPr>
        <w:t>为</w:t>
      </w:r>
      <w:r>
        <w:rPr>
          <w:rFonts w:ascii="SimSun" w:hAnsi="SimSun" w:cs="Arial" w:hint="eastAsia"/>
          <w:sz w:val="21"/>
          <w:szCs w:val="21"/>
          <w:lang w:eastAsia="zh-CN"/>
        </w:rPr>
        <w:t>其活动提供资金。</w:t>
      </w:r>
    </w:p>
    <w:p w:rsidR="009642D9" w:rsidRPr="009642D9" w:rsidRDefault="009642D9" w:rsidP="00F8017D">
      <w:pPr>
        <w:numPr>
          <w:ilvl w:val="0"/>
          <w:numId w:val="12"/>
        </w:numPr>
        <w:adjustRightInd w:val="0"/>
        <w:spacing w:afterLines="50" w:after="120" w:line="340" w:lineRule="atLeast"/>
        <w:ind w:left="0" w:firstLine="0"/>
        <w:jc w:val="both"/>
        <w:rPr>
          <w:rFonts w:ascii="SimSun" w:hAnsi="SimSun" w:cs="Arial"/>
          <w:sz w:val="21"/>
          <w:szCs w:val="21"/>
          <w:lang w:eastAsia="zh-CN"/>
        </w:rPr>
      </w:pPr>
      <w:r w:rsidRPr="009642D9">
        <w:rPr>
          <w:rFonts w:ascii="SimSun" w:hAnsi="SimSun" w:cs="Arial"/>
          <w:sz w:val="21"/>
          <w:szCs w:val="21"/>
          <w:lang w:eastAsia="zh-CN"/>
        </w:rPr>
        <w:t>ABC</w:t>
      </w:r>
      <w:r w:rsidR="00E10743">
        <w:rPr>
          <w:rFonts w:ascii="SimSun" w:hAnsi="SimSun" w:cs="Arial" w:hint="eastAsia"/>
          <w:sz w:val="21"/>
          <w:szCs w:val="21"/>
          <w:lang w:eastAsia="zh-CN"/>
        </w:rPr>
        <w:t>可以为其</w:t>
      </w:r>
      <w:r w:rsidR="00380A33">
        <w:rPr>
          <w:rFonts w:ascii="SimSun" w:hAnsi="SimSun" w:cs="Arial" w:hint="eastAsia"/>
          <w:sz w:val="21"/>
          <w:szCs w:val="21"/>
          <w:lang w:eastAsia="zh-CN"/>
        </w:rPr>
        <w:t>活动</w:t>
      </w:r>
      <w:r w:rsidR="002720C9">
        <w:rPr>
          <w:rFonts w:ascii="SimSun" w:hAnsi="SimSun" w:cs="Arial" w:hint="eastAsia"/>
          <w:sz w:val="21"/>
          <w:szCs w:val="21"/>
          <w:lang w:eastAsia="zh-CN"/>
        </w:rPr>
        <w:t>从国家、政府间或非政府组织、公司、公共或私营机构、协会或私人接收捐助和年度捐款。</w:t>
      </w:r>
    </w:p>
    <w:p w:rsidR="0040081C" w:rsidRPr="00E10743" w:rsidRDefault="0040081C" w:rsidP="00265CF8">
      <w:pPr>
        <w:numPr>
          <w:ilvl w:val="0"/>
          <w:numId w:val="7"/>
        </w:numPr>
        <w:adjustRightInd w:val="0"/>
        <w:spacing w:beforeLines="100" w:before="240" w:afterLines="100" w:after="240" w:line="340" w:lineRule="atLeast"/>
        <w:jc w:val="both"/>
        <w:rPr>
          <w:rFonts w:ascii="SimHei" w:eastAsia="SimHei" w:hAnsi="SimHei" w:cs="Arial"/>
          <w:sz w:val="21"/>
          <w:szCs w:val="21"/>
          <w:lang w:eastAsia="zh-CN"/>
        </w:rPr>
      </w:pPr>
      <w:r w:rsidRPr="00E10743">
        <w:rPr>
          <w:rFonts w:ascii="SimHei" w:eastAsia="SimHei" w:hAnsi="SimHei" w:cs="Arial"/>
          <w:sz w:val="21"/>
          <w:szCs w:val="21"/>
          <w:lang w:eastAsia="zh-CN"/>
        </w:rPr>
        <w:t>ABC</w:t>
      </w:r>
      <w:r w:rsidR="002720C9">
        <w:rPr>
          <w:rFonts w:ascii="SimHei" w:eastAsia="SimHei" w:hAnsi="SimHei" w:cs="Arial" w:hint="eastAsia"/>
          <w:sz w:val="21"/>
          <w:szCs w:val="21"/>
          <w:lang w:eastAsia="zh-CN"/>
        </w:rPr>
        <w:t>的行政</w:t>
      </w:r>
    </w:p>
    <w:p w:rsidR="0040081C" w:rsidRPr="009642D9" w:rsidRDefault="0040081C" w:rsidP="00F8017D">
      <w:pPr>
        <w:numPr>
          <w:ilvl w:val="0"/>
          <w:numId w:val="14"/>
        </w:numPr>
        <w:adjustRightInd w:val="0"/>
        <w:spacing w:afterLines="50" w:after="120" w:line="340" w:lineRule="atLeast"/>
        <w:ind w:left="0" w:firstLine="0"/>
        <w:jc w:val="both"/>
        <w:rPr>
          <w:rFonts w:ascii="SimSun" w:hAnsi="SimSun" w:cs="Arial"/>
          <w:sz w:val="21"/>
          <w:szCs w:val="21"/>
          <w:lang w:eastAsia="zh-CN"/>
        </w:rPr>
      </w:pPr>
      <w:r w:rsidRPr="009642D9">
        <w:rPr>
          <w:rFonts w:ascii="SimSun" w:hAnsi="SimSun" w:cs="Arial"/>
          <w:sz w:val="21"/>
          <w:szCs w:val="21"/>
          <w:lang w:eastAsia="zh-CN"/>
        </w:rPr>
        <w:t>ABC</w:t>
      </w:r>
      <w:r w:rsidR="002720C9">
        <w:rPr>
          <w:rFonts w:ascii="SimSun" w:hAnsi="SimSun" w:cs="Arial" w:hint="eastAsia"/>
          <w:sz w:val="21"/>
          <w:szCs w:val="21"/>
          <w:lang w:eastAsia="zh-CN"/>
        </w:rPr>
        <w:t>应设在瑞士日内瓦</w:t>
      </w:r>
      <w:r w:rsidRPr="009642D9">
        <w:rPr>
          <w:rFonts w:ascii="SimSun" w:hAnsi="SimSun" w:cs="Arial"/>
          <w:sz w:val="21"/>
          <w:szCs w:val="21"/>
          <w:lang w:eastAsia="zh-CN"/>
        </w:rPr>
        <w:t>WIPO</w:t>
      </w:r>
      <w:r w:rsidR="002720C9">
        <w:rPr>
          <w:rFonts w:ascii="SimSun" w:hAnsi="SimSun" w:cs="Arial" w:hint="eastAsia"/>
          <w:sz w:val="21"/>
          <w:szCs w:val="21"/>
          <w:lang w:eastAsia="zh-CN"/>
        </w:rPr>
        <w:t>总部。</w:t>
      </w:r>
    </w:p>
    <w:p w:rsidR="0040081C" w:rsidRPr="009642D9" w:rsidRDefault="0040081C" w:rsidP="00F8017D">
      <w:pPr>
        <w:numPr>
          <w:ilvl w:val="0"/>
          <w:numId w:val="14"/>
        </w:numPr>
        <w:adjustRightInd w:val="0"/>
        <w:spacing w:afterLines="50" w:after="120" w:line="340" w:lineRule="atLeast"/>
        <w:ind w:left="0" w:firstLine="0"/>
        <w:jc w:val="both"/>
        <w:rPr>
          <w:rFonts w:ascii="SimSun" w:hAnsi="SimSun" w:cs="Arial"/>
          <w:sz w:val="21"/>
          <w:szCs w:val="21"/>
          <w:lang w:eastAsia="zh-CN"/>
        </w:rPr>
      </w:pPr>
      <w:r w:rsidRPr="009642D9">
        <w:rPr>
          <w:rFonts w:ascii="SimSun" w:hAnsi="SimSun" w:cs="Arial"/>
          <w:sz w:val="21"/>
          <w:szCs w:val="21"/>
          <w:lang w:eastAsia="zh-CN"/>
        </w:rPr>
        <w:t>ABC</w:t>
      </w:r>
      <w:r w:rsidR="002720C9">
        <w:rPr>
          <w:rFonts w:ascii="SimSun" w:hAnsi="SimSun" w:cs="Arial" w:hint="eastAsia"/>
          <w:sz w:val="21"/>
          <w:szCs w:val="21"/>
          <w:lang w:eastAsia="zh-CN"/>
        </w:rPr>
        <w:t>的工作人员应由</w:t>
      </w:r>
      <w:r w:rsidRPr="009642D9">
        <w:rPr>
          <w:rFonts w:ascii="SimSun" w:hAnsi="SimSun" w:cs="Arial"/>
          <w:sz w:val="21"/>
          <w:szCs w:val="21"/>
          <w:lang w:eastAsia="zh-CN"/>
        </w:rPr>
        <w:t>WIPO</w:t>
      </w:r>
      <w:r w:rsidR="002720C9">
        <w:rPr>
          <w:rFonts w:ascii="SimSun" w:hAnsi="SimSun" w:cs="Arial" w:hint="eastAsia"/>
          <w:sz w:val="21"/>
          <w:szCs w:val="21"/>
          <w:lang w:eastAsia="zh-CN"/>
        </w:rPr>
        <w:t>总干事</w:t>
      </w:r>
      <w:r w:rsidR="00380A33">
        <w:rPr>
          <w:rFonts w:ascii="SimSun" w:hAnsi="SimSun" w:cs="Arial" w:hint="eastAsia"/>
          <w:sz w:val="21"/>
          <w:szCs w:val="21"/>
          <w:lang w:eastAsia="zh-CN"/>
        </w:rPr>
        <w:t>委派的</w:t>
      </w:r>
      <w:r w:rsidRPr="009642D9">
        <w:rPr>
          <w:rFonts w:ascii="SimSun" w:hAnsi="SimSun" w:cs="Arial"/>
          <w:sz w:val="21"/>
          <w:szCs w:val="21"/>
          <w:lang w:eastAsia="zh-CN"/>
        </w:rPr>
        <w:t>WIPO</w:t>
      </w:r>
      <w:r w:rsidR="002720C9">
        <w:rPr>
          <w:rFonts w:ascii="SimSun" w:hAnsi="SimSun" w:cs="Arial" w:hint="eastAsia"/>
          <w:sz w:val="21"/>
          <w:szCs w:val="21"/>
          <w:lang w:eastAsia="zh-CN"/>
        </w:rPr>
        <w:t>秘书处工作人员组成。</w:t>
      </w:r>
    </w:p>
    <w:p w:rsidR="0040081C" w:rsidRPr="009642D9" w:rsidRDefault="002720C9" w:rsidP="00F8017D">
      <w:pPr>
        <w:numPr>
          <w:ilvl w:val="0"/>
          <w:numId w:val="14"/>
        </w:numPr>
        <w:adjustRightInd w:val="0"/>
        <w:spacing w:afterLines="50" w:after="120" w:line="340" w:lineRule="atLeast"/>
        <w:ind w:left="0" w:firstLine="0"/>
        <w:jc w:val="both"/>
        <w:rPr>
          <w:rFonts w:ascii="SimSun" w:hAnsi="SimSun" w:cs="Arial"/>
          <w:sz w:val="21"/>
          <w:szCs w:val="21"/>
          <w:lang w:eastAsia="zh-CN"/>
        </w:rPr>
      </w:pPr>
      <w:r>
        <w:rPr>
          <w:rFonts w:ascii="SimSun" w:hAnsi="SimSun" w:cs="Arial" w:hint="eastAsia"/>
          <w:sz w:val="21"/>
          <w:szCs w:val="21"/>
          <w:lang w:eastAsia="zh-CN"/>
        </w:rPr>
        <w:t>《马拉喀什</w:t>
      </w:r>
      <w:r w:rsidR="00FB72C2">
        <w:rPr>
          <w:rFonts w:ascii="SimSun" w:hAnsi="SimSun" w:cs="Arial" w:hint="eastAsia"/>
          <w:sz w:val="21"/>
          <w:szCs w:val="21"/>
          <w:lang w:eastAsia="zh-CN"/>
        </w:rPr>
        <w:t>视障者条约》大会成立之前，</w:t>
      </w:r>
      <w:r w:rsidR="0040081C" w:rsidRPr="009642D9">
        <w:rPr>
          <w:rFonts w:ascii="SimSun" w:hAnsi="SimSun" w:cs="Arial"/>
          <w:sz w:val="21"/>
          <w:szCs w:val="21"/>
          <w:lang w:eastAsia="zh-CN"/>
        </w:rPr>
        <w:t>ABC</w:t>
      </w:r>
      <w:r w:rsidR="00FB72C2">
        <w:rPr>
          <w:rFonts w:ascii="SimSun" w:hAnsi="SimSun" w:cs="Arial" w:hint="eastAsia"/>
          <w:sz w:val="21"/>
          <w:szCs w:val="21"/>
          <w:lang w:eastAsia="zh-CN"/>
        </w:rPr>
        <w:t>应向</w:t>
      </w:r>
      <w:r w:rsidR="0040081C" w:rsidRPr="009642D9">
        <w:rPr>
          <w:rFonts w:ascii="SimSun" w:hAnsi="SimSun" w:cs="Arial"/>
          <w:sz w:val="21"/>
          <w:szCs w:val="21"/>
          <w:lang w:eastAsia="zh-CN"/>
        </w:rPr>
        <w:t>WIPO</w:t>
      </w:r>
      <w:r w:rsidR="00FB72C2">
        <w:rPr>
          <w:rFonts w:ascii="SimSun" w:hAnsi="SimSun" w:cs="Arial" w:hint="eastAsia"/>
          <w:sz w:val="21"/>
          <w:szCs w:val="21"/>
          <w:lang w:eastAsia="zh-CN"/>
        </w:rPr>
        <w:t>大会提交年度</w:t>
      </w:r>
      <w:r w:rsidR="00380A33">
        <w:rPr>
          <w:rFonts w:ascii="SimSun" w:hAnsi="SimSun" w:cs="Arial" w:hint="eastAsia"/>
          <w:sz w:val="21"/>
          <w:szCs w:val="21"/>
          <w:lang w:eastAsia="zh-CN"/>
        </w:rPr>
        <w:t>活动</w:t>
      </w:r>
      <w:r w:rsidR="00FB72C2">
        <w:rPr>
          <w:rFonts w:ascii="SimSun" w:hAnsi="SimSun" w:cs="Arial" w:hint="eastAsia"/>
          <w:sz w:val="21"/>
          <w:szCs w:val="21"/>
          <w:lang w:eastAsia="zh-CN"/>
        </w:rPr>
        <w:t>报告。</w:t>
      </w:r>
      <w:r w:rsidR="0040081C" w:rsidRPr="009642D9">
        <w:rPr>
          <w:rFonts w:ascii="SimSun" w:hAnsi="SimSun" w:cs="Arial"/>
          <w:sz w:val="21"/>
          <w:szCs w:val="21"/>
          <w:lang w:eastAsia="zh-CN"/>
        </w:rPr>
        <w:t>ABC</w:t>
      </w:r>
      <w:r w:rsidR="00FB72C2">
        <w:rPr>
          <w:rFonts w:ascii="SimSun" w:hAnsi="SimSun" w:cs="Arial" w:hint="eastAsia"/>
          <w:sz w:val="21"/>
          <w:szCs w:val="21"/>
          <w:lang w:eastAsia="zh-CN"/>
        </w:rPr>
        <w:t>还应向利益攸关方委员会提供</w:t>
      </w:r>
      <w:r w:rsidR="00380A33">
        <w:rPr>
          <w:rFonts w:ascii="SimSun" w:hAnsi="SimSun" w:cs="Arial" w:hint="eastAsia"/>
          <w:sz w:val="21"/>
          <w:szCs w:val="21"/>
          <w:lang w:eastAsia="zh-CN"/>
        </w:rPr>
        <w:t>其</w:t>
      </w:r>
      <w:r w:rsidR="00FB72C2">
        <w:rPr>
          <w:rFonts w:ascii="SimSun" w:hAnsi="SimSun" w:cs="Arial" w:hint="eastAsia"/>
          <w:sz w:val="21"/>
          <w:szCs w:val="21"/>
          <w:lang w:eastAsia="zh-CN"/>
        </w:rPr>
        <w:t>年度报告。</w:t>
      </w:r>
    </w:p>
    <w:p w:rsidR="0040081C" w:rsidRPr="009642D9" w:rsidRDefault="0040081C" w:rsidP="00F8017D">
      <w:pPr>
        <w:numPr>
          <w:ilvl w:val="0"/>
          <w:numId w:val="14"/>
        </w:numPr>
        <w:adjustRightInd w:val="0"/>
        <w:spacing w:afterLines="50" w:after="120" w:line="340" w:lineRule="atLeast"/>
        <w:ind w:left="0" w:firstLine="0"/>
        <w:jc w:val="both"/>
        <w:rPr>
          <w:rFonts w:ascii="SimSun" w:hAnsi="SimSun" w:cs="Arial"/>
          <w:sz w:val="21"/>
          <w:szCs w:val="21"/>
          <w:lang w:eastAsia="zh-CN"/>
        </w:rPr>
      </w:pPr>
      <w:r w:rsidRPr="009642D9">
        <w:rPr>
          <w:rFonts w:ascii="SimSun" w:hAnsi="SimSun" w:cs="Arial"/>
          <w:sz w:val="21"/>
          <w:szCs w:val="21"/>
          <w:lang w:eastAsia="zh-CN"/>
        </w:rPr>
        <w:t>ABC</w:t>
      </w:r>
      <w:r w:rsidR="00FB72C2">
        <w:rPr>
          <w:rFonts w:ascii="SimSun" w:hAnsi="SimSun" w:cs="Arial" w:hint="eastAsia"/>
          <w:sz w:val="21"/>
          <w:szCs w:val="21"/>
          <w:lang w:eastAsia="zh-CN"/>
        </w:rPr>
        <w:t>的帐目应由</w:t>
      </w:r>
      <w:r w:rsidRPr="009642D9">
        <w:rPr>
          <w:rFonts w:ascii="SimSun" w:hAnsi="SimSun" w:cs="Arial"/>
          <w:sz w:val="21"/>
          <w:szCs w:val="21"/>
          <w:lang w:eastAsia="zh-CN"/>
        </w:rPr>
        <w:t>WIPO</w:t>
      </w:r>
      <w:r w:rsidR="00FB72C2">
        <w:rPr>
          <w:rFonts w:ascii="SimSun" w:hAnsi="SimSun" w:cs="Arial" w:hint="eastAsia"/>
          <w:sz w:val="21"/>
          <w:szCs w:val="21"/>
          <w:lang w:eastAsia="zh-CN"/>
        </w:rPr>
        <w:t>秘书处管理，接</w:t>
      </w:r>
      <w:r w:rsidR="00B50163">
        <w:rPr>
          <w:rFonts w:ascii="SimSun" w:hAnsi="SimSun" w:cs="Arial" w:hint="eastAsia"/>
          <w:sz w:val="21"/>
          <w:szCs w:val="21"/>
          <w:lang w:eastAsia="zh-CN"/>
        </w:rPr>
        <w:t>受</w:t>
      </w:r>
      <w:r w:rsidRPr="009642D9">
        <w:rPr>
          <w:rFonts w:ascii="SimSun" w:hAnsi="SimSun" w:cs="Arial"/>
          <w:sz w:val="21"/>
          <w:szCs w:val="21"/>
          <w:lang w:eastAsia="zh-CN"/>
        </w:rPr>
        <w:t>WIPO</w:t>
      </w:r>
      <w:r w:rsidR="00FB72C2">
        <w:rPr>
          <w:rFonts w:ascii="SimSun" w:hAnsi="SimSun" w:cs="Arial" w:hint="eastAsia"/>
          <w:sz w:val="21"/>
          <w:szCs w:val="21"/>
          <w:lang w:eastAsia="zh-CN"/>
        </w:rPr>
        <w:t>外聘审计员的审计，并且</w:t>
      </w:r>
      <w:r w:rsidRPr="009642D9">
        <w:rPr>
          <w:rFonts w:ascii="SimSun" w:hAnsi="SimSun" w:cs="Arial"/>
          <w:sz w:val="21"/>
          <w:szCs w:val="21"/>
          <w:lang w:eastAsia="zh-CN"/>
        </w:rPr>
        <w:t>ABC</w:t>
      </w:r>
      <w:r w:rsidR="00FB72C2">
        <w:rPr>
          <w:rFonts w:ascii="SimSun" w:hAnsi="SimSun" w:cs="Arial" w:hint="eastAsia"/>
          <w:sz w:val="21"/>
          <w:szCs w:val="21"/>
          <w:lang w:eastAsia="zh-CN"/>
        </w:rPr>
        <w:t>应</w:t>
      </w:r>
      <w:r w:rsidR="001E1E95">
        <w:rPr>
          <w:rFonts w:ascii="SimSun" w:hAnsi="SimSun" w:cs="Arial" w:hint="eastAsia"/>
          <w:sz w:val="21"/>
          <w:szCs w:val="21"/>
          <w:lang w:eastAsia="zh-CN"/>
        </w:rPr>
        <w:t>受制于</w:t>
      </w:r>
      <w:r w:rsidRPr="009642D9">
        <w:rPr>
          <w:rFonts w:ascii="SimSun" w:hAnsi="SimSun" w:cs="Arial"/>
          <w:sz w:val="21"/>
          <w:szCs w:val="21"/>
          <w:lang w:eastAsia="zh-CN"/>
        </w:rPr>
        <w:t>WIPO</w:t>
      </w:r>
      <w:r w:rsidR="00FB72C2">
        <w:rPr>
          <w:rFonts w:ascii="SimSun" w:hAnsi="SimSun" w:cs="Arial" w:hint="eastAsia"/>
          <w:sz w:val="21"/>
          <w:szCs w:val="21"/>
          <w:lang w:eastAsia="zh-CN"/>
        </w:rPr>
        <w:t>问责与监督结构的所有其他组成部分。</w:t>
      </w:r>
    </w:p>
    <w:p w:rsidR="0040081C" w:rsidRPr="009642D9" w:rsidRDefault="00FB72C2" w:rsidP="00F8017D">
      <w:pPr>
        <w:numPr>
          <w:ilvl w:val="0"/>
          <w:numId w:val="14"/>
        </w:numPr>
        <w:adjustRightInd w:val="0"/>
        <w:spacing w:afterLines="50" w:after="120" w:line="340" w:lineRule="atLeast"/>
        <w:ind w:left="0" w:firstLine="0"/>
        <w:jc w:val="both"/>
        <w:rPr>
          <w:rFonts w:ascii="SimSun" w:hAnsi="SimSun" w:cs="Arial"/>
          <w:sz w:val="21"/>
          <w:szCs w:val="21"/>
          <w:lang w:eastAsia="zh-CN"/>
        </w:rPr>
      </w:pPr>
      <w:r>
        <w:rPr>
          <w:rFonts w:ascii="SimSun" w:hAnsi="SimSun" w:cs="Arial" w:hint="eastAsia"/>
          <w:sz w:val="21"/>
          <w:szCs w:val="21"/>
          <w:lang w:eastAsia="zh-CN"/>
        </w:rPr>
        <w:t>除其他外，</w:t>
      </w:r>
      <w:r w:rsidRPr="009642D9">
        <w:rPr>
          <w:rFonts w:ascii="SimSun" w:hAnsi="SimSun" w:cs="Arial"/>
          <w:sz w:val="21"/>
          <w:szCs w:val="21"/>
          <w:lang w:eastAsia="zh-CN"/>
        </w:rPr>
        <w:t>WIPO</w:t>
      </w:r>
      <w:r>
        <w:rPr>
          <w:rFonts w:ascii="SimSun" w:hAnsi="SimSun" w:cs="Arial" w:hint="eastAsia"/>
          <w:sz w:val="21"/>
          <w:szCs w:val="21"/>
          <w:lang w:eastAsia="zh-CN"/>
        </w:rPr>
        <w:t>应向</w:t>
      </w:r>
      <w:r w:rsidR="0040081C" w:rsidRPr="009642D9">
        <w:rPr>
          <w:rFonts w:ascii="SimSun" w:hAnsi="SimSun" w:cs="Arial"/>
          <w:sz w:val="21"/>
          <w:szCs w:val="21"/>
          <w:lang w:eastAsia="zh-CN"/>
        </w:rPr>
        <w:t>ABC</w:t>
      </w:r>
      <w:r>
        <w:rPr>
          <w:rFonts w:ascii="SimSun" w:hAnsi="SimSun" w:cs="Arial" w:hint="eastAsia"/>
          <w:sz w:val="21"/>
          <w:szCs w:val="21"/>
          <w:lang w:eastAsia="zh-CN"/>
        </w:rPr>
        <w:t>提供：</w:t>
      </w:r>
    </w:p>
    <w:p w:rsidR="0040081C" w:rsidRPr="00E10743" w:rsidRDefault="00350BFA" w:rsidP="009642D9">
      <w:pPr>
        <w:numPr>
          <w:ilvl w:val="1"/>
          <w:numId w:val="7"/>
        </w:numPr>
        <w:tabs>
          <w:tab w:val="left" w:pos="567"/>
          <w:tab w:val="left" w:pos="993"/>
        </w:tabs>
        <w:adjustRightInd w:val="0"/>
        <w:spacing w:afterLines="50" w:after="120" w:line="340" w:lineRule="atLeast"/>
        <w:ind w:left="993" w:hanging="284"/>
        <w:jc w:val="both"/>
        <w:rPr>
          <w:rFonts w:ascii="SimSun" w:hAnsi="SimSun" w:cs="Arial"/>
          <w:sz w:val="21"/>
          <w:szCs w:val="21"/>
          <w:lang w:eastAsia="zh-CN"/>
        </w:rPr>
      </w:pPr>
      <w:r>
        <w:rPr>
          <w:rFonts w:ascii="SimSun" w:hAnsi="SimSun" w:cs="Arial" w:hint="eastAsia"/>
          <w:sz w:val="21"/>
          <w:szCs w:val="21"/>
          <w:lang w:eastAsia="zh-CN"/>
        </w:rPr>
        <w:t>办公场地</w:t>
      </w:r>
      <w:r w:rsidR="001E1E95">
        <w:rPr>
          <w:rFonts w:ascii="SimSun" w:hAnsi="SimSun" w:cs="Arial" w:hint="eastAsia"/>
          <w:sz w:val="21"/>
          <w:szCs w:val="21"/>
          <w:lang w:eastAsia="zh-CN"/>
        </w:rPr>
        <w:t>，</w:t>
      </w:r>
      <w:r>
        <w:rPr>
          <w:rFonts w:ascii="SimSun" w:hAnsi="SimSun" w:cs="Arial" w:hint="eastAsia"/>
          <w:sz w:val="21"/>
          <w:szCs w:val="21"/>
          <w:lang w:eastAsia="zh-CN"/>
        </w:rPr>
        <w:t>包括家具、计算机、办公设备和材料</w:t>
      </w:r>
      <w:r w:rsidR="00CF07AA">
        <w:rPr>
          <w:rFonts w:ascii="SimSun" w:hAnsi="SimSun" w:cs="Arial" w:hint="eastAsia"/>
          <w:sz w:val="21"/>
          <w:szCs w:val="21"/>
          <w:lang w:eastAsia="zh-CN"/>
        </w:rPr>
        <w:t>，包括维护和保养；</w:t>
      </w:r>
    </w:p>
    <w:p w:rsidR="0040081C" w:rsidRPr="00E10743" w:rsidRDefault="00CF07AA" w:rsidP="00FB72C2">
      <w:pPr>
        <w:numPr>
          <w:ilvl w:val="1"/>
          <w:numId w:val="7"/>
        </w:numPr>
        <w:tabs>
          <w:tab w:val="left" w:pos="567"/>
          <w:tab w:val="left" w:pos="993"/>
        </w:tabs>
        <w:adjustRightInd w:val="0"/>
        <w:spacing w:afterLines="50" w:after="120" w:line="340" w:lineRule="atLeast"/>
        <w:ind w:left="993" w:hanging="284"/>
        <w:jc w:val="both"/>
        <w:rPr>
          <w:rFonts w:ascii="SimSun" w:hAnsi="SimSun" w:cs="Arial"/>
          <w:sz w:val="21"/>
          <w:szCs w:val="21"/>
          <w:lang w:eastAsia="zh-CN"/>
        </w:rPr>
      </w:pPr>
      <w:r>
        <w:rPr>
          <w:rFonts w:ascii="SimSun" w:hAnsi="SimSun" w:cs="Arial" w:hint="eastAsia"/>
          <w:sz w:val="21"/>
          <w:szCs w:val="21"/>
          <w:lang w:eastAsia="zh-CN"/>
        </w:rPr>
        <w:t>由</w:t>
      </w:r>
      <w:r w:rsidR="0040081C" w:rsidRPr="00E10743">
        <w:rPr>
          <w:rFonts w:ascii="SimSun" w:hAnsi="SimSun" w:cs="Arial"/>
          <w:sz w:val="21"/>
          <w:szCs w:val="21"/>
          <w:lang w:eastAsia="zh-CN"/>
        </w:rPr>
        <w:t>ABC</w:t>
      </w:r>
      <w:r>
        <w:rPr>
          <w:rFonts w:ascii="SimSun" w:hAnsi="SimSun" w:cs="Arial" w:hint="eastAsia"/>
          <w:sz w:val="21"/>
          <w:szCs w:val="21"/>
          <w:lang w:eastAsia="zh-CN"/>
        </w:rPr>
        <w:t>建立和管理的信息技术基础设施，如</w:t>
      </w:r>
      <w:r w:rsidR="0040081C" w:rsidRPr="00E10743">
        <w:rPr>
          <w:rFonts w:ascii="SimSun" w:hAnsi="SimSun" w:cs="Arial"/>
          <w:sz w:val="21"/>
          <w:szCs w:val="21"/>
          <w:lang w:eastAsia="zh-CN"/>
        </w:rPr>
        <w:t>TIGAR</w:t>
      </w:r>
      <w:r>
        <w:rPr>
          <w:rFonts w:ascii="SimSun" w:hAnsi="SimSun" w:cs="Arial" w:hint="eastAsia"/>
          <w:sz w:val="21"/>
          <w:szCs w:val="21"/>
          <w:lang w:eastAsia="zh-CN"/>
        </w:rPr>
        <w:t>数据库；</w:t>
      </w:r>
    </w:p>
    <w:p w:rsidR="0040081C" w:rsidRPr="00E10743" w:rsidRDefault="00CF07AA" w:rsidP="00FB72C2">
      <w:pPr>
        <w:numPr>
          <w:ilvl w:val="1"/>
          <w:numId w:val="7"/>
        </w:numPr>
        <w:tabs>
          <w:tab w:val="left" w:pos="567"/>
          <w:tab w:val="left" w:pos="993"/>
        </w:tabs>
        <w:adjustRightInd w:val="0"/>
        <w:spacing w:afterLines="50" w:after="120" w:line="340" w:lineRule="atLeast"/>
        <w:ind w:left="993" w:hanging="284"/>
        <w:jc w:val="both"/>
        <w:rPr>
          <w:rFonts w:ascii="SimSun" w:hAnsi="SimSun" w:cs="Arial"/>
          <w:sz w:val="21"/>
          <w:szCs w:val="21"/>
          <w:lang w:eastAsia="zh-CN"/>
        </w:rPr>
      </w:pPr>
      <w:r>
        <w:rPr>
          <w:rFonts w:ascii="SimSun" w:hAnsi="SimSun" w:cs="Arial" w:hint="eastAsia"/>
          <w:sz w:val="21"/>
          <w:szCs w:val="21"/>
          <w:lang w:eastAsia="zh-CN"/>
        </w:rPr>
        <w:t>通讯服务，包括电话、电子邮件、内联网和互联网；以及</w:t>
      </w:r>
    </w:p>
    <w:p w:rsidR="0040081C" w:rsidRPr="00E10743" w:rsidRDefault="00CF07AA" w:rsidP="009642D9">
      <w:pPr>
        <w:numPr>
          <w:ilvl w:val="1"/>
          <w:numId w:val="7"/>
        </w:numPr>
        <w:tabs>
          <w:tab w:val="left" w:pos="567"/>
          <w:tab w:val="left" w:pos="993"/>
        </w:tabs>
        <w:adjustRightInd w:val="0"/>
        <w:spacing w:afterLines="50" w:after="120" w:line="340" w:lineRule="atLeast"/>
        <w:ind w:left="993" w:hanging="284"/>
        <w:jc w:val="both"/>
        <w:rPr>
          <w:rFonts w:ascii="SimSun" w:hAnsi="SimSun" w:cs="Arial"/>
          <w:sz w:val="21"/>
          <w:szCs w:val="21"/>
          <w:lang w:eastAsia="zh-CN"/>
        </w:rPr>
      </w:pPr>
      <w:r>
        <w:rPr>
          <w:rFonts w:ascii="SimSun" w:hAnsi="SimSun" w:cs="Arial" w:hint="eastAsia"/>
          <w:sz w:val="21"/>
          <w:szCs w:val="21"/>
          <w:lang w:eastAsia="zh-CN"/>
        </w:rPr>
        <w:t>任何所需的</w:t>
      </w:r>
      <w:r w:rsidR="001E1E95">
        <w:rPr>
          <w:rFonts w:ascii="SimSun" w:hAnsi="SimSun" w:cs="Arial" w:hint="eastAsia"/>
          <w:sz w:val="21"/>
          <w:szCs w:val="21"/>
          <w:lang w:eastAsia="zh-CN"/>
        </w:rPr>
        <w:t>人事</w:t>
      </w:r>
      <w:r>
        <w:rPr>
          <w:rFonts w:ascii="SimSun" w:hAnsi="SimSun" w:cs="Arial" w:hint="eastAsia"/>
          <w:sz w:val="21"/>
          <w:szCs w:val="21"/>
          <w:lang w:eastAsia="zh-CN"/>
        </w:rPr>
        <w:t>和财务行政。</w:t>
      </w:r>
    </w:p>
    <w:p w:rsidR="0040081C" w:rsidRPr="00265CF8" w:rsidRDefault="00CF07AA" w:rsidP="002F563A">
      <w:pPr>
        <w:numPr>
          <w:ilvl w:val="0"/>
          <w:numId w:val="7"/>
        </w:numPr>
        <w:adjustRightInd w:val="0"/>
        <w:spacing w:beforeLines="100" w:before="240" w:afterLines="100" w:after="240" w:line="340" w:lineRule="atLeast"/>
        <w:jc w:val="both"/>
        <w:rPr>
          <w:rFonts w:ascii="SimHei" w:eastAsia="SimHei" w:hAnsi="SimHei" w:cs="Arial"/>
          <w:sz w:val="21"/>
          <w:szCs w:val="21"/>
          <w:lang w:eastAsia="zh-CN"/>
        </w:rPr>
      </w:pPr>
      <w:r>
        <w:rPr>
          <w:rFonts w:ascii="SimHei" w:eastAsia="SimHei" w:hAnsi="SimHei" w:cs="Arial" w:hint="eastAsia"/>
          <w:sz w:val="21"/>
          <w:szCs w:val="21"/>
          <w:lang w:eastAsia="zh-CN"/>
        </w:rPr>
        <w:t>利益攸关方委员会</w:t>
      </w:r>
    </w:p>
    <w:p w:rsidR="0040081C" w:rsidRPr="009642D9" w:rsidRDefault="00CF07AA" w:rsidP="00F8017D">
      <w:pPr>
        <w:numPr>
          <w:ilvl w:val="0"/>
          <w:numId w:val="16"/>
        </w:numPr>
        <w:adjustRightInd w:val="0"/>
        <w:spacing w:afterLines="50" w:after="120" w:line="340" w:lineRule="atLeast"/>
        <w:ind w:left="0" w:firstLine="0"/>
        <w:jc w:val="both"/>
        <w:rPr>
          <w:rFonts w:ascii="SimSun" w:hAnsi="SimSun" w:cs="Arial"/>
          <w:sz w:val="21"/>
          <w:szCs w:val="21"/>
          <w:lang w:eastAsia="zh-CN"/>
        </w:rPr>
      </w:pPr>
      <w:r>
        <w:rPr>
          <w:rFonts w:ascii="SimSun" w:hAnsi="SimSun" w:cs="Arial" w:hint="eastAsia"/>
          <w:sz w:val="21"/>
          <w:szCs w:val="21"/>
          <w:lang w:eastAsia="zh-CN"/>
        </w:rPr>
        <w:t>应设立利益攸关方委员会，最多</w:t>
      </w:r>
      <w:r w:rsidR="001E1E95">
        <w:rPr>
          <w:rFonts w:ascii="SimSun" w:hAnsi="SimSun" w:cs="Arial" w:hint="eastAsia"/>
          <w:sz w:val="21"/>
          <w:szCs w:val="21"/>
          <w:lang w:eastAsia="zh-CN"/>
        </w:rPr>
        <w:t>由</w:t>
      </w:r>
      <w:r>
        <w:rPr>
          <w:rFonts w:ascii="SimSun" w:hAnsi="SimSun" w:cs="Arial" w:hint="eastAsia"/>
          <w:sz w:val="21"/>
          <w:szCs w:val="21"/>
          <w:lang w:eastAsia="zh-CN"/>
        </w:rPr>
        <w:t>16名成员组成，每人一票，负责下列事项：</w:t>
      </w:r>
    </w:p>
    <w:p w:rsidR="0040081C" w:rsidRPr="00E10743" w:rsidRDefault="00CF07AA" w:rsidP="009642D9">
      <w:pPr>
        <w:numPr>
          <w:ilvl w:val="0"/>
          <w:numId w:val="8"/>
        </w:numPr>
        <w:tabs>
          <w:tab w:val="left" w:pos="993"/>
        </w:tabs>
        <w:adjustRightInd w:val="0"/>
        <w:spacing w:afterLines="50" w:after="120" w:line="340" w:lineRule="atLeast"/>
        <w:ind w:hanging="1287"/>
        <w:jc w:val="both"/>
        <w:rPr>
          <w:rFonts w:ascii="SimSun" w:hAnsi="SimSun" w:cs="Arial"/>
          <w:sz w:val="21"/>
          <w:szCs w:val="21"/>
          <w:lang w:eastAsia="zh-CN"/>
        </w:rPr>
      </w:pPr>
      <w:r>
        <w:rPr>
          <w:rFonts w:ascii="SimSun" w:hAnsi="SimSun" w:cs="Arial" w:hint="eastAsia"/>
          <w:sz w:val="21"/>
          <w:szCs w:val="21"/>
          <w:lang w:eastAsia="zh-CN"/>
        </w:rPr>
        <w:t>向</w:t>
      </w:r>
      <w:r w:rsidR="0040081C" w:rsidRPr="00E10743">
        <w:rPr>
          <w:rFonts w:ascii="SimSun" w:hAnsi="SimSun" w:cs="Arial"/>
          <w:sz w:val="21"/>
          <w:szCs w:val="21"/>
          <w:lang w:eastAsia="zh-CN"/>
        </w:rPr>
        <w:t>ABC</w:t>
      </w:r>
      <w:r>
        <w:rPr>
          <w:rFonts w:ascii="SimSun" w:hAnsi="SimSun" w:cs="Arial" w:hint="eastAsia"/>
          <w:sz w:val="21"/>
          <w:szCs w:val="21"/>
          <w:lang w:eastAsia="zh-CN"/>
        </w:rPr>
        <w:t>提供技术专门知识；以及</w:t>
      </w:r>
    </w:p>
    <w:p w:rsidR="0040081C" w:rsidRPr="00E10743" w:rsidRDefault="00CF07AA" w:rsidP="009642D9">
      <w:pPr>
        <w:numPr>
          <w:ilvl w:val="0"/>
          <w:numId w:val="8"/>
        </w:numPr>
        <w:tabs>
          <w:tab w:val="left" w:pos="993"/>
        </w:tabs>
        <w:adjustRightInd w:val="0"/>
        <w:spacing w:afterLines="50" w:after="120" w:line="340" w:lineRule="atLeast"/>
        <w:ind w:left="993" w:hanging="426"/>
        <w:jc w:val="both"/>
        <w:rPr>
          <w:rFonts w:ascii="SimSun" w:hAnsi="SimSun" w:cs="Arial"/>
          <w:sz w:val="21"/>
          <w:szCs w:val="21"/>
          <w:lang w:eastAsia="zh-CN"/>
        </w:rPr>
      </w:pPr>
      <w:r>
        <w:rPr>
          <w:rFonts w:ascii="SimSun" w:hAnsi="SimSun" w:cs="Arial" w:hint="eastAsia"/>
          <w:sz w:val="21"/>
          <w:szCs w:val="21"/>
          <w:lang w:eastAsia="zh-CN"/>
        </w:rPr>
        <w:t>确保与利益攸关方社区的接触、透明和有效交流。</w:t>
      </w:r>
    </w:p>
    <w:p w:rsidR="0040081C" w:rsidRPr="00E10743" w:rsidRDefault="00CF07AA" w:rsidP="00F8017D">
      <w:pPr>
        <w:numPr>
          <w:ilvl w:val="0"/>
          <w:numId w:val="16"/>
        </w:numPr>
        <w:adjustRightInd w:val="0"/>
        <w:spacing w:afterLines="50" w:after="120" w:line="340" w:lineRule="atLeast"/>
        <w:ind w:left="0" w:firstLine="0"/>
        <w:jc w:val="both"/>
        <w:rPr>
          <w:rFonts w:ascii="SimSun" w:hAnsi="SimSun" w:cs="Arial"/>
          <w:sz w:val="21"/>
          <w:szCs w:val="21"/>
          <w:lang w:eastAsia="zh-CN"/>
        </w:rPr>
      </w:pPr>
      <w:r>
        <w:rPr>
          <w:rFonts w:ascii="SimSun" w:hAnsi="SimSun" w:cs="Arial" w:hint="eastAsia"/>
          <w:sz w:val="21"/>
          <w:szCs w:val="21"/>
          <w:lang w:eastAsia="zh-CN"/>
        </w:rPr>
        <w:t>以下各方应各提名</w:t>
      </w:r>
      <w:r w:rsidR="008E6D42">
        <w:rPr>
          <w:rFonts w:ascii="SimSun" w:hAnsi="SimSun" w:cs="Arial" w:hint="eastAsia"/>
          <w:sz w:val="21"/>
          <w:szCs w:val="21"/>
          <w:lang w:eastAsia="zh-CN"/>
        </w:rPr>
        <w:t>五</w:t>
      </w:r>
      <w:r>
        <w:rPr>
          <w:rFonts w:ascii="SimSun" w:hAnsi="SimSun" w:cs="Arial" w:hint="eastAsia"/>
          <w:sz w:val="21"/>
          <w:szCs w:val="21"/>
          <w:lang w:eastAsia="zh-CN"/>
        </w:rPr>
        <w:t>名代表参加利益攸关方委员会：</w:t>
      </w:r>
    </w:p>
    <w:p w:rsidR="0040081C" w:rsidRPr="00E10743" w:rsidRDefault="00881B5E" w:rsidP="009642D9">
      <w:pPr>
        <w:numPr>
          <w:ilvl w:val="0"/>
          <w:numId w:val="9"/>
        </w:numPr>
        <w:tabs>
          <w:tab w:val="left" w:pos="993"/>
        </w:tabs>
        <w:adjustRightInd w:val="0"/>
        <w:spacing w:afterLines="50" w:after="120" w:line="340" w:lineRule="atLeast"/>
        <w:ind w:left="993" w:hanging="426"/>
        <w:jc w:val="both"/>
        <w:rPr>
          <w:rFonts w:ascii="SimSun" w:hAnsi="SimSun" w:cs="Arial"/>
          <w:sz w:val="21"/>
          <w:szCs w:val="21"/>
          <w:lang w:eastAsia="zh-CN"/>
        </w:rPr>
      </w:pPr>
      <w:r>
        <w:rPr>
          <w:rFonts w:ascii="SimSun" w:hAnsi="SimSun" w:cs="Arial" w:hint="eastAsia"/>
          <w:sz w:val="21"/>
          <w:szCs w:val="21"/>
          <w:lang w:eastAsia="zh-CN"/>
        </w:rPr>
        <w:t>服务或代表阅读障碍者的组织</w:t>
      </w:r>
      <w:r w:rsidRPr="009E1D4D">
        <w:rPr>
          <w:rFonts w:ascii="SimSun" w:hAnsi="SimSun" w:cs="Arial"/>
          <w:sz w:val="21"/>
          <w:szCs w:val="21"/>
          <w:lang w:eastAsia="zh-CN"/>
        </w:rPr>
        <w:t>(</w:t>
      </w:r>
      <w:r>
        <w:rPr>
          <w:rFonts w:ascii="SimSun" w:hAnsi="SimSun" w:cs="Arial" w:hint="eastAsia"/>
          <w:sz w:val="21"/>
          <w:szCs w:val="21"/>
          <w:lang w:eastAsia="zh-CN"/>
        </w:rPr>
        <w:t>包括被授权实体</w:t>
      </w:r>
      <w:r w:rsidRPr="009E1D4D">
        <w:rPr>
          <w:rFonts w:ascii="SimSun" w:hAnsi="SimSun" w:cs="Arial"/>
          <w:sz w:val="21"/>
          <w:szCs w:val="21"/>
          <w:lang w:eastAsia="zh-CN"/>
        </w:rPr>
        <w:t>)</w:t>
      </w:r>
      <w:r>
        <w:rPr>
          <w:rFonts w:ascii="SimSun" w:hAnsi="SimSun" w:cs="Arial" w:hint="eastAsia"/>
          <w:sz w:val="21"/>
          <w:szCs w:val="21"/>
          <w:lang w:eastAsia="zh-CN"/>
        </w:rPr>
        <w:t>，为世界盲人联盟保留一个位置；</w:t>
      </w:r>
    </w:p>
    <w:p w:rsidR="0040081C" w:rsidRPr="00E10743" w:rsidRDefault="00881B5E" w:rsidP="009642D9">
      <w:pPr>
        <w:numPr>
          <w:ilvl w:val="0"/>
          <w:numId w:val="9"/>
        </w:numPr>
        <w:tabs>
          <w:tab w:val="left" w:pos="993"/>
        </w:tabs>
        <w:adjustRightInd w:val="0"/>
        <w:spacing w:afterLines="50" w:after="120" w:line="340" w:lineRule="atLeast"/>
        <w:ind w:left="993" w:hanging="426"/>
        <w:jc w:val="both"/>
        <w:rPr>
          <w:rFonts w:ascii="SimSun" w:hAnsi="SimSun" w:cs="Arial"/>
          <w:sz w:val="21"/>
          <w:szCs w:val="21"/>
          <w:lang w:eastAsia="zh-CN"/>
        </w:rPr>
      </w:pPr>
      <w:r>
        <w:rPr>
          <w:rFonts w:ascii="SimSun" w:hAnsi="SimSun" w:cs="Arial" w:hint="eastAsia"/>
          <w:sz w:val="21"/>
          <w:szCs w:val="21"/>
          <w:lang w:eastAsia="zh-CN"/>
        </w:rPr>
        <w:t>代表权利人的组织，为一个代表作者的组织保留一个位置；以及</w:t>
      </w:r>
    </w:p>
    <w:p w:rsidR="0040081C" w:rsidRPr="009642D9" w:rsidRDefault="00CF07AA" w:rsidP="009642D9">
      <w:pPr>
        <w:numPr>
          <w:ilvl w:val="0"/>
          <w:numId w:val="9"/>
        </w:numPr>
        <w:tabs>
          <w:tab w:val="left" w:pos="993"/>
        </w:tabs>
        <w:adjustRightInd w:val="0"/>
        <w:spacing w:afterLines="50" w:after="120" w:line="340" w:lineRule="atLeast"/>
        <w:ind w:left="993" w:hanging="426"/>
        <w:jc w:val="both"/>
        <w:rPr>
          <w:rFonts w:ascii="SimSun" w:hAnsi="SimSun" w:cs="Arial"/>
          <w:sz w:val="21"/>
          <w:szCs w:val="21"/>
          <w:lang w:eastAsia="zh-CN"/>
        </w:rPr>
      </w:pPr>
      <w:r>
        <w:rPr>
          <w:rFonts w:ascii="SimSun" w:hAnsi="SimSun" w:cs="Arial" w:hint="eastAsia"/>
          <w:sz w:val="21"/>
          <w:szCs w:val="21"/>
          <w:lang w:eastAsia="zh-CN"/>
        </w:rPr>
        <w:tab/>
      </w:r>
      <w:r w:rsidR="001E1E95">
        <w:rPr>
          <w:rFonts w:ascii="SimSun" w:hAnsi="SimSun" w:cs="Arial" w:hint="eastAsia"/>
          <w:sz w:val="21"/>
          <w:szCs w:val="21"/>
          <w:lang w:eastAsia="zh-CN"/>
        </w:rPr>
        <w:t>适用</w:t>
      </w:r>
      <w:r w:rsidR="00881B5E">
        <w:rPr>
          <w:rFonts w:ascii="SimSun" w:hAnsi="SimSun" w:cs="Arial" w:hint="eastAsia"/>
          <w:sz w:val="21"/>
          <w:szCs w:val="21"/>
          <w:lang w:eastAsia="zh-CN"/>
        </w:rPr>
        <w:t>时，向</w:t>
      </w:r>
      <w:r w:rsidR="00881B5E">
        <w:rPr>
          <w:rFonts w:ascii="SimSun" w:hAnsi="SimSun" w:cs="Arial"/>
          <w:sz w:val="21"/>
          <w:szCs w:val="21"/>
          <w:lang w:eastAsia="zh-CN"/>
        </w:rPr>
        <w:t>ABC</w:t>
      </w:r>
      <w:r w:rsidR="00881B5E">
        <w:rPr>
          <w:rFonts w:ascii="SimSun" w:hAnsi="SimSun" w:cs="Arial" w:hint="eastAsia"/>
          <w:sz w:val="21"/>
          <w:szCs w:val="21"/>
          <w:lang w:eastAsia="zh-CN"/>
        </w:rPr>
        <w:t>捐款20万瑞郎或以上的捐助者</w:t>
      </w:r>
      <w:r w:rsidR="001E1E95">
        <w:rPr>
          <w:rFonts w:ascii="SimSun" w:hAnsi="SimSun" w:cs="Arial" w:hint="eastAsia"/>
          <w:sz w:val="21"/>
          <w:szCs w:val="21"/>
          <w:lang w:eastAsia="zh-CN"/>
        </w:rPr>
        <w:t>。</w:t>
      </w:r>
    </w:p>
    <w:p w:rsidR="0040081C" w:rsidRPr="009642D9" w:rsidRDefault="001E1E95" w:rsidP="00CF07AA">
      <w:pPr>
        <w:adjustRightInd w:val="0"/>
        <w:spacing w:afterLines="50" w:after="120" w:line="340" w:lineRule="atLeast"/>
        <w:ind w:left="960" w:hangingChars="457" w:hanging="960"/>
        <w:jc w:val="both"/>
        <w:rPr>
          <w:rFonts w:ascii="SimSun" w:hAnsi="SimSun" w:cs="Arial"/>
          <w:sz w:val="21"/>
          <w:szCs w:val="21"/>
          <w:lang w:eastAsia="zh-CN"/>
        </w:rPr>
      </w:pPr>
      <w:r>
        <w:rPr>
          <w:rFonts w:ascii="SimSun" w:hAnsi="SimSun" w:cs="Arial" w:hint="eastAsia"/>
          <w:sz w:val="21"/>
          <w:szCs w:val="21"/>
          <w:lang w:eastAsia="zh-CN"/>
        </w:rPr>
        <w:t>应适当考虑提名</w:t>
      </w:r>
      <w:r w:rsidR="00881B5E">
        <w:rPr>
          <w:rFonts w:ascii="SimSun" w:hAnsi="SimSun" w:cs="Arial" w:hint="eastAsia"/>
          <w:snapToGrid w:val="0"/>
          <w:sz w:val="21"/>
          <w:szCs w:val="21"/>
          <w:lang w:eastAsia="zh-CN"/>
        </w:rPr>
        <w:t>发展中国家或最不发达国家</w:t>
      </w:r>
      <w:r>
        <w:rPr>
          <w:rFonts w:ascii="SimSun" w:hAnsi="SimSun" w:cs="Arial" w:hint="eastAsia"/>
          <w:snapToGrid w:val="0"/>
          <w:sz w:val="21"/>
          <w:szCs w:val="21"/>
          <w:lang w:eastAsia="zh-CN"/>
        </w:rPr>
        <w:t>的</w:t>
      </w:r>
      <w:r w:rsidR="00881B5E">
        <w:rPr>
          <w:rFonts w:ascii="SimSun" w:hAnsi="SimSun" w:cs="Arial" w:hint="eastAsia"/>
          <w:snapToGrid w:val="0"/>
          <w:sz w:val="21"/>
          <w:szCs w:val="21"/>
          <w:lang w:eastAsia="zh-CN"/>
        </w:rPr>
        <w:t>代表</w:t>
      </w:r>
      <w:r>
        <w:rPr>
          <w:rFonts w:ascii="SimSun" w:hAnsi="SimSun" w:cs="Arial" w:hint="eastAsia"/>
          <w:snapToGrid w:val="0"/>
          <w:sz w:val="21"/>
          <w:szCs w:val="21"/>
          <w:lang w:eastAsia="zh-CN"/>
        </w:rPr>
        <w:t>。</w:t>
      </w:r>
    </w:p>
    <w:p w:rsidR="0040081C" w:rsidRPr="00E10743" w:rsidRDefault="00881B5E" w:rsidP="00F8017D">
      <w:pPr>
        <w:numPr>
          <w:ilvl w:val="0"/>
          <w:numId w:val="16"/>
        </w:numPr>
        <w:adjustRightInd w:val="0"/>
        <w:spacing w:afterLines="50" w:after="120" w:line="340" w:lineRule="atLeast"/>
        <w:ind w:left="0" w:firstLine="0"/>
        <w:jc w:val="both"/>
        <w:rPr>
          <w:rFonts w:ascii="SimSun" w:hAnsi="SimSun" w:cs="Arial"/>
          <w:sz w:val="21"/>
          <w:szCs w:val="21"/>
          <w:lang w:eastAsia="zh-CN"/>
        </w:rPr>
      </w:pPr>
      <w:r>
        <w:rPr>
          <w:rFonts w:ascii="SimSun" w:hAnsi="SimSun" w:cs="Arial" w:hint="eastAsia"/>
          <w:sz w:val="21"/>
          <w:szCs w:val="21"/>
          <w:lang w:eastAsia="zh-CN"/>
        </w:rPr>
        <w:t>总干事或其授权代表以当然成员身份参加利益攸关</w:t>
      </w:r>
      <w:r w:rsidR="001E1E95">
        <w:rPr>
          <w:rFonts w:ascii="SimSun" w:hAnsi="SimSun" w:cs="Arial" w:hint="eastAsia"/>
          <w:sz w:val="21"/>
          <w:szCs w:val="21"/>
          <w:lang w:eastAsia="zh-CN"/>
        </w:rPr>
        <w:t>方</w:t>
      </w:r>
      <w:r>
        <w:rPr>
          <w:rFonts w:ascii="SimSun" w:hAnsi="SimSun" w:cs="Arial" w:hint="eastAsia"/>
          <w:sz w:val="21"/>
          <w:szCs w:val="21"/>
          <w:lang w:eastAsia="zh-CN"/>
        </w:rPr>
        <w:t>委员会，并担任主席。</w:t>
      </w:r>
    </w:p>
    <w:p w:rsidR="0040081C" w:rsidRPr="00E10743" w:rsidRDefault="00CF07AA" w:rsidP="00F8017D">
      <w:pPr>
        <w:numPr>
          <w:ilvl w:val="0"/>
          <w:numId w:val="16"/>
        </w:numPr>
        <w:adjustRightInd w:val="0"/>
        <w:spacing w:afterLines="50" w:after="120" w:line="340" w:lineRule="atLeast"/>
        <w:ind w:left="0" w:firstLine="0"/>
        <w:jc w:val="both"/>
        <w:rPr>
          <w:rFonts w:ascii="SimSun" w:hAnsi="SimSun" w:cs="Arial"/>
          <w:sz w:val="21"/>
          <w:szCs w:val="21"/>
          <w:lang w:eastAsia="zh-CN"/>
        </w:rPr>
      </w:pPr>
      <w:r>
        <w:rPr>
          <w:rFonts w:ascii="SimSun" w:hAnsi="SimSun" w:cs="Arial" w:hint="eastAsia"/>
          <w:sz w:val="21"/>
          <w:szCs w:val="21"/>
          <w:lang w:eastAsia="zh-CN"/>
        </w:rPr>
        <w:t>利益攸关方委员会应从代表中选出</w:t>
      </w:r>
      <w:r w:rsidR="001E1E95">
        <w:rPr>
          <w:rFonts w:ascii="SimSun" w:hAnsi="SimSun" w:cs="Arial" w:hint="eastAsia"/>
          <w:sz w:val="21"/>
          <w:szCs w:val="21"/>
          <w:lang w:eastAsia="zh-CN"/>
        </w:rPr>
        <w:t>两</w:t>
      </w:r>
      <w:r>
        <w:rPr>
          <w:rFonts w:ascii="SimSun" w:hAnsi="SimSun" w:cs="Arial" w:hint="eastAsia"/>
          <w:sz w:val="21"/>
          <w:szCs w:val="21"/>
          <w:lang w:eastAsia="zh-CN"/>
        </w:rPr>
        <w:t>名副主席，一名来自服务或代表阅读障碍者的组织</w:t>
      </w:r>
      <w:r w:rsidR="0040081C" w:rsidRPr="00E10743">
        <w:rPr>
          <w:rFonts w:ascii="SimSun" w:hAnsi="SimSun" w:cs="Arial"/>
          <w:sz w:val="21"/>
          <w:szCs w:val="21"/>
          <w:lang w:eastAsia="zh-CN"/>
        </w:rPr>
        <w:t>(</w:t>
      </w:r>
      <w:r>
        <w:rPr>
          <w:rFonts w:ascii="SimSun" w:hAnsi="SimSun" w:cs="Arial" w:hint="eastAsia"/>
          <w:sz w:val="21"/>
          <w:szCs w:val="21"/>
          <w:lang w:eastAsia="zh-CN"/>
        </w:rPr>
        <w:t>包括被授权实体</w:t>
      </w:r>
      <w:r w:rsidR="0040081C" w:rsidRPr="00E10743">
        <w:rPr>
          <w:rFonts w:ascii="SimSun" w:hAnsi="SimSun" w:cs="Arial"/>
          <w:sz w:val="21"/>
          <w:szCs w:val="21"/>
          <w:lang w:eastAsia="zh-CN"/>
        </w:rPr>
        <w:t>)</w:t>
      </w:r>
      <w:r>
        <w:rPr>
          <w:rFonts w:ascii="SimSun" w:hAnsi="SimSun" w:cs="Arial" w:hint="eastAsia"/>
          <w:sz w:val="21"/>
          <w:szCs w:val="21"/>
          <w:lang w:eastAsia="zh-CN"/>
        </w:rPr>
        <w:t>，</w:t>
      </w:r>
      <w:r w:rsidR="001E1E95">
        <w:rPr>
          <w:rFonts w:ascii="SimSun" w:hAnsi="SimSun" w:cs="Arial" w:hint="eastAsia"/>
          <w:sz w:val="21"/>
          <w:szCs w:val="21"/>
          <w:lang w:eastAsia="zh-CN"/>
        </w:rPr>
        <w:t>一</w:t>
      </w:r>
      <w:r>
        <w:rPr>
          <w:rFonts w:ascii="SimSun" w:hAnsi="SimSun" w:cs="Arial" w:hint="eastAsia"/>
          <w:sz w:val="21"/>
          <w:szCs w:val="21"/>
          <w:lang w:eastAsia="zh-CN"/>
        </w:rPr>
        <w:t>名来自代表权利人的组织。</w:t>
      </w:r>
    </w:p>
    <w:p w:rsidR="0040081C" w:rsidRPr="00E10743" w:rsidRDefault="00CF07AA" w:rsidP="00F8017D">
      <w:pPr>
        <w:numPr>
          <w:ilvl w:val="0"/>
          <w:numId w:val="16"/>
        </w:numPr>
        <w:adjustRightInd w:val="0"/>
        <w:spacing w:afterLines="50" w:after="120" w:line="340" w:lineRule="atLeast"/>
        <w:ind w:left="0" w:firstLine="0"/>
        <w:jc w:val="both"/>
        <w:rPr>
          <w:rFonts w:ascii="SimSun" w:hAnsi="SimSun" w:cs="Arial"/>
          <w:sz w:val="21"/>
          <w:szCs w:val="21"/>
          <w:lang w:eastAsia="zh-CN"/>
        </w:rPr>
      </w:pPr>
      <w:r>
        <w:rPr>
          <w:rFonts w:ascii="SimSun" w:hAnsi="SimSun" w:cs="Arial" w:hint="eastAsia"/>
          <w:sz w:val="21"/>
          <w:szCs w:val="21"/>
          <w:lang w:eastAsia="zh-CN"/>
        </w:rPr>
        <w:t>利益攸关方委员会的决定应</w:t>
      </w:r>
      <w:r w:rsidR="001E1E95">
        <w:rPr>
          <w:rFonts w:ascii="SimSun" w:hAnsi="SimSun" w:cs="Arial" w:hint="eastAsia"/>
          <w:sz w:val="21"/>
          <w:szCs w:val="21"/>
          <w:lang w:eastAsia="zh-CN"/>
        </w:rPr>
        <w:t>按</w:t>
      </w:r>
      <w:r>
        <w:rPr>
          <w:rFonts w:ascii="SimSun" w:hAnsi="SimSun" w:cs="Arial" w:hint="eastAsia"/>
          <w:sz w:val="21"/>
          <w:szCs w:val="21"/>
          <w:lang w:eastAsia="zh-CN"/>
        </w:rPr>
        <w:t>所投票数的多数作出，以下</w:t>
      </w:r>
      <w:r w:rsidR="008E6D42">
        <w:rPr>
          <w:rFonts w:ascii="SimSun" w:hAnsi="SimSun" w:cs="Arial" w:hint="eastAsia"/>
          <w:sz w:val="21"/>
          <w:szCs w:val="21"/>
          <w:lang w:eastAsia="zh-CN"/>
        </w:rPr>
        <w:t>每</w:t>
      </w:r>
      <w:r>
        <w:rPr>
          <w:rFonts w:ascii="SimSun" w:hAnsi="SimSun" w:cs="Arial" w:hint="eastAsia"/>
          <w:sz w:val="21"/>
          <w:szCs w:val="21"/>
          <w:lang w:eastAsia="zh-CN"/>
        </w:rPr>
        <w:t>方提名的代表至少</w:t>
      </w:r>
      <w:r w:rsidR="001E1E95">
        <w:rPr>
          <w:rFonts w:ascii="SimSun" w:hAnsi="SimSun" w:cs="Arial" w:hint="eastAsia"/>
          <w:sz w:val="21"/>
          <w:szCs w:val="21"/>
          <w:lang w:eastAsia="zh-CN"/>
        </w:rPr>
        <w:t>应</w:t>
      </w:r>
      <w:r>
        <w:rPr>
          <w:rFonts w:ascii="SimSun" w:hAnsi="SimSun" w:cs="Arial" w:hint="eastAsia"/>
          <w:sz w:val="21"/>
          <w:szCs w:val="21"/>
          <w:lang w:eastAsia="zh-CN"/>
        </w:rPr>
        <w:t>各</w:t>
      </w:r>
      <w:r w:rsidR="001E1E95">
        <w:rPr>
          <w:rFonts w:ascii="SimSun" w:hAnsi="SimSun" w:cs="Arial" w:hint="eastAsia"/>
          <w:sz w:val="21"/>
          <w:szCs w:val="21"/>
          <w:lang w:eastAsia="zh-CN"/>
        </w:rPr>
        <w:t>投三</w:t>
      </w:r>
      <w:r>
        <w:rPr>
          <w:rFonts w:ascii="SimSun" w:hAnsi="SimSun" w:cs="Arial" w:hint="eastAsia"/>
          <w:sz w:val="21"/>
          <w:szCs w:val="21"/>
          <w:lang w:eastAsia="zh-CN"/>
        </w:rPr>
        <w:t>票：</w:t>
      </w:r>
    </w:p>
    <w:p w:rsidR="0040081C" w:rsidRPr="00E10743" w:rsidRDefault="00881B5E" w:rsidP="009642D9">
      <w:pPr>
        <w:numPr>
          <w:ilvl w:val="0"/>
          <w:numId w:val="10"/>
        </w:numPr>
        <w:tabs>
          <w:tab w:val="left" w:pos="993"/>
        </w:tabs>
        <w:adjustRightInd w:val="0"/>
        <w:spacing w:afterLines="50" w:after="120" w:line="340" w:lineRule="atLeast"/>
        <w:ind w:hanging="873"/>
        <w:jc w:val="both"/>
        <w:rPr>
          <w:rFonts w:ascii="SimSun" w:hAnsi="SimSun" w:cs="Arial"/>
          <w:sz w:val="21"/>
          <w:szCs w:val="21"/>
          <w:lang w:eastAsia="zh-CN"/>
        </w:rPr>
      </w:pPr>
      <w:r>
        <w:rPr>
          <w:rFonts w:ascii="SimSun" w:hAnsi="SimSun" w:cs="Arial" w:hint="eastAsia"/>
          <w:sz w:val="21"/>
          <w:szCs w:val="21"/>
          <w:lang w:eastAsia="zh-CN"/>
        </w:rPr>
        <w:t>服务或代表阅读障碍者</w:t>
      </w:r>
      <w:r w:rsidR="001E1E95">
        <w:rPr>
          <w:rFonts w:ascii="SimSun" w:hAnsi="SimSun" w:cs="Arial" w:hint="eastAsia"/>
          <w:sz w:val="21"/>
          <w:szCs w:val="21"/>
          <w:lang w:eastAsia="zh-CN"/>
        </w:rPr>
        <w:t>的组织；</w:t>
      </w:r>
    </w:p>
    <w:p w:rsidR="0040081C" w:rsidRPr="00E10743" w:rsidRDefault="00881B5E" w:rsidP="009642D9">
      <w:pPr>
        <w:numPr>
          <w:ilvl w:val="0"/>
          <w:numId w:val="10"/>
        </w:numPr>
        <w:tabs>
          <w:tab w:val="left" w:pos="993"/>
        </w:tabs>
        <w:adjustRightInd w:val="0"/>
        <w:spacing w:afterLines="50" w:after="120" w:line="340" w:lineRule="atLeast"/>
        <w:ind w:hanging="873"/>
        <w:jc w:val="both"/>
        <w:rPr>
          <w:rFonts w:ascii="SimSun" w:hAnsi="SimSun" w:cs="Arial"/>
          <w:sz w:val="21"/>
          <w:szCs w:val="21"/>
          <w:lang w:eastAsia="zh-CN"/>
        </w:rPr>
      </w:pPr>
      <w:r>
        <w:rPr>
          <w:rFonts w:ascii="SimSun" w:hAnsi="SimSun" w:cs="Arial" w:hint="eastAsia"/>
          <w:sz w:val="21"/>
          <w:szCs w:val="21"/>
          <w:lang w:eastAsia="zh-CN"/>
        </w:rPr>
        <w:t>代表权利人的组织；以及</w:t>
      </w:r>
    </w:p>
    <w:p w:rsidR="0040081C" w:rsidRPr="00E10743" w:rsidRDefault="001E1E95" w:rsidP="00F8017D">
      <w:pPr>
        <w:numPr>
          <w:ilvl w:val="0"/>
          <w:numId w:val="10"/>
        </w:numPr>
        <w:tabs>
          <w:tab w:val="left" w:pos="993"/>
        </w:tabs>
        <w:adjustRightInd w:val="0"/>
        <w:spacing w:afterLines="50" w:after="120" w:line="340" w:lineRule="atLeast"/>
        <w:ind w:hanging="873"/>
        <w:jc w:val="both"/>
        <w:rPr>
          <w:rFonts w:ascii="SimSun" w:hAnsi="SimSun" w:cs="Arial"/>
          <w:sz w:val="21"/>
          <w:szCs w:val="21"/>
          <w:lang w:eastAsia="zh-CN"/>
        </w:rPr>
      </w:pPr>
      <w:r>
        <w:rPr>
          <w:rFonts w:ascii="SimSun" w:hAnsi="SimSun" w:cs="Arial" w:hint="eastAsia"/>
          <w:sz w:val="21"/>
          <w:szCs w:val="21"/>
          <w:lang w:eastAsia="zh-CN"/>
        </w:rPr>
        <w:t>适用时，捐助者。</w:t>
      </w:r>
    </w:p>
    <w:p w:rsidR="0040081C" w:rsidRPr="009642D9" w:rsidRDefault="00CF07AA" w:rsidP="009642D9">
      <w:pPr>
        <w:adjustRightInd w:val="0"/>
        <w:spacing w:afterLines="50" w:after="120" w:line="340" w:lineRule="atLeast"/>
        <w:jc w:val="both"/>
        <w:rPr>
          <w:rFonts w:ascii="SimSun" w:hAnsi="SimSun" w:cs="Arial"/>
          <w:sz w:val="21"/>
          <w:szCs w:val="21"/>
          <w:lang w:eastAsia="zh-CN"/>
        </w:rPr>
      </w:pPr>
      <w:r>
        <w:rPr>
          <w:rFonts w:ascii="SimSun" w:hAnsi="SimSun" w:cs="Arial" w:hint="eastAsia"/>
          <w:sz w:val="21"/>
          <w:szCs w:val="21"/>
          <w:lang w:eastAsia="zh-CN"/>
        </w:rPr>
        <w:t>弃权不</w:t>
      </w:r>
      <w:r w:rsidR="001E1E95">
        <w:rPr>
          <w:rFonts w:ascii="SimSun" w:hAnsi="SimSun" w:cs="Arial" w:hint="eastAsia"/>
          <w:sz w:val="21"/>
          <w:szCs w:val="21"/>
          <w:lang w:eastAsia="zh-CN"/>
        </w:rPr>
        <w:t>视为</w:t>
      </w:r>
      <w:r>
        <w:rPr>
          <w:rFonts w:ascii="SimSun" w:hAnsi="SimSun" w:cs="Arial" w:hint="eastAsia"/>
          <w:sz w:val="21"/>
          <w:szCs w:val="21"/>
          <w:lang w:eastAsia="zh-CN"/>
        </w:rPr>
        <w:t>投票。赞成和反对票数相等时，总干事或其授权代表的投票优先。</w:t>
      </w:r>
    </w:p>
    <w:p w:rsidR="0040081C" w:rsidRPr="009642D9" w:rsidRDefault="005F3369" w:rsidP="00F8017D">
      <w:pPr>
        <w:numPr>
          <w:ilvl w:val="0"/>
          <w:numId w:val="16"/>
        </w:numPr>
        <w:adjustRightInd w:val="0"/>
        <w:spacing w:afterLines="50" w:after="120" w:line="340" w:lineRule="atLeast"/>
        <w:ind w:left="0" w:firstLine="0"/>
        <w:jc w:val="both"/>
        <w:rPr>
          <w:rFonts w:ascii="SimSun" w:hAnsi="SimSun" w:cs="Arial"/>
          <w:sz w:val="21"/>
          <w:szCs w:val="21"/>
          <w:lang w:eastAsia="zh-CN"/>
        </w:rPr>
      </w:pPr>
      <w:r>
        <w:rPr>
          <w:rFonts w:ascii="SimSun" w:hAnsi="SimSun" w:cs="Arial" w:hint="eastAsia"/>
          <w:sz w:val="21"/>
          <w:szCs w:val="21"/>
          <w:lang w:eastAsia="zh-CN"/>
        </w:rPr>
        <w:t>代表不得为在利益攸关方委员会的工作收取报酬。</w:t>
      </w:r>
    </w:p>
    <w:p w:rsidR="0040081C" w:rsidRPr="009642D9" w:rsidRDefault="005F3369" w:rsidP="00F8017D">
      <w:pPr>
        <w:numPr>
          <w:ilvl w:val="0"/>
          <w:numId w:val="16"/>
        </w:numPr>
        <w:adjustRightInd w:val="0"/>
        <w:spacing w:afterLines="50" w:after="120" w:line="340" w:lineRule="atLeast"/>
        <w:ind w:left="0" w:firstLine="0"/>
        <w:jc w:val="both"/>
        <w:rPr>
          <w:rFonts w:ascii="SimSun" w:hAnsi="SimSun" w:cs="Arial"/>
          <w:sz w:val="21"/>
          <w:szCs w:val="21"/>
          <w:lang w:eastAsia="zh-CN"/>
        </w:rPr>
      </w:pPr>
      <w:r>
        <w:rPr>
          <w:rFonts w:ascii="SimSun" w:hAnsi="SimSun" w:cs="Arial" w:hint="eastAsia"/>
          <w:sz w:val="21"/>
          <w:szCs w:val="21"/>
          <w:lang w:eastAsia="zh-CN"/>
        </w:rPr>
        <w:t>提名参加利益攸关方委员会的代表任期</w:t>
      </w:r>
      <w:r w:rsidR="001E1E95">
        <w:rPr>
          <w:rFonts w:ascii="SimSun" w:hAnsi="SimSun" w:cs="Arial" w:hint="eastAsia"/>
          <w:sz w:val="21"/>
          <w:szCs w:val="21"/>
          <w:lang w:eastAsia="zh-CN"/>
        </w:rPr>
        <w:t>四</w:t>
      </w:r>
      <w:r>
        <w:rPr>
          <w:rFonts w:ascii="SimSun" w:hAnsi="SimSun" w:cs="Arial" w:hint="eastAsia"/>
          <w:sz w:val="21"/>
          <w:szCs w:val="21"/>
          <w:lang w:eastAsia="zh-CN"/>
        </w:rPr>
        <w:t>年，</w:t>
      </w:r>
      <w:r w:rsidR="001E1E95">
        <w:rPr>
          <w:rFonts w:ascii="SimSun" w:hAnsi="SimSun" w:cs="Arial" w:hint="eastAsia"/>
          <w:sz w:val="21"/>
          <w:szCs w:val="21"/>
          <w:lang w:eastAsia="zh-CN"/>
        </w:rPr>
        <w:t>以后</w:t>
      </w:r>
      <w:r>
        <w:rPr>
          <w:rFonts w:ascii="SimSun" w:hAnsi="SimSun" w:cs="Arial" w:hint="eastAsia"/>
          <w:sz w:val="21"/>
          <w:szCs w:val="21"/>
          <w:lang w:eastAsia="zh-CN"/>
        </w:rPr>
        <w:t>可被提名再</w:t>
      </w:r>
      <w:r w:rsidR="001E1E95">
        <w:rPr>
          <w:rFonts w:ascii="SimSun" w:hAnsi="SimSun" w:cs="Arial" w:hint="eastAsia"/>
          <w:sz w:val="21"/>
          <w:szCs w:val="21"/>
          <w:lang w:eastAsia="zh-CN"/>
        </w:rPr>
        <w:t>任</w:t>
      </w:r>
      <w:r w:rsidR="008E6D42">
        <w:rPr>
          <w:rFonts w:ascii="SimSun" w:hAnsi="SimSun" w:cs="Arial" w:hint="eastAsia"/>
          <w:sz w:val="21"/>
          <w:szCs w:val="21"/>
          <w:lang w:eastAsia="zh-CN"/>
        </w:rPr>
        <w:t>一次，为</w:t>
      </w:r>
      <w:r>
        <w:rPr>
          <w:rFonts w:ascii="SimSun" w:hAnsi="SimSun" w:cs="Arial" w:hint="eastAsia"/>
          <w:sz w:val="21"/>
          <w:szCs w:val="21"/>
          <w:lang w:eastAsia="zh-CN"/>
        </w:rPr>
        <w:t>最后一个任期。</w:t>
      </w:r>
    </w:p>
    <w:p w:rsidR="0040081C" w:rsidRPr="009642D9" w:rsidRDefault="005F3369" w:rsidP="00F8017D">
      <w:pPr>
        <w:numPr>
          <w:ilvl w:val="0"/>
          <w:numId w:val="16"/>
        </w:numPr>
        <w:adjustRightInd w:val="0"/>
        <w:spacing w:afterLines="50" w:after="120" w:line="340" w:lineRule="atLeast"/>
        <w:ind w:left="0" w:firstLine="0"/>
        <w:jc w:val="both"/>
        <w:rPr>
          <w:rFonts w:ascii="SimSun" w:hAnsi="SimSun" w:cs="Arial"/>
          <w:sz w:val="21"/>
          <w:szCs w:val="21"/>
          <w:lang w:eastAsia="zh-CN"/>
        </w:rPr>
      </w:pPr>
      <w:r>
        <w:rPr>
          <w:rFonts w:ascii="SimSun" w:hAnsi="SimSun" w:cs="Arial" w:hint="eastAsia"/>
          <w:sz w:val="21"/>
          <w:szCs w:val="21"/>
          <w:lang w:eastAsia="zh-CN"/>
        </w:rPr>
        <w:t>代表可以辞职，但应提前两个月通知利益攸关方委员会，其剩余任期应被替补。</w:t>
      </w:r>
    </w:p>
    <w:p w:rsidR="0040081C" w:rsidRPr="009642D9" w:rsidRDefault="005F3369" w:rsidP="00F8017D">
      <w:pPr>
        <w:numPr>
          <w:ilvl w:val="0"/>
          <w:numId w:val="16"/>
        </w:numPr>
        <w:adjustRightInd w:val="0"/>
        <w:spacing w:afterLines="50" w:after="120" w:line="340" w:lineRule="atLeast"/>
        <w:ind w:left="0" w:firstLine="0"/>
        <w:jc w:val="both"/>
        <w:rPr>
          <w:rFonts w:ascii="SimSun" w:hAnsi="SimSun" w:cs="Arial"/>
          <w:sz w:val="21"/>
          <w:szCs w:val="21"/>
          <w:lang w:eastAsia="zh-CN"/>
        </w:rPr>
      </w:pPr>
      <w:r>
        <w:rPr>
          <w:rFonts w:ascii="SimSun" w:hAnsi="SimSun" w:cs="Arial" w:hint="eastAsia"/>
          <w:sz w:val="21"/>
          <w:szCs w:val="21"/>
          <w:lang w:eastAsia="zh-CN"/>
        </w:rPr>
        <w:t>利益攸关方委员会</w:t>
      </w:r>
      <w:r w:rsidR="001E1E95">
        <w:rPr>
          <w:rFonts w:ascii="SimSun" w:hAnsi="SimSun" w:cs="Arial" w:hint="eastAsia"/>
          <w:sz w:val="21"/>
          <w:szCs w:val="21"/>
          <w:lang w:eastAsia="zh-CN"/>
        </w:rPr>
        <w:t>至少</w:t>
      </w:r>
      <w:r>
        <w:rPr>
          <w:rFonts w:ascii="SimSun" w:hAnsi="SimSun" w:cs="Arial" w:hint="eastAsia"/>
          <w:sz w:val="21"/>
          <w:szCs w:val="21"/>
          <w:lang w:eastAsia="zh-CN"/>
        </w:rPr>
        <w:t>应每年开会一次。利益攸关方委员会还应视需要举行电话会议。</w:t>
      </w:r>
    </w:p>
    <w:p w:rsidR="0040081C" w:rsidRPr="009642D9" w:rsidRDefault="005F3369" w:rsidP="00F8017D">
      <w:pPr>
        <w:numPr>
          <w:ilvl w:val="0"/>
          <w:numId w:val="16"/>
        </w:numPr>
        <w:adjustRightInd w:val="0"/>
        <w:spacing w:afterLines="50" w:after="120" w:line="340" w:lineRule="atLeast"/>
        <w:ind w:left="0" w:firstLine="0"/>
        <w:jc w:val="both"/>
        <w:rPr>
          <w:rFonts w:ascii="SimSun" w:hAnsi="SimSun" w:cs="Arial"/>
          <w:sz w:val="21"/>
          <w:szCs w:val="21"/>
          <w:lang w:eastAsia="zh-CN"/>
        </w:rPr>
      </w:pPr>
      <w:r>
        <w:rPr>
          <w:rFonts w:ascii="SimSun" w:hAnsi="SimSun" w:cs="Arial" w:hint="eastAsia"/>
          <w:sz w:val="21"/>
          <w:szCs w:val="21"/>
          <w:lang w:eastAsia="zh-CN"/>
        </w:rPr>
        <w:t>利益攸关方委员会的任务为：</w:t>
      </w:r>
    </w:p>
    <w:p w:rsidR="0040081C" w:rsidRPr="009642D9" w:rsidRDefault="005F3369" w:rsidP="009642D9">
      <w:pPr>
        <w:numPr>
          <w:ilvl w:val="2"/>
          <w:numId w:val="6"/>
        </w:numPr>
        <w:tabs>
          <w:tab w:val="left" w:pos="567"/>
          <w:tab w:val="left" w:pos="993"/>
        </w:tabs>
        <w:adjustRightInd w:val="0"/>
        <w:spacing w:afterLines="50" w:after="120" w:line="340" w:lineRule="atLeast"/>
        <w:ind w:left="993" w:hanging="284"/>
        <w:jc w:val="both"/>
        <w:rPr>
          <w:rFonts w:ascii="SimSun" w:hAnsi="SimSun" w:cs="Arial"/>
          <w:bCs/>
          <w:sz w:val="21"/>
          <w:szCs w:val="21"/>
          <w:lang w:eastAsia="zh-CN"/>
        </w:rPr>
      </w:pPr>
      <w:r>
        <w:rPr>
          <w:rFonts w:ascii="SimSun" w:hAnsi="SimSun" w:cs="Arial" w:hint="eastAsia"/>
          <w:sz w:val="21"/>
          <w:szCs w:val="21"/>
          <w:lang w:eastAsia="zh-CN"/>
        </w:rPr>
        <w:t>就</w:t>
      </w:r>
      <w:r w:rsidR="0040081C" w:rsidRPr="009642D9">
        <w:rPr>
          <w:rFonts w:ascii="SimSun" w:hAnsi="SimSun" w:cs="Arial"/>
          <w:sz w:val="21"/>
          <w:szCs w:val="21"/>
          <w:lang w:eastAsia="zh-CN"/>
        </w:rPr>
        <w:t>ABC</w:t>
      </w:r>
      <w:r>
        <w:rPr>
          <w:rFonts w:ascii="SimSun" w:hAnsi="SimSun" w:cs="Arial" w:hint="eastAsia"/>
          <w:sz w:val="21"/>
          <w:szCs w:val="21"/>
          <w:lang w:eastAsia="zh-CN"/>
        </w:rPr>
        <w:t>的活动和拟议的工作计划提供专家建议、指导和指示，包括</w:t>
      </w:r>
      <w:r w:rsidR="0040081C" w:rsidRPr="009642D9">
        <w:rPr>
          <w:rFonts w:ascii="SimSun" w:hAnsi="SimSun" w:cs="Arial"/>
          <w:sz w:val="21"/>
          <w:szCs w:val="21"/>
          <w:lang w:eastAsia="zh-CN"/>
        </w:rPr>
        <w:t>(1)</w:t>
      </w:r>
      <w:r>
        <w:rPr>
          <w:rFonts w:ascii="SimSun" w:hAnsi="SimSun" w:cs="Arial" w:hint="eastAsia"/>
          <w:sz w:val="21"/>
          <w:szCs w:val="21"/>
          <w:lang w:eastAsia="zh-CN"/>
        </w:rPr>
        <w:t>扩大和推广</w:t>
      </w:r>
      <w:r>
        <w:rPr>
          <w:rFonts w:ascii="SimSun" w:hAnsi="SimSun" w:cs="Arial"/>
          <w:sz w:val="21"/>
          <w:szCs w:val="21"/>
          <w:lang w:eastAsia="zh-CN"/>
        </w:rPr>
        <w:t>TIGAR</w:t>
      </w:r>
      <w:r>
        <w:rPr>
          <w:rFonts w:ascii="SimSun" w:hAnsi="SimSun" w:cs="Arial" w:hint="eastAsia"/>
          <w:sz w:val="21"/>
          <w:szCs w:val="21"/>
          <w:lang w:eastAsia="zh-CN"/>
        </w:rPr>
        <w:t>数据库的使用，</w:t>
      </w:r>
      <w:r w:rsidR="0040081C" w:rsidRPr="009642D9">
        <w:rPr>
          <w:rFonts w:ascii="SimSun" w:hAnsi="SimSun" w:cs="Arial"/>
          <w:sz w:val="21"/>
          <w:szCs w:val="21"/>
          <w:lang w:eastAsia="zh-CN"/>
        </w:rPr>
        <w:t>(2)</w:t>
      </w:r>
      <w:r>
        <w:rPr>
          <w:rFonts w:ascii="SimSun" w:hAnsi="SimSun" w:cs="Arial" w:hint="eastAsia"/>
          <w:sz w:val="21"/>
          <w:szCs w:val="21"/>
          <w:lang w:eastAsia="zh-CN"/>
        </w:rPr>
        <w:t>在发展中国家和最不发达国家开展能力建设，</w:t>
      </w:r>
      <w:r w:rsidR="0040081C" w:rsidRPr="009642D9">
        <w:rPr>
          <w:rFonts w:ascii="SimSun" w:hAnsi="SimSun" w:cs="Arial"/>
          <w:bCs/>
          <w:sz w:val="21"/>
          <w:szCs w:val="21"/>
          <w:lang w:eastAsia="zh-CN"/>
        </w:rPr>
        <w:t>(3)</w:t>
      </w:r>
      <w:r>
        <w:rPr>
          <w:rFonts w:ascii="SimSun" w:hAnsi="SimSun" w:cs="Arial" w:hint="eastAsia"/>
          <w:bCs/>
          <w:sz w:val="21"/>
          <w:szCs w:val="21"/>
          <w:lang w:eastAsia="zh-CN"/>
        </w:rPr>
        <w:t>推动版权作品转为无障碍格式</w:t>
      </w:r>
      <w:r w:rsidR="001E1E95">
        <w:rPr>
          <w:rFonts w:ascii="SimSun" w:hAnsi="SimSun" w:cs="Arial" w:hint="eastAsia"/>
          <w:bCs/>
          <w:sz w:val="21"/>
          <w:szCs w:val="21"/>
          <w:lang w:eastAsia="zh-CN"/>
        </w:rPr>
        <w:t>，</w:t>
      </w:r>
      <w:r>
        <w:rPr>
          <w:rFonts w:ascii="SimSun" w:hAnsi="SimSun" w:cs="Arial" w:hint="eastAsia"/>
          <w:bCs/>
          <w:sz w:val="21"/>
          <w:szCs w:val="21"/>
          <w:lang w:eastAsia="zh-CN"/>
        </w:rPr>
        <w:t>改善此类作品在各国管辖区的供应，以及</w:t>
      </w:r>
      <w:r w:rsidR="0040081C" w:rsidRPr="009642D9">
        <w:rPr>
          <w:rFonts w:ascii="SimSun" w:hAnsi="SimSun" w:cs="Arial"/>
          <w:bCs/>
          <w:sz w:val="21"/>
          <w:szCs w:val="21"/>
          <w:lang w:eastAsia="zh-CN"/>
        </w:rPr>
        <w:t>(</w:t>
      </w:r>
      <w:r w:rsidR="0040081C" w:rsidRPr="009642D9">
        <w:rPr>
          <w:rFonts w:ascii="SimSun" w:hAnsi="SimSun" w:cs="Arial"/>
          <w:sz w:val="21"/>
          <w:szCs w:val="21"/>
          <w:lang w:eastAsia="zh-CN"/>
        </w:rPr>
        <w:t>4)</w:t>
      </w:r>
      <w:r>
        <w:rPr>
          <w:rFonts w:ascii="SimSun" w:hAnsi="SimSun" w:cs="Arial" w:hint="eastAsia"/>
          <w:sz w:val="21"/>
          <w:szCs w:val="21"/>
          <w:lang w:eastAsia="zh-CN"/>
        </w:rPr>
        <w:t>如何保障权利人委托给</w:t>
      </w:r>
      <w:r w:rsidR="0040081C" w:rsidRPr="009642D9">
        <w:rPr>
          <w:rFonts w:ascii="SimSun" w:hAnsi="SimSun" w:cs="Arial"/>
          <w:sz w:val="21"/>
          <w:szCs w:val="21"/>
          <w:lang w:eastAsia="zh-CN"/>
        </w:rPr>
        <w:t>ABC</w:t>
      </w:r>
      <w:r>
        <w:rPr>
          <w:rFonts w:ascii="SimSun" w:hAnsi="SimSun" w:cs="Arial" w:hint="eastAsia"/>
          <w:sz w:val="21"/>
          <w:szCs w:val="21"/>
          <w:lang w:eastAsia="zh-CN"/>
        </w:rPr>
        <w:t>的知识资产；</w:t>
      </w:r>
    </w:p>
    <w:p w:rsidR="0040081C" w:rsidRPr="009642D9" w:rsidRDefault="005F3369" w:rsidP="009642D9">
      <w:pPr>
        <w:numPr>
          <w:ilvl w:val="2"/>
          <w:numId w:val="6"/>
        </w:numPr>
        <w:tabs>
          <w:tab w:val="left" w:pos="567"/>
          <w:tab w:val="left" w:pos="993"/>
        </w:tabs>
        <w:adjustRightInd w:val="0"/>
        <w:spacing w:afterLines="50" w:after="120" w:line="340" w:lineRule="atLeast"/>
        <w:ind w:left="993" w:hanging="284"/>
        <w:jc w:val="both"/>
        <w:rPr>
          <w:rFonts w:ascii="SimSun" w:hAnsi="SimSun" w:cs="Arial"/>
          <w:bCs/>
          <w:sz w:val="21"/>
          <w:szCs w:val="21"/>
          <w:lang w:eastAsia="zh-CN"/>
        </w:rPr>
      </w:pPr>
      <w:r>
        <w:rPr>
          <w:rFonts w:ascii="SimSun" w:hAnsi="SimSun" w:cs="Arial" w:hint="eastAsia"/>
          <w:sz w:val="21"/>
          <w:szCs w:val="21"/>
          <w:lang w:eastAsia="zh-CN"/>
        </w:rPr>
        <w:t>帮助为</w:t>
      </w:r>
      <w:r w:rsidR="0040081C" w:rsidRPr="009642D9">
        <w:rPr>
          <w:rFonts w:ascii="SimSun" w:hAnsi="SimSun" w:cs="Arial"/>
          <w:sz w:val="21"/>
          <w:szCs w:val="21"/>
          <w:lang w:eastAsia="zh-CN"/>
        </w:rPr>
        <w:t>ABC</w:t>
      </w:r>
      <w:r>
        <w:rPr>
          <w:rFonts w:ascii="SimSun" w:hAnsi="SimSun" w:cs="Arial" w:hint="eastAsia"/>
          <w:sz w:val="21"/>
          <w:szCs w:val="21"/>
          <w:lang w:eastAsia="zh-CN"/>
        </w:rPr>
        <w:t>的活动</w:t>
      </w:r>
      <w:r w:rsidR="001E1E95">
        <w:rPr>
          <w:rFonts w:ascii="SimSun" w:hAnsi="SimSun" w:cs="Arial" w:hint="eastAsia"/>
          <w:sz w:val="21"/>
          <w:szCs w:val="21"/>
          <w:lang w:eastAsia="zh-CN"/>
        </w:rPr>
        <w:t>向</w:t>
      </w:r>
      <w:r>
        <w:rPr>
          <w:rFonts w:ascii="SimSun" w:hAnsi="SimSun" w:cs="Arial" w:hint="eastAsia"/>
          <w:sz w:val="21"/>
          <w:szCs w:val="21"/>
          <w:lang w:eastAsia="zh-CN"/>
        </w:rPr>
        <w:t>私营和公共部门筹集资金；</w:t>
      </w:r>
    </w:p>
    <w:p w:rsidR="0040081C" w:rsidRPr="009642D9" w:rsidRDefault="005F3369" w:rsidP="009642D9">
      <w:pPr>
        <w:numPr>
          <w:ilvl w:val="2"/>
          <w:numId w:val="6"/>
        </w:numPr>
        <w:tabs>
          <w:tab w:val="left" w:pos="567"/>
          <w:tab w:val="left" w:pos="993"/>
        </w:tabs>
        <w:adjustRightInd w:val="0"/>
        <w:spacing w:afterLines="50" w:after="120" w:line="340" w:lineRule="atLeast"/>
        <w:ind w:left="993" w:hanging="284"/>
        <w:jc w:val="both"/>
        <w:rPr>
          <w:rFonts w:ascii="SimSun" w:hAnsi="SimSun" w:cs="Arial"/>
          <w:bCs/>
          <w:sz w:val="21"/>
          <w:szCs w:val="21"/>
          <w:lang w:eastAsia="zh-CN"/>
        </w:rPr>
      </w:pPr>
      <w:r>
        <w:rPr>
          <w:rFonts w:ascii="SimSun" w:hAnsi="SimSun" w:cs="Arial" w:hint="eastAsia"/>
          <w:sz w:val="21"/>
          <w:szCs w:val="21"/>
          <w:lang w:eastAsia="zh-CN"/>
        </w:rPr>
        <w:t>制定策略，吸引更多利益攸关方参与</w:t>
      </w:r>
      <w:r w:rsidR="0040081C" w:rsidRPr="009642D9">
        <w:rPr>
          <w:rFonts w:ascii="SimSun" w:hAnsi="SimSun" w:cs="Arial"/>
          <w:sz w:val="21"/>
          <w:szCs w:val="21"/>
          <w:lang w:val="en-GB" w:eastAsia="zh-CN"/>
        </w:rPr>
        <w:t>ABC</w:t>
      </w:r>
      <w:r>
        <w:rPr>
          <w:rFonts w:ascii="SimSun" w:hAnsi="SimSun" w:cs="Arial" w:hint="eastAsia"/>
          <w:sz w:val="21"/>
          <w:szCs w:val="21"/>
          <w:lang w:val="en-GB" w:eastAsia="zh-CN"/>
        </w:rPr>
        <w:t>的活动；以及</w:t>
      </w:r>
    </w:p>
    <w:p w:rsidR="0040081C" w:rsidRPr="009642D9" w:rsidRDefault="005F3369" w:rsidP="009642D9">
      <w:pPr>
        <w:numPr>
          <w:ilvl w:val="2"/>
          <w:numId w:val="6"/>
        </w:numPr>
        <w:tabs>
          <w:tab w:val="left" w:pos="567"/>
          <w:tab w:val="left" w:pos="993"/>
        </w:tabs>
        <w:adjustRightInd w:val="0"/>
        <w:spacing w:afterLines="50" w:after="120" w:line="340" w:lineRule="atLeast"/>
        <w:ind w:left="993" w:hanging="284"/>
        <w:jc w:val="both"/>
        <w:rPr>
          <w:rFonts w:ascii="SimSun" w:hAnsi="SimSun" w:cs="Arial"/>
          <w:bCs/>
          <w:sz w:val="21"/>
          <w:szCs w:val="21"/>
          <w:lang w:eastAsia="zh-CN"/>
        </w:rPr>
      </w:pPr>
      <w:r>
        <w:rPr>
          <w:rFonts w:ascii="SimSun" w:hAnsi="SimSun" w:cs="Arial" w:hint="eastAsia"/>
          <w:sz w:val="21"/>
          <w:szCs w:val="21"/>
          <w:lang w:eastAsia="zh-CN"/>
        </w:rPr>
        <w:t>与</w:t>
      </w:r>
      <w:r w:rsidR="0040081C" w:rsidRPr="009642D9">
        <w:rPr>
          <w:rFonts w:ascii="SimSun" w:hAnsi="SimSun" w:cs="Arial"/>
          <w:sz w:val="21"/>
          <w:szCs w:val="21"/>
          <w:lang w:eastAsia="zh-CN"/>
        </w:rPr>
        <w:t>WIPO</w:t>
      </w:r>
      <w:r>
        <w:rPr>
          <w:rFonts w:ascii="SimSun" w:hAnsi="SimSun" w:cs="Arial" w:hint="eastAsia"/>
          <w:sz w:val="21"/>
          <w:szCs w:val="21"/>
          <w:lang w:eastAsia="zh-CN"/>
        </w:rPr>
        <w:t>秘书处协商，提名</w:t>
      </w:r>
      <w:r w:rsidR="001E1E95">
        <w:rPr>
          <w:rFonts w:ascii="SimSun" w:hAnsi="SimSun" w:cs="Arial" w:hint="eastAsia"/>
          <w:sz w:val="21"/>
          <w:szCs w:val="21"/>
          <w:lang w:eastAsia="zh-CN"/>
        </w:rPr>
        <w:t>和</w:t>
      </w:r>
      <w:r>
        <w:rPr>
          <w:rFonts w:ascii="SimSun" w:hAnsi="SimSun" w:cs="Arial" w:hint="eastAsia"/>
          <w:sz w:val="21"/>
          <w:szCs w:val="21"/>
          <w:lang w:eastAsia="zh-CN"/>
        </w:rPr>
        <w:t>解散</w:t>
      </w:r>
      <w:r w:rsidR="001E1E95">
        <w:rPr>
          <w:rFonts w:ascii="SimSun" w:hAnsi="SimSun" w:cs="Arial" w:hint="eastAsia"/>
          <w:sz w:val="21"/>
          <w:szCs w:val="21"/>
          <w:lang w:eastAsia="zh-CN"/>
        </w:rPr>
        <w:t>各种</w:t>
      </w:r>
      <w:r>
        <w:rPr>
          <w:rFonts w:ascii="SimSun" w:hAnsi="SimSun" w:cs="Arial" w:hint="eastAsia"/>
          <w:sz w:val="21"/>
          <w:szCs w:val="21"/>
          <w:lang w:eastAsia="zh-CN"/>
        </w:rPr>
        <w:t>工作组。</w:t>
      </w:r>
    </w:p>
    <w:p w:rsidR="0040081C" w:rsidRPr="00E10743" w:rsidRDefault="005F3369" w:rsidP="00E10743">
      <w:pPr>
        <w:numPr>
          <w:ilvl w:val="0"/>
          <w:numId w:val="7"/>
        </w:numPr>
        <w:adjustRightInd w:val="0"/>
        <w:spacing w:beforeLines="100" w:before="240" w:afterLines="100" w:after="240" w:line="340" w:lineRule="atLeast"/>
        <w:jc w:val="both"/>
        <w:rPr>
          <w:rFonts w:ascii="SimHei" w:eastAsia="SimHei" w:hAnsi="SimHei" w:cs="Arial"/>
          <w:sz w:val="21"/>
          <w:szCs w:val="21"/>
          <w:lang w:eastAsia="zh-CN"/>
        </w:rPr>
      </w:pPr>
      <w:r>
        <w:rPr>
          <w:rFonts w:ascii="SimHei" w:eastAsia="SimHei" w:hAnsi="SimHei" w:cs="Arial" w:hint="eastAsia"/>
          <w:sz w:val="21"/>
          <w:szCs w:val="21"/>
          <w:lang w:eastAsia="zh-CN"/>
        </w:rPr>
        <w:t>名誉赞助人</w:t>
      </w:r>
    </w:p>
    <w:p w:rsidR="00D90EEC" w:rsidRPr="0040081C" w:rsidRDefault="005F3369" w:rsidP="00254910">
      <w:pPr>
        <w:adjustRightInd w:val="0"/>
        <w:spacing w:afterLines="50" w:after="120" w:line="340" w:lineRule="atLeast"/>
        <w:jc w:val="both"/>
        <w:rPr>
          <w:rFonts w:ascii="Times New Roman" w:hAnsi="SimSun" w:cs="Arial"/>
          <w:sz w:val="21"/>
          <w:szCs w:val="21"/>
          <w:lang w:eastAsia="zh-CN"/>
        </w:rPr>
      </w:pPr>
      <w:r>
        <w:rPr>
          <w:rFonts w:ascii="SimSun" w:hAnsi="SimSun" w:cs="Arial"/>
          <w:sz w:val="21"/>
          <w:szCs w:val="21"/>
          <w:lang w:eastAsia="zh-CN"/>
        </w:rPr>
        <w:t>WIPO</w:t>
      </w:r>
      <w:r>
        <w:rPr>
          <w:rFonts w:ascii="SimSun" w:hAnsi="SimSun" w:cs="Arial" w:hint="eastAsia"/>
          <w:sz w:val="21"/>
          <w:szCs w:val="21"/>
          <w:lang w:eastAsia="zh-CN"/>
        </w:rPr>
        <w:t>总干事可以与利益攸关方委员会协商，提名</w:t>
      </w:r>
      <w:r w:rsidR="001E1E95">
        <w:rPr>
          <w:rFonts w:ascii="SimSun" w:hAnsi="SimSun" w:cs="Arial" w:hint="eastAsia"/>
          <w:sz w:val="21"/>
          <w:szCs w:val="21"/>
          <w:lang w:eastAsia="zh-CN"/>
        </w:rPr>
        <w:t>一</w:t>
      </w:r>
      <w:r>
        <w:rPr>
          <w:rFonts w:ascii="SimSun" w:hAnsi="SimSun" w:cs="Arial" w:hint="eastAsia"/>
          <w:sz w:val="21"/>
          <w:szCs w:val="21"/>
          <w:lang w:eastAsia="zh-CN"/>
        </w:rPr>
        <w:t>名名誉</w:t>
      </w:r>
      <w:r w:rsidR="00254910">
        <w:rPr>
          <w:rFonts w:ascii="SimSun" w:hAnsi="SimSun" w:cs="Arial" w:hint="eastAsia"/>
          <w:sz w:val="21"/>
          <w:szCs w:val="21"/>
          <w:lang w:eastAsia="zh-CN"/>
        </w:rPr>
        <w:t>赞助人，帮助为</w:t>
      </w:r>
      <w:r w:rsidR="0040081C" w:rsidRPr="009642D9">
        <w:rPr>
          <w:rFonts w:ascii="SimSun" w:hAnsi="SimSun" w:cs="Arial"/>
          <w:sz w:val="21"/>
          <w:szCs w:val="21"/>
          <w:lang w:eastAsia="zh-CN"/>
        </w:rPr>
        <w:t>ABC</w:t>
      </w:r>
      <w:r w:rsidR="001E1E95">
        <w:rPr>
          <w:rFonts w:ascii="SimSun" w:hAnsi="SimSun" w:cs="Arial" w:hint="eastAsia"/>
          <w:sz w:val="21"/>
          <w:szCs w:val="21"/>
          <w:lang w:eastAsia="zh-CN"/>
        </w:rPr>
        <w:t>向</w:t>
      </w:r>
      <w:r w:rsidR="00254910">
        <w:rPr>
          <w:rFonts w:ascii="SimSun" w:hAnsi="SimSun" w:cs="Arial" w:hint="eastAsia"/>
          <w:sz w:val="21"/>
          <w:szCs w:val="21"/>
          <w:lang w:eastAsia="zh-CN"/>
        </w:rPr>
        <w:t>私营和公共部门筹集资金，并促进公众对</w:t>
      </w:r>
      <w:r w:rsidR="0040081C" w:rsidRPr="009642D9">
        <w:rPr>
          <w:rFonts w:ascii="SimSun" w:hAnsi="SimSun" w:cs="Arial"/>
          <w:sz w:val="21"/>
          <w:szCs w:val="21"/>
          <w:lang w:eastAsia="zh-CN"/>
        </w:rPr>
        <w:t>ABC</w:t>
      </w:r>
      <w:r w:rsidR="00254910">
        <w:rPr>
          <w:rFonts w:ascii="SimSun" w:hAnsi="SimSun" w:cs="Arial" w:hint="eastAsia"/>
          <w:sz w:val="21"/>
          <w:szCs w:val="21"/>
          <w:lang w:eastAsia="zh-CN"/>
        </w:rPr>
        <w:t>目标的</w:t>
      </w:r>
      <w:r w:rsidR="00EE2EFE">
        <w:rPr>
          <w:rFonts w:ascii="SimSun" w:hAnsi="SimSun" w:cs="Arial" w:hint="eastAsia"/>
          <w:sz w:val="21"/>
          <w:szCs w:val="21"/>
          <w:lang w:eastAsia="zh-CN"/>
        </w:rPr>
        <w:t>了解</w:t>
      </w:r>
      <w:r w:rsidR="00254910">
        <w:rPr>
          <w:rFonts w:ascii="SimSun" w:hAnsi="SimSun" w:cs="Arial" w:hint="eastAsia"/>
          <w:sz w:val="21"/>
          <w:szCs w:val="21"/>
          <w:lang w:eastAsia="zh-CN"/>
        </w:rPr>
        <w:t>。</w:t>
      </w:r>
    </w:p>
    <w:p w:rsidR="00254910" w:rsidRDefault="00254910" w:rsidP="00D90EEC">
      <w:pPr>
        <w:spacing w:after="120" w:line="340" w:lineRule="atLeast"/>
        <w:ind w:left="5534"/>
        <w:rPr>
          <w:rFonts w:ascii="KaiTi" w:eastAsia="KaiTi" w:hAnsi="KaiTi" w:cs="Arial"/>
          <w:sz w:val="21"/>
          <w:szCs w:val="21"/>
          <w:lang w:eastAsia="zh-CN"/>
        </w:rPr>
      </w:pPr>
    </w:p>
    <w:p w:rsidR="00AB4069" w:rsidRPr="00D90EEC" w:rsidRDefault="00D90EEC" w:rsidP="00D90EEC">
      <w:pPr>
        <w:spacing w:after="120" w:line="340" w:lineRule="atLeast"/>
        <w:ind w:left="5534"/>
        <w:rPr>
          <w:rFonts w:ascii="KaiTi" w:eastAsia="KaiTi" w:hAnsi="KaiTi"/>
          <w:lang w:eastAsia="zh-CN"/>
        </w:rPr>
      </w:pPr>
      <w:r w:rsidRPr="00D90EEC">
        <w:rPr>
          <w:rFonts w:ascii="KaiTi" w:eastAsia="KaiTi" w:hAnsi="KaiTi" w:cs="Arial"/>
          <w:sz w:val="21"/>
          <w:szCs w:val="21"/>
          <w:lang w:eastAsia="zh-CN"/>
        </w:rPr>
        <w:t>［</w:t>
      </w:r>
      <w:r w:rsidR="0040081C">
        <w:rPr>
          <w:rFonts w:ascii="KaiTi" w:eastAsia="KaiTi" w:hAnsi="KaiTi" w:cs="Arial" w:hint="eastAsia"/>
          <w:sz w:val="21"/>
          <w:szCs w:val="21"/>
          <w:lang w:eastAsia="zh-CN"/>
        </w:rPr>
        <w:t>附件二和</w:t>
      </w:r>
      <w:r w:rsidRPr="00D90EEC">
        <w:rPr>
          <w:rFonts w:ascii="KaiTi" w:eastAsia="KaiTi" w:hAnsi="KaiTi" w:cs="Arial" w:hint="eastAsia"/>
          <w:sz w:val="21"/>
          <w:szCs w:val="21"/>
          <w:lang w:eastAsia="zh-CN"/>
        </w:rPr>
        <w:t>文件完</w:t>
      </w:r>
      <w:r w:rsidRPr="00D90EEC">
        <w:rPr>
          <w:rFonts w:ascii="KaiTi" w:eastAsia="KaiTi" w:hAnsi="KaiTi" w:cs="Arial"/>
          <w:sz w:val="21"/>
          <w:szCs w:val="21"/>
          <w:lang w:eastAsia="zh-CN"/>
        </w:rPr>
        <w:t>］</w:t>
      </w:r>
    </w:p>
    <w:sectPr w:rsidR="00AB4069" w:rsidRPr="00D90EEC" w:rsidSect="0040081C">
      <w:headerReference w:type="default" r:id="rId13"/>
      <w:headerReference w:type="first" r:id="rId14"/>
      <w:pgSz w:w="11906" w:h="16838" w:code="9"/>
      <w:pgMar w:top="567" w:right="1134" w:bottom="1418" w:left="1418" w:header="510" w:footer="1021" w:gutter="0"/>
      <w:pgNumType w:start="1"/>
      <w:cols w:space="720"/>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069" w:rsidRDefault="00AB4069" w:rsidP="001F413E">
      <w:pPr>
        <w:spacing w:after="0" w:line="240" w:lineRule="auto"/>
      </w:pPr>
      <w:r>
        <w:separator/>
      </w:r>
    </w:p>
  </w:endnote>
  <w:endnote w:type="continuationSeparator" w:id="0">
    <w:p w:rsidR="00AB4069" w:rsidRDefault="00AB4069" w:rsidP="001F4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069" w:rsidRDefault="00AB4069" w:rsidP="001F413E">
      <w:pPr>
        <w:spacing w:after="0" w:line="240" w:lineRule="auto"/>
      </w:pPr>
      <w:r>
        <w:separator/>
      </w:r>
    </w:p>
  </w:footnote>
  <w:footnote w:type="continuationSeparator" w:id="0">
    <w:p w:rsidR="00AB4069" w:rsidRDefault="00AB4069" w:rsidP="001F413E">
      <w:pPr>
        <w:spacing w:after="0" w:line="240" w:lineRule="auto"/>
      </w:pPr>
      <w:r>
        <w:continuationSeparator/>
      </w:r>
    </w:p>
  </w:footnote>
  <w:footnote w:id="1">
    <w:p w:rsidR="00AB4069" w:rsidRPr="00F8017D" w:rsidRDefault="00AB4069" w:rsidP="00F8017D">
      <w:pPr>
        <w:pStyle w:val="Default"/>
        <w:jc w:val="both"/>
        <w:rPr>
          <w:rFonts w:hAnsi="SimSun"/>
          <w:sz w:val="20"/>
          <w:szCs w:val="21"/>
        </w:rPr>
      </w:pPr>
      <w:r w:rsidRPr="00F8017D">
        <w:rPr>
          <w:rStyle w:val="FootnoteReference"/>
          <w:rFonts w:hAnsi="SimSun"/>
          <w:sz w:val="20"/>
          <w:szCs w:val="21"/>
        </w:rPr>
        <w:footnoteRef/>
      </w:r>
      <w:r w:rsidRPr="00F8017D">
        <w:rPr>
          <w:rFonts w:hAnsi="SimSun"/>
          <w:sz w:val="20"/>
          <w:szCs w:val="21"/>
        </w:rPr>
        <w:t xml:space="preserve"> </w:t>
      </w:r>
      <w:r w:rsidRPr="00F8017D">
        <w:rPr>
          <w:rFonts w:hAnsi="SimSun" w:hint="eastAsia"/>
          <w:sz w:val="20"/>
          <w:szCs w:val="21"/>
        </w:rPr>
        <w:tab/>
        <w:t>具有公信力的中介机构全球资源无障碍</w:t>
      </w:r>
      <w:r w:rsidRPr="00F8017D">
        <w:rPr>
          <w:rFonts w:hAnsi="SimSun"/>
          <w:sz w:val="20"/>
          <w:szCs w:val="21"/>
        </w:rPr>
        <w:t>(TIGAR)</w:t>
      </w:r>
      <w:r w:rsidRPr="00F8017D">
        <w:rPr>
          <w:rFonts w:hAnsi="SimSun" w:hint="eastAsia"/>
          <w:sz w:val="20"/>
          <w:szCs w:val="21"/>
        </w:rPr>
        <w:t>项目、包容性出版</w:t>
      </w:r>
      <w:r w:rsidRPr="00F8017D">
        <w:rPr>
          <w:rFonts w:hAnsi="SimSun"/>
          <w:sz w:val="20"/>
          <w:szCs w:val="21"/>
        </w:rPr>
        <w:t>(</w:t>
      </w:r>
      <w:r w:rsidRPr="00F8017D">
        <w:rPr>
          <w:rFonts w:hAnsi="SimSun" w:hint="eastAsia"/>
          <w:sz w:val="20"/>
          <w:szCs w:val="21"/>
        </w:rPr>
        <w:t>即之前的扶持性技术框架</w:t>
      </w:r>
      <w:r w:rsidRPr="00F8017D">
        <w:rPr>
          <w:rFonts w:hAnsi="SimSun"/>
          <w:sz w:val="20"/>
          <w:szCs w:val="21"/>
        </w:rPr>
        <w:t>)</w:t>
      </w:r>
      <w:r w:rsidRPr="00F8017D">
        <w:rPr>
          <w:rFonts w:hAnsi="SimSun" w:hint="eastAsia"/>
          <w:sz w:val="20"/>
          <w:szCs w:val="21"/>
        </w:rPr>
        <w:t>项目和能力建设项目。</w:t>
      </w:r>
    </w:p>
  </w:footnote>
  <w:footnote w:id="2">
    <w:p w:rsidR="00055FFF" w:rsidRPr="00F8017D" w:rsidRDefault="00055FFF" w:rsidP="00F8017D">
      <w:pPr>
        <w:pStyle w:val="FootnoteText"/>
        <w:adjustRightInd w:val="0"/>
        <w:snapToGrid/>
        <w:spacing w:after="0" w:line="240" w:lineRule="auto"/>
        <w:jc w:val="both"/>
        <w:rPr>
          <w:rFonts w:ascii="SimSun" w:hAnsi="SimSun"/>
          <w:sz w:val="20"/>
          <w:szCs w:val="21"/>
          <w:lang w:eastAsia="zh-CN"/>
        </w:rPr>
      </w:pPr>
      <w:r w:rsidRPr="00F8017D">
        <w:rPr>
          <w:rStyle w:val="FootnoteReference"/>
          <w:rFonts w:ascii="SimSun" w:hAnsi="SimSun"/>
          <w:sz w:val="20"/>
          <w:szCs w:val="21"/>
        </w:rPr>
        <w:footnoteRef/>
      </w:r>
      <w:r w:rsidRPr="00F8017D">
        <w:rPr>
          <w:rFonts w:ascii="SimSun" w:hAnsi="SimSun"/>
          <w:sz w:val="20"/>
          <w:szCs w:val="21"/>
          <w:lang w:eastAsia="zh-CN"/>
        </w:rPr>
        <w:t xml:space="preserve"> </w:t>
      </w:r>
      <w:r w:rsidRPr="00F8017D">
        <w:rPr>
          <w:rFonts w:ascii="SimSun" w:hAnsi="SimSun" w:hint="eastAsia"/>
          <w:sz w:val="20"/>
          <w:szCs w:val="21"/>
          <w:lang w:eastAsia="zh-CN"/>
        </w:rPr>
        <w:tab/>
      </w:r>
      <w:r w:rsidR="002F7A3A" w:rsidRPr="00F8017D">
        <w:rPr>
          <w:rFonts w:ascii="SimSun" w:hAnsi="SimSun" w:hint="eastAsia"/>
          <w:sz w:val="20"/>
          <w:szCs w:val="21"/>
          <w:lang w:eastAsia="zh-CN"/>
        </w:rPr>
        <w:t>盲人和视障者协会</w:t>
      </w:r>
      <w:r w:rsidRPr="00F8017D">
        <w:rPr>
          <w:rFonts w:ascii="SimSun" w:hAnsi="SimSun"/>
          <w:sz w:val="20"/>
          <w:szCs w:val="21"/>
          <w:lang w:eastAsia="zh-CN"/>
        </w:rPr>
        <w:t>(</w:t>
      </w:r>
      <w:r w:rsidR="002F7A3A" w:rsidRPr="00F8017D">
        <w:rPr>
          <w:rFonts w:ascii="SimSun" w:hAnsi="SimSun" w:hint="eastAsia"/>
          <w:sz w:val="20"/>
          <w:szCs w:val="21"/>
          <w:lang w:eastAsia="zh-CN"/>
        </w:rPr>
        <w:t>瑞士</w:t>
      </w:r>
      <w:r w:rsidRPr="00F8017D">
        <w:rPr>
          <w:rFonts w:ascii="SimSun" w:hAnsi="SimSun"/>
          <w:sz w:val="20"/>
          <w:szCs w:val="21"/>
          <w:lang w:eastAsia="zh-CN"/>
        </w:rPr>
        <w:t>)</w:t>
      </w:r>
      <w:r w:rsidR="002F7A3A" w:rsidRPr="00F8017D">
        <w:rPr>
          <w:rFonts w:ascii="SimSun" w:hAnsi="SimSun" w:hint="eastAsia"/>
          <w:sz w:val="20"/>
          <w:szCs w:val="21"/>
          <w:lang w:eastAsia="zh-CN"/>
        </w:rPr>
        <w:t>，西澳大利亚盲人协会，华伦泰·阿羽依协会</w:t>
      </w:r>
      <w:r w:rsidRPr="00F8017D">
        <w:rPr>
          <w:rFonts w:ascii="SimSun" w:hAnsi="SimSun"/>
          <w:sz w:val="20"/>
          <w:szCs w:val="21"/>
          <w:lang w:eastAsia="zh-CN"/>
        </w:rPr>
        <w:t>(</w:t>
      </w:r>
      <w:r w:rsidR="002F7A3A" w:rsidRPr="00F8017D">
        <w:rPr>
          <w:rFonts w:ascii="SimSun" w:hAnsi="SimSun" w:hint="eastAsia"/>
          <w:sz w:val="20"/>
          <w:szCs w:val="21"/>
          <w:lang w:eastAsia="zh-CN"/>
        </w:rPr>
        <w:t>法国</w:t>
      </w:r>
      <w:r w:rsidRPr="00F8017D">
        <w:rPr>
          <w:rFonts w:ascii="SimSun" w:hAnsi="SimSun"/>
          <w:sz w:val="20"/>
          <w:szCs w:val="21"/>
          <w:lang w:eastAsia="zh-CN"/>
        </w:rPr>
        <w:t>)</w:t>
      </w:r>
      <w:r w:rsidR="002F7A3A" w:rsidRPr="00F8017D">
        <w:rPr>
          <w:rFonts w:ascii="SimSun" w:hAnsi="SimSun" w:hint="eastAsia"/>
          <w:sz w:val="20"/>
          <w:szCs w:val="21"/>
          <w:lang w:eastAsia="zh-CN"/>
        </w:rPr>
        <w:t>，加拿大国家盲人协会，丹麦国家印刷品阅读障碍者图书馆，多莉娜·诺维尔盲人基金会</w:t>
      </w:r>
      <w:r w:rsidRPr="00F8017D">
        <w:rPr>
          <w:rFonts w:ascii="SimSun" w:hAnsi="SimSun"/>
          <w:sz w:val="20"/>
          <w:szCs w:val="21"/>
          <w:lang w:eastAsia="zh-CN"/>
        </w:rPr>
        <w:t>(</w:t>
      </w:r>
      <w:r w:rsidR="002F7A3A" w:rsidRPr="00F8017D">
        <w:rPr>
          <w:rFonts w:ascii="SimSun" w:hAnsi="SimSun" w:hint="eastAsia"/>
          <w:sz w:val="20"/>
          <w:szCs w:val="21"/>
          <w:lang w:eastAsia="zh-CN"/>
        </w:rPr>
        <w:t>巴西</w:t>
      </w:r>
      <w:r w:rsidRPr="00F8017D">
        <w:rPr>
          <w:rFonts w:ascii="SimSun" w:hAnsi="SimSun"/>
          <w:sz w:val="20"/>
          <w:szCs w:val="21"/>
          <w:lang w:eastAsia="zh-CN"/>
        </w:rPr>
        <w:t>)</w:t>
      </w:r>
      <w:r w:rsidR="002F7A3A" w:rsidRPr="00F8017D">
        <w:rPr>
          <w:rFonts w:ascii="SimSun" w:hAnsi="SimSun" w:hint="eastAsia"/>
          <w:sz w:val="20"/>
          <w:szCs w:val="21"/>
          <w:lang w:eastAsia="zh-CN"/>
        </w:rPr>
        <w:t>，国家盲人和残疾人图书馆</w:t>
      </w:r>
      <w:r w:rsidRPr="00F8017D">
        <w:rPr>
          <w:rFonts w:ascii="SimSun" w:hAnsi="SimSun"/>
          <w:sz w:val="20"/>
          <w:szCs w:val="21"/>
          <w:lang w:eastAsia="zh-CN"/>
        </w:rPr>
        <w:t>(</w:t>
      </w:r>
      <w:r w:rsidR="002F7A3A" w:rsidRPr="00F8017D">
        <w:rPr>
          <w:rFonts w:ascii="SimSun" w:hAnsi="SimSun" w:hint="eastAsia"/>
          <w:sz w:val="20"/>
          <w:szCs w:val="21"/>
          <w:lang w:eastAsia="zh-CN"/>
        </w:rPr>
        <w:t>美国</w:t>
      </w:r>
      <w:r w:rsidRPr="00F8017D">
        <w:rPr>
          <w:rFonts w:ascii="SimSun" w:hAnsi="SimSun"/>
          <w:sz w:val="20"/>
          <w:szCs w:val="21"/>
          <w:lang w:eastAsia="zh-CN"/>
        </w:rPr>
        <w:t>)</w:t>
      </w:r>
      <w:r w:rsidR="002F7A3A" w:rsidRPr="00F8017D">
        <w:rPr>
          <w:rFonts w:ascii="SimSun" w:hAnsi="SimSun" w:hint="eastAsia"/>
          <w:sz w:val="20"/>
          <w:szCs w:val="21"/>
          <w:lang w:eastAsia="zh-CN"/>
        </w:rPr>
        <w:t>，皇家新西兰盲人基金会，挪威有声图书和盲文图书馆，南非盲人图书馆，瑞典有声图书和盲文图书馆，瑞士盲人、视障者和印刷品阅读障碍者图书馆。</w:t>
      </w:r>
    </w:p>
  </w:footnote>
  <w:footnote w:id="3">
    <w:p w:rsidR="00881B5E" w:rsidRPr="00F8017D" w:rsidRDefault="00881B5E" w:rsidP="00F8017D">
      <w:pPr>
        <w:pStyle w:val="Default"/>
        <w:jc w:val="both"/>
        <w:rPr>
          <w:rFonts w:hAnsi="SimSun"/>
          <w:sz w:val="20"/>
          <w:szCs w:val="21"/>
        </w:rPr>
      </w:pPr>
      <w:r w:rsidRPr="00F8017D">
        <w:rPr>
          <w:rStyle w:val="FootnoteReference"/>
          <w:rFonts w:hAnsi="SimSun"/>
          <w:sz w:val="20"/>
          <w:szCs w:val="21"/>
        </w:rPr>
        <w:footnoteRef/>
      </w:r>
      <w:r w:rsidRPr="00F8017D">
        <w:rPr>
          <w:rFonts w:hAnsi="SimSun"/>
          <w:sz w:val="20"/>
          <w:szCs w:val="21"/>
        </w:rPr>
        <w:t xml:space="preserve"> </w:t>
      </w:r>
      <w:r w:rsidRPr="00F8017D">
        <w:rPr>
          <w:rFonts w:hAnsi="SimSun" w:hint="eastAsia"/>
          <w:sz w:val="20"/>
          <w:szCs w:val="21"/>
        </w:rPr>
        <w:tab/>
      </w:r>
      <w:r w:rsidRPr="00F8017D">
        <w:rPr>
          <w:rFonts w:hAnsi="SimSun" w:hint="eastAsia"/>
          <w:sz w:val="20"/>
          <w:szCs w:val="21"/>
        </w:rPr>
        <w:t>具有公信力的中介机构全球资源无障碍</w:t>
      </w:r>
      <w:r w:rsidRPr="00F8017D">
        <w:rPr>
          <w:rFonts w:hAnsi="SimSun"/>
          <w:sz w:val="20"/>
          <w:szCs w:val="21"/>
        </w:rPr>
        <w:t>(TIGAR)</w:t>
      </w:r>
      <w:r w:rsidRPr="00F8017D">
        <w:rPr>
          <w:rFonts w:hAnsi="SimSun" w:hint="eastAsia"/>
          <w:sz w:val="20"/>
          <w:szCs w:val="21"/>
        </w:rPr>
        <w:t>项目、包容性出版</w:t>
      </w:r>
      <w:r w:rsidRPr="00F8017D">
        <w:rPr>
          <w:rFonts w:hAnsi="SimSun"/>
          <w:sz w:val="20"/>
          <w:szCs w:val="21"/>
        </w:rPr>
        <w:t>(</w:t>
      </w:r>
      <w:r w:rsidRPr="00F8017D">
        <w:rPr>
          <w:rFonts w:hAnsi="SimSun" w:hint="eastAsia"/>
          <w:sz w:val="20"/>
          <w:szCs w:val="21"/>
        </w:rPr>
        <w:t>即之前的扶持性技术框架</w:t>
      </w:r>
      <w:r w:rsidRPr="00F8017D">
        <w:rPr>
          <w:rFonts w:hAnsi="SimSun"/>
          <w:sz w:val="20"/>
          <w:szCs w:val="21"/>
        </w:rPr>
        <w:t>)</w:t>
      </w:r>
      <w:r w:rsidRPr="00F8017D">
        <w:rPr>
          <w:rFonts w:hAnsi="SimSun" w:hint="eastAsia"/>
          <w:sz w:val="20"/>
          <w:szCs w:val="21"/>
        </w:rPr>
        <w:t>项目和能力建设项目。</w:t>
      </w:r>
    </w:p>
  </w:footnote>
  <w:footnote w:id="4">
    <w:p w:rsidR="00881B5E" w:rsidRDefault="00881B5E" w:rsidP="00F8017D">
      <w:pPr>
        <w:pStyle w:val="FootnoteText"/>
        <w:adjustRightInd w:val="0"/>
        <w:snapToGrid/>
        <w:spacing w:after="0" w:line="240" w:lineRule="auto"/>
        <w:jc w:val="both"/>
        <w:rPr>
          <w:lang w:eastAsia="zh-CN"/>
        </w:rPr>
      </w:pPr>
      <w:r w:rsidRPr="00F8017D">
        <w:rPr>
          <w:rStyle w:val="FootnoteReference"/>
          <w:rFonts w:ascii="SimSun" w:hAnsi="SimSun"/>
          <w:sz w:val="20"/>
          <w:szCs w:val="21"/>
        </w:rPr>
        <w:footnoteRef/>
      </w:r>
      <w:r w:rsidRPr="00F8017D">
        <w:rPr>
          <w:rFonts w:ascii="SimSun" w:hAnsi="SimSun"/>
          <w:sz w:val="20"/>
          <w:szCs w:val="21"/>
          <w:lang w:eastAsia="zh-CN"/>
        </w:rPr>
        <w:t xml:space="preserve"> </w:t>
      </w:r>
      <w:r w:rsidRPr="00F8017D">
        <w:rPr>
          <w:rFonts w:ascii="SimSun" w:hAnsi="SimSun" w:hint="eastAsia"/>
          <w:sz w:val="20"/>
          <w:szCs w:val="21"/>
          <w:lang w:eastAsia="zh-CN"/>
        </w:rPr>
        <w:tab/>
      </w:r>
      <w:r w:rsidR="00380A33" w:rsidRPr="00F8017D">
        <w:rPr>
          <w:rFonts w:ascii="SimSun" w:hAnsi="SimSun" w:hint="eastAsia"/>
          <w:sz w:val="20"/>
          <w:szCs w:val="21"/>
          <w:lang w:eastAsia="zh-CN"/>
        </w:rPr>
        <w:t>权利人包括作</w:t>
      </w:r>
      <w:r w:rsidR="001E1E95" w:rsidRPr="00F8017D">
        <w:rPr>
          <w:rFonts w:ascii="SimSun" w:hAnsi="SimSun" w:hint="eastAsia"/>
          <w:sz w:val="20"/>
          <w:szCs w:val="21"/>
          <w:lang w:eastAsia="zh-CN"/>
        </w:rPr>
        <w:t>者</w:t>
      </w:r>
      <w:r w:rsidR="00380A33" w:rsidRPr="00F8017D">
        <w:rPr>
          <w:rFonts w:ascii="SimSun" w:hAnsi="SimSun" w:hint="eastAsia"/>
          <w:sz w:val="20"/>
          <w:szCs w:val="21"/>
          <w:lang w:eastAsia="zh-CN"/>
        </w:rPr>
        <w:t>、出版商和复制权组织。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069" w:rsidRPr="00EC3A84" w:rsidRDefault="00AB4069" w:rsidP="00311B70">
    <w:pPr>
      <w:spacing w:after="0" w:line="240" w:lineRule="auto"/>
      <w:jc w:val="right"/>
      <w:rPr>
        <w:rFonts w:ascii="SimSun" w:hAnsi="SimSun"/>
        <w:sz w:val="21"/>
        <w:szCs w:val="21"/>
      </w:rPr>
    </w:pPr>
    <w:r>
      <w:rPr>
        <w:rFonts w:ascii="SimSun" w:hAnsi="SimSun"/>
        <w:sz w:val="21"/>
        <w:szCs w:val="21"/>
      </w:rPr>
      <w:t>SCCR/27/4</w:t>
    </w:r>
  </w:p>
  <w:p w:rsidR="00AB4069" w:rsidRPr="00EC3A84" w:rsidRDefault="00AB4069" w:rsidP="00311B70">
    <w:pPr>
      <w:spacing w:after="0" w:line="240" w:lineRule="auto"/>
      <w:jc w:val="right"/>
      <w:rPr>
        <w:rFonts w:ascii="SimSun" w:hAnsi="SimSun"/>
        <w:sz w:val="21"/>
        <w:szCs w:val="21"/>
      </w:rPr>
    </w:pPr>
    <w:r w:rsidRPr="00EC3A84">
      <w:rPr>
        <w:rFonts w:ascii="SimSun" w:hAnsi="SimSun" w:hint="eastAsia"/>
        <w:sz w:val="21"/>
        <w:szCs w:val="21"/>
      </w:rPr>
      <w:t>第</w:t>
    </w:r>
    <w:r w:rsidRPr="00EC3A84">
      <w:rPr>
        <w:rFonts w:ascii="SimSun" w:hAnsi="SimSun"/>
        <w:sz w:val="21"/>
        <w:szCs w:val="21"/>
      </w:rPr>
      <w:fldChar w:fldCharType="begin"/>
    </w:r>
    <w:r w:rsidRPr="00EC3A84">
      <w:rPr>
        <w:rFonts w:ascii="SimSun" w:hAnsi="SimSun"/>
        <w:sz w:val="21"/>
        <w:szCs w:val="21"/>
      </w:rPr>
      <w:instrText xml:space="preserve"> PAGE  \* MERGEFORMAT </w:instrText>
    </w:r>
    <w:r w:rsidRPr="00EC3A84">
      <w:rPr>
        <w:rFonts w:ascii="SimSun" w:hAnsi="SimSun"/>
        <w:sz w:val="21"/>
        <w:szCs w:val="21"/>
      </w:rPr>
      <w:fldChar w:fldCharType="separate"/>
    </w:r>
    <w:r w:rsidR="009E3048">
      <w:rPr>
        <w:rFonts w:ascii="SimSun" w:hAnsi="SimSun"/>
        <w:noProof/>
        <w:sz w:val="21"/>
        <w:szCs w:val="21"/>
      </w:rPr>
      <w:t>4</w:t>
    </w:r>
    <w:r w:rsidRPr="00EC3A84">
      <w:rPr>
        <w:rFonts w:ascii="SimSun" w:hAnsi="SimSun"/>
        <w:sz w:val="21"/>
        <w:szCs w:val="21"/>
      </w:rPr>
      <w:fldChar w:fldCharType="end"/>
    </w:r>
    <w:r w:rsidRPr="00EC3A84">
      <w:rPr>
        <w:rFonts w:ascii="SimSun" w:hAnsi="SimSun" w:hint="eastAsia"/>
        <w:sz w:val="21"/>
        <w:szCs w:val="21"/>
      </w:rPr>
      <w:t>页</w:t>
    </w:r>
  </w:p>
  <w:p w:rsidR="00AB4069" w:rsidRDefault="00AB4069" w:rsidP="00311B70">
    <w:pPr>
      <w:spacing w:after="0" w:line="240" w:lineRule="auto"/>
      <w:jc w:val="right"/>
    </w:pPr>
  </w:p>
  <w:p w:rsidR="00AB4069" w:rsidRDefault="00AB4069" w:rsidP="00311B70">
    <w:pPr>
      <w:spacing w:after="0" w:line="240" w:lineRule="auto"/>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069" w:rsidRPr="00EC3A84" w:rsidRDefault="00AB4069" w:rsidP="00311B70">
    <w:pPr>
      <w:spacing w:after="0" w:line="240" w:lineRule="auto"/>
      <w:jc w:val="right"/>
      <w:rPr>
        <w:rFonts w:ascii="SimSun" w:hAnsi="SimSun"/>
        <w:sz w:val="21"/>
        <w:szCs w:val="21"/>
      </w:rPr>
    </w:pPr>
    <w:r>
      <w:rPr>
        <w:rFonts w:ascii="SimSun" w:hAnsi="SimSun"/>
        <w:sz w:val="21"/>
        <w:szCs w:val="21"/>
      </w:rPr>
      <w:t>SCCR/27/4</w:t>
    </w:r>
  </w:p>
  <w:p w:rsidR="00AB4069" w:rsidRPr="00EC3A84" w:rsidRDefault="00AB4069" w:rsidP="00311B70">
    <w:pPr>
      <w:spacing w:after="0" w:line="240" w:lineRule="auto"/>
      <w:jc w:val="right"/>
      <w:rPr>
        <w:rFonts w:ascii="SimSun" w:hAnsi="SimSun"/>
        <w:sz w:val="21"/>
        <w:szCs w:val="21"/>
      </w:rPr>
    </w:pPr>
    <w:r>
      <w:rPr>
        <w:rFonts w:ascii="SimSun" w:hAnsi="SimSun" w:hint="eastAsia"/>
        <w:sz w:val="21"/>
        <w:szCs w:val="21"/>
        <w:lang w:eastAsia="zh-CN"/>
      </w:rPr>
      <w:t>附件一第</w:t>
    </w:r>
    <w:r w:rsidRPr="0040081C">
      <w:rPr>
        <w:rFonts w:ascii="SimSun" w:hAnsi="SimSun"/>
        <w:sz w:val="21"/>
        <w:szCs w:val="21"/>
        <w:lang w:eastAsia="zh-CN"/>
      </w:rPr>
      <w:fldChar w:fldCharType="begin"/>
    </w:r>
    <w:r w:rsidRPr="0040081C">
      <w:rPr>
        <w:rFonts w:ascii="SimSun" w:hAnsi="SimSun"/>
        <w:sz w:val="21"/>
        <w:szCs w:val="21"/>
        <w:lang w:eastAsia="zh-CN"/>
      </w:rPr>
      <w:instrText>PAGE   \* MERGEFORMAT</w:instrText>
    </w:r>
    <w:r w:rsidRPr="0040081C">
      <w:rPr>
        <w:rFonts w:ascii="SimSun" w:hAnsi="SimSun"/>
        <w:sz w:val="21"/>
        <w:szCs w:val="21"/>
        <w:lang w:eastAsia="zh-CN"/>
      </w:rPr>
      <w:fldChar w:fldCharType="separate"/>
    </w:r>
    <w:r w:rsidR="009E3048" w:rsidRPr="009E3048">
      <w:rPr>
        <w:rFonts w:ascii="SimSun" w:hAnsi="SimSun"/>
        <w:noProof/>
        <w:sz w:val="21"/>
        <w:szCs w:val="21"/>
        <w:lang w:val="zh-CN" w:eastAsia="zh-CN"/>
      </w:rPr>
      <w:t>2</w:t>
    </w:r>
    <w:r w:rsidRPr="0040081C">
      <w:rPr>
        <w:rFonts w:ascii="SimSun" w:hAnsi="SimSun"/>
        <w:sz w:val="21"/>
        <w:szCs w:val="21"/>
        <w:lang w:eastAsia="zh-CN"/>
      </w:rPr>
      <w:fldChar w:fldCharType="end"/>
    </w:r>
    <w:r>
      <w:rPr>
        <w:rFonts w:ascii="SimSun" w:hAnsi="SimSun" w:hint="eastAsia"/>
        <w:sz w:val="21"/>
        <w:szCs w:val="21"/>
        <w:lang w:eastAsia="zh-CN"/>
      </w:rPr>
      <w:t>页</w:t>
    </w:r>
  </w:p>
  <w:p w:rsidR="00AB4069" w:rsidRDefault="00AB4069" w:rsidP="00311B70">
    <w:pPr>
      <w:spacing w:after="0" w:line="240" w:lineRule="auto"/>
      <w:jc w:val="right"/>
    </w:pPr>
  </w:p>
  <w:p w:rsidR="00AB4069" w:rsidRDefault="00AB4069" w:rsidP="00311B70">
    <w:pPr>
      <w:spacing w:after="0" w:line="240" w:lineRule="auto"/>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069" w:rsidRPr="00EC3A84" w:rsidRDefault="00AB4069" w:rsidP="0040081C">
    <w:pPr>
      <w:spacing w:after="0" w:line="240" w:lineRule="auto"/>
      <w:jc w:val="right"/>
      <w:rPr>
        <w:rFonts w:ascii="SimSun" w:hAnsi="SimSun"/>
        <w:sz w:val="21"/>
        <w:szCs w:val="21"/>
      </w:rPr>
    </w:pPr>
    <w:r>
      <w:rPr>
        <w:rFonts w:ascii="SimSun" w:hAnsi="SimSun"/>
        <w:sz w:val="21"/>
        <w:szCs w:val="21"/>
      </w:rPr>
      <w:t>SCCR/27/4</w:t>
    </w:r>
  </w:p>
  <w:p w:rsidR="00AB4069" w:rsidRPr="00EC3A84" w:rsidRDefault="00AB4069" w:rsidP="0040081C">
    <w:pPr>
      <w:spacing w:after="0" w:line="240" w:lineRule="auto"/>
      <w:jc w:val="right"/>
      <w:rPr>
        <w:rFonts w:ascii="SimSun" w:hAnsi="SimSun"/>
        <w:sz w:val="21"/>
        <w:szCs w:val="21"/>
      </w:rPr>
    </w:pPr>
    <w:r>
      <w:rPr>
        <w:rFonts w:ascii="SimSun" w:hAnsi="SimSun" w:hint="eastAsia"/>
        <w:sz w:val="21"/>
        <w:szCs w:val="21"/>
        <w:lang w:eastAsia="zh-CN"/>
      </w:rPr>
      <w:t>附件一</w:t>
    </w:r>
  </w:p>
  <w:p w:rsidR="00AB4069" w:rsidRDefault="00AB4069" w:rsidP="0040081C">
    <w:pPr>
      <w:spacing w:after="0" w:line="240" w:lineRule="auto"/>
      <w:jc w:val="right"/>
    </w:pPr>
  </w:p>
  <w:p w:rsidR="00AB4069" w:rsidRDefault="00AB4069" w:rsidP="0040081C">
    <w:pPr>
      <w:spacing w:after="0" w:line="240" w:lineRule="auto"/>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069" w:rsidRPr="00EC3A84" w:rsidRDefault="00AB4069" w:rsidP="00311B70">
    <w:pPr>
      <w:spacing w:after="0" w:line="240" w:lineRule="auto"/>
      <w:jc w:val="right"/>
      <w:rPr>
        <w:rFonts w:ascii="SimSun" w:hAnsi="SimSun"/>
        <w:sz w:val="21"/>
        <w:szCs w:val="21"/>
      </w:rPr>
    </w:pPr>
    <w:r>
      <w:rPr>
        <w:rFonts w:ascii="SimSun" w:hAnsi="SimSun"/>
        <w:sz w:val="21"/>
        <w:szCs w:val="21"/>
      </w:rPr>
      <w:t>SCCR/27/4</w:t>
    </w:r>
  </w:p>
  <w:p w:rsidR="00AB4069" w:rsidRPr="00EC3A84" w:rsidRDefault="00AB4069" w:rsidP="00311B70">
    <w:pPr>
      <w:spacing w:after="0" w:line="240" w:lineRule="auto"/>
      <w:jc w:val="right"/>
      <w:rPr>
        <w:rFonts w:ascii="SimSun" w:hAnsi="SimSun"/>
        <w:sz w:val="21"/>
        <w:szCs w:val="21"/>
      </w:rPr>
    </w:pPr>
    <w:r>
      <w:rPr>
        <w:rFonts w:ascii="SimSun" w:hAnsi="SimSun" w:hint="eastAsia"/>
        <w:sz w:val="21"/>
        <w:szCs w:val="21"/>
        <w:lang w:eastAsia="zh-CN"/>
      </w:rPr>
      <w:t>附件二第</w:t>
    </w:r>
    <w:r w:rsidRPr="0040081C">
      <w:rPr>
        <w:rFonts w:ascii="SimSun" w:hAnsi="SimSun"/>
        <w:sz w:val="21"/>
        <w:szCs w:val="21"/>
        <w:lang w:eastAsia="zh-CN"/>
      </w:rPr>
      <w:fldChar w:fldCharType="begin"/>
    </w:r>
    <w:r w:rsidRPr="0040081C">
      <w:rPr>
        <w:rFonts w:ascii="SimSun" w:hAnsi="SimSun"/>
        <w:sz w:val="21"/>
        <w:szCs w:val="21"/>
        <w:lang w:eastAsia="zh-CN"/>
      </w:rPr>
      <w:instrText>PAGE   \* MERGEFORMAT</w:instrText>
    </w:r>
    <w:r w:rsidRPr="0040081C">
      <w:rPr>
        <w:rFonts w:ascii="SimSun" w:hAnsi="SimSun"/>
        <w:sz w:val="21"/>
        <w:szCs w:val="21"/>
        <w:lang w:eastAsia="zh-CN"/>
      </w:rPr>
      <w:fldChar w:fldCharType="separate"/>
    </w:r>
    <w:r w:rsidR="009E3048" w:rsidRPr="009E3048">
      <w:rPr>
        <w:rFonts w:ascii="SimSun" w:hAnsi="SimSun"/>
        <w:noProof/>
        <w:sz w:val="21"/>
        <w:szCs w:val="21"/>
        <w:lang w:val="zh-CN" w:eastAsia="zh-CN"/>
      </w:rPr>
      <w:t>3</w:t>
    </w:r>
    <w:r w:rsidRPr="0040081C">
      <w:rPr>
        <w:rFonts w:ascii="SimSun" w:hAnsi="SimSun"/>
        <w:sz w:val="21"/>
        <w:szCs w:val="21"/>
        <w:lang w:eastAsia="zh-CN"/>
      </w:rPr>
      <w:fldChar w:fldCharType="end"/>
    </w:r>
    <w:r>
      <w:rPr>
        <w:rFonts w:ascii="SimSun" w:hAnsi="SimSun" w:hint="eastAsia"/>
        <w:sz w:val="21"/>
        <w:szCs w:val="21"/>
        <w:lang w:eastAsia="zh-CN"/>
      </w:rPr>
      <w:t>页</w:t>
    </w:r>
  </w:p>
  <w:p w:rsidR="00AB4069" w:rsidRDefault="00AB4069" w:rsidP="00311B70">
    <w:pPr>
      <w:spacing w:after="0" w:line="240" w:lineRule="auto"/>
      <w:jc w:val="right"/>
    </w:pPr>
  </w:p>
  <w:p w:rsidR="00AB4069" w:rsidRDefault="00AB4069" w:rsidP="00311B70">
    <w:pPr>
      <w:spacing w:after="0" w:line="240" w:lineRule="auto"/>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069" w:rsidRPr="00EC3A84" w:rsidRDefault="00AB4069" w:rsidP="0040081C">
    <w:pPr>
      <w:spacing w:after="0" w:line="240" w:lineRule="auto"/>
      <w:jc w:val="right"/>
      <w:rPr>
        <w:rFonts w:ascii="SimSun" w:hAnsi="SimSun"/>
        <w:sz w:val="21"/>
        <w:szCs w:val="21"/>
      </w:rPr>
    </w:pPr>
    <w:r>
      <w:rPr>
        <w:rFonts w:ascii="SimSun" w:hAnsi="SimSun"/>
        <w:sz w:val="21"/>
        <w:szCs w:val="21"/>
      </w:rPr>
      <w:t>SCCR/27/4</w:t>
    </w:r>
  </w:p>
  <w:p w:rsidR="00AB4069" w:rsidRPr="00EC3A84" w:rsidRDefault="00AB4069" w:rsidP="0040081C">
    <w:pPr>
      <w:spacing w:after="0" w:line="240" w:lineRule="auto"/>
      <w:jc w:val="right"/>
      <w:rPr>
        <w:rFonts w:ascii="SimSun" w:hAnsi="SimSun"/>
        <w:sz w:val="21"/>
        <w:szCs w:val="21"/>
      </w:rPr>
    </w:pPr>
    <w:r>
      <w:rPr>
        <w:rFonts w:ascii="SimSun" w:hAnsi="SimSun" w:hint="eastAsia"/>
        <w:sz w:val="21"/>
        <w:szCs w:val="21"/>
        <w:lang w:eastAsia="zh-CN"/>
      </w:rPr>
      <w:t>附件二</w:t>
    </w:r>
  </w:p>
  <w:p w:rsidR="00AB4069" w:rsidRDefault="00AB4069" w:rsidP="0040081C">
    <w:pPr>
      <w:spacing w:after="0" w:line="240" w:lineRule="auto"/>
      <w:jc w:val="right"/>
    </w:pPr>
  </w:p>
  <w:p w:rsidR="00AB4069" w:rsidRDefault="00AB4069" w:rsidP="0040081C">
    <w:pPr>
      <w:spacing w:after="0" w:line="240" w:lineRule="aut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B6F6D"/>
    <w:multiLevelType w:val="hybridMultilevel"/>
    <w:tmpl w:val="AD0C58BA"/>
    <w:lvl w:ilvl="0" w:tplc="68E0F0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CB677A"/>
    <w:multiLevelType w:val="hybridMultilevel"/>
    <w:tmpl w:val="E4F2BDF4"/>
    <w:lvl w:ilvl="0" w:tplc="505E75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8639A8"/>
    <w:multiLevelType w:val="hybridMultilevel"/>
    <w:tmpl w:val="4456F134"/>
    <w:lvl w:ilvl="0" w:tplc="21529D2C">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nsid w:val="1EF72A21"/>
    <w:multiLevelType w:val="hybridMultilevel"/>
    <w:tmpl w:val="B2A25F10"/>
    <w:lvl w:ilvl="0" w:tplc="7AEC4C5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23161CB"/>
    <w:multiLevelType w:val="hybridMultilevel"/>
    <w:tmpl w:val="2076C85C"/>
    <w:lvl w:ilvl="0" w:tplc="0409000F">
      <w:start w:val="1"/>
      <w:numFmt w:val="decimal"/>
      <w:lvlText w:val="%1."/>
      <w:lvlJc w:val="left"/>
      <w:pPr>
        <w:ind w:left="360" w:hanging="360"/>
      </w:pPr>
      <w:rPr>
        <w:rFonts w:hint="default"/>
      </w:rPr>
    </w:lvl>
    <w:lvl w:ilvl="1" w:tplc="3A36767E">
      <w:start w:val="1"/>
      <w:numFmt w:val="lowerLetter"/>
      <w:lvlText w:val="(%2)"/>
      <w:lvlJc w:val="left"/>
      <w:pPr>
        <w:ind w:left="1080" w:hanging="360"/>
      </w:pPr>
      <w:rPr>
        <w:rFonts w:ascii="SimSun" w:eastAsia="SimSun" w:hAnsi="Arial" w:cs="Arial" w:hint="eastAsia"/>
        <w:lang w:val="en-US"/>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2747076"/>
    <w:multiLevelType w:val="hybridMultilevel"/>
    <w:tmpl w:val="421C7BA2"/>
    <w:lvl w:ilvl="0" w:tplc="49B8A5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2D374E"/>
    <w:multiLevelType w:val="hybridMultilevel"/>
    <w:tmpl w:val="7068CB4C"/>
    <w:lvl w:ilvl="0" w:tplc="0409000F">
      <w:start w:val="1"/>
      <w:numFmt w:val="decimal"/>
      <w:lvlText w:val="%1."/>
      <w:lvlJc w:val="left"/>
      <w:pPr>
        <w:ind w:left="360" w:hanging="360"/>
      </w:pPr>
      <w:rPr>
        <w:rFonts w:hint="default"/>
      </w:rPr>
    </w:lvl>
    <w:lvl w:ilvl="1" w:tplc="0409001B">
      <w:start w:val="1"/>
      <w:numFmt w:val="lowerRoman"/>
      <w:lvlText w:val="%2."/>
      <w:lvlJc w:val="right"/>
      <w:pPr>
        <w:ind w:left="1080" w:hanging="360"/>
      </w:pPr>
    </w:lvl>
    <w:lvl w:ilvl="2" w:tplc="0409001B">
      <w:start w:val="1"/>
      <w:numFmt w:val="lowerRoman"/>
      <w:lvlText w:val="%3."/>
      <w:lvlJc w:val="right"/>
      <w:pPr>
        <w:ind w:left="1800" w:hanging="180"/>
      </w:pPr>
    </w:lvl>
    <w:lvl w:ilvl="3" w:tplc="C9987574">
      <w:start w:val="1"/>
      <w:numFmt w:val="lowerLetter"/>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F3A74B7"/>
    <w:multiLevelType w:val="singleLevel"/>
    <w:tmpl w:val="7F8A78BE"/>
    <w:lvl w:ilvl="0">
      <w:start w:val="1"/>
      <w:numFmt w:val="decimal"/>
      <w:lvlText w:val="%1."/>
      <w:lvlJc w:val="right"/>
      <w:pPr>
        <w:tabs>
          <w:tab w:val="num" w:pos="1040"/>
        </w:tabs>
        <w:ind w:left="0" w:firstLine="680"/>
      </w:pPr>
      <w:rPr>
        <w:rFonts w:ascii="SimSun" w:eastAsia="SimSun" w:hAnsi="Times New Roman" w:hint="eastAsia"/>
        <w:b w:val="0"/>
        <w:i w:val="0"/>
        <w:sz w:val="21"/>
      </w:rPr>
    </w:lvl>
  </w:abstractNum>
  <w:abstractNum w:abstractNumId="8">
    <w:nsid w:val="425203BF"/>
    <w:multiLevelType w:val="hybridMultilevel"/>
    <w:tmpl w:val="DD30FB1E"/>
    <w:lvl w:ilvl="0" w:tplc="4B80E4C8">
      <w:start w:val="1"/>
      <w:numFmt w:val="lowerLetter"/>
      <w:lvlText w:val="(%1)"/>
      <w:lvlJc w:val="left"/>
      <w:pPr>
        <w:ind w:left="1500" w:hanging="420"/>
      </w:pPr>
      <w:rPr>
        <w:rFonts w:ascii="Arial" w:eastAsia="SimSun" w:hAnsi="Arial" w:cs="Arial" w:hint="eastAsia"/>
      </w:rPr>
    </w:lvl>
    <w:lvl w:ilvl="1" w:tplc="D60C1098">
      <w:start w:val="1"/>
      <w:numFmt w:val="lowerLetter"/>
      <w:lvlText w:val="(%2)"/>
      <w:lvlJc w:val="left"/>
      <w:pPr>
        <w:ind w:left="840" w:hanging="420"/>
      </w:pPr>
      <w:rPr>
        <w:rFonts w:ascii="SimSun" w:eastAsia="SimSun" w:hAnsi="Arial" w:cs="Arial" w:hint="eastAsia"/>
        <w:lang w:val="en-US"/>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6626199"/>
    <w:multiLevelType w:val="hybridMultilevel"/>
    <w:tmpl w:val="DA30EA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5E1341"/>
    <w:multiLevelType w:val="hybridMultilevel"/>
    <w:tmpl w:val="E06E5DBE"/>
    <w:lvl w:ilvl="0" w:tplc="B2DC30C2">
      <w:start w:val="2"/>
      <w:numFmt w:val="lowerLetter"/>
      <w:lvlText w:val="(%1)"/>
      <w:lvlJc w:val="left"/>
      <w:pPr>
        <w:ind w:left="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1C75AE"/>
    <w:multiLevelType w:val="hybridMultilevel"/>
    <w:tmpl w:val="1D3A796C"/>
    <w:lvl w:ilvl="0" w:tplc="BB842962">
      <w:start w:val="1"/>
      <w:numFmt w:val="lowerRoman"/>
      <w:lvlText w:val="(%1)"/>
      <w:lvlJc w:val="left"/>
      <w:pPr>
        <w:ind w:left="1146"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619011BA"/>
    <w:multiLevelType w:val="hybridMultilevel"/>
    <w:tmpl w:val="B05AE720"/>
    <w:lvl w:ilvl="0" w:tplc="52CA7656">
      <w:start w:val="1"/>
      <w:numFmt w:val="decimal"/>
      <w:lvlText w:val="%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436359B"/>
    <w:multiLevelType w:val="hybridMultilevel"/>
    <w:tmpl w:val="93B87B96"/>
    <w:lvl w:ilvl="0" w:tplc="7602CF06">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743C6030"/>
    <w:multiLevelType w:val="hybridMultilevel"/>
    <w:tmpl w:val="96C6D47C"/>
    <w:lvl w:ilvl="0" w:tplc="F47250BE">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7A3224CA"/>
    <w:multiLevelType w:val="hybridMultilevel"/>
    <w:tmpl w:val="62BEB142"/>
    <w:lvl w:ilvl="0" w:tplc="496E5402">
      <w:start w:val="2"/>
      <w:numFmt w:val="lowerLetter"/>
      <w:lvlText w:val="(%1)"/>
      <w:lvlJc w:val="left"/>
      <w:pPr>
        <w:ind w:left="480"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7"/>
  </w:num>
  <w:num w:numId="2">
    <w:abstractNumId w:val="4"/>
  </w:num>
  <w:num w:numId="3">
    <w:abstractNumId w:val="12"/>
  </w:num>
  <w:num w:numId="4">
    <w:abstractNumId w:val="8"/>
  </w:num>
  <w:num w:numId="5">
    <w:abstractNumId w:val="9"/>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
  </w:num>
  <w:num w:numId="9">
    <w:abstractNumId w:val="0"/>
  </w:num>
  <w:num w:numId="10">
    <w:abstractNumId w:val="3"/>
  </w:num>
  <w:num w:numId="11">
    <w:abstractNumId w:val="15"/>
  </w:num>
  <w:num w:numId="12">
    <w:abstractNumId w:val="1"/>
  </w:num>
  <w:num w:numId="13">
    <w:abstractNumId w:val="10"/>
  </w:num>
  <w:num w:numId="14">
    <w:abstractNumId w:val="5"/>
  </w:num>
  <w:num w:numId="15">
    <w:abstractNumId w:val="1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defaultTabStop w:val="568"/>
  <w:drawingGridVerticalSpacing w:val="156"/>
  <w:displayHorizontalDrawingGridEvery w:val="0"/>
  <w:displayVerticalDrawingGridEvery w:val="2"/>
  <w:characterSpacingControl w:val="compressPunctuation"/>
  <w:hdrShapeDefaults>
    <o:shapedefaults v:ext="edit" spidmax="2252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EEC"/>
    <w:rsid w:val="00055FFF"/>
    <w:rsid w:val="000E0DC8"/>
    <w:rsid w:val="00192E15"/>
    <w:rsid w:val="001E1E95"/>
    <w:rsid w:val="001F413E"/>
    <w:rsid w:val="00204904"/>
    <w:rsid w:val="00240BCD"/>
    <w:rsid w:val="00254910"/>
    <w:rsid w:val="0026384A"/>
    <w:rsid w:val="00265CF8"/>
    <w:rsid w:val="002720C9"/>
    <w:rsid w:val="002F563A"/>
    <w:rsid w:val="002F7A3A"/>
    <w:rsid w:val="00311B70"/>
    <w:rsid w:val="00350BFA"/>
    <w:rsid w:val="00380A33"/>
    <w:rsid w:val="00393AB7"/>
    <w:rsid w:val="003A0D90"/>
    <w:rsid w:val="0040081C"/>
    <w:rsid w:val="0053468D"/>
    <w:rsid w:val="00546C28"/>
    <w:rsid w:val="00557384"/>
    <w:rsid w:val="00586E00"/>
    <w:rsid w:val="005F3369"/>
    <w:rsid w:val="005F6B36"/>
    <w:rsid w:val="00627E13"/>
    <w:rsid w:val="006D057E"/>
    <w:rsid w:val="00762E93"/>
    <w:rsid w:val="008421AA"/>
    <w:rsid w:val="008470FA"/>
    <w:rsid w:val="00881B5E"/>
    <w:rsid w:val="008B333F"/>
    <w:rsid w:val="008D6C2D"/>
    <w:rsid w:val="008E6D42"/>
    <w:rsid w:val="00922673"/>
    <w:rsid w:val="0094677A"/>
    <w:rsid w:val="00954D86"/>
    <w:rsid w:val="009642D9"/>
    <w:rsid w:val="009826EB"/>
    <w:rsid w:val="009E1D4D"/>
    <w:rsid w:val="009E3048"/>
    <w:rsid w:val="00A7268B"/>
    <w:rsid w:val="00A83D96"/>
    <w:rsid w:val="00A863B8"/>
    <w:rsid w:val="00AB4069"/>
    <w:rsid w:val="00AF72BF"/>
    <w:rsid w:val="00AF7FD9"/>
    <w:rsid w:val="00B50163"/>
    <w:rsid w:val="00BC0FA5"/>
    <w:rsid w:val="00BE3A68"/>
    <w:rsid w:val="00C87C25"/>
    <w:rsid w:val="00CE0BD2"/>
    <w:rsid w:val="00CF07AA"/>
    <w:rsid w:val="00D90EEC"/>
    <w:rsid w:val="00DA6ECD"/>
    <w:rsid w:val="00E10743"/>
    <w:rsid w:val="00E125DC"/>
    <w:rsid w:val="00E62D05"/>
    <w:rsid w:val="00EC328C"/>
    <w:rsid w:val="00EE2EFE"/>
    <w:rsid w:val="00F540D2"/>
    <w:rsid w:val="00F8017D"/>
    <w:rsid w:val="00FA3B2E"/>
    <w:rsid w:val="00FB72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2BF"/>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72BF"/>
    <w:pPr>
      <w:ind w:left="720"/>
      <w:contextualSpacing/>
    </w:pPr>
  </w:style>
  <w:style w:type="paragraph" w:styleId="Header">
    <w:name w:val="header"/>
    <w:basedOn w:val="Normal"/>
    <w:link w:val="HeaderChar"/>
    <w:uiPriority w:val="99"/>
    <w:unhideWhenUsed/>
    <w:rsid w:val="001F413E"/>
    <w:pPr>
      <w:pBdr>
        <w:bottom w:val="single" w:sz="6" w:space="1" w:color="auto"/>
      </w:pBdr>
      <w:tabs>
        <w:tab w:val="center" w:pos="4513"/>
        <w:tab w:val="right" w:pos="9026"/>
      </w:tabs>
      <w:snapToGrid w:val="0"/>
      <w:spacing w:line="240" w:lineRule="auto"/>
      <w:jc w:val="center"/>
    </w:pPr>
    <w:rPr>
      <w:sz w:val="18"/>
      <w:szCs w:val="18"/>
    </w:rPr>
  </w:style>
  <w:style w:type="character" w:customStyle="1" w:styleId="HeaderChar">
    <w:name w:val="Header Char"/>
    <w:basedOn w:val="DefaultParagraphFont"/>
    <w:link w:val="Header"/>
    <w:uiPriority w:val="99"/>
    <w:rsid w:val="001F413E"/>
    <w:rPr>
      <w:sz w:val="18"/>
      <w:szCs w:val="18"/>
      <w:lang w:eastAsia="en-US"/>
    </w:rPr>
  </w:style>
  <w:style w:type="paragraph" w:styleId="Footer">
    <w:name w:val="footer"/>
    <w:basedOn w:val="Normal"/>
    <w:link w:val="FooterChar"/>
    <w:uiPriority w:val="99"/>
    <w:unhideWhenUsed/>
    <w:rsid w:val="001F413E"/>
    <w:pPr>
      <w:tabs>
        <w:tab w:val="center" w:pos="4513"/>
        <w:tab w:val="right" w:pos="9026"/>
      </w:tabs>
      <w:snapToGrid w:val="0"/>
      <w:spacing w:line="240" w:lineRule="auto"/>
    </w:pPr>
    <w:rPr>
      <w:sz w:val="18"/>
      <w:szCs w:val="18"/>
    </w:rPr>
  </w:style>
  <w:style w:type="character" w:customStyle="1" w:styleId="FooterChar">
    <w:name w:val="Footer Char"/>
    <w:basedOn w:val="DefaultParagraphFont"/>
    <w:link w:val="Footer"/>
    <w:uiPriority w:val="99"/>
    <w:rsid w:val="001F413E"/>
    <w:rPr>
      <w:sz w:val="18"/>
      <w:szCs w:val="18"/>
      <w:lang w:eastAsia="en-US"/>
    </w:rPr>
  </w:style>
  <w:style w:type="paragraph" w:customStyle="1" w:styleId="Endofdocument">
    <w:name w:val="End of document"/>
    <w:basedOn w:val="Normal"/>
    <w:rsid w:val="00311B70"/>
    <w:pPr>
      <w:spacing w:after="120" w:line="260" w:lineRule="atLeast"/>
      <w:ind w:left="5534"/>
      <w:contextualSpacing/>
    </w:pPr>
    <w:rPr>
      <w:rFonts w:ascii="Arial" w:eastAsia="MS Mincho" w:hAnsi="Arial"/>
      <w:sz w:val="20"/>
      <w:szCs w:val="20"/>
    </w:rPr>
  </w:style>
  <w:style w:type="paragraph" w:customStyle="1" w:styleId="MeetingPlaceDate">
    <w:name w:val="Meeting Place &amp; Date"/>
    <w:basedOn w:val="Normal"/>
    <w:next w:val="Normal"/>
    <w:rsid w:val="00311B70"/>
    <w:pPr>
      <w:spacing w:before="480" w:after="840" w:line="240" w:lineRule="auto"/>
      <w:ind w:left="1531"/>
      <w:contextualSpacing/>
    </w:pPr>
    <w:rPr>
      <w:rFonts w:ascii="Arial" w:eastAsia="Times New Roman" w:hAnsi="Arial"/>
      <w:b/>
      <w:sz w:val="24"/>
      <w:szCs w:val="20"/>
    </w:rPr>
  </w:style>
  <w:style w:type="paragraph" w:customStyle="1" w:styleId="MeetingTitle">
    <w:name w:val="Meeting Title"/>
    <w:basedOn w:val="Normal"/>
    <w:rsid w:val="00311B70"/>
    <w:pPr>
      <w:spacing w:after="360" w:line="336" w:lineRule="exact"/>
      <w:ind w:left="1531"/>
      <w:contextualSpacing/>
    </w:pPr>
    <w:rPr>
      <w:rFonts w:ascii="Arial" w:eastAsia="Times New Roman" w:hAnsi="Arial"/>
      <w:b/>
      <w:sz w:val="28"/>
      <w:szCs w:val="20"/>
    </w:rPr>
  </w:style>
  <w:style w:type="paragraph" w:customStyle="1" w:styleId="MainText">
    <w:name w:val="Main Text"/>
    <w:basedOn w:val="Normal"/>
    <w:rsid w:val="00311B70"/>
    <w:pPr>
      <w:spacing w:after="120" w:line="260" w:lineRule="atLeast"/>
      <w:ind w:left="1531"/>
      <w:contextualSpacing/>
    </w:pPr>
    <w:rPr>
      <w:rFonts w:ascii="Arial" w:eastAsia="Times New Roman" w:hAnsi="Arial"/>
      <w:sz w:val="20"/>
      <w:szCs w:val="20"/>
    </w:rPr>
  </w:style>
  <w:style w:type="character" w:customStyle="1" w:styleId="shorttext">
    <w:name w:val="short_text"/>
    <w:basedOn w:val="DefaultParagraphFont"/>
    <w:rsid w:val="00311B70"/>
  </w:style>
  <w:style w:type="paragraph" w:styleId="FootnoteText">
    <w:name w:val="footnote text"/>
    <w:basedOn w:val="Normal"/>
    <w:link w:val="FootnoteTextChar"/>
    <w:uiPriority w:val="99"/>
    <w:semiHidden/>
    <w:unhideWhenUsed/>
    <w:rsid w:val="0053468D"/>
    <w:pPr>
      <w:snapToGrid w:val="0"/>
    </w:pPr>
    <w:rPr>
      <w:sz w:val="18"/>
      <w:szCs w:val="18"/>
    </w:rPr>
  </w:style>
  <w:style w:type="character" w:customStyle="1" w:styleId="FootnoteTextChar">
    <w:name w:val="Footnote Text Char"/>
    <w:basedOn w:val="DefaultParagraphFont"/>
    <w:link w:val="FootnoteText"/>
    <w:uiPriority w:val="99"/>
    <w:semiHidden/>
    <w:rsid w:val="0053468D"/>
    <w:rPr>
      <w:sz w:val="18"/>
      <w:szCs w:val="18"/>
      <w:lang w:eastAsia="en-US"/>
    </w:rPr>
  </w:style>
  <w:style w:type="character" w:styleId="FootnoteReference">
    <w:name w:val="footnote reference"/>
    <w:semiHidden/>
    <w:unhideWhenUsed/>
    <w:rsid w:val="0053468D"/>
    <w:rPr>
      <w:vertAlign w:val="superscript"/>
    </w:rPr>
  </w:style>
  <w:style w:type="paragraph" w:customStyle="1" w:styleId="Default">
    <w:name w:val="Default"/>
    <w:rsid w:val="00DA6ECD"/>
    <w:pPr>
      <w:widowControl w:val="0"/>
      <w:autoSpaceDE w:val="0"/>
      <w:autoSpaceDN w:val="0"/>
      <w:adjustRightInd w:val="0"/>
    </w:pPr>
    <w:rPr>
      <w:rFonts w:ascii="SimSun" w:cs="SimSun"/>
      <w:color w:val="000000"/>
      <w:sz w:val="24"/>
      <w:szCs w:val="24"/>
    </w:rPr>
  </w:style>
  <w:style w:type="paragraph" w:styleId="BalloonText">
    <w:name w:val="Balloon Text"/>
    <w:basedOn w:val="Normal"/>
    <w:link w:val="BalloonTextChar"/>
    <w:uiPriority w:val="99"/>
    <w:semiHidden/>
    <w:unhideWhenUsed/>
    <w:rsid w:val="00265CF8"/>
    <w:pPr>
      <w:spacing w:after="0" w:line="240" w:lineRule="auto"/>
    </w:pPr>
    <w:rPr>
      <w:sz w:val="18"/>
      <w:szCs w:val="18"/>
    </w:rPr>
  </w:style>
  <w:style w:type="character" w:customStyle="1" w:styleId="BalloonTextChar">
    <w:name w:val="Balloon Text Char"/>
    <w:basedOn w:val="DefaultParagraphFont"/>
    <w:link w:val="BalloonText"/>
    <w:uiPriority w:val="99"/>
    <w:semiHidden/>
    <w:rsid w:val="00265CF8"/>
    <w:rPr>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2BF"/>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72BF"/>
    <w:pPr>
      <w:ind w:left="720"/>
      <w:contextualSpacing/>
    </w:pPr>
  </w:style>
  <w:style w:type="paragraph" w:styleId="Header">
    <w:name w:val="header"/>
    <w:basedOn w:val="Normal"/>
    <w:link w:val="HeaderChar"/>
    <w:uiPriority w:val="99"/>
    <w:unhideWhenUsed/>
    <w:rsid w:val="001F413E"/>
    <w:pPr>
      <w:pBdr>
        <w:bottom w:val="single" w:sz="6" w:space="1" w:color="auto"/>
      </w:pBdr>
      <w:tabs>
        <w:tab w:val="center" w:pos="4513"/>
        <w:tab w:val="right" w:pos="9026"/>
      </w:tabs>
      <w:snapToGrid w:val="0"/>
      <w:spacing w:line="240" w:lineRule="auto"/>
      <w:jc w:val="center"/>
    </w:pPr>
    <w:rPr>
      <w:sz w:val="18"/>
      <w:szCs w:val="18"/>
    </w:rPr>
  </w:style>
  <w:style w:type="character" w:customStyle="1" w:styleId="HeaderChar">
    <w:name w:val="Header Char"/>
    <w:basedOn w:val="DefaultParagraphFont"/>
    <w:link w:val="Header"/>
    <w:uiPriority w:val="99"/>
    <w:rsid w:val="001F413E"/>
    <w:rPr>
      <w:sz w:val="18"/>
      <w:szCs w:val="18"/>
      <w:lang w:eastAsia="en-US"/>
    </w:rPr>
  </w:style>
  <w:style w:type="paragraph" w:styleId="Footer">
    <w:name w:val="footer"/>
    <w:basedOn w:val="Normal"/>
    <w:link w:val="FooterChar"/>
    <w:uiPriority w:val="99"/>
    <w:unhideWhenUsed/>
    <w:rsid w:val="001F413E"/>
    <w:pPr>
      <w:tabs>
        <w:tab w:val="center" w:pos="4513"/>
        <w:tab w:val="right" w:pos="9026"/>
      </w:tabs>
      <w:snapToGrid w:val="0"/>
      <w:spacing w:line="240" w:lineRule="auto"/>
    </w:pPr>
    <w:rPr>
      <w:sz w:val="18"/>
      <w:szCs w:val="18"/>
    </w:rPr>
  </w:style>
  <w:style w:type="character" w:customStyle="1" w:styleId="FooterChar">
    <w:name w:val="Footer Char"/>
    <w:basedOn w:val="DefaultParagraphFont"/>
    <w:link w:val="Footer"/>
    <w:uiPriority w:val="99"/>
    <w:rsid w:val="001F413E"/>
    <w:rPr>
      <w:sz w:val="18"/>
      <w:szCs w:val="18"/>
      <w:lang w:eastAsia="en-US"/>
    </w:rPr>
  </w:style>
  <w:style w:type="paragraph" w:customStyle="1" w:styleId="Endofdocument">
    <w:name w:val="End of document"/>
    <w:basedOn w:val="Normal"/>
    <w:rsid w:val="00311B70"/>
    <w:pPr>
      <w:spacing w:after="120" w:line="260" w:lineRule="atLeast"/>
      <w:ind w:left="5534"/>
      <w:contextualSpacing/>
    </w:pPr>
    <w:rPr>
      <w:rFonts w:ascii="Arial" w:eastAsia="MS Mincho" w:hAnsi="Arial"/>
      <w:sz w:val="20"/>
      <w:szCs w:val="20"/>
    </w:rPr>
  </w:style>
  <w:style w:type="paragraph" w:customStyle="1" w:styleId="MeetingPlaceDate">
    <w:name w:val="Meeting Place &amp; Date"/>
    <w:basedOn w:val="Normal"/>
    <w:next w:val="Normal"/>
    <w:rsid w:val="00311B70"/>
    <w:pPr>
      <w:spacing w:before="480" w:after="840" w:line="240" w:lineRule="auto"/>
      <w:ind w:left="1531"/>
      <w:contextualSpacing/>
    </w:pPr>
    <w:rPr>
      <w:rFonts w:ascii="Arial" w:eastAsia="Times New Roman" w:hAnsi="Arial"/>
      <w:b/>
      <w:sz w:val="24"/>
      <w:szCs w:val="20"/>
    </w:rPr>
  </w:style>
  <w:style w:type="paragraph" w:customStyle="1" w:styleId="MeetingTitle">
    <w:name w:val="Meeting Title"/>
    <w:basedOn w:val="Normal"/>
    <w:rsid w:val="00311B70"/>
    <w:pPr>
      <w:spacing w:after="360" w:line="336" w:lineRule="exact"/>
      <w:ind w:left="1531"/>
      <w:contextualSpacing/>
    </w:pPr>
    <w:rPr>
      <w:rFonts w:ascii="Arial" w:eastAsia="Times New Roman" w:hAnsi="Arial"/>
      <w:b/>
      <w:sz w:val="28"/>
      <w:szCs w:val="20"/>
    </w:rPr>
  </w:style>
  <w:style w:type="paragraph" w:customStyle="1" w:styleId="MainText">
    <w:name w:val="Main Text"/>
    <w:basedOn w:val="Normal"/>
    <w:rsid w:val="00311B70"/>
    <w:pPr>
      <w:spacing w:after="120" w:line="260" w:lineRule="atLeast"/>
      <w:ind w:left="1531"/>
      <w:contextualSpacing/>
    </w:pPr>
    <w:rPr>
      <w:rFonts w:ascii="Arial" w:eastAsia="Times New Roman" w:hAnsi="Arial"/>
      <w:sz w:val="20"/>
      <w:szCs w:val="20"/>
    </w:rPr>
  </w:style>
  <w:style w:type="character" w:customStyle="1" w:styleId="shorttext">
    <w:name w:val="short_text"/>
    <w:basedOn w:val="DefaultParagraphFont"/>
    <w:rsid w:val="00311B70"/>
  </w:style>
  <w:style w:type="paragraph" w:styleId="FootnoteText">
    <w:name w:val="footnote text"/>
    <w:basedOn w:val="Normal"/>
    <w:link w:val="FootnoteTextChar"/>
    <w:uiPriority w:val="99"/>
    <w:semiHidden/>
    <w:unhideWhenUsed/>
    <w:rsid w:val="0053468D"/>
    <w:pPr>
      <w:snapToGrid w:val="0"/>
    </w:pPr>
    <w:rPr>
      <w:sz w:val="18"/>
      <w:szCs w:val="18"/>
    </w:rPr>
  </w:style>
  <w:style w:type="character" w:customStyle="1" w:styleId="FootnoteTextChar">
    <w:name w:val="Footnote Text Char"/>
    <w:basedOn w:val="DefaultParagraphFont"/>
    <w:link w:val="FootnoteText"/>
    <w:uiPriority w:val="99"/>
    <w:semiHidden/>
    <w:rsid w:val="0053468D"/>
    <w:rPr>
      <w:sz w:val="18"/>
      <w:szCs w:val="18"/>
      <w:lang w:eastAsia="en-US"/>
    </w:rPr>
  </w:style>
  <w:style w:type="character" w:styleId="FootnoteReference">
    <w:name w:val="footnote reference"/>
    <w:semiHidden/>
    <w:unhideWhenUsed/>
    <w:rsid w:val="0053468D"/>
    <w:rPr>
      <w:vertAlign w:val="superscript"/>
    </w:rPr>
  </w:style>
  <w:style w:type="paragraph" w:customStyle="1" w:styleId="Default">
    <w:name w:val="Default"/>
    <w:rsid w:val="00DA6ECD"/>
    <w:pPr>
      <w:widowControl w:val="0"/>
      <w:autoSpaceDE w:val="0"/>
      <w:autoSpaceDN w:val="0"/>
      <w:adjustRightInd w:val="0"/>
    </w:pPr>
    <w:rPr>
      <w:rFonts w:ascii="SimSun" w:cs="SimSun"/>
      <w:color w:val="000000"/>
      <w:sz w:val="24"/>
      <w:szCs w:val="24"/>
    </w:rPr>
  </w:style>
  <w:style w:type="paragraph" w:styleId="BalloonText">
    <w:name w:val="Balloon Text"/>
    <w:basedOn w:val="Normal"/>
    <w:link w:val="BalloonTextChar"/>
    <w:uiPriority w:val="99"/>
    <w:semiHidden/>
    <w:unhideWhenUsed/>
    <w:rsid w:val="00265CF8"/>
    <w:pPr>
      <w:spacing w:after="0" w:line="240" w:lineRule="auto"/>
    </w:pPr>
    <w:rPr>
      <w:sz w:val="18"/>
      <w:szCs w:val="18"/>
    </w:rPr>
  </w:style>
  <w:style w:type="character" w:customStyle="1" w:styleId="BalloonTextChar">
    <w:name w:val="Balloon Text Char"/>
    <w:basedOn w:val="DefaultParagraphFont"/>
    <w:link w:val="BalloonText"/>
    <w:uiPriority w:val="99"/>
    <w:semiHidden/>
    <w:rsid w:val="00265CF8"/>
    <w:rPr>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4CB90-D52B-4D74-97AF-F22207C57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877</Words>
  <Characters>5002</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2014-04-25T14:49:00Z</dcterms:created>
  <dcterms:modified xsi:type="dcterms:W3CDTF">2014-04-25T14:49:00Z</dcterms:modified>
</cp:coreProperties>
</file>