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A3" w:rsidRPr="005E6FD3" w:rsidRDefault="005E6FD3" w:rsidP="009C0CA3">
      <w:pPr>
        <w:pStyle w:val="Title"/>
        <w:rPr>
          <w:lang w:val="ru-RU"/>
        </w:rPr>
      </w:pPr>
      <w:bookmarkStart w:id="0" w:name="_GoBack"/>
      <w:bookmarkEnd w:id="0"/>
      <w:r>
        <w:rPr>
          <w:lang w:val="ru-RU"/>
        </w:rPr>
        <w:t>Ограничения и исключения из авторского права для целей образовательной деятельности</w:t>
      </w:r>
    </w:p>
    <w:p w:rsidR="009C0CA3" w:rsidRPr="00076AE1" w:rsidRDefault="005E6FD3" w:rsidP="009C0CA3">
      <w:pPr>
        <w:pStyle w:val="Heading1"/>
        <w:pageBreakBefore w:val="0"/>
      </w:pPr>
      <w:bookmarkStart w:id="1" w:name="_Toc465978584"/>
      <w:r>
        <w:rPr>
          <w:lang w:val="ru-RU"/>
        </w:rPr>
        <w:t>Резюме</w:t>
      </w:r>
      <w:bookmarkEnd w:id="1"/>
    </w:p>
    <w:p w:rsidR="009C0CA3" w:rsidRPr="005E6FD3" w:rsidRDefault="005E6FD3" w:rsidP="009C0CA3">
      <w:pPr>
        <w:rPr>
          <w:lang w:val="ru-RU"/>
        </w:rPr>
      </w:pPr>
      <w:r w:rsidRPr="005E6FD3">
        <w:rPr>
          <w:lang w:val="ru-RU"/>
        </w:rPr>
        <w:t xml:space="preserve">Важность образования </w:t>
      </w:r>
      <w:r w:rsidR="00D07B41">
        <w:rPr>
          <w:lang w:val="ru-RU"/>
        </w:rPr>
        <w:t>для</w:t>
      </w:r>
      <w:r w:rsidRPr="005E6FD3">
        <w:rPr>
          <w:lang w:val="ru-RU"/>
        </w:rPr>
        <w:t xml:space="preserve"> любо</w:t>
      </w:r>
      <w:r w:rsidR="00D07B41">
        <w:rPr>
          <w:lang w:val="ru-RU"/>
        </w:rPr>
        <w:t>го</w:t>
      </w:r>
      <w:r w:rsidRPr="005E6FD3">
        <w:rPr>
          <w:lang w:val="ru-RU"/>
        </w:rPr>
        <w:t xml:space="preserve"> обществ</w:t>
      </w:r>
      <w:r w:rsidR="00D07B41">
        <w:rPr>
          <w:lang w:val="ru-RU"/>
        </w:rPr>
        <w:t>а</w:t>
      </w:r>
      <w:r w:rsidRPr="005E6FD3">
        <w:rPr>
          <w:lang w:val="ru-RU"/>
        </w:rPr>
        <w:t xml:space="preserve"> очевидна.  Даже в тех случаях, когда права авторов на </w:t>
      </w:r>
      <w:r w:rsidR="00D07B41">
        <w:rPr>
          <w:lang w:val="ru-RU"/>
        </w:rPr>
        <w:t>созданные ими</w:t>
      </w:r>
      <w:r w:rsidRPr="005E6FD3">
        <w:rPr>
          <w:lang w:val="ru-RU"/>
        </w:rPr>
        <w:t xml:space="preserve"> произведения и результаты интеллектуально</w:t>
      </w:r>
      <w:r w:rsidR="00D07B41">
        <w:rPr>
          <w:lang w:val="ru-RU"/>
        </w:rPr>
        <w:t>й деятельности</w:t>
      </w:r>
      <w:r w:rsidRPr="005E6FD3">
        <w:rPr>
          <w:lang w:val="ru-RU"/>
        </w:rPr>
        <w:t xml:space="preserve"> охраняются законодательством и международными договорами в области авторского права,</w:t>
      </w:r>
      <w:r w:rsidR="006C5725">
        <w:rPr>
          <w:lang w:val="ru-RU"/>
        </w:rPr>
        <w:t xml:space="preserve"> вопрос</w:t>
      </w:r>
      <w:r w:rsidRPr="005E6FD3">
        <w:rPr>
          <w:lang w:val="ru-RU"/>
        </w:rPr>
        <w:t xml:space="preserve"> использования таких произведений в целях поощрения образования и содействия его развитию все же остается на особом положении</w:t>
      </w:r>
      <w:r w:rsidR="009C0CA3" w:rsidRPr="005E6FD3">
        <w:rPr>
          <w:lang w:val="ru-RU"/>
        </w:rPr>
        <w:t>.</w:t>
      </w:r>
    </w:p>
    <w:p w:rsidR="009C0CA3" w:rsidRPr="005E6FD3" w:rsidRDefault="005E6FD3" w:rsidP="00772A7D">
      <w:pPr>
        <w:spacing w:line="240" w:lineRule="auto"/>
        <w:rPr>
          <w:lang w:val="ru-RU"/>
        </w:rPr>
      </w:pPr>
      <w:r w:rsidRPr="005E6FD3">
        <w:rPr>
          <w:lang w:val="ru-RU"/>
        </w:rPr>
        <w:t xml:space="preserve">Именно с учетом этих обстоятельств в рамках настоящего исследования проводится обзор предусмотренных в национальном законодательстве ограничений и исключений в отношении образовательной деятельности, который должен </w:t>
      </w:r>
      <w:r w:rsidR="00596FE5">
        <w:rPr>
          <w:lang w:val="ru-RU"/>
        </w:rPr>
        <w:t xml:space="preserve">обеспечить </w:t>
      </w:r>
      <w:r w:rsidRPr="005E6FD3">
        <w:rPr>
          <w:lang w:val="ru-RU"/>
        </w:rPr>
        <w:t>лучше</w:t>
      </w:r>
      <w:r w:rsidR="00596FE5">
        <w:rPr>
          <w:lang w:val="ru-RU"/>
        </w:rPr>
        <w:t>е</w:t>
      </w:r>
      <w:r w:rsidRPr="005E6FD3">
        <w:rPr>
          <w:lang w:val="ru-RU"/>
        </w:rPr>
        <w:t xml:space="preserve"> пон</w:t>
      </w:r>
      <w:r w:rsidR="00596FE5">
        <w:rPr>
          <w:lang w:val="ru-RU"/>
        </w:rPr>
        <w:t>имание того</w:t>
      </w:r>
      <w:r w:rsidRPr="005E6FD3">
        <w:rPr>
          <w:lang w:val="ru-RU"/>
        </w:rPr>
        <w:t>, как в национальном законодательстве достигает</w:t>
      </w:r>
      <w:r w:rsidR="006C5725">
        <w:rPr>
          <w:lang w:val="ru-RU"/>
        </w:rPr>
        <w:t xml:space="preserve">ся баланс интересов общества в сфере </w:t>
      </w:r>
      <w:r w:rsidRPr="005E6FD3">
        <w:rPr>
          <w:lang w:val="ru-RU"/>
        </w:rPr>
        <w:t xml:space="preserve">развития образования и интересов авторов и творческих работников в </w:t>
      </w:r>
      <w:r w:rsidR="006C5725">
        <w:rPr>
          <w:lang w:val="ru-RU"/>
        </w:rPr>
        <w:t xml:space="preserve">области </w:t>
      </w:r>
      <w:r w:rsidRPr="005E6FD3">
        <w:rPr>
          <w:lang w:val="ru-RU"/>
        </w:rPr>
        <w:t xml:space="preserve">охраны прав на результаты </w:t>
      </w:r>
      <w:r w:rsidR="00596FE5">
        <w:rPr>
          <w:lang w:val="ru-RU"/>
        </w:rPr>
        <w:t>их</w:t>
      </w:r>
      <w:r w:rsidRPr="005E6FD3">
        <w:rPr>
          <w:lang w:val="ru-RU"/>
        </w:rPr>
        <w:t xml:space="preserve"> интеллектуально</w:t>
      </w:r>
      <w:r>
        <w:rPr>
          <w:lang w:val="ru-RU"/>
        </w:rPr>
        <w:t>й деятельности</w:t>
      </w:r>
      <w:r w:rsidR="009C0CA3" w:rsidRPr="005E6FD3">
        <w:rPr>
          <w:lang w:val="ru-RU"/>
        </w:rPr>
        <w:t>.</w:t>
      </w:r>
      <w:r w:rsidR="00596FE5">
        <w:rPr>
          <w:lang w:val="ru-RU"/>
        </w:rPr>
        <w:t xml:space="preserve"> </w:t>
      </w:r>
      <w:r w:rsidR="009C0CA3" w:rsidRPr="005E6FD3">
        <w:rPr>
          <w:lang w:val="ru-RU"/>
        </w:rPr>
        <w:t xml:space="preserve"> </w:t>
      </w:r>
      <w:r>
        <w:rPr>
          <w:lang w:val="ru-RU"/>
        </w:rPr>
        <w:t xml:space="preserve">Главное внимание в ходе настоящего обзора уделяется законодательству в области авторского права всех </w:t>
      </w:r>
      <w:r w:rsidR="009C0CA3" w:rsidRPr="005E6FD3">
        <w:rPr>
          <w:lang w:val="ru-RU"/>
        </w:rPr>
        <w:t>189</w:t>
      </w:r>
      <w:r>
        <w:rPr>
          <w:lang w:val="ru-RU"/>
        </w:rPr>
        <w:t> государств – членов ВОИС</w:t>
      </w:r>
      <w:r w:rsidR="009C0CA3">
        <w:rPr>
          <w:rStyle w:val="FootnoteReference"/>
        </w:rPr>
        <w:footnoteReference w:id="1"/>
      </w:r>
      <w:r w:rsidR="006C5725">
        <w:rPr>
          <w:lang w:val="ru-RU"/>
        </w:rPr>
        <w:t xml:space="preserve">, которое затрагивает </w:t>
      </w:r>
      <w:r>
        <w:rPr>
          <w:lang w:val="ru-RU"/>
        </w:rPr>
        <w:t>образовательн</w:t>
      </w:r>
      <w:r w:rsidR="006C5725">
        <w:rPr>
          <w:lang w:val="ru-RU"/>
        </w:rPr>
        <w:t>ую</w:t>
      </w:r>
      <w:r>
        <w:rPr>
          <w:lang w:val="ru-RU"/>
        </w:rPr>
        <w:t xml:space="preserve"> деятельност</w:t>
      </w:r>
      <w:r w:rsidR="006C5725">
        <w:rPr>
          <w:lang w:val="ru-RU"/>
        </w:rPr>
        <w:t>ь</w:t>
      </w:r>
      <w:r w:rsidR="009C0CA3" w:rsidRPr="005E6FD3">
        <w:rPr>
          <w:lang w:val="ru-RU"/>
        </w:rPr>
        <w:t xml:space="preserve">. </w:t>
      </w:r>
    </w:p>
    <w:p w:rsidR="009C0CA3" w:rsidRPr="005E6FD3" w:rsidRDefault="005E6FD3" w:rsidP="009C0CA3">
      <w:pPr>
        <w:rPr>
          <w:lang w:val="ru-RU"/>
        </w:rPr>
      </w:pPr>
      <w:r w:rsidRPr="005E6FD3">
        <w:rPr>
          <w:lang w:val="ru-RU"/>
        </w:rPr>
        <w:t>В данном исследовании выделяется восемь категорий ограничений и исключений, относящихся к сфере образовательной деятельности.  Речь идет о положениях, касающихся частного или личного использования (для отражения индивидуальных и самопросветительских аспектов персонального образования и личной исследовательской работы), цитирования (поскольку обучение и преподавание предполагает использование иллюстраций, аргументации, отсылок, замечаний и критических высказываний), использования репродукций в образовательных целях (в том числе в единственном или в нескольких экземплярах, с использованием репрографических или иных средств и с применением коллективного лицензирования или без него), учебных изданий (для использования образовательными учреждениями в качестве учебно-педагогического материала), школьных постановок (чтобы они могли ста</w:t>
      </w:r>
      <w:r w:rsidR="006C5725">
        <w:rPr>
          <w:lang w:val="ru-RU"/>
        </w:rPr>
        <w:t>ть</w:t>
      </w:r>
      <w:r w:rsidRPr="005E6FD3">
        <w:rPr>
          <w:lang w:val="ru-RU"/>
        </w:rPr>
        <w:t xml:space="preserve"> частью учебной программы), учебных передач (включая трансляцию, передачу по кабельным каналам и запись таких передач и постановок и дистанционное обучение в режиме онлайн в порядке реализации права на доведение до всеобщего сведения), принудительных лицензий для воспроизведения и перевода произведений в образовательных целях (особые положения в интересах развивающихся стран на основе статей</w:t>
      </w:r>
      <w:r w:rsidR="00772A7D">
        <w:rPr>
          <w:lang w:val="ru-RU"/>
        </w:rPr>
        <w:t> </w:t>
      </w:r>
      <w:r w:rsidRPr="005E6FD3">
        <w:t>II</w:t>
      </w:r>
      <w:r w:rsidRPr="005E6FD3">
        <w:rPr>
          <w:lang w:val="ru-RU"/>
        </w:rPr>
        <w:t xml:space="preserve"> и </w:t>
      </w:r>
      <w:r w:rsidRPr="005E6FD3">
        <w:t>III</w:t>
      </w:r>
      <w:r w:rsidRPr="005E6FD3">
        <w:rPr>
          <w:lang w:val="ru-RU"/>
        </w:rPr>
        <w:t xml:space="preserve"> Дополнительного раздела Бернской конвенции), и </w:t>
      </w:r>
      <w:r>
        <w:rPr>
          <w:lang w:val="ru-RU"/>
        </w:rPr>
        <w:t>ограничени</w:t>
      </w:r>
      <w:r w:rsidRPr="005E6FD3">
        <w:rPr>
          <w:lang w:val="ru-RU"/>
        </w:rPr>
        <w:t xml:space="preserve">й в отношении </w:t>
      </w:r>
      <w:r>
        <w:rPr>
          <w:lang w:val="ru-RU"/>
        </w:rPr>
        <w:t>охраны</w:t>
      </w:r>
      <w:r w:rsidRPr="005E6FD3">
        <w:rPr>
          <w:lang w:val="ru-RU"/>
        </w:rPr>
        <w:t xml:space="preserve"> технических мер защиты и информации об управлении правами (в тех случаях, когда приходится обходить положения об управлении цифровыми правами в интересах осуществления образовательной деятельности)</w:t>
      </w:r>
      <w:r w:rsidR="009C0CA3" w:rsidRPr="005E6FD3">
        <w:rPr>
          <w:lang w:val="ru-RU"/>
        </w:rPr>
        <w:t>.</w:t>
      </w:r>
    </w:p>
    <w:p w:rsidR="009C0CA3" w:rsidRPr="005E6FD3" w:rsidRDefault="005E6FD3" w:rsidP="009C0CA3">
      <w:pPr>
        <w:rPr>
          <w:lang w:val="ru-RU"/>
        </w:rPr>
      </w:pPr>
      <w:r w:rsidRPr="005E6FD3">
        <w:rPr>
          <w:lang w:val="ru-RU"/>
        </w:rPr>
        <w:t>Из 1</w:t>
      </w:r>
      <w:r>
        <w:rPr>
          <w:lang w:val="ru-RU"/>
        </w:rPr>
        <w:t>723</w:t>
      </w:r>
      <w:r w:rsidRPr="005E6FD3">
        <w:t> </w:t>
      </w:r>
      <w:r w:rsidRPr="005E6FD3">
        <w:rPr>
          <w:lang w:val="ru-RU"/>
        </w:rPr>
        <w:t>положений 2</w:t>
      </w:r>
      <w:r>
        <w:rPr>
          <w:lang w:val="ru-RU"/>
        </w:rPr>
        <w:t>0</w:t>
      </w:r>
      <w:r w:rsidRPr="005E6FD3">
        <w:rPr>
          <w:lang w:val="ru-RU"/>
        </w:rPr>
        <w:t>4</w:t>
      </w:r>
      <w:r>
        <w:rPr>
          <w:lang w:val="ru-RU"/>
        </w:rPr>
        <w:t>8</w:t>
      </w:r>
      <w:r w:rsidRPr="005E6FD3">
        <w:rPr>
          <w:lang w:val="ru-RU"/>
        </w:rPr>
        <w:t xml:space="preserve"> </w:t>
      </w:r>
      <w:r w:rsidR="00772A7D">
        <w:rPr>
          <w:lang w:val="ru-RU"/>
        </w:rPr>
        <w:t xml:space="preserve">законодательных </w:t>
      </w:r>
      <w:r w:rsidRPr="005E6FD3">
        <w:rPr>
          <w:lang w:val="ru-RU"/>
        </w:rPr>
        <w:t>актов в области авторского права 1</w:t>
      </w:r>
      <w:r>
        <w:rPr>
          <w:lang w:val="ru-RU"/>
        </w:rPr>
        <w:t>89 </w:t>
      </w:r>
      <w:r w:rsidRPr="005E6FD3">
        <w:rPr>
          <w:lang w:val="ru-RU"/>
        </w:rPr>
        <w:t>государств-членов 1</w:t>
      </w:r>
      <w:r>
        <w:rPr>
          <w:lang w:val="ru-RU"/>
        </w:rPr>
        <w:t>553</w:t>
      </w:r>
      <w:r w:rsidRPr="005E6FD3">
        <w:rPr>
          <w:lang w:val="ru-RU"/>
        </w:rPr>
        <w:t xml:space="preserve"> представляют собой ограничения и исключения, относящиеся к </w:t>
      </w:r>
      <w:r w:rsidR="006C5725">
        <w:rPr>
          <w:lang w:val="ru-RU"/>
        </w:rPr>
        <w:t xml:space="preserve">первым </w:t>
      </w:r>
      <w:r w:rsidRPr="005E6FD3">
        <w:rPr>
          <w:lang w:val="ru-RU"/>
        </w:rPr>
        <w:t>шести</w:t>
      </w:r>
      <w:r w:rsidR="00772A7D">
        <w:rPr>
          <w:lang w:val="ru-RU"/>
        </w:rPr>
        <w:t xml:space="preserve"> категориям, </w:t>
      </w:r>
      <w:r w:rsidRPr="005E6FD3">
        <w:rPr>
          <w:lang w:val="ru-RU"/>
        </w:rPr>
        <w:t>перечисленным выше</w:t>
      </w:r>
      <w:r w:rsidR="00772A7D">
        <w:rPr>
          <w:lang w:val="ru-RU"/>
        </w:rPr>
        <w:t>;</w:t>
      </w:r>
      <w:r w:rsidRPr="005E6FD3">
        <w:rPr>
          <w:lang w:val="ru-RU"/>
        </w:rPr>
        <w:t xml:space="preserve">  </w:t>
      </w:r>
      <w:r>
        <w:rPr>
          <w:lang w:val="ru-RU"/>
        </w:rPr>
        <w:t>77</w:t>
      </w:r>
      <w:r w:rsidRPr="005E6FD3">
        <w:rPr>
          <w:lang w:val="ru-RU"/>
        </w:rPr>
        <w:t xml:space="preserve"> положени</w:t>
      </w:r>
      <w:r>
        <w:rPr>
          <w:lang w:val="ru-RU"/>
        </w:rPr>
        <w:t>й</w:t>
      </w:r>
      <w:r w:rsidRPr="005E6FD3">
        <w:rPr>
          <w:lang w:val="ru-RU"/>
        </w:rPr>
        <w:t xml:space="preserve"> касаются принудительных лицензий для целей воспроизведения и перевода</w:t>
      </w:r>
      <w:r w:rsidR="00772A7D">
        <w:rPr>
          <w:lang w:val="ru-RU"/>
        </w:rPr>
        <w:t>, а</w:t>
      </w:r>
      <w:r w:rsidRPr="005E6FD3">
        <w:rPr>
          <w:lang w:val="ru-RU"/>
        </w:rPr>
        <w:t xml:space="preserve"> </w:t>
      </w:r>
      <w:r>
        <w:rPr>
          <w:lang w:val="ru-RU"/>
        </w:rPr>
        <w:t>93 </w:t>
      </w:r>
      <w:r w:rsidRPr="005E6FD3">
        <w:rPr>
          <w:lang w:val="ru-RU"/>
        </w:rPr>
        <w:t xml:space="preserve">— </w:t>
      </w:r>
      <w:r w:rsidR="00772A7D">
        <w:rPr>
          <w:lang w:val="ru-RU"/>
        </w:rPr>
        <w:t>ограничения</w:t>
      </w:r>
      <w:r w:rsidRPr="005E6FD3">
        <w:rPr>
          <w:lang w:val="ru-RU"/>
        </w:rPr>
        <w:t xml:space="preserve"> </w:t>
      </w:r>
      <w:r w:rsidRPr="005E6FD3">
        <w:rPr>
          <w:lang w:val="ru-RU"/>
        </w:rPr>
        <w:lastRenderedPageBreak/>
        <w:t>положений об управлении цифровыми правами</w:t>
      </w:r>
      <w:r w:rsidR="006C5725">
        <w:rPr>
          <w:lang w:val="ru-RU"/>
        </w:rPr>
        <w:t>, в том числе,</w:t>
      </w:r>
      <w:r w:rsidRPr="005E6FD3">
        <w:rPr>
          <w:lang w:val="ru-RU"/>
        </w:rPr>
        <w:t xml:space="preserve"> </w:t>
      </w:r>
      <w:r w:rsidR="00772A7D">
        <w:rPr>
          <w:lang w:val="ru-RU"/>
        </w:rPr>
        <w:t xml:space="preserve">в </w:t>
      </w:r>
      <w:r w:rsidRPr="005E6FD3">
        <w:rPr>
          <w:lang w:val="ru-RU"/>
        </w:rPr>
        <w:t xml:space="preserve">образовательных целях. </w:t>
      </w:r>
      <w:r>
        <w:rPr>
          <w:lang w:val="ru-RU"/>
        </w:rPr>
        <w:t xml:space="preserve"> </w:t>
      </w:r>
      <w:r w:rsidRPr="005E6FD3">
        <w:rPr>
          <w:lang w:val="ru-RU"/>
        </w:rPr>
        <w:t>Из упомянутых 1</w:t>
      </w:r>
      <w:r>
        <w:rPr>
          <w:lang w:val="ru-RU"/>
        </w:rPr>
        <w:t>553</w:t>
      </w:r>
      <w:r w:rsidRPr="005E6FD3">
        <w:rPr>
          <w:lang w:val="ru-RU"/>
        </w:rPr>
        <w:t xml:space="preserve"> положений</w:t>
      </w:r>
      <w:r w:rsidR="009160E6">
        <w:rPr>
          <w:lang w:val="ru-RU"/>
        </w:rPr>
        <w:t xml:space="preserve"> об исключениях и ограничениях</w:t>
      </w:r>
      <w:r w:rsidRPr="005E6FD3">
        <w:rPr>
          <w:lang w:val="ru-RU"/>
        </w:rPr>
        <w:t xml:space="preserve"> частного и личного использования касаются </w:t>
      </w:r>
      <w:r w:rsidR="009160E6">
        <w:rPr>
          <w:lang w:val="ru-RU"/>
        </w:rPr>
        <w:t>33</w:t>
      </w:r>
      <w:r w:rsidRPr="005E6FD3">
        <w:rPr>
          <w:lang w:val="ru-RU"/>
        </w:rPr>
        <w:t>2 положени</w:t>
      </w:r>
      <w:r w:rsidR="009160E6">
        <w:rPr>
          <w:lang w:val="ru-RU"/>
        </w:rPr>
        <w:t>я</w:t>
      </w:r>
      <w:r w:rsidR="00CF206B">
        <w:rPr>
          <w:lang w:val="ru-RU"/>
        </w:rPr>
        <w:t xml:space="preserve"> в законодательстве</w:t>
      </w:r>
      <w:r w:rsidRPr="005E6FD3">
        <w:rPr>
          <w:lang w:val="ru-RU"/>
        </w:rPr>
        <w:t xml:space="preserve"> 1</w:t>
      </w:r>
      <w:r w:rsidR="009160E6">
        <w:rPr>
          <w:lang w:val="ru-RU"/>
        </w:rPr>
        <w:t>89</w:t>
      </w:r>
      <w:r w:rsidRPr="005E6FD3">
        <w:rPr>
          <w:lang w:val="ru-RU"/>
        </w:rPr>
        <w:t xml:space="preserve"> государств-членов</w:t>
      </w:r>
      <w:r w:rsidR="00772A7D">
        <w:rPr>
          <w:lang w:val="ru-RU"/>
        </w:rPr>
        <w:t xml:space="preserve">; </w:t>
      </w:r>
      <w:r w:rsidRPr="005E6FD3">
        <w:rPr>
          <w:lang w:val="ru-RU"/>
        </w:rPr>
        <w:t xml:space="preserve"> цитирования — </w:t>
      </w:r>
      <w:r w:rsidR="009160E6">
        <w:rPr>
          <w:lang w:val="ru-RU"/>
        </w:rPr>
        <w:t>251</w:t>
      </w:r>
      <w:r w:rsidRPr="005E6FD3">
        <w:rPr>
          <w:lang w:val="ru-RU"/>
        </w:rPr>
        <w:t> положен</w:t>
      </w:r>
      <w:r w:rsidR="009160E6">
        <w:rPr>
          <w:lang w:val="ru-RU"/>
        </w:rPr>
        <w:t>ие</w:t>
      </w:r>
      <w:r w:rsidRPr="005E6FD3">
        <w:rPr>
          <w:lang w:val="ru-RU"/>
        </w:rPr>
        <w:t xml:space="preserve"> 1</w:t>
      </w:r>
      <w:r w:rsidR="009160E6">
        <w:rPr>
          <w:lang w:val="ru-RU"/>
        </w:rPr>
        <w:t>83</w:t>
      </w:r>
      <w:r w:rsidRPr="005E6FD3">
        <w:rPr>
          <w:lang w:val="ru-RU"/>
        </w:rPr>
        <w:t xml:space="preserve"> государств-членов</w:t>
      </w:r>
      <w:r w:rsidR="009160E6">
        <w:rPr>
          <w:lang w:val="ru-RU"/>
        </w:rPr>
        <w:t>;</w:t>
      </w:r>
      <w:r w:rsidRPr="005E6FD3">
        <w:rPr>
          <w:lang w:val="ru-RU"/>
        </w:rPr>
        <w:t xml:space="preserve"> </w:t>
      </w:r>
      <w:r w:rsidR="00772A7D">
        <w:rPr>
          <w:lang w:val="ru-RU"/>
        </w:rPr>
        <w:t xml:space="preserve"> </w:t>
      </w:r>
      <w:r w:rsidRPr="005E6FD3">
        <w:rPr>
          <w:lang w:val="ru-RU"/>
        </w:rPr>
        <w:t xml:space="preserve">репродукций, воспроизводимых в образовательных целях, — </w:t>
      </w:r>
      <w:r w:rsidR="009160E6">
        <w:rPr>
          <w:lang w:val="ru-RU"/>
        </w:rPr>
        <w:t>379</w:t>
      </w:r>
      <w:r w:rsidRPr="005E6FD3">
        <w:rPr>
          <w:lang w:val="ru-RU"/>
        </w:rPr>
        <w:t xml:space="preserve"> положений 1</w:t>
      </w:r>
      <w:r w:rsidR="009160E6">
        <w:rPr>
          <w:lang w:val="ru-RU"/>
        </w:rPr>
        <w:t>54</w:t>
      </w:r>
      <w:r w:rsidRPr="005E6FD3">
        <w:rPr>
          <w:lang w:val="ru-RU"/>
        </w:rPr>
        <w:t> государств-членов</w:t>
      </w:r>
      <w:r w:rsidR="009160E6">
        <w:rPr>
          <w:lang w:val="ru-RU"/>
        </w:rPr>
        <w:t xml:space="preserve">; </w:t>
      </w:r>
      <w:r w:rsidR="00772A7D">
        <w:rPr>
          <w:lang w:val="ru-RU"/>
        </w:rPr>
        <w:t xml:space="preserve"> </w:t>
      </w:r>
      <w:r w:rsidR="009160E6">
        <w:rPr>
          <w:lang w:val="ru-RU"/>
        </w:rPr>
        <w:t xml:space="preserve">учебных </w:t>
      </w:r>
      <w:r w:rsidR="00772A7D">
        <w:rPr>
          <w:lang w:val="ru-RU"/>
        </w:rPr>
        <w:t>изданий </w:t>
      </w:r>
      <w:r w:rsidR="009160E6">
        <w:rPr>
          <w:lang w:val="ru-RU"/>
        </w:rPr>
        <w:t xml:space="preserve">– 149 положений 127 государств-членов;  учебно-просветительских </w:t>
      </w:r>
      <w:r w:rsidR="00772A7D">
        <w:rPr>
          <w:lang w:val="ru-RU"/>
        </w:rPr>
        <w:t>постановок</w:t>
      </w:r>
      <w:r w:rsidR="00957FAD">
        <w:rPr>
          <w:lang w:val="ru-RU"/>
        </w:rPr>
        <w:t> </w:t>
      </w:r>
      <w:r w:rsidR="009160E6">
        <w:rPr>
          <w:lang w:val="ru-RU"/>
        </w:rPr>
        <w:t>– 189 положений 123 государств-членов;</w:t>
      </w:r>
      <w:r w:rsidRPr="005E6FD3">
        <w:rPr>
          <w:lang w:val="ru-RU"/>
        </w:rPr>
        <w:t xml:space="preserve"> и трансляции, передачи и записи учебных программ — 2</w:t>
      </w:r>
      <w:r w:rsidR="009160E6">
        <w:rPr>
          <w:lang w:val="ru-RU"/>
        </w:rPr>
        <w:t>57</w:t>
      </w:r>
      <w:r w:rsidRPr="005E6FD3">
        <w:rPr>
          <w:lang w:val="ru-RU"/>
        </w:rPr>
        <w:t xml:space="preserve"> положений </w:t>
      </w:r>
      <w:r w:rsidR="009160E6">
        <w:rPr>
          <w:lang w:val="ru-RU"/>
        </w:rPr>
        <w:t>135</w:t>
      </w:r>
      <w:r w:rsidRPr="005E6FD3">
        <w:rPr>
          <w:lang w:val="ru-RU"/>
        </w:rPr>
        <w:t xml:space="preserve"> государств-членов.  Наличие большого числа положений о частном и личном использовании подтверждает их значимость, </w:t>
      </w:r>
      <w:r w:rsidR="00957FAD">
        <w:rPr>
          <w:lang w:val="ru-RU"/>
        </w:rPr>
        <w:t xml:space="preserve">ведь </w:t>
      </w:r>
      <w:r w:rsidRPr="005E6FD3">
        <w:rPr>
          <w:lang w:val="ru-RU"/>
        </w:rPr>
        <w:t>они открывают дорогу для само</w:t>
      </w:r>
      <w:r w:rsidR="00957FAD">
        <w:rPr>
          <w:lang w:val="ru-RU"/>
        </w:rPr>
        <w:t>обучения</w:t>
      </w:r>
      <w:r w:rsidRPr="005E6FD3">
        <w:rPr>
          <w:lang w:val="ru-RU"/>
        </w:rPr>
        <w:t xml:space="preserve"> и самообразования.  Аналогичным образом обширный диапазон различных формулировок </w:t>
      </w:r>
      <w:r w:rsidR="003A0ED0">
        <w:rPr>
          <w:lang w:val="ru-RU"/>
        </w:rPr>
        <w:t>379</w:t>
      </w:r>
      <w:r w:rsidRPr="005E6FD3">
        <w:rPr>
          <w:lang w:val="ru-RU"/>
        </w:rPr>
        <w:t xml:space="preserve"> положений о репродукциях в учебных целях и 2</w:t>
      </w:r>
      <w:r w:rsidR="003A0ED0">
        <w:rPr>
          <w:lang w:val="ru-RU"/>
        </w:rPr>
        <w:t>57</w:t>
      </w:r>
      <w:r w:rsidR="00957FAD">
        <w:rPr>
          <w:lang w:val="ru-RU"/>
        </w:rPr>
        <w:t> </w:t>
      </w:r>
      <w:r w:rsidRPr="005E6FD3">
        <w:rPr>
          <w:lang w:val="ru-RU"/>
        </w:rPr>
        <w:t>положений об образовательных передачах отражает многообразие образовательной деятельности, которую можно отнести к категории репродукций и учебных передач.  Однако, если такая деятельность предполагает воспроизведение большого числа экземпляров произведений, что может нан</w:t>
      </w:r>
      <w:r w:rsidR="00957FAD">
        <w:rPr>
          <w:lang w:val="ru-RU"/>
        </w:rPr>
        <w:t>е</w:t>
      </w:r>
      <w:r w:rsidRPr="005E6FD3">
        <w:rPr>
          <w:lang w:val="ru-RU"/>
        </w:rPr>
        <w:t>ст</w:t>
      </w:r>
      <w:r w:rsidR="00957FAD">
        <w:rPr>
          <w:lang w:val="ru-RU"/>
        </w:rPr>
        <w:t>и</w:t>
      </w:r>
      <w:r w:rsidRPr="005E6FD3">
        <w:rPr>
          <w:lang w:val="ru-RU"/>
        </w:rPr>
        <w:t xml:space="preserve"> неоправданный ущерб законным интересам авторов, во многих случаях такие положения о воспроизведении </w:t>
      </w:r>
      <w:r w:rsidR="00957FAD">
        <w:rPr>
          <w:lang w:val="ru-RU"/>
        </w:rPr>
        <w:t xml:space="preserve">требуют </w:t>
      </w:r>
      <w:r w:rsidRPr="005E6FD3">
        <w:rPr>
          <w:lang w:val="ru-RU"/>
        </w:rPr>
        <w:t>выплаты владельцам авторских прав справедливого вознаграждения</w:t>
      </w:r>
      <w:r w:rsidR="009C0CA3" w:rsidRPr="005E6FD3">
        <w:rPr>
          <w:lang w:val="ru-RU"/>
        </w:rPr>
        <w:t xml:space="preserve">. </w:t>
      </w:r>
    </w:p>
    <w:p w:rsidR="009C0CA3" w:rsidRPr="003A0ED0" w:rsidRDefault="000C4019" w:rsidP="009C0CA3">
      <w:pPr>
        <w:rPr>
          <w:lang w:val="ru-RU"/>
        </w:rPr>
      </w:pPr>
      <w:r>
        <w:rPr>
          <w:lang w:val="ru-RU"/>
        </w:rPr>
        <w:t>Кроме того,</w:t>
      </w:r>
      <w:r w:rsidR="003A0ED0" w:rsidRPr="003A0ED0">
        <w:rPr>
          <w:lang w:val="ru-RU"/>
        </w:rPr>
        <w:t xml:space="preserve"> </w:t>
      </w:r>
      <w:r>
        <w:rPr>
          <w:lang w:val="ru-RU"/>
        </w:rPr>
        <w:t>весьма</w:t>
      </w:r>
      <w:r w:rsidR="003A0ED0" w:rsidRPr="003A0ED0">
        <w:rPr>
          <w:lang w:val="ru-RU"/>
        </w:rPr>
        <w:t xml:space="preserve"> значительно число положений, допускающих использование цитат, поскольку в процессе преподавательской деятельности нередко используются иллюстрации, аргументация, отсылки, замечания и критические высказывания</w:t>
      </w:r>
      <w:r w:rsidR="009C0CA3" w:rsidRPr="003A0ED0">
        <w:rPr>
          <w:lang w:val="ru-RU"/>
        </w:rPr>
        <w:t xml:space="preserve">. </w:t>
      </w:r>
    </w:p>
    <w:p w:rsidR="009C0CA3" w:rsidRPr="00C411E6" w:rsidRDefault="003A0ED0" w:rsidP="009C0CA3">
      <w:pPr>
        <w:rPr>
          <w:lang w:val="ru-RU"/>
        </w:rPr>
      </w:pPr>
      <w:r w:rsidRPr="003A0ED0">
        <w:rPr>
          <w:lang w:val="ru-RU"/>
        </w:rPr>
        <w:t>Реже применяются положения о принудительных лицензиях в отношении переводов и репродукций (</w:t>
      </w:r>
      <w:r>
        <w:rPr>
          <w:lang w:val="ru-RU"/>
        </w:rPr>
        <w:t>77</w:t>
      </w:r>
      <w:r w:rsidRPr="003A0ED0">
        <w:rPr>
          <w:lang w:val="ru-RU"/>
        </w:rPr>
        <w:t xml:space="preserve"> положени</w:t>
      </w:r>
      <w:r>
        <w:rPr>
          <w:lang w:val="ru-RU"/>
        </w:rPr>
        <w:t>й</w:t>
      </w:r>
      <w:r w:rsidRPr="003A0ED0">
        <w:rPr>
          <w:lang w:val="ru-RU"/>
        </w:rPr>
        <w:t xml:space="preserve"> в законодательстве </w:t>
      </w:r>
      <w:r>
        <w:rPr>
          <w:lang w:val="ru-RU"/>
        </w:rPr>
        <w:t>37</w:t>
      </w:r>
      <w:r w:rsidRPr="003A0ED0">
        <w:rPr>
          <w:lang w:val="ru-RU"/>
        </w:rPr>
        <w:t xml:space="preserve"> государств-членов)</w:t>
      </w:r>
      <w:r w:rsidR="00F804FB">
        <w:rPr>
          <w:lang w:val="ru-RU"/>
        </w:rPr>
        <w:t>;</w:t>
      </w:r>
      <w:r w:rsidRPr="003A0ED0">
        <w:rPr>
          <w:lang w:val="ru-RU"/>
        </w:rPr>
        <w:t xml:space="preserve"> </w:t>
      </w:r>
      <w:r w:rsidR="00F804FB">
        <w:rPr>
          <w:lang w:val="ru-RU"/>
        </w:rPr>
        <w:t>эти</w:t>
      </w:r>
      <w:r w:rsidRPr="003A0ED0">
        <w:rPr>
          <w:lang w:val="ru-RU"/>
        </w:rPr>
        <w:t xml:space="preserve"> положения используются развивающимися странами для обеспечения доступности произведений в образовательных целях</w:t>
      </w:r>
      <w:r w:rsidR="009C0CA3" w:rsidRPr="003A0ED0">
        <w:rPr>
          <w:lang w:val="ru-RU"/>
        </w:rPr>
        <w:t xml:space="preserve">. </w:t>
      </w:r>
      <w:r w:rsidR="000C4019">
        <w:rPr>
          <w:lang w:val="ru-RU"/>
        </w:rPr>
        <w:t xml:space="preserve"> </w:t>
      </w:r>
      <w:r w:rsidR="00C411E6">
        <w:rPr>
          <w:lang w:val="ru-RU"/>
        </w:rPr>
        <w:t>Статус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и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ценность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многих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таких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положений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в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настоящее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время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также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поставлен</w:t>
      </w:r>
      <w:r w:rsidR="00053155">
        <w:rPr>
          <w:lang w:val="ru-RU"/>
        </w:rPr>
        <w:t>ы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>под</w:t>
      </w:r>
      <w:r w:rsidR="00C411E6" w:rsidRPr="00C411E6">
        <w:rPr>
          <w:lang w:val="ru-RU"/>
        </w:rPr>
        <w:t xml:space="preserve"> </w:t>
      </w:r>
      <w:r w:rsidR="00C411E6">
        <w:rPr>
          <w:lang w:val="ru-RU"/>
        </w:rPr>
        <w:t xml:space="preserve">сомнение, поскольку </w:t>
      </w:r>
      <w:r w:rsidR="00F804FB">
        <w:rPr>
          <w:lang w:val="ru-RU"/>
        </w:rPr>
        <w:t>ряд</w:t>
      </w:r>
      <w:r w:rsidR="00C411E6">
        <w:rPr>
          <w:lang w:val="ru-RU"/>
        </w:rPr>
        <w:t xml:space="preserve"> государств-член</w:t>
      </w:r>
      <w:r w:rsidR="00F804FB">
        <w:rPr>
          <w:lang w:val="ru-RU"/>
        </w:rPr>
        <w:t>ов не возобновили свои</w:t>
      </w:r>
      <w:r w:rsidR="00053155">
        <w:rPr>
          <w:lang w:val="ru-RU"/>
        </w:rPr>
        <w:t xml:space="preserve"> заявления в соответствии со статьей </w:t>
      </w:r>
      <w:r w:rsidR="009C0CA3">
        <w:t>I</w:t>
      </w:r>
      <w:r w:rsidR="00053155">
        <w:rPr>
          <w:lang w:val="ru-RU"/>
        </w:rPr>
        <w:t xml:space="preserve"> Дополнительного раздела Бернской конвенции</w:t>
      </w:r>
      <w:r w:rsidR="009C0CA3" w:rsidRPr="00C411E6">
        <w:rPr>
          <w:lang w:val="ru-RU"/>
        </w:rPr>
        <w:t>.</w:t>
      </w:r>
    </w:p>
    <w:p w:rsidR="009C0CA3" w:rsidRPr="00CF206B" w:rsidRDefault="00053155" w:rsidP="009C0CA3">
      <w:pPr>
        <w:rPr>
          <w:lang w:val="ru-RU"/>
        </w:rPr>
      </w:pPr>
      <w:r>
        <w:rPr>
          <w:lang w:val="ru-RU"/>
        </w:rPr>
        <w:t>И</w:t>
      </w:r>
      <w:r w:rsidRPr="00CF206B">
        <w:rPr>
          <w:lang w:val="ru-RU"/>
        </w:rPr>
        <w:t xml:space="preserve"> </w:t>
      </w:r>
      <w:r>
        <w:rPr>
          <w:lang w:val="ru-RU"/>
        </w:rPr>
        <w:t>хотя</w:t>
      </w:r>
      <w:r w:rsidRPr="00CF206B">
        <w:rPr>
          <w:lang w:val="ru-RU"/>
        </w:rPr>
        <w:t xml:space="preserve"> </w:t>
      </w:r>
      <w:r>
        <w:rPr>
          <w:lang w:val="ru-RU"/>
        </w:rPr>
        <w:t>в</w:t>
      </w:r>
      <w:r w:rsidRPr="00CF206B">
        <w:rPr>
          <w:lang w:val="ru-RU"/>
        </w:rPr>
        <w:t xml:space="preserve"> </w:t>
      </w:r>
      <w:r>
        <w:rPr>
          <w:lang w:val="ru-RU"/>
        </w:rPr>
        <w:t>настоящее</w:t>
      </w:r>
      <w:r w:rsidRPr="00CF206B">
        <w:rPr>
          <w:lang w:val="ru-RU"/>
        </w:rPr>
        <w:t xml:space="preserve"> </w:t>
      </w:r>
      <w:r>
        <w:rPr>
          <w:lang w:val="ru-RU"/>
        </w:rPr>
        <w:t>время</w:t>
      </w:r>
      <w:r w:rsidRPr="00CF206B">
        <w:rPr>
          <w:lang w:val="ru-RU"/>
        </w:rPr>
        <w:t xml:space="preserve"> </w:t>
      </w:r>
      <w:r w:rsidR="0034239F">
        <w:rPr>
          <w:lang w:val="ru-RU"/>
        </w:rPr>
        <w:t xml:space="preserve">существует </w:t>
      </w:r>
      <w:r w:rsidR="00F804FB">
        <w:rPr>
          <w:lang w:val="ru-RU"/>
        </w:rPr>
        <w:t xml:space="preserve">не так уж много </w:t>
      </w:r>
      <w:r>
        <w:rPr>
          <w:lang w:val="ru-RU"/>
        </w:rPr>
        <w:t>положений</w:t>
      </w:r>
      <w:r w:rsidRPr="00CF206B">
        <w:rPr>
          <w:lang w:val="ru-RU"/>
        </w:rPr>
        <w:t xml:space="preserve">, </w:t>
      </w:r>
      <w:r>
        <w:rPr>
          <w:lang w:val="ru-RU"/>
        </w:rPr>
        <w:t>ограничивающих</w:t>
      </w:r>
      <w:r w:rsidRPr="00CF206B">
        <w:rPr>
          <w:lang w:val="ru-RU"/>
        </w:rPr>
        <w:t xml:space="preserve"> </w:t>
      </w:r>
      <w:r>
        <w:rPr>
          <w:lang w:val="ru-RU"/>
        </w:rPr>
        <w:t>охрану</w:t>
      </w:r>
      <w:r w:rsidRPr="00CF206B">
        <w:rPr>
          <w:lang w:val="ru-RU"/>
        </w:rPr>
        <w:t xml:space="preserve"> </w:t>
      </w:r>
      <w:r w:rsidR="00F804FB">
        <w:rPr>
          <w:lang w:val="ru-RU"/>
        </w:rPr>
        <w:t xml:space="preserve">информации об </w:t>
      </w:r>
      <w:r w:rsidR="00CF206B">
        <w:rPr>
          <w:lang w:val="ru-RU"/>
        </w:rPr>
        <w:t>управлени</w:t>
      </w:r>
      <w:r w:rsidR="00F804FB">
        <w:rPr>
          <w:lang w:val="ru-RU"/>
        </w:rPr>
        <w:t>и</w:t>
      </w:r>
      <w:r w:rsidR="00CF206B" w:rsidRPr="00CF206B">
        <w:rPr>
          <w:lang w:val="ru-RU"/>
        </w:rPr>
        <w:t xml:space="preserve"> </w:t>
      </w:r>
      <w:r w:rsidR="00CF206B">
        <w:rPr>
          <w:lang w:val="ru-RU"/>
        </w:rPr>
        <w:t>цифровыми</w:t>
      </w:r>
      <w:r w:rsidR="00CF206B" w:rsidRPr="00CF206B">
        <w:rPr>
          <w:lang w:val="ru-RU"/>
        </w:rPr>
        <w:t xml:space="preserve"> </w:t>
      </w:r>
      <w:r w:rsidR="00CF206B">
        <w:rPr>
          <w:lang w:val="ru-RU"/>
        </w:rPr>
        <w:t>правами, в частности, когда речь идет об образовательной деятельности</w:t>
      </w:r>
      <w:r w:rsidR="00CF206B" w:rsidRPr="00CF206B">
        <w:rPr>
          <w:lang w:val="ru-RU"/>
        </w:rPr>
        <w:t xml:space="preserve"> </w:t>
      </w:r>
      <w:r w:rsidR="009C0CA3" w:rsidRPr="00CF206B">
        <w:rPr>
          <w:lang w:val="ru-RU"/>
        </w:rPr>
        <w:t>(93</w:t>
      </w:r>
      <w:r w:rsidR="00CF206B" w:rsidRPr="00CF206B">
        <w:t> </w:t>
      </w:r>
      <w:r w:rsidR="00CF206B">
        <w:rPr>
          <w:lang w:val="ru-RU"/>
        </w:rPr>
        <w:t>положения</w:t>
      </w:r>
      <w:r w:rsidR="00CF206B" w:rsidRPr="00CF206B">
        <w:rPr>
          <w:lang w:val="ru-RU"/>
        </w:rPr>
        <w:t xml:space="preserve"> </w:t>
      </w:r>
      <w:r w:rsidR="00CF206B">
        <w:rPr>
          <w:lang w:val="ru-RU"/>
        </w:rPr>
        <w:t>в</w:t>
      </w:r>
      <w:r w:rsidR="00CF206B" w:rsidRPr="00CF206B">
        <w:rPr>
          <w:lang w:val="ru-RU"/>
        </w:rPr>
        <w:t xml:space="preserve"> </w:t>
      </w:r>
      <w:r w:rsidR="00CF206B">
        <w:rPr>
          <w:lang w:val="ru-RU"/>
        </w:rPr>
        <w:t>законодательстве</w:t>
      </w:r>
      <w:r w:rsidR="00CF206B" w:rsidRPr="00CF206B">
        <w:rPr>
          <w:lang w:val="ru-RU"/>
        </w:rPr>
        <w:t xml:space="preserve"> </w:t>
      </w:r>
      <w:r w:rsidR="009C0CA3" w:rsidRPr="00CF206B">
        <w:rPr>
          <w:lang w:val="ru-RU"/>
        </w:rPr>
        <w:t>49</w:t>
      </w:r>
      <w:r w:rsidR="00CF206B" w:rsidRPr="00CF206B">
        <w:t> </w:t>
      </w:r>
      <w:r w:rsidR="00CF206B">
        <w:rPr>
          <w:lang w:val="ru-RU"/>
        </w:rPr>
        <w:t>государств</w:t>
      </w:r>
      <w:r w:rsidR="00CF206B" w:rsidRPr="00CF206B">
        <w:rPr>
          <w:lang w:val="ru-RU"/>
        </w:rPr>
        <w:t>-</w:t>
      </w:r>
      <w:r w:rsidR="00CF206B">
        <w:rPr>
          <w:lang w:val="ru-RU"/>
        </w:rPr>
        <w:t>членов</w:t>
      </w:r>
      <w:r w:rsidR="00CF206B" w:rsidRPr="00CF206B">
        <w:rPr>
          <w:lang w:val="ru-RU"/>
        </w:rPr>
        <w:t xml:space="preserve">), </w:t>
      </w:r>
      <w:r w:rsidR="00CF206B">
        <w:rPr>
          <w:lang w:val="ru-RU"/>
        </w:rPr>
        <w:t>следует отметить, что эти нормы эволюциониру</w:t>
      </w:r>
      <w:r w:rsidR="00F804FB">
        <w:rPr>
          <w:lang w:val="ru-RU"/>
        </w:rPr>
        <w:t>ю</w:t>
      </w:r>
      <w:r w:rsidR="00CF206B">
        <w:rPr>
          <w:lang w:val="ru-RU"/>
        </w:rPr>
        <w:t xml:space="preserve">т </w:t>
      </w:r>
      <w:r w:rsidR="0049561B">
        <w:rPr>
          <w:lang w:val="ru-RU"/>
        </w:rPr>
        <w:t xml:space="preserve">на фоне </w:t>
      </w:r>
      <w:r w:rsidR="00CF206B">
        <w:rPr>
          <w:lang w:val="ru-RU"/>
        </w:rPr>
        <w:t xml:space="preserve">минимальных ориентиров, </w:t>
      </w:r>
      <w:r w:rsidR="00312FB5">
        <w:rPr>
          <w:lang w:val="ru-RU"/>
        </w:rPr>
        <w:t>зафиксированных в</w:t>
      </w:r>
      <w:r w:rsidR="00CF206B">
        <w:rPr>
          <w:lang w:val="ru-RU"/>
        </w:rPr>
        <w:t xml:space="preserve"> международны</w:t>
      </w:r>
      <w:r w:rsidR="00312FB5">
        <w:rPr>
          <w:lang w:val="ru-RU"/>
        </w:rPr>
        <w:t>х</w:t>
      </w:r>
      <w:r w:rsidR="00CF206B">
        <w:rPr>
          <w:lang w:val="ru-RU"/>
        </w:rPr>
        <w:t xml:space="preserve"> договора</w:t>
      </w:r>
      <w:r w:rsidR="00312FB5">
        <w:rPr>
          <w:lang w:val="ru-RU"/>
        </w:rPr>
        <w:t>х</w:t>
      </w:r>
      <w:r w:rsidR="00CF206B">
        <w:rPr>
          <w:lang w:val="ru-RU"/>
        </w:rPr>
        <w:t>.</w:t>
      </w:r>
    </w:p>
    <w:p w:rsidR="009C0CA3" w:rsidRPr="006C5725" w:rsidRDefault="00312FB5" w:rsidP="009C0CA3">
      <w:pPr>
        <w:rPr>
          <w:lang w:val="ru-RU"/>
        </w:rPr>
      </w:pPr>
      <w:r>
        <w:rPr>
          <w:lang w:val="ru-RU"/>
        </w:rPr>
        <w:t>Исследование</w:t>
      </w:r>
      <w:r w:rsidRPr="00312FB5">
        <w:rPr>
          <w:lang w:val="ru-RU"/>
        </w:rPr>
        <w:t xml:space="preserve">, </w:t>
      </w:r>
      <w:r>
        <w:rPr>
          <w:lang w:val="ru-RU"/>
        </w:rPr>
        <w:t>имеющее</w:t>
      </w:r>
      <w:r w:rsidRPr="00312FB5">
        <w:rPr>
          <w:lang w:val="ru-RU"/>
        </w:rPr>
        <w:t xml:space="preserve"> </w:t>
      </w:r>
      <w:r>
        <w:rPr>
          <w:lang w:val="ru-RU"/>
        </w:rPr>
        <w:t>столь</w:t>
      </w:r>
      <w:r w:rsidRPr="00312FB5">
        <w:rPr>
          <w:lang w:val="ru-RU"/>
        </w:rPr>
        <w:t xml:space="preserve"> </w:t>
      </w:r>
      <w:r>
        <w:rPr>
          <w:lang w:val="ru-RU"/>
        </w:rPr>
        <w:t>ограниченные</w:t>
      </w:r>
      <w:r w:rsidRPr="00312FB5">
        <w:rPr>
          <w:lang w:val="ru-RU"/>
        </w:rPr>
        <w:t xml:space="preserve"> </w:t>
      </w:r>
      <w:r>
        <w:rPr>
          <w:lang w:val="ru-RU"/>
        </w:rPr>
        <w:t>ресурсы</w:t>
      </w:r>
      <w:r w:rsidRPr="00312FB5">
        <w:rPr>
          <w:lang w:val="ru-RU"/>
        </w:rPr>
        <w:t xml:space="preserve"> </w:t>
      </w:r>
      <w:r>
        <w:rPr>
          <w:lang w:val="ru-RU"/>
        </w:rPr>
        <w:t>и</w:t>
      </w:r>
      <w:r w:rsidRPr="00312FB5">
        <w:rPr>
          <w:lang w:val="ru-RU"/>
        </w:rPr>
        <w:t xml:space="preserve"> </w:t>
      </w:r>
      <w:r>
        <w:rPr>
          <w:lang w:val="ru-RU"/>
        </w:rPr>
        <w:t>охватывающее</w:t>
      </w:r>
      <w:r w:rsidRPr="00312FB5">
        <w:rPr>
          <w:lang w:val="ru-RU"/>
        </w:rPr>
        <w:t xml:space="preserve"> </w:t>
      </w:r>
      <w:r>
        <w:rPr>
          <w:lang w:val="ru-RU"/>
        </w:rPr>
        <w:t>столь</w:t>
      </w:r>
      <w:r w:rsidRPr="00312FB5">
        <w:rPr>
          <w:lang w:val="ru-RU"/>
        </w:rPr>
        <w:t xml:space="preserve"> </w:t>
      </w:r>
      <w:r>
        <w:rPr>
          <w:lang w:val="ru-RU"/>
        </w:rPr>
        <w:t>разнообразные</w:t>
      </w:r>
      <w:r w:rsidRPr="00312FB5">
        <w:rPr>
          <w:lang w:val="ru-RU"/>
        </w:rPr>
        <w:t xml:space="preserve"> </w:t>
      </w:r>
      <w:r>
        <w:rPr>
          <w:lang w:val="ru-RU"/>
        </w:rPr>
        <w:t>источники</w:t>
      </w:r>
      <w:r w:rsidRPr="00312FB5">
        <w:rPr>
          <w:lang w:val="ru-RU"/>
        </w:rPr>
        <w:t xml:space="preserve">, </w:t>
      </w:r>
      <w:r>
        <w:rPr>
          <w:lang w:val="ru-RU"/>
        </w:rPr>
        <w:t xml:space="preserve">едва ли позволяет сделать однозначные выводы относительно </w:t>
      </w:r>
      <w:r w:rsidR="00D82CE8">
        <w:rPr>
          <w:lang w:val="ru-RU"/>
        </w:rPr>
        <w:t xml:space="preserve">международной </w:t>
      </w:r>
      <w:r>
        <w:rPr>
          <w:lang w:val="ru-RU"/>
        </w:rPr>
        <w:t xml:space="preserve">ситуации в сфере ограничений и исключений для целей образовательной деятельности.  Однако </w:t>
      </w:r>
      <w:r w:rsidR="00354011">
        <w:rPr>
          <w:lang w:val="ru-RU"/>
        </w:rPr>
        <w:t xml:space="preserve">было бы </w:t>
      </w:r>
      <w:r w:rsidR="009371CB">
        <w:rPr>
          <w:lang w:val="ru-RU"/>
        </w:rPr>
        <w:t xml:space="preserve">большим упущением </w:t>
      </w:r>
      <w:r w:rsidR="00354011">
        <w:rPr>
          <w:lang w:val="ru-RU"/>
        </w:rPr>
        <w:t xml:space="preserve">не </w:t>
      </w:r>
      <w:r w:rsidR="009371CB">
        <w:rPr>
          <w:lang w:val="ru-RU"/>
        </w:rPr>
        <w:t xml:space="preserve">включить в </w:t>
      </w:r>
      <w:r w:rsidR="00D82CE8">
        <w:rPr>
          <w:lang w:val="ru-RU"/>
        </w:rPr>
        <w:t xml:space="preserve">настоящий </w:t>
      </w:r>
      <w:r w:rsidR="009371CB">
        <w:rPr>
          <w:lang w:val="ru-RU"/>
        </w:rPr>
        <w:t>документ</w:t>
      </w:r>
      <w:r w:rsidR="00354011">
        <w:rPr>
          <w:lang w:val="ru-RU"/>
        </w:rPr>
        <w:t xml:space="preserve"> некоторы</w:t>
      </w:r>
      <w:r w:rsidR="009371CB">
        <w:rPr>
          <w:lang w:val="ru-RU"/>
        </w:rPr>
        <w:t>е</w:t>
      </w:r>
      <w:r w:rsidR="00354011">
        <w:rPr>
          <w:lang w:val="ru-RU"/>
        </w:rPr>
        <w:t xml:space="preserve"> соображения, сформулированны</w:t>
      </w:r>
      <w:r w:rsidR="009371CB">
        <w:rPr>
          <w:lang w:val="ru-RU"/>
        </w:rPr>
        <w:t>е</w:t>
      </w:r>
      <w:r w:rsidR="00354011">
        <w:rPr>
          <w:lang w:val="ru-RU"/>
        </w:rPr>
        <w:t xml:space="preserve"> по итогам этого масштабного анализа всех положений, </w:t>
      </w:r>
      <w:r w:rsidR="004E275B">
        <w:rPr>
          <w:lang w:val="ru-RU"/>
        </w:rPr>
        <w:t>поскольку они</w:t>
      </w:r>
      <w:r w:rsidR="00354011">
        <w:rPr>
          <w:lang w:val="ru-RU"/>
        </w:rPr>
        <w:t xml:space="preserve"> могут служить для государств-членов и </w:t>
      </w:r>
      <w:r w:rsidR="004E275B">
        <w:rPr>
          <w:lang w:val="ru-RU"/>
        </w:rPr>
        <w:t xml:space="preserve">директивных органов </w:t>
      </w:r>
      <w:r w:rsidR="009371CB">
        <w:rPr>
          <w:lang w:val="ru-RU"/>
        </w:rPr>
        <w:t>неким ориентиром в процессе</w:t>
      </w:r>
      <w:r w:rsidR="004E275B">
        <w:rPr>
          <w:lang w:val="ru-RU"/>
        </w:rPr>
        <w:t xml:space="preserve"> реформ</w:t>
      </w:r>
      <w:r w:rsidR="009371CB">
        <w:rPr>
          <w:lang w:val="ru-RU"/>
        </w:rPr>
        <w:t>ирования</w:t>
      </w:r>
      <w:r w:rsidR="004E275B">
        <w:rPr>
          <w:lang w:val="ru-RU"/>
        </w:rPr>
        <w:t xml:space="preserve"> законодательства как на национальном, так и международном уровне.  Таким образом, можно сформулировать пять замечаний.</w:t>
      </w:r>
    </w:p>
    <w:p w:rsidR="009C0CA3" w:rsidRPr="006C5725" w:rsidRDefault="0053246D" w:rsidP="009C0CA3">
      <w:pPr>
        <w:rPr>
          <w:lang w:val="ru-RU"/>
        </w:rPr>
      </w:pPr>
      <w:r>
        <w:rPr>
          <w:lang w:val="ru-RU"/>
        </w:rPr>
        <w:t>Во</w:t>
      </w:r>
      <w:r w:rsidRPr="0001280D">
        <w:rPr>
          <w:lang w:val="ru-RU"/>
        </w:rPr>
        <w:t>-</w:t>
      </w:r>
      <w:r>
        <w:rPr>
          <w:lang w:val="ru-RU"/>
        </w:rPr>
        <w:t>первых</w:t>
      </w:r>
      <w:r w:rsidRPr="0001280D">
        <w:rPr>
          <w:lang w:val="ru-RU"/>
        </w:rPr>
        <w:t xml:space="preserve">, </w:t>
      </w:r>
      <w:r w:rsidR="0001280D">
        <w:rPr>
          <w:lang w:val="ru-RU"/>
        </w:rPr>
        <w:t>ни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один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анализ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ограничений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и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исключений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в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целях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образовательной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деятельности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не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будет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полным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без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полноценного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рассмотрения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положений</w:t>
      </w:r>
      <w:r w:rsidR="0001280D" w:rsidRPr="0001280D">
        <w:rPr>
          <w:lang w:val="ru-RU"/>
        </w:rPr>
        <w:t xml:space="preserve">, </w:t>
      </w:r>
      <w:r w:rsidR="0001280D">
        <w:rPr>
          <w:lang w:val="ru-RU"/>
        </w:rPr>
        <w:t>касающихся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частного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или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личного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использования</w:t>
      </w:r>
      <w:r w:rsidR="0001280D" w:rsidRPr="0001280D">
        <w:rPr>
          <w:lang w:val="ru-RU"/>
        </w:rPr>
        <w:t xml:space="preserve">, </w:t>
      </w:r>
      <w:r w:rsidR="0001280D">
        <w:rPr>
          <w:lang w:val="ru-RU"/>
        </w:rPr>
        <w:t>а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также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положений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о</w:t>
      </w:r>
      <w:r w:rsidR="0001280D" w:rsidRPr="0001280D">
        <w:rPr>
          <w:lang w:val="ru-RU"/>
        </w:rPr>
        <w:t xml:space="preserve"> </w:t>
      </w:r>
      <w:r w:rsidR="0001280D">
        <w:rPr>
          <w:lang w:val="ru-RU"/>
        </w:rPr>
        <w:t>цитировании.</w:t>
      </w:r>
    </w:p>
    <w:p w:rsidR="009C0CA3" w:rsidRPr="00B3289D" w:rsidRDefault="0001280D" w:rsidP="009C0CA3">
      <w:pPr>
        <w:rPr>
          <w:lang w:val="ru-RU"/>
        </w:rPr>
      </w:pPr>
      <w:r>
        <w:rPr>
          <w:lang w:val="ru-RU"/>
        </w:rPr>
        <w:t>Во</w:t>
      </w:r>
      <w:r w:rsidRPr="00005A45">
        <w:rPr>
          <w:lang w:val="ru-RU"/>
        </w:rPr>
        <w:t>-</w:t>
      </w:r>
      <w:r>
        <w:rPr>
          <w:lang w:val="ru-RU"/>
        </w:rPr>
        <w:t>вторых</w:t>
      </w:r>
      <w:r w:rsidRPr="00005A45">
        <w:rPr>
          <w:lang w:val="ru-RU"/>
        </w:rPr>
        <w:t xml:space="preserve">, </w:t>
      </w:r>
      <w:r w:rsidR="00B505E5">
        <w:rPr>
          <w:lang w:val="ru-RU"/>
        </w:rPr>
        <w:t>обычно</w:t>
      </w:r>
      <w:r w:rsidR="00B505E5" w:rsidRPr="00005A45">
        <w:rPr>
          <w:lang w:val="ru-RU"/>
        </w:rPr>
        <w:t xml:space="preserve"> </w:t>
      </w:r>
      <w:r w:rsidR="00A21684">
        <w:rPr>
          <w:lang w:val="ru-RU"/>
        </w:rPr>
        <w:t xml:space="preserve">государства-члены применяют </w:t>
      </w:r>
      <w:r w:rsidR="00B505E5">
        <w:rPr>
          <w:lang w:val="ru-RU"/>
        </w:rPr>
        <w:t>положения</w:t>
      </w:r>
      <w:r w:rsidR="00A21684">
        <w:rPr>
          <w:lang w:val="ru-RU"/>
        </w:rPr>
        <w:t xml:space="preserve"> о </w:t>
      </w:r>
      <w:r w:rsidR="00B505E5">
        <w:rPr>
          <w:lang w:val="ru-RU"/>
        </w:rPr>
        <w:t>цитировани</w:t>
      </w:r>
      <w:r w:rsidR="00A21684">
        <w:rPr>
          <w:lang w:val="ru-RU"/>
        </w:rPr>
        <w:t>и</w:t>
      </w:r>
      <w:r w:rsidR="00B505E5" w:rsidRPr="00005A45">
        <w:rPr>
          <w:lang w:val="ru-RU"/>
        </w:rPr>
        <w:t xml:space="preserve">, </w:t>
      </w:r>
      <w:r w:rsidR="00B505E5">
        <w:rPr>
          <w:lang w:val="ru-RU"/>
        </w:rPr>
        <w:t>учебных</w:t>
      </w:r>
      <w:r w:rsidR="00B505E5" w:rsidRPr="00005A45">
        <w:rPr>
          <w:lang w:val="ru-RU"/>
        </w:rPr>
        <w:t xml:space="preserve"> </w:t>
      </w:r>
      <w:r w:rsidR="00B505E5">
        <w:rPr>
          <w:lang w:val="ru-RU"/>
        </w:rPr>
        <w:t>издани</w:t>
      </w:r>
      <w:r w:rsidR="00A21684">
        <w:rPr>
          <w:lang w:val="ru-RU"/>
        </w:rPr>
        <w:t>ях</w:t>
      </w:r>
      <w:r w:rsidR="00B505E5" w:rsidRPr="00005A45">
        <w:rPr>
          <w:lang w:val="ru-RU"/>
        </w:rPr>
        <w:t xml:space="preserve"> </w:t>
      </w:r>
      <w:r w:rsidR="00B505E5">
        <w:rPr>
          <w:lang w:val="ru-RU"/>
        </w:rPr>
        <w:t>и</w:t>
      </w:r>
      <w:r w:rsidR="00B505E5" w:rsidRPr="00005A45">
        <w:rPr>
          <w:lang w:val="ru-RU"/>
        </w:rPr>
        <w:t xml:space="preserve"> </w:t>
      </w:r>
      <w:r w:rsidR="00B505E5">
        <w:rPr>
          <w:lang w:val="ru-RU"/>
        </w:rPr>
        <w:t>школьных</w:t>
      </w:r>
      <w:r w:rsidR="00B505E5" w:rsidRPr="00005A45">
        <w:rPr>
          <w:lang w:val="ru-RU"/>
        </w:rPr>
        <w:t xml:space="preserve"> </w:t>
      </w:r>
      <w:r w:rsidR="00B505E5">
        <w:rPr>
          <w:lang w:val="ru-RU"/>
        </w:rPr>
        <w:t>постановк</w:t>
      </w:r>
      <w:r w:rsidR="00A21684">
        <w:rPr>
          <w:lang w:val="ru-RU"/>
        </w:rPr>
        <w:t>ах единообразно</w:t>
      </w:r>
      <w:r w:rsidR="00005A45" w:rsidRPr="00005A45">
        <w:rPr>
          <w:lang w:val="ru-RU"/>
        </w:rPr>
        <w:t xml:space="preserve">, </w:t>
      </w:r>
      <w:r w:rsidR="00005A45">
        <w:rPr>
          <w:lang w:val="ru-RU"/>
        </w:rPr>
        <w:t>причем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эта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касается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и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формы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lastRenderedPageBreak/>
        <w:t>всеобщего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признания</w:t>
      </w:r>
      <w:r w:rsidR="00A21684">
        <w:rPr>
          <w:lang w:val="ru-RU"/>
        </w:rPr>
        <w:t xml:space="preserve"> данных положений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в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национальном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законодательстве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в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тех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государствах</w:t>
      </w:r>
      <w:r w:rsidR="00005A45" w:rsidRPr="00005A45">
        <w:rPr>
          <w:lang w:val="ru-RU"/>
        </w:rPr>
        <w:t>-</w:t>
      </w:r>
      <w:r w:rsidR="00005A45">
        <w:rPr>
          <w:lang w:val="ru-RU"/>
        </w:rPr>
        <w:t>членах</w:t>
      </w:r>
      <w:r w:rsidR="00005A45" w:rsidRPr="00005A45">
        <w:rPr>
          <w:lang w:val="ru-RU"/>
        </w:rPr>
        <w:t xml:space="preserve">, </w:t>
      </w:r>
      <w:r w:rsidR="00005A45">
        <w:rPr>
          <w:lang w:val="ru-RU"/>
        </w:rPr>
        <w:t>где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имеются</w:t>
      </w:r>
      <w:r w:rsidR="00005A45" w:rsidRPr="00005A45">
        <w:rPr>
          <w:lang w:val="ru-RU"/>
        </w:rPr>
        <w:t xml:space="preserve"> </w:t>
      </w:r>
      <w:r w:rsidR="00A21684">
        <w:rPr>
          <w:lang w:val="ru-RU"/>
        </w:rPr>
        <w:t xml:space="preserve">такие </w:t>
      </w:r>
      <w:r w:rsidR="00005A45">
        <w:rPr>
          <w:lang w:val="ru-RU"/>
        </w:rPr>
        <w:t>положения</w:t>
      </w:r>
      <w:r w:rsidR="00005A45" w:rsidRPr="00005A45">
        <w:rPr>
          <w:lang w:val="ru-RU"/>
        </w:rPr>
        <w:t xml:space="preserve">, </w:t>
      </w:r>
      <w:r w:rsidR="00005A45">
        <w:rPr>
          <w:lang w:val="ru-RU"/>
        </w:rPr>
        <w:t>и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особенностей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их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применения</w:t>
      </w:r>
      <w:r w:rsidR="00005A45" w:rsidRPr="00005A45">
        <w:rPr>
          <w:lang w:val="ru-RU"/>
        </w:rPr>
        <w:t xml:space="preserve">. </w:t>
      </w:r>
      <w:r w:rsidR="00005A45">
        <w:rPr>
          <w:lang w:val="ru-RU"/>
        </w:rPr>
        <w:t xml:space="preserve"> Как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правило</w:t>
      </w:r>
      <w:r w:rsidR="00005A45" w:rsidRPr="00005A45">
        <w:rPr>
          <w:lang w:val="ru-RU"/>
        </w:rPr>
        <w:t xml:space="preserve">, </w:t>
      </w:r>
      <w:r w:rsidR="00005A45">
        <w:rPr>
          <w:lang w:val="ru-RU"/>
        </w:rPr>
        <w:t>цитирование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и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использования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в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рамках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школьных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постановок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не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предусматривает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вознаграждения</w:t>
      </w:r>
      <w:r w:rsidR="00005A45" w:rsidRPr="00005A45">
        <w:rPr>
          <w:lang w:val="ru-RU"/>
        </w:rPr>
        <w:t xml:space="preserve">, </w:t>
      </w:r>
      <w:r w:rsidR="00005A45">
        <w:rPr>
          <w:lang w:val="ru-RU"/>
        </w:rPr>
        <w:t>однако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некоторые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государства</w:t>
      </w:r>
      <w:r w:rsidR="00005A45" w:rsidRPr="00005A45">
        <w:rPr>
          <w:lang w:val="ru-RU"/>
        </w:rPr>
        <w:t>-</w:t>
      </w:r>
      <w:r w:rsidR="00005A45">
        <w:rPr>
          <w:lang w:val="ru-RU"/>
        </w:rPr>
        <w:t>члены</w:t>
      </w:r>
      <w:r w:rsidR="00005A45" w:rsidRPr="00005A45">
        <w:rPr>
          <w:lang w:val="ru-RU"/>
        </w:rPr>
        <w:t xml:space="preserve"> </w:t>
      </w:r>
      <w:r w:rsidR="00005A45">
        <w:rPr>
          <w:lang w:val="ru-RU"/>
        </w:rPr>
        <w:t>приняли положения, предписывающие вознаграждение за включение в учебны</w:t>
      </w:r>
      <w:r w:rsidR="00BC12D9">
        <w:rPr>
          <w:lang w:val="ru-RU"/>
        </w:rPr>
        <w:t>е материалы</w:t>
      </w:r>
      <w:r w:rsidR="00005A45">
        <w:rPr>
          <w:lang w:val="ru-RU"/>
        </w:rPr>
        <w:t xml:space="preserve"> </w:t>
      </w:r>
      <w:r w:rsidR="00B3289D">
        <w:rPr>
          <w:lang w:val="ru-RU"/>
        </w:rPr>
        <w:t>оригинальн</w:t>
      </w:r>
      <w:r w:rsidR="00BC12D9">
        <w:rPr>
          <w:lang w:val="ru-RU"/>
        </w:rPr>
        <w:t>ых</w:t>
      </w:r>
      <w:r w:rsidR="00B3289D">
        <w:rPr>
          <w:lang w:val="ru-RU"/>
        </w:rPr>
        <w:t xml:space="preserve"> </w:t>
      </w:r>
      <w:r w:rsidR="00005A45">
        <w:rPr>
          <w:lang w:val="ru-RU"/>
        </w:rPr>
        <w:t>произведени</w:t>
      </w:r>
      <w:r w:rsidR="00BC12D9">
        <w:rPr>
          <w:lang w:val="ru-RU"/>
        </w:rPr>
        <w:t>й</w:t>
      </w:r>
      <w:r w:rsidR="00005A45">
        <w:rPr>
          <w:lang w:val="ru-RU"/>
        </w:rPr>
        <w:t xml:space="preserve">.  </w:t>
      </w:r>
      <w:r w:rsidR="00B3289D">
        <w:rPr>
          <w:lang w:val="ru-RU"/>
        </w:rPr>
        <w:t xml:space="preserve">Однако, поскольку эти категории положений применяются не так часто, как другие, государства-члены, </w:t>
      </w:r>
      <w:r w:rsidR="00BC12D9">
        <w:rPr>
          <w:lang w:val="ru-RU"/>
        </w:rPr>
        <w:t>зако</w:t>
      </w:r>
      <w:r w:rsidR="00B3289D">
        <w:rPr>
          <w:lang w:val="ru-RU"/>
        </w:rPr>
        <w:t>нодательств</w:t>
      </w:r>
      <w:r w:rsidR="00BC12D9">
        <w:rPr>
          <w:lang w:val="ru-RU"/>
        </w:rPr>
        <w:t>о которых лишено</w:t>
      </w:r>
      <w:r w:rsidR="00B3289D">
        <w:rPr>
          <w:lang w:val="ru-RU"/>
        </w:rPr>
        <w:t xml:space="preserve"> таки</w:t>
      </w:r>
      <w:r w:rsidR="00BC12D9">
        <w:rPr>
          <w:lang w:val="ru-RU"/>
        </w:rPr>
        <w:t>х</w:t>
      </w:r>
      <w:r w:rsidR="00B3289D">
        <w:rPr>
          <w:lang w:val="ru-RU"/>
        </w:rPr>
        <w:t xml:space="preserve"> положени</w:t>
      </w:r>
      <w:r w:rsidR="00BC12D9">
        <w:rPr>
          <w:lang w:val="ru-RU"/>
        </w:rPr>
        <w:t>й</w:t>
      </w:r>
      <w:r w:rsidR="00B3289D">
        <w:rPr>
          <w:lang w:val="ru-RU"/>
        </w:rPr>
        <w:t xml:space="preserve">, </w:t>
      </w:r>
      <w:r w:rsidR="00BC12D9">
        <w:rPr>
          <w:lang w:val="ru-RU"/>
        </w:rPr>
        <w:t xml:space="preserve">могут </w:t>
      </w:r>
      <w:r w:rsidR="00B3289D">
        <w:rPr>
          <w:lang w:val="ru-RU"/>
        </w:rPr>
        <w:t>реформировать свою нормативно-правовую базу соответствующим образом.</w:t>
      </w:r>
    </w:p>
    <w:p w:rsidR="009C0CA3" w:rsidRPr="008F5458" w:rsidRDefault="00B3289D" w:rsidP="009C0CA3">
      <w:pPr>
        <w:rPr>
          <w:lang w:val="ru-RU"/>
        </w:rPr>
      </w:pPr>
      <w:r>
        <w:rPr>
          <w:lang w:val="ru-RU"/>
        </w:rPr>
        <w:t>В</w:t>
      </w:r>
      <w:r w:rsidRPr="00FD52DC">
        <w:rPr>
          <w:lang w:val="ru-RU"/>
        </w:rPr>
        <w:t>-</w:t>
      </w:r>
      <w:r>
        <w:rPr>
          <w:lang w:val="ru-RU"/>
        </w:rPr>
        <w:t>третьих</w:t>
      </w:r>
      <w:r w:rsidRPr="00FD52DC">
        <w:rPr>
          <w:lang w:val="ru-RU"/>
        </w:rPr>
        <w:t xml:space="preserve">, </w:t>
      </w:r>
      <w:r w:rsidR="00FD52DC">
        <w:rPr>
          <w:lang w:val="ru-RU"/>
        </w:rPr>
        <w:t>применение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ограничений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и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исключений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для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репродукций, воспроизводимых</w:t>
      </w:r>
      <w:r w:rsidR="00FD52DC" w:rsidRPr="00FD52DC">
        <w:rPr>
          <w:lang w:val="ru-RU"/>
        </w:rPr>
        <w:t xml:space="preserve"> </w:t>
      </w:r>
      <w:r w:rsidR="00E147BA">
        <w:rPr>
          <w:lang w:val="ru-RU"/>
        </w:rPr>
        <w:t>в учебных целях</w:t>
      </w:r>
      <w:r w:rsidR="00FD52DC" w:rsidRPr="00FD52DC">
        <w:rPr>
          <w:lang w:val="ru-RU"/>
        </w:rPr>
        <w:t xml:space="preserve">, </w:t>
      </w:r>
      <w:r w:rsidR="00FD52DC">
        <w:rPr>
          <w:lang w:val="ru-RU"/>
        </w:rPr>
        <w:t>а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также трансляции, передач</w:t>
      </w:r>
      <w:r w:rsidR="00B90E00">
        <w:rPr>
          <w:lang w:val="ru-RU"/>
        </w:rPr>
        <w:t>и</w:t>
      </w:r>
      <w:r w:rsidR="00FD52DC">
        <w:rPr>
          <w:lang w:val="ru-RU"/>
        </w:rPr>
        <w:t xml:space="preserve"> и записи учебных программ имеет весьма разнообразные формы.  Однако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цели</w:t>
      </w:r>
      <w:r w:rsidR="00E147BA">
        <w:rPr>
          <w:lang w:val="ru-RU"/>
        </w:rPr>
        <w:t>, заявленные в связи с использованием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данны</w:t>
      </w:r>
      <w:r w:rsidR="00E147BA">
        <w:rPr>
          <w:lang w:val="ru-RU"/>
        </w:rPr>
        <w:t>х</w:t>
      </w:r>
      <w:r w:rsidR="00FD52DC" w:rsidRPr="00FD52DC">
        <w:rPr>
          <w:lang w:val="ru-RU"/>
        </w:rPr>
        <w:t xml:space="preserve"> </w:t>
      </w:r>
      <w:r w:rsidR="00FD52DC">
        <w:rPr>
          <w:lang w:val="ru-RU"/>
        </w:rPr>
        <w:t>положени</w:t>
      </w:r>
      <w:r w:rsidR="00E147BA">
        <w:rPr>
          <w:lang w:val="ru-RU"/>
        </w:rPr>
        <w:t>й</w:t>
      </w:r>
      <w:r w:rsidR="00FD52DC" w:rsidRPr="00FD52DC">
        <w:rPr>
          <w:lang w:val="ru-RU"/>
        </w:rPr>
        <w:t xml:space="preserve">, </w:t>
      </w:r>
      <w:r w:rsidR="00FD52DC">
        <w:rPr>
          <w:lang w:val="ru-RU"/>
        </w:rPr>
        <w:t>обычно</w:t>
      </w:r>
      <w:r w:rsidR="00FD52DC" w:rsidRPr="00FD52DC">
        <w:rPr>
          <w:lang w:val="ru-RU"/>
        </w:rPr>
        <w:t xml:space="preserve"> </w:t>
      </w:r>
      <w:r w:rsidR="0034239F">
        <w:rPr>
          <w:lang w:val="ru-RU"/>
        </w:rPr>
        <w:t xml:space="preserve">прозрачны (преподавательская деятельность, образование, обучение, научная и исследовательская работа).  </w:t>
      </w:r>
      <w:r w:rsidR="00E147BA">
        <w:rPr>
          <w:lang w:val="ru-RU"/>
        </w:rPr>
        <w:t xml:space="preserve">Главное ограничение для воспроизведения </w:t>
      </w:r>
      <w:r w:rsidR="0034239F">
        <w:rPr>
          <w:lang w:val="ru-RU"/>
        </w:rPr>
        <w:t xml:space="preserve">репродукций в </w:t>
      </w:r>
      <w:r w:rsidR="00E147BA">
        <w:rPr>
          <w:lang w:val="ru-RU"/>
        </w:rPr>
        <w:t xml:space="preserve">учебных </w:t>
      </w:r>
      <w:r w:rsidR="0034239F">
        <w:rPr>
          <w:lang w:val="ru-RU"/>
        </w:rPr>
        <w:t>целях</w:t>
      </w:r>
      <w:r w:rsidR="00E147BA">
        <w:rPr>
          <w:lang w:val="ru-RU"/>
        </w:rPr>
        <w:t xml:space="preserve"> </w:t>
      </w:r>
      <w:r w:rsidR="0034239F">
        <w:rPr>
          <w:lang w:val="ru-RU"/>
        </w:rPr>
        <w:t xml:space="preserve">связано с запретом </w:t>
      </w:r>
      <w:r w:rsidR="00E147BA">
        <w:rPr>
          <w:lang w:val="ru-RU"/>
        </w:rPr>
        <w:t xml:space="preserve">на их </w:t>
      </w:r>
      <w:r w:rsidR="0034239F">
        <w:rPr>
          <w:lang w:val="ru-RU"/>
        </w:rPr>
        <w:t>изготовлени</w:t>
      </w:r>
      <w:r w:rsidR="00E147BA">
        <w:rPr>
          <w:lang w:val="ru-RU"/>
        </w:rPr>
        <w:t>е для</w:t>
      </w:r>
      <w:r w:rsidR="0034239F">
        <w:rPr>
          <w:lang w:val="ru-RU"/>
        </w:rPr>
        <w:t xml:space="preserve"> получения коммерческой выгоды или коммерческого преимущества, </w:t>
      </w:r>
      <w:r w:rsidR="00E147BA">
        <w:rPr>
          <w:lang w:val="ru-RU"/>
        </w:rPr>
        <w:t xml:space="preserve">а также </w:t>
      </w:r>
      <w:r w:rsidR="00EB3D4F">
        <w:rPr>
          <w:lang w:val="ru-RU"/>
        </w:rPr>
        <w:t>невозможност</w:t>
      </w:r>
      <w:r w:rsidR="00E147BA">
        <w:rPr>
          <w:lang w:val="ru-RU"/>
        </w:rPr>
        <w:t>ью</w:t>
      </w:r>
      <w:r w:rsidR="00EB3D4F">
        <w:rPr>
          <w:lang w:val="ru-RU"/>
        </w:rPr>
        <w:t xml:space="preserve"> получения коммерческой лицензии или не</w:t>
      </w:r>
      <w:r w:rsidR="00E147BA">
        <w:rPr>
          <w:lang w:val="ru-RU"/>
        </w:rPr>
        <w:t xml:space="preserve">осведомленностью о том, что такая лицензия может быть </w:t>
      </w:r>
      <w:r w:rsidR="00EB3D4F">
        <w:rPr>
          <w:lang w:val="ru-RU"/>
        </w:rPr>
        <w:t>получен</w:t>
      </w:r>
      <w:r w:rsidR="00E147BA">
        <w:rPr>
          <w:lang w:val="ru-RU"/>
        </w:rPr>
        <w:t>а</w:t>
      </w:r>
      <w:r w:rsidR="00EB3D4F">
        <w:rPr>
          <w:lang w:val="ru-RU"/>
        </w:rPr>
        <w:t xml:space="preserve"> для воспроизведения материалов для </w:t>
      </w:r>
      <w:r w:rsidR="00E147BA">
        <w:rPr>
          <w:lang w:val="ru-RU"/>
        </w:rPr>
        <w:t>целей образовательной деятельности</w:t>
      </w:r>
      <w:r w:rsidR="00EB3D4F">
        <w:rPr>
          <w:lang w:val="ru-RU"/>
        </w:rPr>
        <w:t xml:space="preserve">.  </w:t>
      </w:r>
      <w:r w:rsidR="008F5458">
        <w:rPr>
          <w:lang w:val="ru-RU"/>
        </w:rPr>
        <w:t>Вопрос о том, насколько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объем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права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на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воспроизведение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зависит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от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наличия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и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сферы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применения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коммерческих</w:t>
      </w:r>
      <w:r w:rsidR="008F5458" w:rsidRPr="008F5458">
        <w:rPr>
          <w:lang w:val="ru-RU"/>
        </w:rPr>
        <w:t xml:space="preserve"> </w:t>
      </w:r>
      <w:r w:rsidR="008F5458">
        <w:rPr>
          <w:lang w:val="ru-RU"/>
        </w:rPr>
        <w:t>лицензий</w:t>
      </w:r>
      <w:r w:rsidR="008F5458" w:rsidRPr="008F5458">
        <w:rPr>
          <w:lang w:val="ru-RU"/>
        </w:rPr>
        <w:t xml:space="preserve">, </w:t>
      </w:r>
      <w:r w:rsidR="008F5458">
        <w:rPr>
          <w:lang w:val="ru-RU"/>
        </w:rPr>
        <w:t>требует дополнительно изучения, поскольку он выходит за пределы настояще</w:t>
      </w:r>
      <w:r w:rsidR="00E147BA">
        <w:rPr>
          <w:lang w:val="ru-RU"/>
        </w:rPr>
        <w:t xml:space="preserve">го </w:t>
      </w:r>
      <w:r w:rsidR="008F5458">
        <w:rPr>
          <w:lang w:val="ru-RU"/>
        </w:rPr>
        <w:t>исследова</w:t>
      </w:r>
      <w:r w:rsidR="00E147BA">
        <w:rPr>
          <w:lang w:val="ru-RU"/>
        </w:rPr>
        <w:t>ния</w:t>
      </w:r>
      <w:r w:rsidR="008F5458">
        <w:rPr>
          <w:lang w:val="ru-RU"/>
        </w:rPr>
        <w:t xml:space="preserve">.  </w:t>
      </w:r>
      <w:r w:rsidR="007F47A9">
        <w:rPr>
          <w:lang w:val="ru-RU"/>
        </w:rPr>
        <w:t>Положения</w:t>
      </w:r>
      <w:r w:rsidR="007F47A9" w:rsidRPr="00B90E00">
        <w:rPr>
          <w:lang w:val="ru-RU"/>
        </w:rPr>
        <w:t xml:space="preserve"> </w:t>
      </w:r>
      <w:r w:rsidR="007F47A9">
        <w:rPr>
          <w:lang w:val="ru-RU"/>
        </w:rPr>
        <w:t>о</w:t>
      </w:r>
      <w:r w:rsidR="007F47A9" w:rsidRPr="00B90E00">
        <w:rPr>
          <w:lang w:val="ru-RU"/>
        </w:rPr>
        <w:t xml:space="preserve"> </w:t>
      </w:r>
      <w:r w:rsidR="007F47A9">
        <w:rPr>
          <w:lang w:val="ru-RU"/>
        </w:rPr>
        <w:t>репродукциях</w:t>
      </w:r>
      <w:r w:rsidR="007F47A9" w:rsidRPr="00B90E00">
        <w:rPr>
          <w:lang w:val="ru-RU"/>
        </w:rPr>
        <w:t xml:space="preserve"> </w:t>
      </w:r>
      <w:r w:rsidR="007F47A9">
        <w:rPr>
          <w:lang w:val="ru-RU"/>
        </w:rPr>
        <w:t>также</w:t>
      </w:r>
      <w:r w:rsidR="007F47A9" w:rsidRPr="00B90E00">
        <w:rPr>
          <w:lang w:val="ru-RU"/>
        </w:rPr>
        <w:t xml:space="preserve"> </w:t>
      </w:r>
      <w:r w:rsidR="000F770B">
        <w:rPr>
          <w:lang w:val="ru-RU"/>
        </w:rPr>
        <w:t>фиксируют</w:t>
      </w:r>
      <w:r w:rsidR="007F47A9" w:rsidRPr="00B90E00">
        <w:rPr>
          <w:lang w:val="ru-RU"/>
        </w:rPr>
        <w:t xml:space="preserve"> </w:t>
      </w:r>
      <w:r w:rsidR="00B90E00">
        <w:rPr>
          <w:lang w:val="ru-RU"/>
        </w:rPr>
        <w:t>качественные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и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количественные</w:t>
      </w:r>
      <w:r w:rsidR="000F770B">
        <w:rPr>
          <w:lang w:val="ru-RU"/>
        </w:rPr>
        <w:t xml:space="preserve"> пределы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и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ограничения</w:t>
      </w:r>
      <w:r w:rsidR="000F770B">
        <w:rPr>
          <w:lang w:val="ru-RU"/>
        </w:rPr>
        <w:t xml:space="preserve"> для воспроизведения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репродукций в образовательных целях.  С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другой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стороны</w:t>
      </w:r>
      <w:r w:rsidR="00B90E00" w:rsidRPr="00B90E00">
        <w:rPr>
          <w:lang w:val="ru-RU"/>
        </w:rPr>
        <w:t xml:space="preserve">, </w:t>
      </w:r>
      <w:r w:rsidR="00B90E00">
        <w:rPr>
          <w:lang w:val="ru-RU"/>
        </w:rPr>
        <w:t>положения</w:t>
      </w:r>
      <w:r w:rsidR="000F770B">
        <w:rPr>
          <w:lang w:val="ru-RU"/>
        </w:rPr>
        <w:t xml:space="preserve"> о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трансляции</w:t>
      </w:r>
      <w:r w:rsidR="00B90E00" w:rsidRPr="00B90E00">
        <w:rPr>
          <w:lang w:val="ru-RU"/>
        </w:rPr>
        <w:t xml:space="preserve">, </w:t>
      </w:r>
      <w:r w:rsidR="00B90E00">
        <w:rPr>
          <w:lang w:val="ru-RU"/>
        </w:rPr>
        <w:t>передач</w:t>
      </w:r>
      <w:r w:rsidR="000F770B">
        <w:rPr>
          <w:lang w:val="ru-RU"/>
        </w:rPr>
        <w:t>е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и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записи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имеют</w:t>
      </w:r>
      <w:r w:rsidR="00B90E00" w:rsidRPr="00B90E00">
        <w:rPr>
          <w:lang w:val="ru-RU"/>
        </w:rPr>
        <w:t xml:space="preserve"> </w:t>
      </w:r>
      <w:r w:rsidR="00B90E00">
        <w:rPr>
          <w:lang w:val="ru-RU"/>
        </w:rPr>
        <w:t>более</w:t>
      </w:r>
      <w:r w:rsidR="00B90E00" w:rsidRPr="00B90E00">
        <w:rPr>
          <w:lang w:val="ru-RU"/>
        </w:rPr>
        <w:t xml:space="preserve"> </w:t>
      </w:r>
      <w:r w:rsidR="008D5B53">
        <w:rPr>
          <w:lang w:val="ru-RU"/>
        </w:rPr>
        <w:t xml:space="preserve">разнообразные </w:t>
      </w:r>
      <w:r w:rsidR="00496301">
        <w:rPr>
          <w:lang w:val="ru-RU"/>
        </w:rPr>
        <w:t>формы практического применения</w:t>
      </w:r>
      <w:r w:rsidR="00E6093E">
        <w:rPr>
          <w:lang w:val="ru-RU"/>
        </w:rPr>
        <w:t xml:space="preserve"> ввиду немногочисленности тех</w:t>
      </w:r>
      <w:r w:rsidR="00B90E00">
        <w:rPr>
          <w:lang w:val="ru-RU"/>
        </w:rPr>
        <w:t xml:space="preserve"> государств-членов, </w:t>
      </w:r>
      <w:r w:rsidR="00E6093E">
        <w:rPr>
          <w:lang w:val="ru-RU"/>
        </w:rPr>
        <w:t xml:space="preserve">которые </w:t>
      </w:r>
      <w:r w:rsidR="00B90E00">
        <w:rPr>
          <w:lang w:val="ru-RU"/>
        </w:rPr>
        <w:t>использую</w:t>
      </w:r>
      <w:r w:rsidR="00E6093E">
        <w:rPr>
          <w:lang w:val="ru-RU"/>
        </w:rPr>
        <w:t>т</w:t>
      </w:r>
      <w:r w:rsidR="00B90E00">
        <w:rPr>
          <w:lang w:val="ru-RU"/>
        </w:rPr>
        <w:t xml:space="preserve"> </w:t>
      </w:r>
      <w:r w:rsidR="000F770B">
        <w:rPr>
          <w:lang w:val="ru-RU"/>
        </w:rPr>
        <w:t>формулировку</w:t>
      </w:r>
      <w:r w:rsidR="00E6093E">
        <w:rPr>
          <w:lang w:val="ru-RU"/>
        </w:rPr>
        <w:t xml:space="preserve"> «в</w:t>
      </w:r>
      <w:r w:rsidR="00B90E00">
        <w:rPr>
          <w:lang w:val="ru-RU"/>
        </w:rPr>
        <w:t xml:space="preserve"> </w:t>
      </w:r>
      <w:r w:rsidR="00E6093E">
        <w:rPr>
          <w:lang w:val="ru-RU"/>
        </w:rPr>
        <w:t>качестве иллюстраций» или е</w:t>
      </w:r>
      <w:r w:rsidR="000F770B">
        <w:rPr>
          <w:lang w:val="ru-RU"/>
        </w:rPr>
        <w:t>е</w:t>
      </w:r>
      <w:r w:rsidR="00E6093E">
        <w:rPr>
          <w:lang w:val="ru-RU"/>
        </w:rPr>
        <w:t xml:space="preserve"> производные из статьи </w:t>
      </w:r>
      <w:r w:rsidR="009C0CA3" w:rsidRPr="00E6093E">
        <w:rPr>
          <w:lang w:val="ru-RU"/>
        </w:rPr>
        <w:t>10(2)</w:t>
      </w:r>
      <w:r w:rsidR="00E6093E">
        <w:rPr>
          <w:lang w:val="ru-RU"/>
        </w:rPr>
        <w:t xml:space="preserve"> Бернской конвенции </w:t>
      </w:r>
      <w:r w:rsidR="000F770B">
        <w:rPr>
          <w:lang w:val="ru-RU"/>
        </w:rPr>
        <w:t xml:space="preserve">в </w:t>
      </w:r>
      <w:r w:rsidR="00E6093E">
        <w:rPr>
          <w:lang w:val="ru-RU"/>
        </w:rPr>
        <w:t>собственных положени</w:t>
      </w:r>
      <w:r w:rsidR="000F770B">
        <w:rPr>
          <w:lang w:val="ru-RU"/>
        </w:rPr>
        <w:t>ях</w:t>
      </w:r>
      <w:r w:rsidR="00E6093E">
        <w:rPr>
          <w:lang w:val="ru-RU"/>
        </w:rPr>
        <w:t>, касающихся трансляции, передачи и записи учебных программ.</w:t>
      </w:r>
      <w:r w:rsidR="009C0CA3" w:rsidRPr="00E6093E">
        <w:rPr>
          <w:lang w:val="ru-RU"/>
        </w:rPr>
        <w:t xml:space="preserve"> </w:t>
      </w:r>
    </w:p>
    <w:p w:rsidR="009C0CA3" w:rsidRPr="00E60C06" w:rsidRDefault="00C5443C" w:rsidP="009C0CA3">
      <w:pPr>
        <w:rPr>
          <w:lang w:val="ru-RU"/>
        </w:rPr>
      </w:pPr>
      <w:r>
        <w:rPr>
          <w:lang w:val="ru-RU"/>
        </w:rPr>
        <w:t>В</w:t>
      </w:r>
      <w:r w:rsidRPr="00C5443C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C5443C">
        <w:rPr>
          <w:lang w:val="ru-RU"/>
        </w:rPr>
        <w:t xml:space="preserve"> </w:t>
      </w:r>
      <w:r>
        <w:rPr>
          <w:lang w:val="ru-RU"/>
        </w:rPr>
        <w:t>случаев</w:t>
      </w:r>
      <w:r w:rsidRPr="00C5443C">
        <w:rPr>
          <w:lang w:val="ru-RU"/>
        </w:rPr>
        <w:t xml:space="preserve"> </w:t>
      </w:r>
      <w:r>
        <w:rPr>
          <w:lang w:val="ru-RU"/>
        </w:rPr>
        <w:t>положения</w:t>
      </w:r>
      <w:r w:rsidRPr="00C5443C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C5443C">
        <w:rPr>
          <w:lang w:val="ru-RU"/>
        </w:rPr>
        <w:t xml:space="preserve"> </w:t>
      </w:r>
      <w:r>
        <w:rPr>
          <w:lang w:val="ru-RU"/>
        </w:rPr>
        <w:t>репродукции</w:t>
      </w:r>
      <w:r w:rsidRPr="00C5443C">
        <w:rPr>
          <w:lang w:val="ru-RU"/>
        </w:rPr>
        <w:t xml:space="preserve">, </w:t>
      </w:r>
      <w:r>
        <w:rPr>
          <w:lang w:val="ru-RU"/>
        </w:rPr>
        <w:t>трансляции</w:t>
      </w:r>
      <w:r w:rsidRPr="00C5443C">
        <w:rPr>
          <w:lang w:val="ru-RU"/>
        </w:rPr>
        <w:t xml:space="preserve">, </w:t>
      </w:r>
      <w:r>
        <w:rPr>
          <w:lang w:val="ru-RU"/>
        </w:rPr>
        <w:t>передачи</w:t>
      </w:r>
      <w:r w:rsidRPr="00C5443C">
        <w:rPr>
          <w:lang w:val="ru-RU"/>
        </w:rPr>
        <w:t xml:space="preserve"> </w:t>
      </w:r>
      <w:r>
        <w:rPr>
          <w:lang w:val="ru-RU"/>
        </w:rPr>
        <w:t>и</w:t>
      </w:r>
      <w:r w:rsidRPr="00C5443C">
        <w:rPr>
          <w:lang w:val="ru-RU"/>
        </w:rPr>
        <w:t xml:space="preserve"> </w:t>
      </w:r>
      <w:r>
        <w:rPr>
          <w:lang w:val="ru-RU"/>
        </w:rPr>
        <w:t>записи</w:t>
      </w:r>
      <w:r w:rsidRPr="00C5443C">
        <w:rPr>
          <w:lang w:val="ru-RU"/>
        </w:rPr>
        <w:t xml:space="preserve"> </w:t>
      </w:r>
      <w:r>
        <w:rPr>
          <w:lang w:val="ru-RU"/>
        </w:rPr>
        <w:t>в</w:t>
      </w:r>
      <w:r w:rsidRPr="00C5443C">
        <w:rPr>
          <w:lang w:val="ru-RU"/>
        </w:rPr>
        <w:t xml:space="preserve"> </w:t>
      </w:r>
      <w:r>
        <w:rPr>
          <w:lang w:val="ru-RU"/>
        </w:rPr>
        <w:t xml:space="preserve">образовательных целях, не предусматривают выплату авторам и правообладателям справедливого вознаграждения.  </w:t>
      </w:r>
      <w:r w:rsidR="000F770B">
        <w:rPr>
          <w:lang w:val="ru-RU"/>
        </w:rPr>
        <w:t>Но</w:t>
      </w:r>
      <w:r w:rsidR="00D92B2B" w:rsidRPr="00D4431B">
        <w:rPr>
          <w:lang w:val="ru-RU"/>
        </w:rPr>
        <w:t xml:space="preserve"> </w:t>
      </w:r>
      <w:r w:rsidR="00D4431B">
        <w:rPr>
          <w:lang w:val="ru-RU"/>
        </w:rPr>
        <w:t>если положени</w:t>
      </w:r>
      <w:r w:rsidR="00E60C06">
        <w:rPr>
          <w:lang w:val="ru-RU"/>
        </w:rPr>
        <w:t>я</w:t>
      </w:r>
      <w:r w:rsidR="00D4431B" w:rsidRPr="00D4431B">
        <w:rPr>
          <w:lang w:val="ru-RU"/>
        </w:rPr>
        <w:t xml:space="preserve"> </w:t>
      </w:r>
      <w:r w:rsidR="00D4431B">
        <w:rPr>
          <w:lang w:val="ru-RU"/>
        </w:rPr>
        <w:t>о</w:t>
      </w:r>
      <w:r w:rsidR="000F770B">
        <w:rPr>
          <w:lang w:val="ru-RU"/>
        </w:rPr>
        <w:t xml:space="preserve"> воспроизведении</w:t>
      </w:r>
      <w:r w:rsidR="00D4431B" w:rsidRPr="00D4431B">
        <w:rPr>
          <w:lang w:val="ru-RU"/>
        </w:rPr>
        <w:t xml:space="preserve"> </w:t>
      </w:r>
      <w:r w:rsidR="00D4431B">
        <w:rPr>
          <w:lang w:val="ru-RU"/>
        </w:rPr>
        <w:t>репродукци</w:t>
      </w:r>
      <w:r w:rsidR="000F770B">
        <w:rPr>
          <w:lang w:val="ru-RU"/>
        </w:rPr>
        <w:t>й</w:t>
      </w:r>
      <w:r w:rsidR="00D4431B" w:rsidRPr="00D4431B">
        <w:rPr>
          <w:lang w:val="ru-RU"/>
        </w:rPr>
        <w:t xml:space="preserve"> </w:t>
      </w:r>
      <w:r w:rsidR="00D4431B">
        <w:rPr>
          <w:lang w:val="ru-RU"/>
        </w:rPr>
        <w:t>в</w:t>
      </w:r>
      <w:r w:rsidR="00D4431B" w:rsidRPr="00D4431B">
        <w:rPr>
          <w:lang w:val="ru-RU"/>
        </w:rPr>
        <w:t xml:space="preserve"> </w:t>
      </w:r>
      <w:r w:rsidR="000F770B">
        <w:rPr>
          <w:lang w:val="ru-RU"/>
        </w:rPr>
        <w:t xml:space="preserve">учебных </w:t>
      </w:r>
      <w:r w:rsidR="00D4431B">
        <w:rPr>
          <w:lang w:val="ru-RU"/>
        </w:rPr>
        <w:t>целях</w:t>
      </w:r>
      <w:r w:rsidR="00D4431B" w:rsidRPr="00D4431B">
        <w:rPr>
          <w:lang w:val="ru-RU"/>
        </w:rPr>
        <w:t xml:space="preserve">, </w:t>
      </w:r>
      <w:r w:rsidR="00D4431B">
        <w:rPr>
          <w:lang w:val="ru-RU"/>
        </w:rPr>
        <w:t>предусматривающи</w:t>
      </w:r>
      <w:r w:rsidR="00E60C06">
        <w:rPr>
          <w:lang w:val="ru-RU"/>
        </w:rPr>
        <w:t>е</w:t>
      </w:r>
      <w:r w:rsidR="00D4431B">
        <w:rPr>
          <w:lang w:val="ru-RU"/>
        </w:rPr>
        <w:t xml:space="preserve"> справедливое вознаграждение, </w:t>
      </w:r>
      <w:r w:rsidR="00E60C06">
        <w:rPr>
          <w:lang w:val="ru-RU"/>
        </w:rPr>
        <w:t>каса</w:t>
      </w:r>
      <w:r w:rsidR="000F770B">
        <w:rPr>
          <w:lang w:val="ru-RU"/>
        </w:rPr>
        <w:t>ю</w:t>
      </w:r>
      <w:r w:rsidR="00E60C06">
        <w:rPr>
          <w:lang w:val="ru-RU"/>
        </w:rPr>
        <w:t xml:space="preserve">тся в первую </w:t>
      </w:r>
      <w:r w:rsidR="00D4431B">
        <w:rPr>
          <w:lang w:val="ru-RU"/>
        </w:rPr>
        <w:t>очередь изготовлени</w:t>
      </w:r>
      <w:r w:rsidR="00E60C06">
        <w:rPr>
          <w:lang w:val="ru-RU"/>
        </w:rPr>
        <w:t>я</w:t>
      </w:r>
      <w:r w:rsidR="00D4431B">
        <w:rPr>
          <w:lang w:val="ru-RU"/>
        </w:rPr>
        <w:t xml:space="preserve"> многочисленных экземпляров, использовани</w:t>
      </w:r>
      <w:r w:rsidR="00E60C06">
        <w:rPr>
          <w:lang w:val="ru-RU"/>
        </w:rPr>
        <w:t>я</w:t>
      </w:r>
      <w:r w:rsidR="00D4431B">
        <w:rPr>
          <w:lang w:val="ru-RU"/>
        </w:rPr>
        <w:t xml:space="preserve"> </w:t>
      </w:r>
      <w:r w:rsidR="000F770B">
        <w:rPr>
          <w:lang w:val="ru-RU"/>
        </w:rPr>
        <w:t xml:space="preserve">копировального </w:t>
      </w:r>
      <w:r w:rsidR="00D4431B">
        <w:rPr>
          <w:lang w:val="ru-RU"/>
        </w:rPr>
        <w:t>оборудования и воспроизведени</w:t>
      </w:r>
      <w:r w:rsidR="00E60C06">
        <w:rPr>
          <w:lang w:val="ru-RU"/>
        </w:rPr>
        <w:t>я</w:t>
      </w:r>
      <w:r w:rsidR="00D4431B">
        <w:rPr>
          <w:lang w:val="ru-RU"/>
        </w:rPr>
        <w:t xml:space="preserve"> оригинальных произведений третьими сторонами, </w:t>
      </w:r>
      <w:r w:rsidR="000F770B">
        <w:rPr>
          <w:lang w:val="ru-RU"/>
        </w:rPr>
        <w:t xml:space="preserve">то в отношении </w:t>
      </w:r>
      <w:r w:rsidR="00E60C06">
        <w:rPr>
          <w:lang w:val="ru-RU"/>
        </w:rPr>
        <w:t>положени</w:t>
      </w:r>
      <w:r w:rsidR="000F770B">
        <w:rPr>
          <w:lang w:val="ru-RU"/>
        </w:rPr>
        <w:t>й</w:t>
      </w:r>
      <w:r w:rsidR="00E60C06">
        <w:rPr>
          <w:lang w:val="ru-RU"/>
        </w:rPr>
        <w:t>, требующими справедливого вознаграждения за трансляцию, передачу и запись в образовательных целях, аналогичн</w:t>
      </w:r>
      <w:r w:rsidR="000F770B">
        <w:rPr>
          <w:lang w:val="ru-RU"/>
        </w:rPr>
        <w:t xml:space="preserve">ых </w:t>
      </w:r>
      <w:r w:rsidR="00E60C06">
        <w:rPr>
          <w:lang w:val="ru-RU"/>
        </w:rPr>
        <w:t>четк</w:t>
      </w:r>
      <w:r w:rsidR="000F770B">
        <w:rPr>
          <w:lang w:val="ru-RU"/>
        </w:rPr>
        <w:t xml:space="preserve">их схем </w:t>
      </w:r>
      <w:r w:rsidR="00E60C06">
        <w:rPr>
          <w:lang w:val="ru-RU"/>
        </w:rPr>
        <w:t>не наблюдается.</w:t>
      </w:r>
    </w:p>
    <w:p w:rsidR="009C0CA3" w:rsidRPr="005B3DD5" w:rsidRDefault="009371CB" w:rsidP="009C0CA3">
      <w:pPr>
        <w:rPr>
          <w:lang w:val="ru-RU"/>
        </w:rPr>
      </w:pPr>
      <w:r>
        <w:rPr>
          <w:lang w:val="ru-RU"/>
        </w:rPr>
        <w:t>В</w:t>
      </w:r>
      <w:r w:rsidRPr="008D5B53">
        <w:rPr>
          <w:lang w:val="ru-RU"/>
        </w:rPr>
        <w:t>-</w:t>
      </w:r>
      <w:r>
        <w:rPr>
          <w:lang w:val="ru-RU"/>
        </w:rPr>
        <w:t>четвертых</w:t>
      </w:r>
      <w:r w:rsidRPr="008D5B53">
        <w:rPr>
          <w:lang w:val="ru-RU"/>
        </w:rPr>
        <w:t xml:space="preserve">, </w:t>
      </w:r>
      <w:r w:rsidR="008D5B53">
        <w:rPr>
          <w:lang w:val="ru-RU"/>
        </w:rPr>
        <w:t>в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отношении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вопроса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дистанционного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обучения</w:t>
      </w:r>
      <w:r w:rsidR="008D5B53" w:rsidRPr="008D5B53">
        <w:rPr>
          <w:lang w:val="ru-RU"/>
        </w:rPr>
        <w:t xml:space="preserve"> </w:t>
      </w:r>
      <w:r w:rsidR="005B3DD5">
        <w:rPr>
          <w:lang w:val="ru-RU"/>
        </w:rPr>
        <w:t xml:space="preserve">в режиме </w:t>
      </w:r>
      <w:r w:rsidR="008D5B53">
        <w:rPr>
          <w:lang w:val="ru-RU"/>
        </w:rPr>
        <w:t>онлайн</w:t>
      </w:r>
      <w:r w:rsidR="008D5B53" w:rsidRPr="008D5B53">
        <w:rPr>
          <w:lang w:val="ru-RU"/>
        </w:rPr>
        <w:t xml:space="preserve"> </w:t>
      </w:r>
      <w:r w:rsidR="00A006E7">
        <w:rPr>
          <w:lang w:val="ru-RU"/>
        </w:rPr>
        <w:t xml:space="preserve">всего несколько </w:t>
      </w:r>
      <w:r w:rsidR="008D5B53">
        <w:rPr>
          <w:lang w:val="ru-RU"/>
        </w:rPr>
        <w:t>государств</w:t>
      </w:r>
      <w:r w:rsidR="008D5B53" w:rsidRPr="008D5B53">
        <w:rPr>
          <w:lang w:val="ru-RU"/>
        </w:rPr>
        <w:t>-</w:t>
      </w:r>
      <w:r w:rsidR="008D5B53">
        <w:rPr>
          <w:lang w:val="ru-RU"/>
        </w:rPr>
        <w:t>член</w:t>
      </w:r>
      <w:r w:rsidR="00A006E7">
        <w:rPr>
          <w:lang w:val="ru-RU"/>
        </w:rPr>
        <w:t>ов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определенно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предусматривают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положения</w:t>
      </w:r>
      <w:r w:rsidR="008D5B53" w:rsidRPr="008D5B53">
        <w:rPr>
          <w:lang w:val="ru-RU"/>
        </w:rPr>
        <w:t xml:space="preserve"> </w:t>
      </w:r>
      <w:r w:rsidR="009C0CA3">
        <w:t>sui</w:t>
      </w:r>
      <w:r w:rsidR="009C0CA3" w:rsidRPr="008D5B53">
        <w:rPr>
          <w:lang w:val="ru-RU"/>
        </w:rPr>
        <w:t xml:space="preserve"> </w:t>
      </w:r>
      <w:r w:rsidR="009C0CA3">
        <w:t>generis</w:t>
      </w:r>
      <w:r w:rsidR="008D5B53">
        <w:rPr>
          <w:lang w:val="ru-RU"/>
        </w:rPr>
        <w:t>, которые недвусмысленно касаются распространения онлайн-контента в образовательных целях.  Вместе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с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тем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это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>не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 xml:space="preserve">означает, что другие государства-члены не имеют положений, </w:t>
      </w:r>
      <w:r w:rsidR="008B1DD3">
        <w:rPr>
          <w:lang w:val="ru-RU"/>
        </w:rPr>
        <w:t>посвященных это</w:t>
      </w:r>
      <w:r w:rsidR="00A006E7">
        <w:rPr>
          <w:lang w:val="ru-RU"/>
        </w:rPr>
        <w:t>му аспекту</w:t>
      </w:r>
      <w:r w:rsidR="008D5B53">
        <w:rPr>
          <w:lang w:val="ru-RU"/>
        </w:rPr>
        <w:t>.  Однако</w:t>
      </w:r>
      <w:r w:rsidR="008D5B53" w:rsidRPr="008D5B53">
        <w:rPr>
          <w:lang w:val="ru-RU"/>
        </w:rPr>
        <w:t xml:space="preserve"> </w:t>
      </w:r>
      <w:r w:rsidR="008D5B53">
        <w:rPr>
          <w:lang w:val="ru-RU"/>
        </w:rPr>
        <w:t xml:space="preserve">вопрос о том, </w:t>
      </w:r>
      <w:r w:rsidR="00A006E7">
        <w:rPr>
          <w:lang w:val="ru-RU"/>
        </w:rPr>
        <w:t xml:space="preserve">распространяются ли </w:t>
      </w:r>
      <w:r w:rsidR="008D5B53">
        <w:rPr>
          <w:lang w:val="ru-RU"/>
        </w:rPr>
        <w:t>права государств-членов на сообщение или доведение до всеобщего сведения</w:t>
      </w:r>
      <w:r w:rsidR="00A006E7">
        <w:rPr>
          <w:lang w:val="ru-RU"/>
        </w:rPr>
        <w:t xml:space="preserve"> на</w:t>
      </w:r>
      <w:r w:rsidR="008D5B53">
        <w:rPr>
          <w:lang w:val="ru-RU"/>
        </w:rPr>
        <w:t xml:space="preserve"> деятельность по онлайн-распространению цифрового контента, во многом </w:t>
      </w:r>
      <w:r w:rsidR="003F7813">
        <w:rPr>
          <w:lang w:val="ru-RU"/>
        </w:rPr>
        <w:t xml:space="preserve">определяется </w:t>
      </w:r>
      <w:r w:rsidR="00A006E7">
        <w:rPr>
          <w:lang w:val="ru-RU"/>
        </w:rPr>
        <w:t xml:space="preserve">субстантивным </w:t>
      </w:r>
      <w:r w:rsidR="005B3DD5">
        <w:rPr>
          <w:lang w:val="ru-RU"/>
        </w:rPr>
        <w:t>правов</w:t>
      </w:r>
      <w:r w:rsidR="003F7813">
        <w:rPr>
          <w:lang w:val="ru-RU"/>
        </w:rPr>
        <w:t>ым</w:t>
      </w:r>
      <w:r w:rsidR="005B3DD5">
        <w:rPr>
          <w:lang w:val="ru-RU"/>
        </w:rPr>
        <w:t xml:space="preserve"> режим</w:t>
      </w:r>
      <w:r w:rsidR="003F7813">
        <w:rPr>
          <w:lang w:val="ru-RU"/>
        </w:rPr>
        <w:t>ом</w:t>
      </w:r>
      <w:r w:rsidR="005B3DD5">
        <w:rPr>
          <w:lang w:val="ru-RU"/>
        </w:rPr>
        <w:t xml:space="preserve"> </w:t>
      </w:r>
      <w:r w:rsidR="003F7813">
        <w:rPr>
          <w:lang w:val="ru-RU"/>
        </w:rPr>
        <w:t xml:space="preserve">конкретных </w:t>
      </w:r>
      <w:r w:rsidR="005B3DD5">
        <w:rPr>
          <w:lang w:val="ru-RU"/>
        </w:rPr>
        <w:t>государств-член</w:t>
      </w:r>
      <w:r w:rsidR="003F7813">
        <w:rPr>
          <w:lang w:val="ru-RU"/>
        </w:rPr>
        <w:t>ов</w:t>
      </w:r>
      <w:r w:rsidR="005B3DD5">
        <w:rPr>
          <w:lang w:val="ru-RU"/>
        </w:rPr>
        <w:t>.  Кроме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того</w:t>
      </w:r>
      <w:r w:rsidR="005B3DD5" w:rsidRPr="005B3DD5">
        <w:rPr>
          <w:lang w:val="ru-RU"/>
        </w:rPr>
        <w:t xml:space="preserve">, </w:t>
      </w:r>
      <w:r w:rsidR="005B3DD5">
        <w:rPr>
          <w:lang w:val="ru-RU"/>
        </w:rPr>
        <w:t>дистанционное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обучение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в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режиме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онлайн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неизбежно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связано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с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воспроизведени</w:t>
      </w:r>
      <w:r w:rsidR="00A006E7">
        <w:rPr>
          <w:lang w:val="ru-RU"/>
        </w:rPr>
        <w:t>ем в той или иной форме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оригинальных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произведений</w:t>
      </w:r>
      <w:r w:rsidR="005B3DD5" w:rsidRPr="005B3DD5">
        <w:rPr>
          <w:lang w:val="ru-RU"/>
        </w:rPr>
        <w:t xml:space="preserve">, </w:t>
      </w:r>
      <w:r w:rsidR="005B3DD5">
        <w:rPr>
          <w:lang w:val="ru-RU"/>
        </w:rPr>
        <w:t>которые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сообщаются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для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всеобщего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сведения</w:t>
      </w:r>
      <w:r w:rsidR="005B3DD5" w:rsidRPr="005B3DD5">
        <w:rPr>
          <w:lang w:val="ru-RU"/>
        </w:rPr>
        <w:t xml:space="preserve">, </w:t>
      </w:r>
      <w:r w:rsidR="005B3DD5">
        <w:rPr>
          <w:lang w:val="ru-RU"/>
        </w:rPr>
        <w:t>в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силу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>использования</w:t>
      </w:r>
      <w:r w:rsidR="005B3DD5" w:rsidRPr="005B3DD5">
        <w:rPr>
          <w:lang w:val="ru-RU"/>
        </w:rPr>
        <w:t xml:space="preserve"> </w:t>
      </w:r>
      <w:r w:rsidR="005B3DD5">
        <w:rPr>
          <w:lang w:val="ru-RU"/>
        </w:rPr>
        <w:t xml:space="preserve">электронного средства;  в положениях, разрешающих </w:t>
      </w:r>
      <w:r w:rsidR="008B1DD3">
        <w:rPr>
          <w:lang w:val="ru-RU"/>
        </w:rPr>
        <w:t xml:space="preserve">онлайновое </w:t>
      </w:r>
      <w:r w:rsidR="005B3DD5">
        <w:rPr>
          <w:lang w:val="ru-RU"/>
        </w:rPr>
        <w:t>дистанционное обучение</w:t>
      </w:r>
      <w:r w:rsidR="008B1DD3">
        <w:rPr>
          <w:lang w:val="ru-RU"/>
        </w:rPr>
        <w:t>, необходимо также учитывать этот аспект.</w:t>
      </w:r>
    </w:p>
    <w:p w:rsidR="009C0CA3" w:rsidRPr="001824FB" w:rsidRDefault="001824FB" w:rsidP="009C0CA3">
      <w:pPr>
        <w:rPr>
          <w:lang w:val="ru-RU"/>
        </w:rPr>
      </w:pPr>
      <w:r>
        <w:rPr>
          <w:lang w:val="ru-RU"/>
        </w:rPr>
        <w:t>И</w:t>
      </w:r>
      <w:r w:rsidRPr="001824FB">
        <w:rPr>
          <w:lang w:val="ru-RU"/>
        </w:rPr>
        <w:t xml:space="preserve"> </w:t>
      </w:r>
      <w:r>
        <w:rPr>
          <w:lang w:val="ru-RU"/>
        </w:rPr>
        <w:t>последнее</w:t>
      </w:r>
      <w:r w:rsidRPr="001824FB">
        <w:rPr>
          <w:lang w:val="ru-RU"/>
        </w:rPr>
        <w:t xml:space="preserve">, </w:t>
      </w:r>
      <w:r>
        <w:rPr>
          <w:lang w:val="ru-RU"/>
        </w:rPr>
        <w:t>целесообразно</w:t>
      </w:r>
      <w:r w:rsidRPr="001824FB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1824FB">
        <w:rPr>
          <w:lang w:val="ru-RU"/>
        </w:rPr>
        <w:t xml:space="preserve"> </w:t>
      </w:r>
      <w:r>
        <w:rPr>
          <w:lang w:val="ru-RU"/>
        </w:rPr>
        <w:t>причину</w:t>
      </w:r>
      <w:r w:rsidRPr="001824FB">
        <w:rPr>
          <w:lang w:val="ru-RU"/>
        </w:rPr>
        <w:t xml:space="preserve">, </w:t>
      </w:r>
      <w:r>
        <w:rPr>
          <w:lang w:val="ru-RU"/>
        </w:rPr>
        <w:t>по</w:t>
      </w:r>
      <w:r w:rsidRPr="001824FB">
        <w:rPr>
          <w:lang w:val="ru-RU"/>
        </w:rPr>
        <w:t xml:space="preserve"> </w:t>
      </w:r>
      <w:r>
        <w:rPr>
          <w:lang w:val="ru-RU"/>
        </w:rPr>
        <w:t>которой</w:t>
      </w:r>
      <w:r w:rsidRPr="001824FB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1824FB">
        <w:rPr>
          <w:lang w:val="ru-RU"/>
        </w:rPr>
        <w:t>-</w:t>
      </w:r>
      <w:r>
        <w:rPr>
          <w:lang w:val="ru-RU"/>
        </w:rPr>
        <w:t>члены</w:t>
      </w:r>
      <w:r w:rsidRPr="001824FB">
        <w:rPr>
          <w:lang w:val="ru-RU"/>
        </w:rPr>
        <w:t xml:space="preserve"> </w:t>
      </w:r>
      <w:r>
        <w:rPr>
          <w:lang w:val="ru-RU"/>
        </w:rPr>
        <w:t>не</w:t>
      </w:r>
      <w:r w:rsidRPr="001824FB">
        <w:rPr>
          <w:lang w:val="ru-RU"/>
        </w:rPr>
        <w:t xml:space="preserve"> </w:t>
      </w:r>
      <w:r>
        <w:rPr>
          <w:lang w:val="ru-RU"/>
        </w:rPr>
        <w:t>возобновили свои заявления по статье </w:t>
      </w:r>
      <w:r w:rsidR="009C0CA3">
        <w:t>I</w:t>
      </w:r>
      <w:r w:rsidR="009C0CA3" w:rsidRPr="001824FB">
        <w:rPr>
          <w:lang w:val="ru-RU"/>
        </w:rPr>
        <w:t xml:space="preserve"> </w:t>
      </w:r>
      <w:r>
        <w:rPr>
          <w:lang w:val="ru-RU"/>
        </w:rPr>
        <w:t>Дополнительного раздела</w:t>
      </w:r>
      <w:r w:rsidR="009C0CA3" w:rsidRPr="001824FB">
        <w:rPr>
          <w:lang w:val="ru-RU"/>
        </w:rPr>
        <w:t>.</w:t>
      </w:r>
      <w:r>
        <w:rPr>
          <w:lang w:val="ru-RU"/>
        </w:rPr>
        <w:t xml:space="preserve"> </w:t>
      </w:r>
      <w:r w:rsidR="009C0CA3" w:rsidRPr="001824FB">
        <w:rPr>
          <w:lang w:val="ru-RU"/>
        </w:rPr>
        <w:t xml:space="preserve"> </w:t>
      </w:r>
      <w:r>
        <w:rPr>
          <w:lang w:val="ru-RU"/>
        </w:rPr>
        <w:t>В</w:t>
      </w:r>
      <w:r w:rsidRPr="001824FB">
        <w:rPr>
          <w:lang w:val="ru-RU"/>
        </w:rPr>
        <w:t xml:space="preserve"> </w:t>
      </w:r>
      <w:r>
        <w:rPr>
          <w:lang w:val="ru-RU"/>
        </w:rPr>
        <w:t>то</w:t>
      </w:r>
      <w:r w:rsidRPr="001824FB">
        <w:rPr>
          <w:lang w:val="ru-RU"/>
        </w:rPr>
        <w:t xml:space="preserve"> </w:t>
      </w:r>
      <w:r>
        <w:rPr>
          <w:lang w:val="ru-RU"/>
        </w:rPr>
        <w:t>же</w:t>
      </w:r>
      <w:r w:rsidRPr="001824FB">
        <w:rPr>
          <w:lang w:val="ru-RU"/>
        </w:rPr>
        <w:t xml:space="preserve"> </w:t>
      </w:r>
      <w:r>
        <w:rPr>
          <w:lang w:val="ru-RU"/>
        </w:rPr>
        <w:t>время</w:t>
      </w:r>
      <w:r w:rsidRPr="001824FB">
        <w:rPr>
          <w:lang w:val="ru-RU"/>
        </w:rPr>
        <w:t xml:space="preserve"> </w:t>
      </w:r>
      <w:r>
        <w:rPr>
          <w:lang w:val="ru-RU"/>
        </w:rPr>
        <w:t>включение</w:t>
      </w:r>
      <w:r w:rsidRPr="001824FB">
        <w:rPr>
          <w:lang w:val="ru-RU"/>
        </w:rPr>
        <w:t xml:space="preserve"> </w:t>
      </w:r>
      <w:r>
        <w:rPr>
          <w:lang w:val="ru-RU"/>
        </w:rPr>
        <w:t>в</w:t>
      </w:r>
      <w:r w:rsidRPr="001824FB">
        <w:rPr>
          <w:lang w:val="ru-RU"/>
        </w:rPr>
        <w:t xml:space="preserve"> </w:t>
      </w:r>
      <w:r>
        <w:rPr>
          <w:lang w:val="ru-RU"/>
        </w:rPr>
        <w:t>национальное</w:t>
      </w:r>
      <w:r w:rsidRPr="001824FB">
        <w:rPr>
          <w:lang w:val="ru-RU"/>
        </w:rPr>
        <w:t xml:space="preserve"> </w:t>
      </w:r>
      <w:r>
        <w:rPr>
          <w:lang w:val="ru-RU"/>
        </w:rPr>
        <w:t>законодательство</w:t>
      </w:r>
      <w:r w:rsidRPr="001824FB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1824FB">
        <w:rPr>
          <w:lang w:val="ru-RU"/>
        </w:rPr>
        <w:t>-</w:t>
      </w:r>
      <w:r>
        <w:rPr>
          <w:lang w:val="ru-RU"/>
        </w:rPr>
        <w:t>членов</w:t>
      </w:r>
      <w:r w:rsidRPr="001824FB">
        <w:rPr>
          <w:lang w:val="ru-RU"/>
        </w:rPr>
        <w:t xml:space="preserve"> </w:t>
      </w:r>
      <w:r>
        <w:rPr>
          <w:lang w:val="ru-RU"/>
        </w:rPr>
        <w:t>положений</w:t>
      </w:r>
      <w:r w:rsidR="0099577C">
        <w:rPr>
          <w:lang w:val="ru-RU"/>
        </w:rPr>
        <w:t xml:space="preserve">, предусматривающих прямое или косвенное исключение в отношении </w:t>
      </w:r>
      <w:r>
        <w:rPr>
          <w:lang w:val="ru-RU"/>
        </w:rPr>
        <w:t>охран</w:t>
      </w:r>
      <w:r w:rsidR="0099577C">
        <w:rPr>
          <w:lang w:val="ru-RU"/>
        </w:rPr>
        <w:t>ы</w:t>
      </w:r>
      <w:r w:rsidRPr="001824FB">
        <w:rPr>
          <w:lang w:val="ru-RU"/>
        </w:rPr>
        <w:t xml:space="preserve"> </w:t>
      </w:r>
      <w:r>
        <w:rPr>
          <w:lang w:val="ru-RU"/>
        </w:rPr>
        <w:t>ТМЗ</w:t>
      </w:r>
      <w:r w:rsidRPr="001824FB">
        <w:rPr>
          <w:lang w:val="ru-RU"/>
        </w:rPr>
        <w:t xml:space="preserve"> </w:t>
      </w:r>
      <w:r>
        <w:rPr>
          <w:lang w:val="ru-RU"/>
        </w:rPr>
        <w:t>и</w:t>
      </w:r>
      <w:r w:rsidRPr="001824FB">
        <w:rPr>
          <w:lang w:val="ru-RU"/>
        </w:rPr>
        <w:t xml:space="preserve"> </w:t>
      </w:r>
      <w:r>
        <w:rPr>
          <w:lang w:val="ru-RU"/>
        </w:rPr>
        <w:t>ИУП</w:t>
      </w:r>
      <w:r w:rsidRPr="001824FB">
        <w:rPr>
          <w:lang w:val="ru-RU"/>
        </w:rPr>
        <w:t xml:space="preserve"> </w:t>
      </w:r>
      <w:r>
        <w:rPr>
          <w:lang w:val="ru-RU"/>
        </w:rPr>
        <w:t>для целей образовательной деятельности</w:t>
      </w:r>
      <w:r w:rsidR="0099577C">
        <w:rPr>
          <w:lang w:val="ru-RU"/>
        </w:rPr>
        <w:t>, является свидетельством любопытной тенденции.</w:t>
      </w:r>
    </w:p>
    <w:p w:rsidR="009C0CA3" w:rsidRPr="001824FB" w:rsidRDefault="009C0CA3" w:rsidP="009C0CA3">
      <w:pPr>
        <w:rPr>
          <w:lang w:val="ru-RU"/>
        </w:rPr>
      </w:pPr>
    </w:p>
    <w:p w:rsidR="009C0CA3" w:rsidRPr="001824FB" w:rsidRDefault="009C0CA3" w:rsidP="009C0CA3">
      <w:pPr>
        <w:rPr>
          <w:lang w:val="ru-RU"/>
        </w:rPr>
      </w:pPr>
    </w:p>
    <w:p w:rsidR="009C0CA3" w:rsidRPr="006C5725" w:rsidRDefault="00E15AA9" w:rsidP="009C0CA3">
      <w:pPr>
        <w:spacing w:after="0"/>
        <w:rPr>
          <w:lang w:val="ru-RU"/>
        </w:rPr>
      </w:pPr>
      <w:r>
        <w:rPr>
          <w:lang w:val="ru-RU"/>
        </w:rPr>
        <w:t>Дэниэл</w:t>
      </w:r>
      <w:r w:rsidRPr="006C5725">
        <w:rPr>
          <w:lang w:val="ru-RU"/>
        </w:rPr>
        <w:t xml:space="preserve"> </w:t>
      </w:r>
      <w:r>
        <w:rPr>
          <w:lang w:val="ru-RU"/>
        </w:rPr>
        <w:t>Сэн</w:t>
      </w:r>
    </w:p>
    <w:p w:rsidR="009C0CA3" w:rsidRPr="006C5725" w:rsidRDefault="00E15AA9" w:rsidP="009C0CA3">
      <w:pPr>
        <w:spacing w:after="0"/>
        <w:rPr>
          <w:lang w:val="ru-RU"/>
        </w:rPr>
      </w:pPr>
      <w:r>
        <w:rPr>
          <w:lang w:val="ru-RU"/>
        </w:rPr>
        <w:t>Сингапур</w:t>
      </w:r>
    </w:p>
    <w:p w:rsidR="009C0CA3" w:rsidRPr="00E15AA9" w:rsidRDefault="00E15AA9" w:rsidP="009C0CA3">
      <w:pPr>
        <w:spacing w:after="0"/>
        <w:rPr>
          <w:lang w:val="ru-RU"/>
        </w:rPr>
      </w:pPr>
      <w:r>
        <w:rPr>
          <w:lang w:val="ru-RU"/>
        </w:rPr>
        <w:t>Октябрь</w:t>
      </w:r>
      <w:r w:rsidR="009C0CA3" w:rsidRPr="006C5725">
        <w:rPr>
          <w:lang w:val="ru-RU"/>
        </w:rPr>
        <w:t xml:space="preserve"> 2016</w:t>
      </w:r>
      <w:r>
        <w:rPr>
          <w:lang w:val="ru-RU"/>
        </w:rPr>
        <w:t> г.</w:t>
      </w:r>
    </w:p>
    <w:p w:rsidR="00B66507" w:rsidRPr="006C5725" w:rsidRDefault="00B66507">
      <w:pPr>
        <w:rPr>
          <w:lang w:val="ru-RU"/>
        </w:rPr>
      </w:pPr>
    </w:p>
    <w:sectPr w:rsidR="00B66507" w:rsidRPr="006C5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E4" w:rsidRDefault="004D17E4" w:rsidP="009C0CA3">
      <w:pPr>
        <w:spacing w:after="0" w:line="240" w:lineRule="auto"/>
      </w:pPr>
      <w:r>
        <w:separator/>
      </w:r>
    </w:p>
  </w:endnote>
  <w:endnote w:type="continuationSeparator" w:id="0">
    <w:p w:rsidR="004D17E4" w:rsidRDefault="004D17E4" w:rsidP="009C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E4" w:rsidRDefault="004D17E4" w:rsidP="009C0CA3">
      <w:pPr>
        <w:spacing w:after="0" w:line="240" w:lineRule="auto"/>
      </w:pPr>
      <w:r>
        <w:separator/>
      </w:r>
    </w:p>
  </w:footnote>
  <w:footnote w:type="continuationSeparator" w:id="0">
    <w:p w:rsidR="004D17E4" w:rsidRDefault="004D17E4" w:rsidP="009C0CA3">
      <w:pPr>
        <w:spacing w:after="0" w:line="240" w:lineRule="auto"/>
      </w:pPr>
      <w:r>
        <w:continuationSeparator/>
      </w:r>
    </w:p>
  </w:footnote>
  <w:footnote w:id="1">
    <w:p w:rsidR="005B3DD5" w:rsidRPr="005E6FD3" w:rsidRDefault="005B3DD5" w:rsidP="009C0CA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E6FD3">
        <w:rPr>
          <w:lang w:val="ru-RU"/>
        </w:rPr>
        <w:t xml:space="preserve"> </w:t>
      </w:r>
      <w:r>
        <w:rPr>
          <w:lang w:val="ru-RU"/>
        </w:rPr>
        <w:t>По состоянию на октябрь</w:t>
      </w:r>
      <w:r w:rsidRPr="005E6FD3">
        <w:rPr>
          <w:lang w:val="ru-RU"/>
        </w:rPr>
        <w:t xml:space="preserve"> 2016</w:t>
      </w:r>
      <w:r>
        <w:rPr>
          <w:lang w:val="ru-RU"/>
        </w:rPr>
        <w:t> г</w:t>
      </w:r>
      <w:r w:rsidRPr="005E6FD3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01E07"/>
    <w:multiLevelType w:val="multilevel"/>
    <w:tmpl w:val="A246F4B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A3"/>
    <w:rsid w:val="00005A45"/>
    <w:rsid w:val="0001280D"/>
    <w:rsid w:val="00053155"/>
    <w:rsid w:val="000C4019"/>
    <w:rsid w:val="000F770B"/>
    <w:rsid w:val="001824FB"/>
    <w:rsid w:val="00312FB5"/>
    <w:rsid w:val="0034239F"/>
    <w:rsid w:val="00354011"/>
    <w:rsid w:val="003A0ED0"/>
    <w:rsid w:val="003F7813"/>
    <w:rsid w:val="0049561B"/>
    <w:rsid w:val="00496301"/>
    <w:rsid w:val="004D17E4"/>
    <w:rsid w:val="004E275B"/>
    <w:rsid w:val="0053246D"/>
    <w:rsid w:val="00596FE5"/>
    <w:rsid w:val="005B3DD5"/>
    <w:rsid w:val="005E6FD3"/>
    <w:rsid w:val="00603BDC"/>
    <w:rsid w:val="006C5725"/>
    <w:rsid w:val="00772A7D"/>
    <w:rsid w:val="007801CA"/>
    <w:rsid w:val="007F47A9"/>
    <w:rsid w:val="008B1DD3"/>
    <w:rsid w:val="008D5B53"/>
    <w:rsid w:val="008F5458"/>
    <w:rsid w:val="00911AD5"/>
    <w:rsid w:val="009160E6"/>
    <w:rsid w:val="009371CB"/>
    <w:rsid w:val="00957FAD"/>
    <w:rsid w:val="0099577C"/>
    <w:rsid w:val="009C0CA3"/>
    <w:rsid w:val="009D535A"/>
    <w:rsid w:val="00A006E7"/>
    <w:rsid w:val="00A21684"/>
    <w:rsid w:val="00AE564B"/>
    <w:rsid w:val="00B3289D"/>
    <w:rsid w:val="00B505E5"/>
    <w:rsid w:val="00B66507"/>
    <w:rsid w:val="00B90E00"/>
    <w:rsid w:val="00BC12D9"/>
    <w:rsid w:val="00C411E6"/>
    <w:rsid w:val="00C5443C"/>
    <w:rsid w:val="00CF206B"/>
    <w:rsid w:val="00D07B41"/>
    <w:rsid w:val="00D4431B"/>
    <w:rsid w:val="00D82CE8"/>
    <w:rsid w:val="00D92B2B"/>
    <w:rsid w:val="00E147BA"/>
    <w:rsid w:val="00E15AA9"/>
    <w:rsid w:val="00E6093E"/>
    <w:rsid w:val="00E60C06"/>
    <w:rsid w:val="00EB3D4F"/>
    <w:rsid w:val="00F804F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CA3"/>
    <w:pPr>
      <w:spacing w:after="160" w:line="259" w:lineRule="auto"/>
      <w:jc w:val="both"/>
    </w:pPr>
    <w:rPr>
      <w:rFonts w:ascii="Arial" w:eastAsia="SimSun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CA3"/>
    <w:pPr>
      <w:keepNext/>
      <w:keepLines/>
      <w:pageBreakBefore/>
      <w:numPr>
        <w:numId w:val="1"/>
      </w:numPr>
      <w:spacing w:before="240" w:after="120"/>
      <w:jc w:val="center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CA3"/>
    <w:pPr>
      <w:keepNext/>
      <w:keepLines/>
      <w:numPr>
        <w:ilvl w:val="1"/>
        <w:numId w:val="1"/>
      </w:numPr>
      <w:spacing w:before="240" w:after="120"/>
      <w:ind w:left="0"/>
      <w:outlineLvl w:val="1"/>
    </w:pPr>
    <w:rPr>
      <w:rFonts w:eastAsiaTheme="majorEastAsia" w:cstheme="majorBidi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A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CA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0CA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A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A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A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A3"/>
    <w:rPr>
      <w:rFonts w:ascii="Arial" w:eastAsiaTheme="majorEastAsia" w:hAnsi="Arial" w:cstheme="majorBidi"/>
      <w:b/>
      <w:color w:val="365F91" w:themeColor="accent1" w:themeShade="BF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C0CA3"/>
    <w:rPr>
      <w:rFonts w:ascii="Arial" w:eastAsiaTheme="majorEastAsia" w:hAnsi="Arial" w:cstheme="majorBidi"/>
      <w:szCs w:val="26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A3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C0CA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C0CA3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A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C0CA3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0CA3"/>
    <w:rPr>
      <w:rFonts w:ascii="Arial" w:eastAsia="SimSun" w:hAnsi="Arial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0CA3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9C0CA3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A3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CA3"/>
    <w:pPr>
      <w:spacing w:after="160" w:line="259" w:lineRule="auto"/>
      <w:jc w:val="both"/>
    </w:pPr>
    <w:rPr>
      <w:rFonts w:ascii="Arial" w:eastAsia="SimSun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CA3"/>
    <w:pPr>
      <w:keepNext/>
      <w:keepLines/>
      <w:pageBreakBefore/>
      <w:numPr>
        <w:numId w:val="1"/>
      </w:numPr>
      <w:spacing w:before="240" w:after="120"/>
      <w:jc w:val="center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CA3"/>
    <w:pPr>
      <w:keepNext/>
      <w:keepLines/>
      <w:numPr>
        <w:ilvl w:val="1"/>
        <w:numId w:val="1"/>
      </w:numPr>
      <w:spacing w:before="240" w:after="120"/>
      <w:ind w:left="0"/>
      <w:outlineLvl w:val="1"/>
    </w:pPr>
    <w:rPr>
      <w:rFonts w:eastAsiaTheme="majorEastAsia" w:cstheme="majorBidi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A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CA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0CA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A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A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A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A3"/>
    <w:rPr>
      <w:rFonts w:ascii="Arial" w:eastAsiaTheme="majorEastAsia" w:hAnsi="Arial" w:cstheme="majorBidi"/>
      <w:b/>
      <w:color w:val="365F91" w:themeColor="accent1" w:themeShade="BF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C0CA3"/>
    <w:rPr>
      <w:rFonts w:ascii="Arial" w:eastAsiaTheme="majorEastAsia" w:hAnsi="Arial" w:cstheme="majorBidi"/>
      <w:szCs w:val="26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A3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C0CA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C0CA3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A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C0CA3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0CA3"/>
    <w:rPr>
      <w:rFonts w:ascii="Arial" w:eastAsia="SimSun" w:hAnsi="Arial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0CA3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9C0CA3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A3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7A3C-7A94-4D51-AAB8-298FCF0C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8925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MONROIG Miyuki</dc:creator>
  <cp:lastModifiedBy>HAIZEL Francesca</cp:lastModifiedBy>
  <cp:revision>2</cp:revision>
  <cp:lastPrinted>2016-11-07T09:55:00Z</cp:lastPrinted>
  <dcterms:created xsi:type="dcterms:W3CDTF">2016-11-09T09:33:00Z</dcterms:created>
  <dcterms:modified xsi:type="dcterms:W3CDTF">2016-11-09T09:33:00Z</dcterms:modified>
</cp:coreProperties>
</file>