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86FBE" w:rsidP="00916EE2">
            <w:r>
              <w:rPr>
                <w:noProof/>
                <w:lang w:eastAsia="en-US"/>
              </w:rPr>
              <w:drawing>
                <wp:inline distT="0" distB="0" distL="0" distR="0" wp14:anchorId="40A0CDB4" wp14:editId="74003C7E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86FBE" w:rsidP="002B1458">
            <w:pPr>
              <w:jc w:val="right"/>
            </w:pPr>
            <w:r>
              <w:rPr>
                <w:b/>
                <w:sz w:val="40"/>
                <w:szCs w:val="40"/>
                <w:lang w:val="fr-CA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901BA" w:rsidP="00A66B1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353E6C">
              <w:rPr>
                <w:rFonts w:ascii="Arial Black" w:hAnsi="Arial Black"/>
                <w:caps/>
                <w:sz w:val="15"/>
              </w:rPr>
              <w:t>2</w:t>
            </w:r>
            <w:r w:rsidR="00070E9B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A66B1F">
              <w:rPr>
                <w:rFonts w:ascii="Arial Black" w:hAnsi="Arial Black"/>
                <w:caps/>
                <w:sz w:val="15"/>
              </w:rPr>
              <w:t>2</w:t>
            </w:r>
            <w:bookmarkStart w:id="1" w:name="_GoBack"/>
            <w:bookmarkEnd w:id="1"/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86FBE" w:rsidRDefault="00B86FBE" w:rsidP="00B86FB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86FBE" w:rsidRDefault="00B86FBE" w:rsidP="00353E6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353E6C">
              <w:rPr>
                <w:rFonts w:ascii="Arial Black" w:hAnsi="Arial Black"/>
                <w:caps/>
                <w:sz w:val="15"/>
                <w:lang w:val="ru-RU"/>
              </w:rPr>
              <w:t>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353E6C"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 w:rsidR="00C901BA">
              <w:rPr>
                <w:rFonts w:ascii="Arial Black" w:hAnsi="Arial Black"/>
                <w:caps/>
                <w:sz w:val="15"/>
              </w:rPr>
              <w:t xml:space="preserve"> 201</w:t>
            </w:r>
            <w:r w:rsidR="00353E6C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B86FBE" w:rsidRDefault="00B86FBE" w:rsidP="008B2CC1"/>
    <w:p w:rsidR="00B86FBE" w:rsidRDefault="00B86FBE" w:rsidP="008B2CC1"/>
    <w:p w:rsidR="00B86FBE" w:rsidRDefault="00B86FBE" w:rsidP="008B2CC1"/>
    <w:p w:rsidR="00B86FBE" w:rsidRDefault="00B86FBE" w:rsidP="008B2CC1"/>
    <w:p w:rsidR="00B86FBE" w:rsidRDefault="00B86FBE" w:rsidP="008B2CC1"/>
    <w:p w:rsidR="00B86FBE" w:rsidRPr="00885B2A" w:rsidRDefault="00B86FBE" w:rsidP="00B86FBE">
      <w:pPr>
        <w:rPr>
          <w:b/>
          <w:sz w:val="28"/>
          <w:szCs w:val="28"/>
          <w:lang w:val="ru-RU"/>
        </w:rPr>
      </w:pPr>
      <w:r w:rsidRPr="00885B2A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B86FBE" w:rsidRPr="00885B2A" w:rsidRDefault="00B86FBE" w:rsidP="003845C1">
      <w:pPr>
        <w:rPr>
          <w:lang w:val="ru-RU"/>
        </w:rPr>
      </w:pPr>
    </w:p>
    <w:p w:rsidR="00B86FBE" w:rsidRPr="00885B2A" w:rsidRDefault="00B86FBE" w:rsidP="00B86FBE">
      <w:pPr>
        <w:rPr>
          <w:b/>
          <w:sz w:val="24"/>
          <w:szCs w:val="24"/>
          <w:lang w:val="ru-RU"/>
        </w:rPr>
      </w:pPr>
      <w:r w:rsidRPr="00B86FBE">
        <w:rPr>
          <w:b/>
          <w:sz w:val="24"/>
          <w:szCs w:val="24"/>
          <w:lang w:val="ru-RU"/>
        </w:rPr>
        <w:t>Тридцат</w:t>
      </w:r>
      <w:r w:rsidR="00353E6C">
        <w:rPr>
          <w:b/>
          <w:sz w:val="24"/>
          <w:szCs w:val="24"/>
          <w:lang w:val="ru-RU"/>
        </w:rPr>
        <w:t>ь вторая</w:t>
      </w:r>
      <w:r w:rsidRPr="00B86FBE">
        <w:rPr>
          <w:b/>
          <w:sz w:val="24"/>
          <w:szCs w:val="24"/>
          <w:lang w:val="ru-RU"/>
        </w:rPr>
        <w:t xml:space="preserve"> сессия</w:t>
      </w:r>
    </w:p>
    <w:p w:rsidR="00B86FBE" w:rsidRPr="00885B2A" w:rsidRDefault="00B86FBE" w:rsidP="00B86FBE">
      <w:pPr>
        <w:rPr>
          <w:sz w:val="24"/>
          <w:szCs w:val="24"/>
          <w:lang w:val="ru-RU"/>
        </w:rPr>
      </w:pPr>
      <w:r w:rsidRPr="00B86FBE">
        <w:rPr>
          <w:b/>
          <w:sz w:val="24"/>
          <w:szCs w:val="24"/>
          <w:lang w:val="ru-RU"/>
        </w:rPr>
        <w:t xml:space="preserve">Женева, </w:t>
      </w:r>
      <w:r w:rsidR="00353E6C">
        <w:rPr>
          <w:b/>
          <w:sz w:val="24"/>
          <w:szCs w:val="24"/>
          <w:lang w:val="ru-RU"/>
        </w:rPr>
        <w:t>9</w:t>
      </w:r>
      <w:r w:rsidRPr="00B86FBE">
        <w:rPr>
          <w:b/>
          <w:sz w:val="24"/>
          <w:szCs w:val="24"/>
          <w:lang w:val="ru-RU"/>
        </w:rPr>
        <w:t xml:space="preserve"> – </w:t>
      </w:r>
      <w:r w:rsidR="00353E6C">
        <w:rPr>
          <w:b/>
          <w:sz w:val="24"/>
          <w:szCs w:val="24"/>
          <w:lang w:val="ru-RU"/>
        </w:rPr>
        <w:t>1</w:t>
      </w:r>
      <w:r w:rsidRPr="00B86FBE">
        <w:rPr>
          <w:b/>
          <w:sz w:val="24"/>
          <w:szCs w:val="24"/>
          <w:lang w:val="ru-RU"/>
        </w:rPr>
        <w:t xml:space="preserve">3 </w:t>
      </w:r>
      <w:r w:rsidR="00353E6C">
        <w:rPr>
          <w:b/>
          <w:sz w:val="24"/>
          <w:szCs w:val="24"/>
          <w:lang w:val="ru-RU"/>
        </w:rPr>
        <w:t>мая</w:t>
      </w:r>
      <w:r w:rsidRPr="00B86FBE">
        <w:rPr>
          <w:b/>
          <w:sz w:val="24"/>
          <w:szCs w:val="24"/>
          <w:lang w:val="ru-RU"/>
        </w:rPr>
        <w:t xml:space="preserve"> 201</w:t>
      </w:r>
      <w:r w:rsidR="00353E6C">
        <w:rPr>
          <w:b/>
          <w:sz w:val="24"/>
          <w:szCs w:val="24"/>
          <w:lang w:val="ru-RU"/>
        </w:rPr>
        <w:t>6</w:t>
      </w:r>
      <w:r w:rsidRPr="00B86FBE">
        <w:rPr>
          <w:b/>
          <w:sz w:val="24"/>
          <w:szCs w:val="24"/>
          <w:lang w:val="ru-RU"/>
        </w:rPr>
        <w:t xml:space="preserve"> г.</w:t>
      </w:r>
    </w:p>
    <w:p w:rsidR="00B86FBE" w:rsidRPr="00885B2A" w:rsidRDefault="00B86FBE" w:rsidP="008B2CC1">
      <w:pPr>
        <w:rPr>
          <w:lang w:val="ru-RU"/>
        </w:rPr>
      </w:pPr>
    </w:p>
    <w:p w:rsidR="00B86FBE" w:rsidRPr="00885B2A" w:rsidRDefault="00B86FBE" w:rsidP="008B2CC1">
      <w:pPr>
        <w:rPr>
          <w:sz w:val="24"/>
          <w:szCs w:val="24"/>
          <w:lang w:val="ru-RU"/>
        </w:rPr>
      </w:pPr>
    </w:p>
    <w:p w:rsidR="00B86FBE" w:rsidRPr="00885B2A" w:rsidRDefault="00B86FBE" w:rsidP="00B86FBE">
      <w:pPr>
        <w:rPr>
          <w:caps/>
          <w:sz w:val="24"/>
          <w:szCs w:val="24"/>
          <w:lang w:val="ru-RU"/>
        </w:rPr>
      </w:pPr>
      <w:bookmarkStart w:id="4" w:name="TitleOfDoc"/>
      <w:bookmarkEnd w:id="4"/>
      <w:r w:rsidRPr="00B86FBE">
        <w:rPr>
          <w:caps/>
          <w:sz w:val="24"/>
          <w:szCs w:val="24"/>
          <w:lang w:val="ru-RU"/>
        </w:rPr>
        <w:t>аккредитация неправительственной ОРГАНИЗАЦИИ</w:t>
      </w:r>
    </w:p>
    <w:p w:rsidR="00B86FBE" w:rsidRPr="00885B2A" w:rsidRDefault="00B86FBE" w:rsidP="008B2CC1">
      <w:pPr>
        <w:rPr>
          <w:sz w:val="24"/>
          <w:szCs w:val="24"/>
          <w:lang w:val="ru-RU"/>
        </w:rPr>
      </w:pPr>
    </w:p>
    <w:p w:rsidR="00B86FBE" w:rsidRPr="00885B2A" w:rsidRDefault="00B86FBE" w:rsidP="00B86FBE">
      <w:pPr>
        <w:rPr>
          <w:i/>
          <w:szCs w:val="22"/>
          <w:lang w:val="ru-RU"/>
        </w:rPr>
      </w:pPr>
      <w:bookmarkStart w:id="5" w:name="Prepared"/>
      <w:bookmarkEnd w:id="5"/>
      <w:r>
        <w:rPr>
          <w:i/>
          <w:szCs w:val="22"/>
          <w:lang w:val="ru-RU"/>
        </w:rPr>
        <w:t xml:space="preserve">Документ </w:t>
      </w:r>
      <w:r w:rsidRPr="00B86FBE">
        <w:rPr>
          <w:i/>
          <w:szCs w:val="22"/>
          <w:lang w:val="ru-RU"/>
        </w:rPr>
        <w:t>подготовлен Секретариатом</w:t>
      </w:r>
      <w:r w:rsidR="00D93A5C" w:rsidRPr="00885B2A">
        <w:rPr>
          <w:i/>
          <w:szCs w:val="22"/>
          <w:lang w:val="ru-RU"/>
        </w:rPr>
        <w:t xml:space="preserve"> </w:t>
      </w:r>
    </w:p>
    <w:p w:rsidR="00B86FBE" w:rsidRPr="00885B2A" w:rsidRDefault="00B86FBE">
      <w:pPr>
        <w:rPr>
          <w:lang w:val="ru-RU"/>
        </w:rPr>
      </w:pPr>
    </w:p>
    <w:p w:rsidR="00B86FBE" w:rsidRPr="00885B2A" w:rsidRDefault="00B86FBE">
      <w:pPr>
        <w:rPr>
          <w:lang w:val="ru-RU"/>
        </w:rPr>
      </w:pPr>
    </w:p>
    <w:p w:rsidR="00B86FBE" w:rsidRPr="00885B2A" w:rsidRDefault="00B86FBE" w:rsidP="00D93A5C">
      <w:pPr>
        <w:rPr>
          <w:lang w:val="ru-RU"/>
        </w:rPr>
      </w:pPr>
    </w:p>
    <w:p w:rsidR="00B86FBE" w:rsidRPr="00885B2A" w:rsidRDefault="00B86FBE" w:rsidP="00D93A5C">
      <w:pPr>
        <w:rPr>
          <w:szCs w:val="22"/>
          <w:lang w:val="ru-RU"/>
        </w:rPr>
      </w:pPr>
    </w:p>
    <w:p w:rsidR="00B86FBE" w:rsidRPr="00885B2A" w:rsidRDefault="00D93A5C" w:rsidP="00B86FBE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  <w:lang w:val="ru-RU"/>
        </w:rPr>
      </w:pPr>
      <w:r w:rsidRPr="00B86FBE">
        <w:rPr>
          <w:rFonts w:cs="Arial"/>
          <w:i w:val="0"/>
          <w:sz w:val="22"/>
          <w:szCs w:val="22"/>
        </w:rPr>
        <w:fldChar w:fldCharType="begin"/>
      </w:r>
      <w:r w:rsidRPr="00885B2A">
        <w:rPr>
          <w:rFonts w:cs="Arial"/>
          <w:i w:val="0"/>
          <w:sz w:val="22"/>
          <w:szCs w:val="22"/>
          <w:lang w:val="ru-RU"/>
        </w:rPr>
        <w:instrText xml:space="preserve"> </w:instrText>
      </w:r>
      <w:r w:rsidRPr="00B86FBE">
        <w:rPr>
          <w:rFonts w:cs="Arial"/>
          <w:i w:val="0"/>
          <w:sz w:val="22"/>
          <w:szCs w:val="22"/>
        </w:rPr>
        <w:instrText>AUTONUM</w:instrText>
      </w:r>
      <w:r w:rsidRPr="00885B2A">
        <w:rPr>
          <w:rFonts w:cs="Arial"/>
          <w:i w:val="0"/>
          <w:sz w:val="22"/>
          <w:szCs w:val="22"/>
          <w:lang w:val="ru-RU"/>
        </w:rPr>
        <w:instrText xml:space="preserve">  </w:instrText>
      </w:r>
      <w:r w:rsidRPr="00B86FBE">
        <w:rPr>
          <w:rFonts w:cs="Arial"/>
          <w:i w:val="0"/>
          <w:sz w:val="22"/>
          <w:szCs w:val="22"/>
        </w:rPr>
        <w:fldChar w:fldCharType="end"/>
      </w:r>
      <w:r w:rsidRPr="00885B2A">
        <w:rPr>
          <w:rFonts w:cs="Arial"/>
          <w:i w:val="0"/>
          <w:sz w:val="22"/>
          <w:szCs w:val="22"/>
          <w:lang w:val="ru-RU"/>
        </w:rPr>
        <w:tab/>
      </w:r>
      <w:r w:rsidR="00B86FBE" w:rsidRPr="00B86FBE">
        <w:rPr>
          <w:rFonts w:cs="Arial"/>
          <w:i w:val="0"/>
          <w:sz w:val="22"/>
          <w:szCs w:val="22"/>
          <w:lang w:val="ru-RU"/>
        </w:rPr>
        <w:t xml:space="preserve">В приложении к настоящему документу </w:t>
      </w:r>
      <w:r w:rsidR="00B86FBE">
        <w:rPr>
          <w:rFonts w:cs="Arial"/>
          <w:i w:val="0"/>
          <w:sz w:val="22"/>
          <w:szCs w:val="22"/>
          <w:lang w:val="ru-RU"/>
        </w:rPr>
        <w:t>приводится</w:t>
      </w:r>
      <w:r w:rsidR="00B86FBE" w:rsidRPr="00B86FBE">
        <w:rPr>
          <w:rFonts w:cs="Arial"/>
          <w:i w:val="0"/>
          <w:sz w:val="22"/>
          <w:szCs w:val="22"/>
          <w:lang w:val="ru-RU"/>
        </w:rPr>
        <w:t xml:space="preserve"> информация о неправительственной организации, </w:t>
      </w:r>
      <w:r w:rsidR="00B86FBE">
        <w:rPr>
          <w:rFonts w:cs="Arial"/>
          <w:i w:val="0"/>
          <w:sz w:val="22"/>
          <w:szCs w:val="22"/>
          <w:lang w:val="ru-RU"/>
        </w:rPr>
        <w:t>которая обратилась</w:t>
      </w:r>
      <w:r w:rsidR="00B86FBE" w:rsidRPr="00B86FBE">
        <w:rPr>
          <w:rFonts w:cs="Arial"/>
          <w:i w:val="0"/>
          <w:sz w:val="22"/>
          <w:szCs w:val="22"/>
          <w:lang w:val="ru-RU"/>
        </w:rPr>
        <w:t xml:space="preserve"> с просьбой </w:t>
      </w:r>
      <w:r w:rsidR="00B86FBE">
        <w:rPr>
          <w:rFonts w:cs="Arial"/>
          <w:i w:val="0"/>
          <w:sz w:val="22"/>
          <w:szCs w:val="22"/>
          <w:lang w:val="ru-RU"/>
        </w:rPr>
        <w:t>предоставить ей</w:t>
      </w:r>
      <w:r w:rsidR="00B86FBE" w:rsidRPr="00B86FBE">
        <w:rPr>
          <w:rFonts w:cs="Arial"/>
          <w:i w:val="0"/>
          <w:sz w:val="22"/>
          <w:szCs w:val="22"/>
          <w:lang w:val="ru-RU"/>
        </w:rPr>
        <w:t xml:space="preserve"> статус наблюдателя на сессиях Постоянного комитета по авторскому праву и смежным </w:t>
      </w:r>
      <w:r w:rsidR="00885B2A">
        <w:rPr>
          <w:rFonts w:cs="Arial"/>
          <w:i w:val="0"/>
          <w:sz w:val="22"/>
          <w:szCs w:val="22"/>
          <w:lang w:val="ru-RU"/>
        </w:rPr>
        <w:t>правам (ПКАП) в соответствии с п</w:t>
      </w:r>
      <w:r w:rsidR="00B86FBE" w:rsidRPr="00B86FBE">
        <w:rPr>
          <w:rFonts w:cs="Arial"/>
          <w:i w:val="0"/>
          <w:sz w:val="22"/>
          <w:szCs w:val="22"/>
          <w:lang w:val="ru-RU"/>
        </w:rPr>
        <w:t>равилам</w:t>
      </w:r>
      <w:r w:rsidR="00B86FBE">
        <w:rPr>
          <w:rFonts w:cs="Arial"/>
          <w:i w:val="0"/>
          <w:sz w:val="22"/>
          <w:szCs w:val="22"/>
          <w:lang w:val="ru-RU"/>
        </w:rPr>
        <w:t>и</w:t>
      </w:r>
      <w:r w:rsidR="00B86FBE" w:rsidRPr="00B86FBE">
        <w:rPr>
          <w:rFonts w:cs="Arial"/>
          <w:i w:val="0"/>
          <w:sz w:val="22"/>
          <w:szCs w:val="22"/>
          <w:lang w:val="ru-RU"/>
        </w:rPr>
        <w:t xml:space="preserve"> процедуры ПКАП (см. документ SCCR/1/2, пункт 10).</w:t>
      </w:r>
    </w:p>
    <w:p w:rsidR="00B86FBE" w:rsidRDefault="00B86FBE" w:rsidP="00D93A5C">
      <w:pPr>
        <w:rPr>
          <w:szCs w:val="22"/>
          <w:lang w:val="ru-RU"/>
        </w:rPr>
      </w:pPr>
    </w:p>
    <w:p w:rsidR="00B86FBE" w:rsidRPr="00B86FBE" w:rsidRDefault="00B86FBE" w:rsidP="00D93A5C">
      <w:pPr>
        <w:rPr>
          <w:szCs w:val="22"/>
          <w:lang w:val="ru-RU"/>
        </w:rPr>
      </w:pPr>
    </w:p>
    <w:p w:rsidR="00B86FBE" w:rsidRPr="00B86FBE" w:rsidRDefault="00D93A5C" w:rsidP="00B86FBE">
      <w:pPr>
        <w:pStyle w:val="DecisionInvitingPara"/>
        <w:tabs>
          <w:tab w:val="left" w:pos="5954"/>
        </w:tabs>
        <w:spacing w:after="0" w:line="240" w:lineRule="auto"/>
        <w:ind w:left="5500"/>
        <w:rPr>
          <w:rFonts w:cs="Arial"/>
          <w:i w:val="0"/>
          <w:sz w:val="22"/>
          <w:szCs w:val="22"/>
          <w:lang w:val="ru-RU"/>
        </w:rPr>
      </w:pPr>
      <w:r w:rsidRPr="00B86FBE">
        <w:rPr>
          <w:rFonts w:cs="Arial"/>
          <w:sz w:val="22"/>
          <w:szCs w:val="22"/>
        </w:rPr>
        <w:fldChar w:fldCharType="begin"/>
      </w:r>
      <w:r w:rsidRPr="00B86FBE">
        <w:rPr>
          <w:rFonts w:cs="Arial"/>
          <w:sz w:val="22"/>
          <w:szCs w:val="22"/>
          <w:lang w:val="ru-RU"/>
        </w:rPr>
        <w:instrText xml:space="preserve"> </w:instrText>
      </w:r>
      <w:r w:rsidRPr="00B86FBE">
        <w:rPr>
          <w:rFonts w:cs="Arial"/>
          <w:sz w:val="22"/>
          <w:szCs w:val="22"/>
        </w:rPr>
        <w:instrText>AUTONUM</w:instrText>
      </w:r>
      <w:r w:rsidRPr="00B86FBE">
        <w:rPr>
          <w:rFonts w:cs="Arial"/>
          <w:sz w:val="22"/>
          <w:szCs w:val="22"/>
          <w:lang w:val="ru-RU"/>
        </w:rPr>
        <w:instrText xml:space="preserve">  </w:instrText>
      </w:r>
      <w:r w:rsidRPr="00B86FBE">
        <w:rPr>
          <w:rFonts w:cs="Arial"/>
          <w:sz w:val="22"/>
          <w:szCs w:val="22"/>
        </w:rPr>
        <w:fldChar w:fldCharType="end"/>
      </w:r>
      <w:r w:rsidRPr="00B86FBE">
        <w:rPr>
          <w:rFonts w:cs="Arial"/>
          <w:sz w:val="22"/>
          <w:szCs w:val="22"/>
          <w:lang w:val="ru-RU"/>
        </w:rPr>
        <w:tab/>
      </w:r>
      <w:r w:rsidR="00B86FBE" w:rsidRPr="00B86FBE">
        <w:rPr>
          <w:rFonts w:cs="Arial"/>
          <w:sz w:val="22"/>
          <w:szCs w:val="22"/>
          <w:lang w:val="ru-RU"/>
        </w:rPr>
        <w:t xml:space="preserve">ПКАП предлагается </w:t>
      </w:r>
      <w:r w:rsidR="00B86FBE">
        <w:rPr>
          <w:rFonts w:cs="Arial"/>
          <w:sz w:val="22"/>
          <w:szCs w:val="22"/>
          <w:lang w:val="ru-RU"/>
        </w:rPr>
        <w:t>одобрить</w:t>
      </w:r>
      <w:r w:rsidR="00B86FBE" w:rsidRPr="00B86FBE">
        <w:rPr>
          <w:rFonts w:cs="Arial"/>
          <w:sz w:val="22"/>
          <w:szCs w:val="22"/>
          <w:lang w:val="ru-RU"/>
        </w:rPr>
        <w:t xml:space="preserve"> </w:t>
      </w:r>
      <w:r w:rsidR="00B86FBE">
        <w:rPr>
          <w:rFonts w:cs="Arial"/>
          <w:sz w:val="22"/>
          <w:szCs w:val="22"/>
          <w:lang w:val="ru-RU"/>
        </w:rPr>
        <w:t>участие в сессиях</w:t>
      </w:r>
      <w:r w:rsidR="00B86FBE" w:rsidRPr="00B86FBE">
        <w:rPr>
          <w:rFonts w:cs="Arial"/>
          <w:sz w:val="22"/>
          <w:szCs w:val="22"/>
          <w:lang w:val="ru-RU"/>
        </w:rPr>
        <w:t xml:space="preserve"> Комитета неправительственной организации, указанной в пр</w:t>
      </w:r>
      <w:r w:rsidR="00B86FBE">
        <w:rPr>
          <w:rFonts w:cs="Arial"/>
          <w:sz w:val="22"/>
          <w:szCs w:val="22"/>
          <w:lang w:val="ru-RU"/>
        </w:rPr>
        <w:t>иложении к настоящему документу</w:t>
      </w:r>
      <w:r w:rsidR="00B86FBE" w:rsidRPr="00B86FBE">
        <w:rPr>
          <w:rFonts w:cs="Arial"/>
          <w:sz w:val="22"/>
          <w:szCs w:val="22"/>
          <w:lang w:val="ru-RU"/>
        </w:rPr>
        <w:t>.</w:t>
      </w:r>
      <w:r w:rsidRPr="00B86FBE">
        <w:rPr>
          <w:rFonts w:cs="Arial"/>
          <w:sz w:val="22"/>
          <w:szCs w:val="22"/>
          <w:lang w:val="ru-RU"/>
        </w:rPr>
        <w:t xml:space="preserve"> </w:t>
      </w:r>
    </w:p>
    <w:p w:rsidR="00B86FBE" w:rsidRPr="00B86FBE" w:rsidRDefault="00B86FBE" w:rsidP="00D93A5C">
      <w:pPr>
        <w:ind w:left="5500"/>
        <w:rPr>
          <w:szCs w:val="22"/>
          <w:lang w:val="ru-RU"/>
        </w:rPr>
      </w:pPr>
    </w:p>
    <w:p w:rsidR="00B86FBE" w:rsidRPr="00B86FBE" w:rsidRDefault="00B86FBE" w:rsidP="00D93A5C">
      <w:pPr>
        <w:ind w:left="5500"/>
        <w:rPr>
          <w:szCs w:val="22"/>
          <w:lang w:val="ru-RU"/>
        </w:rPr>
      </w:pPr>
    </w:p>
    <w:p w:rsidR="00B86FBE" w:rsidRPr="00B86FBE" w:rsidRDefault="00B86FBE" w:rsidP="00D93A5C">
      <w:pPr>
        <w:ind w:left="5500"/>
        <w:rPr>
          <w:szCs w:val="22"/>
          <w:lang w:val="ru-RU"/>
        </w:rPr>
      </w:pPr>
    </w:p>
    <w:p w:rsidR="00B86FBE" w:rsidRPr="00B86FBE" w:rsidRDefault="00B86FBE" w:rsidP="00D93A5C">
      <w:pPr>
        <w:ind w:left="5500"/>
        <w:rPr>
          <w:szCs w:val="22"/>
          <w:lang w:val="ru-RU"/>
        </w:rPr>
      </w:pPr>
    </w:p>
    <w:p w:rsidR="00B86FBE" w:rsidRPr="00B86FBE" w:rsidRDefault="00B86FBE" w:rsidP="00B86FBE">
      <w:pPr>
        <w:pStyle w:val="Endofdocument"/>
        <w:ind w:left="5500"/>
        <w:rPr>
          <w:rFonts w:cs="Arial"/>
          <w:sz w:val="22"/>
          <w:szCs w:val="22"/>
          <w:lang w:val="ru-RU"/>
        </w:rPr>
      </w:pPr>
      <w:r w:rsidRPr="00B86FBE">
        <w:rPr>
          <w:rFonts w:cs="Arial"/>
          <w:sz w:val="22"/>
          <w:szCs w:val="22"/>
          <w:lang w:val="ru-RU"/>
        </w:rPr>
        <w:t>[Приложение следует]</w:t>
      </w:r>
    </w:p>
    <w:p w:rsidR="00B86FBE" w:rsidRPr="00B86FBE" w:rsidRDefault="00B86FBE" w:rsidP="00D93A5C">
      <w:pPr>
        <w:pStyle w:val="Endofdocument"/>
        <w:ind w:left="5500"/>
        <w:rPr>
          <w:rFonts w:cs="Arial"/>
          <w:sz w:val="22"/>
          <w:szCs w:val="22"/>
          <w:lang w:val="ru-RU"/>
        </w:rPr>
      </w:pPr>
    </w:p>
    <w:p w:rsidR="008D6A41" w:rsidRPr="00B86FBE" w:rsidRDefault="008D6A41" w:rsidP="00D93A5C">
      <w:pPr>
        <w:pStyle w:val="Endofdocument"/>
        <w:ind w:left="5500"/>
        <w:rPr>
          <w:rFonts w:cs="Arial"/>
          <w:sz w:val="22"/>
          <w:szCs w:val="22"/>
          <w:lang w:val="ru-RU"/>
        </w:rPr>
        <w:sectPr w:rsidR="008D6A41" w:rsidRPr="00B86FBE" w:rsidSect="00D93A5C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86FBE" w:rsidRPr="00B86FBE" w:rsidRDefault="00B86FBE" w:rsidP="00B86FBE">
      <w:pPr>
        <w:pStyle w:val="Heading2"/>
        <w:rPr>
          <w:szCs w:val="22"/>
          <w:lang w:val="ru-RU"/>
        </w:rPr>
      </w:pPr>
      <w:r w:rsidRPr="00B86FBE">
        <w:rPr>
          <w:szCs w:val="22"/>
          <w:lang w:val="ru-RU"/>
        </w:rPr>
        <w:lastRenderedPageBreak/>
        <w:t>НЕПРАВИТЕЛЬСТВЕННая ОРГАНИЗАЦИя, ОБРАТИВШаяСЯ С ПРОСЬБой О</w:t>
      </w:r>
      <w:r>
        <w:rPr>
          <w:szCs w:val="22"/>
          <w:lang w:val="ru-RU"/>
        </w:rPr>
        <w:t>б участии в</w:t>
      </w:r>
      <w:r w:rsidRPr="00B86FBE">
        <w:rPr>
          <w:szCs w:val="22"/>
          <w:lang w:val="ru-RU"/>
        </w:rPr>
        <w:t xml:space="preserve"> СЕССИЯХ ПОСТОЯННОГО КОМИТЕТА ПО АВТОРСКОМУ ПРАВУ И СМЕЖНЫМ ПРАВАМ (ПКАП)</w:t>
      </w:r>
      <w:r>
        <w:rPr>
          <w:szCs w:val="22"/>
          <w:lang w:val="ru-RU"/>
        </w:rPr>
        <w:t xml:space="preserve"> в качестве наблюдателя</w:t>
      </w:r>
    </w:p>
    <w:p w:rsidR="00B86FBE" w:rsidRPr="00B86FBE" w:rsidRDefault="00B86FBE">
      <w:pPr>
        <w:rPr>
          <w:lang w:val="ru-RU"/>
        </w:rPr>
      </w:pPr>
    </w:p>
    <w:p w:rsidR="00B86FBE" w:rsidRPr="00B86FBE" w:rsidRDefault="00B86FBE">
      <w:pPr>
        <w:rPr>
          <w:lang w:val="ru-RU"/>
        </w:rPr>
      </w:pPr>
    </w:p>
    <w:p w:rsidR="00B86FBE" w:rsidRPr="00353E6C" w:rsidRDefault="00353E6C" w:rsidP="00ED1547">
      <w:pPr>
        <w:pStyle w:val="Heading4"/>
        <w:spacing w:before="0" w:after="0"/>
      </w:pPr>
      <w:r>
        <w:rPr>
          <w:lang w:val="ru-RU"/>
        </w:rPr>
        <w:t>Канадский</w:t>
      </w:r>
      <w:r w:rsidRPr="00353E6C">
        <w:t xml:space="preserve"> </w:t>
      </w:r>
      <w:r>
        <w:rPr>
          <w:lang w:val="ru-RU"/>
        </w:rPr>
        <w:t>музей</w:t>
      </w:r>
      <w:r w:rsidRPr="00353E6C">
        <w:t xml:space="preserve"> </w:t>
      </w:r>
      <w:r>
        <w:rPr>
          <w:lang w:val="ru-RU"/>
        </w:rPr>
        <w:t>истории</w:t>
      </w:r>
    </w:p>
    <w:p w:rsidR="00B86FBE" w:rsidRPr="00353E6C" w:rsidRDefault="00B86FBE"/>
    <w:p w:rsidR="00B86FBE" w:rsidRPr="00353E6C" w:rsidRDefault="00B86FBE" w:rsidP="00ED1547"/>
    <w:p w:rsidR="00353E6C" w:rsidRPr="00A80979" w:rsidRDefault="00A80979" w:rsidP="00353E6C">
      <w:pPr>
        <w:rPr>
          <w:rFonts w:eastAsiaTheme="minorEastAsia"/>
          <w:szCs w:val="22"/>
          <w:lang w:val="ru-RU" w:eastAsia="ja-JP"/>
        </w:rPr>
      </w:pPr>
      <w:r>
        <w:rPr>
          <w:rFonts w:eastAsiaTheme="minorEastAsia"/>
          <w:szCs w:val="22"/>
          <w:lang w:val="ru-RU" w:eastAsia="ja-JP"/>
        </w:rPr>
        <w:t>Канадский</w:t>
      </w:r>
      <w:r w:rsidRPr="00A80979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музей</w:t>
      </w:r>
      <w:r w:rsidRPr="00A80979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истории</w:t>
      </w:r>
      <w:r w:rsidR="00353E6C" w:rsidRPr="00A80979">
        <w:rPr>
          <w:rFonts w:eastAsiaTheme="minorEastAsia"/>
          <w:szCs w:val="22"/>
          <w:lang w:val="ru-RU" w:eastAsia="ja-JP"/>
        </w:rPr>
        <w:t xml:space="preserve"> (</w:t>
      </w:r>
      <w:r>
        <w:rPr>
          <w:rFonts w:eastAsiaTheme="minorEastAsia"/>
          <w:szCs w:val="22"/>
          <w:lang w:val="ru-RU" w:eastAsia="ja-JP"/>
        </w:rPr>
        <w:t>КМИ</w:t>
      </w:r>
      <w:r w:rsidR="00353E6C" w:rsidRPr="00A80979">
        <w:rPr>
          <w:rFonts w:eastAsiaTheme="minorEastAsia"/>
          <w:szCs w:val="22"/>
          <w:lang w:val="ru-RU" w:eastAsia="ja-JP"/>
        </w:rPr>
        <w:t xml:space="preserve">) </w:t>
      </w:r>
      <w:r>
        <w:rPr>
          <w:rFonts w:eastAsiaTheme="minorEastAsia"/>
          <w:szCs w:val="22"/>
          <w:lang w:val="ru-RU" w:eastAsia="ja-JP"/>
        </w:rPr>
        <w:t>является старейшим публичным учреждением страны, созданным в 1856 г.  Ежегодно музей посещает свыше</w:t>
      </w:r>
      <w:r w:rsidR="00F2731F">
        <w:rPr>
          <w:rFonts w:eastAsiaTheme="minorEastAsia"/>
          <w:szCs w:val="22"/>
          <w:lang w:val="ru-RU" w:eastAsia="ja-JP"/>
        </w:rPr>
        <w:t xml:space="preserve"> 1,2 млн человек,</w:t>
      </w:r>
      <w:r w:rsidR="00F2731F" w:rsidRPr="00F2731F">
        <w:rPr>
          <w:rFonts w:eastAsiaTheme="minorEastAsia"/>
          <w:szCs w:val="22"/>
          <w:lang w:val="ru-RU" w:eastAsia="ja-JP"/>
        </w:rPr>
        <w:t xml:space="preserve"> </w:t>
      </w:r>
      <w:r w:rsidR="00F2731F">
        <w:rPr>
          <w:rFonts w:eastAsiaTheme="minorEastAsia"/>
          <w:szCs w:val="22"/>
          <w:lang w:val="ru-RU" w:eastAsia="ja-JP"/>
        </w:rPr>
        <w:t>и,</w:t>
      </w:r>
      <w:r>
        <w:rPr>
          <w:rFonts w:eastAsiaTheme="minorEastAsia"/>
          <w:szCs w:val="22"/>
          <w:lang w:val="ru-RU" w:eastAsia="ja-JP"/>
        </w:rPr>
        <w:t xml:space="preserve"> как следствие, он является самым посещаемым музеем в Канаде и признанным центом знаний в области истории, архитектуры, археологии, этнографии и культуры как в </w:t>
      </w:r>
      <w:r w:rsidR="00F2731F">
        <w:rPr>
          <w:rFonts w:eastAsiaTheme="minorEastAsia"/>
          <w:szCs w:val="22"/>
          <w:lang w:val="ru-RU" w:eastAsia="ja-JP"/>
        </w:rPr>
        <w:t>Канаде, так и за рубежом.  Г</w:t>
      </w:r>
      <w:r>
        <w:rPr>
          <w:rFonts w:eastAsiaTheme="minorEastAsia"/>
          <w:szCs w:val="22"/>
          <w:lang w:val="ru-RU" w:eastAsia="ja-JP"/>
        </w:rPr>
        <w:t xml:space="preserve">лавное направление </w:t>
      </w:r>
      <w:r w:rsidR="00F2731F">
        <w:rPr>
          <w:rFonts w:eastAsiaTheme="minorEastAsia"/>
          <w:szCs w:val="22"/>
          <w:lang w:val="ru-RU" w:eastAsia="ja-JP"/>
        </w:rPr>
        <w:t>его</w:t>
      </w:r>
      <w:r w:rsidR="00F2731F" w:rsidRPr="00F2731F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 xml:space="preserve">деятельности — сохранение и популяризация канадского наследия и укрепление коллективной памяти и чувства идентичности всех канадцев.  Являясь одним из ведущих учреждений с точки зрения сосредоточенных </w:t>
      </w:r>
      <w:r w:rsidR="00F2731F">
        <w:rPr>
          <w:rFonts w:eastAsiaTheme="minorEastAsia"/>
          <w:szCs w:val="22"/>
          <w:lang w:val="ru-RU" w:eastAsia="ja-JP"/>
        </w:rPr>
        <w:t xml:space="preserve">в нем </w:t>
      </w:r>
      <w:r>
        <w:rPr>
          <w:rFonts w:eastAsiaTheme="minorEastAsia"/>
          <w:szCs w:val="22"/>
          <w:lang w:val="ru-RU" w:eastAsia="ja-JP"/>
        </w:rPr>
        <w:t>произведений, охраняемых авторским правом, и музейных экспонатов, КМИ желает принимать активное участие в обсуждении ограничений и исключений из авторского права, особенно в контексте практических авторско-правовых проблем, с которыми в настоящее время сталкиваются музеи.  Благодаря такому вкладу в работу Комитета КМИ обеспечит применение стратегического и сбалансированного подхода к управлению авторским правом и выполнени</w:t>
      </w:r>
      <w:r w:rsidR="00F2731F">
        <w:rPr>
          <w:rFonts w:eastAsiaTheme="minorEastAsia"/>
          <w:szCs w:val="22"/>
          <w:lang w:val="ru-RU" w:eastAsia="ja-JP"/>
        </w:rPr>
        <w:t>е</w:t>
      </w:r>
      <w:r>
        <w:rPr>
          <w:rFonts w:eastAsiaTheme="minorEastAsia"/>
          <w:szCs w:val="22"/>
          <w:lang w:val="ru-RU" w:eastAsia="ja-JP"/>
        </w:rPr>
        <w:t xml:space="preserve"> мандата Комитета.  Кроме того, по мнению КМИ, участие в обсуждениях, ведущихся в рамках Комитета, позволит ему расширить свои знания относительно того, как</w:t>
      </w:r>
      <w:r w:rsidR="00F2731F">
        <w:rPr>
          <w:rFonts w:eastAsiaTheme="minorEastAsia"/>
          <w:szCs w:val="22"/>
          <w:lang w:val="ru-RU" w:eastAsia="ja-JP"/>
        </w:rPr>
        <w:t>им образом</w:t>
      </w:r>
      <w:r>
        <w:rPr>
          <w:rFonts w:eastAsiaTheme="minorEastAsia"/>
          <w:szCs w:val="22"/>
          <w:lang w:val="ru-RU" w:eastAsia="ja-JP"/>
        </w:rPr>
        <w:t xml:space="preserve"> другие музеи решают конкретные проблемы и как они ведут переговоры по авторско-правовым вопросам с правительствами своих соответствующих стран.</w:t>
      </w:r>
    </w:p>
    <w:p w:rsidR="00B86FBE" w:rsidRPr="00A80979" w:rsidRDefault="00B86FBE">
      <w:pPr>
        <w:rPr>
          <w:lang w:val="ru-RU"/>
        </w:rPr>
      </w:pPr>
    </w:p>
    <w:p w:rsidR="00B86FBE" w:rsidRPr="00A80979" w:rsidRDefault="00B86FBE">
      <w:pPr>
        <w:rPr>
          <w:lang w:val="ru-RU"/>
        </w:rPr>
      </w:pPr>
    </w:p>
    <w:p w:rsidR="00B86FBE" w:rsidRPr="00885B2A" w:rsidRDefault="00CB7B0A" w:rsidP="00B86FBE">
      <w:pPr>
        <w:rPr>
          <w:i/>
          <w:lang w:val="ru-RU"/>
        </w:rPr>
      </w:pPr>
      <w:r>
        <w:rPr>
          <w:i/>
          <w:lang w:val="ru-RU"/>
        </w:rPr>
        <w:t>Полная к</w:t>
      </w:r>
      <w:r w:rsidR="00B86FBE" w:rsidRPr="00B86FBE">
        <w:rPr>
          <w:i/>
          <w:lang w:val="ru-RU"/>
        </w:rPr>
        <w:t>онтактная информация:</w:t>
      </w:r>
      <w:r w:rsidR="0077374A" w:rsidRPr="00885B2A">
        <w:rPr>
          <w:i/>
          <w:lang w:val="ru-RU"/>
        </w:rPr>
        <w:t xml:space="preserve"> </w:t>
      </w:r>
    </w:p>
    <w:p w:rsidR="00B86FBE" w:rsidRPr="00885B2A" w:rsidRDefault="00B86FBE">
      <w:pPr>
        <w:rPr>
          <w:i/>
          <w:lang w:val="ru-RU"/>
        </w:rPr>
      </w:pPr>
    </w:p>
    <w:p w:rsidR="00353E6C" w:rsidRPr="00353E6C" w:rsidRDefault="00353E6C" w:rsidP="00353E6C">
      <w:pPr>
        <w:rPr>
          <w:lang w:val="ru-RU"/>
        </w:rPr>
      </w:pPr>
      <w:r>
        <w:t>Tanya</w:t>
      </w:r>
      <w:r w:rsidRPr="00353E6C">
        <w:rPr>
          <w:lang w:val="ru-RU"/>
        </w:rPr>
        <w:t xml:space="preserve"> </w:t>
      </w:r>
      <w:r>
        <w:t>Anderson</w:t>
      </w:r>
    </w:p>
    <w:p w:rsidR="00B86FBE" w:rsidRPr="00885B2A" w:rsidRDefault="00353E6C" w:rsidP="00B86FBE">
      <w:pPr>
        <w:rPr>
          <w:lang w:val="ru-RU"/>
        </w:rPr>
      </w:pPr>
      <w:r>
        <w:rPr>
          <w:lang w:val="ru-RU"/>
        </w:rPr>
        <w:t>Советник по вопросам интеллектуальной собственности</w:t>
      </w:r>
    </w:p>
    <w:p w:rsidR="00353E6C" w:rsidRDefault="00353E6C" w:rsidP="00353E6C">
      <w:r>
        <w:t>100 Laurier St.</w:t>
      </w:r>
    </w:p>
    <w:p w:rsidR="00353E6C" w:rsidRDefault="00353E6C" w:rsidP="00353E6C">
      <w:r>
        <w:t>Gatineau, Quebec, K1A 0M8</w:t>
      </w:r>
    </w:p>
    <w:p w:rsidR="00353E6C" w:rsidRPr="00A80979" w:rsidRDefault="00353E6C" w:rsidP="00353E6C">
      <w:pPr>
        <w:rPr>
          <w:lang w:val="ru-RU"/>
        </w:rPr>
      </w:pPr>
      <w:r>
        <w:t>Canada</w:t>
      </w:r>
    </w:p>
    <w:p w:rsidR="00B86FBE" w:rsidRDefault="00CB7B0A" w:rsidP="008D6A41">
      <w:pPr>
        <w:rPr>
          <w:lang w:val="ru-RU"/>
        </w:rPr>
      </w:pPr>
      <w:r>
        <w:rPr>
          <w:lang w:val="ru-RU"/>
        </w:rPr>
        <w:t>Тел</w:t>
      </w:r>
      <w:r w:rsidRPr="00A80979">
        <w:rPr>
          <w:lang w:val="ru-RU"/>
        </w:rPr>
        <w:t>.</w:t>
      </w:r>
      <w:r w:rsidR="0077374A" w:rsidRPr="00A80979">
        <w:rPr>
          <w:lang w:val="ru-RU"/>
        </w:rPr>
        <w:t xml:space="preserve">: </w:t>
      </w:r>
      <w:r w:rsidR="008D6A41" w:rsidRPr="00A80979">
        <w:rPr>
          <w:lang w:val="ru-RU"/>
        </w:rPr>
        <w:t xml:space="preserve"> </w:t>
      </w:r>
      <w:r w:rsidR="00353E6C" w:rsidRPr="00A80979">
        <w:rPr>
          <w:lang w:val="ru-RU"/>
        </w:rPr>
        <w:t>+1 819 776 8341</w:t>
      </w:r>
    </w:p>
    <w:p w:rsidR="00353E6C" w:rsidRPr="00353E6C" w:rsidRDefault="00353E6C" w:rsidP="008D6A41">
      <w:pPr>
        <w:rPr>
          <w:lang w:val="ru-RU"/>
        </w:rPr>
      </w:pPr>
      <w:r>
        <w:rPr>
          <w:lang w:val="ru-RU"/>
        </w:rPr>
        <w:t xml:space="preserve">Факс:  </w:t>
      </w:r>
      <w:r w:rsidRPr="00353E6C">
        <w:rPr>
          <w:lang w:val="ru-RU"/>
        </w:rPr>
        <w:t>+1 819 776 7152</w:t>
      </w:r>
    </w:p>
    <w:p w:rsidR="00B86FBE" w:rsidRPr="00CB7B0A" w:rsidRDefault="00CB7B0A" w:rsidP="00ED1547">
      <w:pPr>
        <w:rPr>
          <w:szCs w:val="22"/>
          <w:lang w:val="ru-RU"/>
        </w:rPr>
      </w:pPr>
      <w:r>
        <w:rPr>
          <w:lang w:val="ru-RU"/>
        </w:rPr>
        <w:t>Электронная почта</w:t>
      </w:r>
      <w:r w:rsidR="008D6A41" w:rsidRPr="00CB7B0A">
        <w:rPr>
          <w:lang w:val="ru-RU"/>
        </w:rPr>
        <w:t xml:space="preserve">:  </w:t>
      </w:r>
      <w:hyperlink r:id="rId12" w:history="1">
        <w:r w:rsidR="00353E6C" w:rsidRPr="006D5662">
          <w:rPr>
            <w:rStyle w:val="Hyperlink"/>
          </w:rPr>
          <w:t>tanya</w:t>
        </w:r>
        <w:r w:rsidR="00353E6C" w:rsidRPr="00353E6C">
          <w:rPr>
            <w:rStyle w:val="Hyperlink"/>
            <w:lang w:val="ru-RU"/>
          </w:rPr>
          <w:t>.</w:t>
        </w:r>
        <w:r w:rsidR="00353E6C" w:rsidRPr="006D5662">
          <w:rPr>
            <w:rStyle w:val="Hyperlink"/>
          </w:rPr>
          <w:t>anderson</w:t>
        </w:r>
        <w:r w:rsidR="00353E6C" w:rsidRPr="00353E6C">
          <w:rPr>
            <w:rStyle w:val="Hyperlink"/>
            <w:lang w:val="ru-RU"/>
          </w:rPr>
          <w:t>@</w:t>
        </w:r>
        <w:r w:rsidR="00353E6C" w:rsidRPr="006D5662">
          <w:rPr>
            <w:rStyle w:val="Hyperlink"/>
          </w:rPr>
          <w:t>historymuseu</w:t>
        </w:r>
        <w:r w:rsidR="00353E6C" w:rsidRPr="00353E6C">
          <w:rPr>
            <w:rStyle w:val="Hyperlink"/>
            <w:lang w:val="ru-RU"/>
          </w:rPr>
          <w:t>.</w:t>
        </w:r>
        <w:r w:rsidR="00353E6C" w:rsidRPr="006D5662">
          <w:rPr>
            <w:rStyle w:val="Hyperlink"/>
          </w:rPr>
          <w:t>ca</w:t>
        </w:r>
      </w:hyperlink>
      <w:r w:rsidR="006753C9" w:rsidRPr="00CB7B0A">
        <w:rPr>
          <w:lang w:val="ru-RU"/>
        </w:rPr>
        <w:t xml:space="preserve"> </w:t>
      </w:r>
    </w:p>
    <w:p w:rsidR="00353E6C" w:rsidRPr="00A80979" w:rsidRDefault="00B86FBE" w:rsidP="00353E6C">
      <w:pPr>
        <w:rPr>
          <w:lang w:val="ru-RU"/>
        </w:rPr>
      </w:pPr>
      <w:r w:rsidRPr="00B86FBE">
        <w:rPr>
          <w:lang w:val="ru-RU"/>
        </w:rPr>
        <w:t>Веб-сайт:</w:t>
      </w:r>
      <w:r w:rsidR="00CB7B0A">
        <w:rPr>
          <w:lang w:val="ru-RU"/>
        </w:rPr>
        <w:t xml:space="preserve"> </w:t>
      </w:r>
      <w:r w:rsidRPr="00B86FBE">
        <w:rPr>
          <w:lang w:val="ru-RU"/>
        </w:rPr>
        <w:t xml:space="preserve"> </w:t>
      </w:r>
      <w:hyperlink r:id="rId13" w:history="1">
        <w:r w:rsidR="00353E6C" w:rsidRPr="003519F6">
          <w:rPr>
            <w:rStyle w:val="Hyperlink"/>
          </w:rPr>
          <w:t>www</w:t>
        </w:r>
        <w:r w:rsidR="00353E6C" w:rsidRPr="00A80979">
          <w:rPr>
            <w:rStyle w:val="Hyperlink"/>
            <w:lang w:val="ru-RU"/>
          </w:rPr>
          <w:t>.</w:t>
        </w:r>
        <w:proofErr w:type="spellStart"/>
        <w:r w:rsidR="00353E6C" w:rsidRPr="003519F6">
          <w:rPr>
            <w:rStyle w:val="Hyperlink"/>
          </w:rPr>
          <w:t>historymuseum</w:t>
        </w:r>
        <w:proofErr w:type="spellEnd"/>
        <w:r w:rsidR="00353E6C" w:rsidRPr="00A80979">
          <w:rPr>
            <w:rStyle w:val="Hyperlink"/>
            <w:lang w:val="ru-RU"/>
          </w:rPr>
          <w:t>.</w:t>
        </w:r>
        <w:r w:rsidR="00353E6C" w:rsidRPr="003519F6">
          <w:rPr>
            <w:rStyle w:val="Hyperlink"/>
          </w:rPr>
          <w:t>ca</w:t>
        </w:r>
      </w:hyperlink>
      <w:r w:rsidR="00353E6C" w:rsidRPr="00A80979">
        <w:rPr>
          <w:lang w:val="ru-RU"/>
        </w:rPr>
        <w:t xml:space="preserve"> </w:t>
      </w:r>
    </w:p>
    <w:p w:rsidR="00B86FBE" w:rsidRPr="00885B2A" w:rsidRDefault="00B86FBE" w:rsidP="0077374A">
      <w:pPr>
        <w:rPr>
          <w:lang w:val="ru-RU"/>
        </w:rPr>
      </w:pPr>
    </w:p>
    <w:p w:rsidR="00B86FBE" w:rsidRPr="00885B2A" w:rsidRDefault="00B86FBE" w:rsidP="0077374A">
      <w:pPr>
        <w:rPr>
          <w:lang w:val="ru-RU"/>
        </w:rPr>
      </w:pPr>
    </w:p>
    <w:p w:rsidR="00B86FBE" w:rsidRPr="00885B2A" w:rsidRDefault="00B86FBE" w:rsidP="0077374A">
      <w:pPr>
        <w:rPr>
          <w:lang w:val="ru-RU"/>
        </w:rPr>
      </w:pPr>
    </w:p>
    <w:p w:rsidR="00B86FBE" w:rsidRPr="00885B2A" w:rsidRDefault="008D6A41" w:rsidP="00B86FBE">
      <w:pPr>
        <w:tabs>
          <w:tab w:val="left" w:pos="5245"/>
        </w:tabs>
        <w:rPr>
          <w:lang w:val="ru-RU"/>
        </w:rPr>
      </w:pPr>
      <w:r w:rsidRPr="00885B2A">
        <w:rPr>
          <w:lang w:val="ru-RU"/>
        </w:rPr>
        <w:tab/>
      </w:r>
      <w:r w:rsidR="00B86FBE" w:rsidRPr="00B86FBE">
        <w:rPr>
          <w:lang w:val="ru-RU"/>
        </w:rPr>
        <w:t>[Конец приложения и документа]</w:t>
      </w:r>
    </w:p>
    <w:p w:rsidR="00B86FBE" w:rsidRPr="00885B2A" w:rsidRDefault="00B86FBE" w:rsidP="0077374A">
      <w:pPr>
        <w:rPr>
          <w:lang w:val="ru-RU"/>
        </w:rPr>
      </w:pPr>
    </w:p>
    <w:p w:rsidR="00B86FBE" w:rsidRPr="00885B2A" w:rsidRDefault="00B86FBE" w:rsidP="0077374A">
      <w:pPr>
        <w:rPr>
          <w:lang w:val="ru-RU"/>
        </w:rPr>
      </w:pPr>
    </w:p>
    <w:p w:rsidR="00B86FBE" w:rsidRPr="00885B2A" w:rsidRDefault="00B86FBE" w:rsidP="0077374A">
      <w:pPr>
        <w:rPr>
          <w:lang w:val="ru-RU"/>
        </w:rPr>
      </w:pPr>
    </w:p>
    <w:p w:rsidR="00B86FBE" w:rsidRPr="00885B2A" w:rsidRDefault="00B86FBE" w:rsidP="00F640EE">
      <w:pPr>
        <w:rPr>
          <w:lang w:val="ru-RU"/>
        </w:rPr>
      </w:pPr>
    </w:p>
    <w:p w:rsidR="00F640EE" w:rsidRPr="00885B2A" w:rsidRDefault="00F640EE" w:rsidP="00F640EE">
      <w:pPr>
        <w:rPr>
          <w:lang w:val="ru-RU"/>
        </w:rPr>
      </w:pPr>
    </w:p>
    <w:sectPr w:rsidR="00F640EE" w:rsidRPr="00885B2A" w:rsidSect="00D93A5C"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CF" w:rsidRDefault="009C69CF">
      <w:r>
        <w:separator/>
      </w:r>
    </w:p>
  </w:endnote>
  <w:endnote w:type="continuationSeparator" w:id="0">
    <w:p w:rsidR="009C69CF" w:rsidRDefault="009C69CF" w:rsidP="003B38C1">
      <w:r>
        <w:separator/>
      </w:r>
    </w:p>
    <w:p w:rsidR="009C69CF" w:rsidRPr="003B38C1" w:rsidRDefault="009C69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C69CF" w:rsidRPr="003B38C1" w:rsidRDefault="009C69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CF" w:rsidRDefault="009C69CF">
      <w:r>
        <w:separator/>
      </w:r>
    </w:p>
  </w:footnote>
  <w:footnote w:type="continuationSeparator" w:id="0">
    <w:p w:rsidR="009C69CF" w:rsidRDefault="009C69CF" w:rsidP="008B60B2">
      <w:r>
        <w:separator/>
      </w:r>
    </w:p>
    <w:p w:rsidR="009C69CF" w:rsidRPr="00ED77FB" w:rsidRDefault="009C69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C69CF" w:rsidRPr="00ED77FB" w:rsidRDefault="009C69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6" w:name="Code2"/>
    <w:bookmarkEnd w:id="6"/>
    <w:r>
      <w:t>SCCR/27/</w:t>
    </w:r>
  </w:p>
  <w:p w:rsidR="00EC4E49" w:rsidRDefault="00B86FBE" w:rsidP="00B86FBE">
    <w:pPr>
      <w:jc w:val="right"/>
    </w:pPr>
    <w:r w:rsidRPr="00B86FBE">
      <w:rPr>
        <w:lang w:val="ru-RU"/>
      </w:rPr>
      <w:t>page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53E6C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1" w:rsidRDefault="008D6A41" w:rsidP="008D6A4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2D" w:rsidRPr="00353E6C" w:rsidRDefault="00353E6C" w:rsidP="0057712D">
    <w:pPr>
      <w:pStyle w:val="Header"/>
      <w:jc w:val="right"/>
      <w:rPr>
        <w:lang w:val="ru-RU"/>
      </w:rPr>
    </w:pPr>
    <w:r>
      <w:t>SCCR/3</w:t>
    </w:r>
    <w:r>
      <w:rPr>
        <w:lang w:val="ru-RU"/>
      </w:rPr>
      <w:t>2</w:t>
    </w:r>
    <w:r w:rsidR="0057712D">
      <w:t>/</w:t>
    </w:r>
    <w:r>
      <w:rPr>
        <w:lang w:val="ru-RU"/>
      </w:rPr>
      <w:t>2</w:t>
    </w:r>
  </w:p>
  <w:p w:rsidR="0057712D" w:rsidRPr="00B86FBE" w:rsidRDefault="00B86FBE" w:rsidP="0057712D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DF0079" w:rsidRDefault="00DF0079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Copyright\Meetings"/>
    <w:docVar w:name="TextBaseURL" w:val="empty"/>
    <w:docVar w:name="UILng" w:val="en"/>
  </w:docVars>
  <w:rsids>
    <w:rsidRoot w:val="00D93A5C"/>
    <w:rsid w:val="000321CD"/>
    <w:rsid w:val="000321FD"/>
    <w:rsid w:val="00043CAA"/>
    <w:rsid w:val="00070E9B"/>
    <w:rsid w:val="00075432"/>
    <w:rsid w:val="000968ED"/>
    <w:rsid w:val="000A4631"/>
    <w:rsid w:val="000F5E56"/>
    <w:rsid w:val="000F6635"/>
    <w:rsid w:val="001362EE"/>
    <w:rsid w:val="00162F3E"/>
    <w:rsid w:val="001832A6"/>
    <w:rsid w:val="001D2EB8"/>
    <w:rsid w:val="00201BD8"/>
    <w:rsid w:val="00211647"/>
    <w:rsid w:val="002634C4"/>
    <w:rsid w:val="00271B56"/>
    <w:rsid w:val="00272839"/>
    <w:rsid w:val="00272CC7"/>
    <w:rsid w:val="002928D3"/>
    <w:rsid w:val="002A0A8F"/>
    <w:rsid w:val="002B1458"/>
    <w:rsid w:val="002F1FE6"/>
    <w:rsid w:val="002F2A8A"/>
    <w:rsid w:val="002F4E68"/>
    <w:rsid w:val="00312F7F"/>
    <w:rsid w:val="00341AEE"/>
    <w:rsid w:val="0035087C"/>
    <w:rsid w:val="00353E6C"/>
    <w:rsid w:val="00361450"/>
    <w:rsid w:val="00366A80"/>
    <w:rsid w:val="003673CF"/>
    <w:rsid w:val="003845C1"/>
    <w:rsid w:val="00395F61"/>
    <w:rsid w:val="003A6F89"/>
    <w:rsid w:val="003B2792"/>
    <w:rsid w:val="003B38C1"/>
    <w:rsid w:val="00423E3E"/>
    <w:rsid w:val="00427AF4"/>
    <w:rsid w:val="004647DA"/>
    <w:rsid w:val="00474062"/>
    <w:rsid w:val="00477D6B"/>
    <w:rsid w:val="005019FF"/>
    <w:rsid w:val="00501D1C"/>
    <w:rsid w:val="00513881"/>
    <w:rsid w:val="0051581F"/>
    <w:rsid w:val="0053057A"/>
    <w:rsid w:val="00560A29"/>
    <w:rsid w:val="0057712D"/>
    <w:rsid w:val="00592856"/>
    <w:rsid w:val="005C6649"/>
    <w:rsid w:val="005E6683"/>
    <w:rsid w:val="005F395D"/>
    <w:rsid w:val="00605827"/>
    <w:rsid w:val="00646050"/>
    <w:rsid w:val="00660DAD"/>
    <w:rsid w:val="006713CA"/>
    <w:rsid w:val="006753C9"/>
    <w:rsid w:val="00676C5C"/>
    <w:rsid w:val="006D6318"/>
    <w:rsid w:val="006F4694"/>
    <w:rsid w:val="00750D90"/>
    <w:rsid w:val="00767180"/>
    <w:rsid w:val="0077374A"/>
    <w:rsid w:val="007D1613"/>
    <w:rsid w:val="00853F21"/>
    <w:rsid w:val="00885B2A"/>
    <w:rsid w:val="008B2CC1"/>
    <w:rsid w:val="008B60B2"/>
    <w:rsid w:val="008D6A41"/>
    <w:rsid w:val="008F31F9"/>
    <w:rsid w:val="0090731E"/>
    <w:rsid w:val="00916EE2"/>
    <w:rsid w:val="00933C23"/>
    <w:rsid w:val="00934240"/>
    <w:rsid w:val="00942719"/>
    <w:rsid w:val="00950366"/>
    <w:rsid w:val="0096511C"/>
    <w:rsid w:val="00966A22"/>
    <w:rsid w:val="0096722F"/>
    <w:rsid w:val="00980843"/>
    <w:rsid w:val="009A6003"/>
    <w:rsid w:val="009B6A22"/>
    <w:rsid w:val="009C69CF"/>
    <w:rsid w:val="009E2790"/>
    <w:rsid w:val="009E2791"/>
    <w:rsid w:val="009E284E"/>
    <w:rsid w:val="009E3F6F"/>
    <w:rsid w:val="009F457A"/>
    <w:rsid w:val="009F499F"/>
    <w:rsid w:val="00A25B51"/>
    <w:rsid w:val="00A41809"/>
    <w:rsid w:val="00A42DAF"/>
    <w:rsid w:val="00A43A84"/>
    <w:rsid w:val="00A45BD8"/>
    <w:rsid w:val="00A6448C"/>
    <w:rsid w:val="00A66B1F"/>
    <w:rsid w:val="00A73119"/>
    <w:rsid w:val="00A80979"/>
    <w:rsid w:val="00A85F7C"/>
    <w:rsid w:val="00A869B7"/>
    <w:rsid w:val="00A87E0C"/>
    <w:rsid w:val="00AC14EB"/>
    <w:rsid w:val="00AC205C"/>
    <w:rsid w:val="00AE1BA5"/>
    <w:rsid w:val="00AF0A6B"/>
    <w:rsid w:val="00B05A69"/>
    <w:rsid w:val="00B13A51"/>
    <w:rsid w:val="00B27F17"/>
    <w:rsid w:val="00B64600"/>
    <w:rsid w:val="00B81922"/>
    <w:rsid w:val="00B86FBE"/>
    <w:rsid w:val="00B9734B"/>
    <w:rsid w:val="00BD0060"/>
    <w:rsid w:val="00C11BFE"/>
    <w:rsid w:val="00C76CF4"/>
    <w:rsid w:val="00C85558"/>
    <w:rsid w:val="00C901BA"/>
    <w:rsid w:val="00C912DC"/>
    <w:rsid w:val="00CB20AF"/>
    <w:rsid w:val="00CB65FB"/>
    <w:rsid w:val="00CB7B0A"/>
    <w:rsid w:val="00CD3956"/>
    <w:rsid w:val="00CE736C"/>
    <w:rsid w:val="00D07971"/>
    <w:rsid w:val="00D45252"/>
    <w:rsid w:val="00D718AA"/>
    <w:rsid w:val="00D71B4D"/>
    <w:rsid w:val="00D92B1F"/>
    <w:rsid w:val="00D93A5C"/>
    <w:rsid w:val="00D93D55"/>
    <w:rsid w:val="00DB63DB"/>
    <w:rsid w:val="00DE1540"/>
    <w:rsid w:val="00DE35C9"/>
    <w:rsid w:val="00DF0079"/>
    <w:rsid w:val="00E036FF"/>
    <w:rsid w:val="00E1057C"/>
    <w:rsid w:val="00E32DF9"/>
    <w:rsid w:val="00E335FE"/>
    <w:rsid w:val="00E36DA9"/>
    <w:rsid w:val="00E644E1"/>
    <w:rsid w:val="00E86C06"/>
    <w:rsid w:val="00EC4E49"/>
    <w:rsid w:val="00EC6683"/>
    <w:rsid w:val="00ED1547"/>
    <w:rsid w:val="00ED77FB"/>
    <w:rsid w:val="00EE45FA"/>
    <w:rsid w:val="00F2731F"/>
    <w:rsid w:val="00F346CE"/>
    <w:rsid w:val="00F602AC"/>
    <w:rsid w:val="00F640EE"/>
    <w:rsid w:val="00F66152"/>
    <w:rsid w:val="00F72BB1"/>
    <w:rsid w:val="00F8281C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istorymuseum.c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anya.anderson@historymuseu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45E7A-15C2-4F60-9B68-4D1212F4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SCCR/26/</vt:lpstr>
    </vt:vector>
  </TitlesOfParts>
  <Company>WIPO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Rafael Ferraz Vazquez</dc:creator>
  <cp:lastModifiedBy>HAIZEL Francesca</cp:lastModifiedBy>
  <cp:revision>2</cp:revision>
  <cp:lastPrinted>2016-03-08T11:13:00Z</cp:lastPrinted>
  <dcterms:created xsi:type="dcterms:W3CDTF">2016-03-08T16:03:00Z</dcterms:created>
  <dcterms:modified xsi:type="dcterms:W3CDTF">2016-03-08T16:03:00Z</dcterms:modified>
</cp:coreProperties>
</file>