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4660"/>
        <w:gridCol w:w="4375"/>
        <w:gridCol w:w="321"/>
        <w:gridCol w:w="108"/>
      </w:tblGrid>
      <w:tr w:rsidR="00C84C72" w:rsidRPr="008B2CC1" w14:paraId="2A6B6633" w14:textId="77777777" w:rsidTr="00473E4D">
        <w:tc>
          <w:tcPr>
            <w:tcW w:w="4660" w:type="dxa"/>
            <w:tcBorders>
              <w:bottom w:val="single" w:sz="4" w:space="0" w:color="auto"/>
            </w:tcBorders>
            <w:tcMar>
              <w:bottom w:w="170" w:type="dxa"/>
            </w:tcMar>
          </w:tcPr>
          <w:p w14:paraId="7DCBDF2D" w14:textId="77777777" w:rsidR="00C84C72" w:rsidRPr="008B2CC1" w:rsidRDefault="00C84C72" w:rsidP="00473E4D">
            <w:pPr>
              <w:pStyle w:val="logossubtitles"/>
              <w:framePr w:hSpace="0" w:wrap="auto" w:vAnchor="margin" w:hAnchor="text" w:xAlign="left" w:yAlign="inline"/>
              <w:suppressOverlap w:val="0"/>
              <w:jc w:val="center"/>
            </w:pPr>
            <w:bookmarkStart w:id="0" w:name="_GoBack"/>
            <w:bookmarkEnd w:id="0"/>
          </w:p>
        </w:tc>
        <w:tc>
          <w:tcPr>
            <w:tcW w:w="4375" w:type="dxa"/>
            <w:tcBorders>
              <w:bottom w:val="single" w:sz="4" w:space="0" w:color="auto"/>
            </w:tcBorders>
            <w:tcMar>
              <w:left w:w="0" w:type="dxa"/>
              <w:right w:w="0" w:type="dxa"/>
            </w:tcMar>
          </w:tcPr>
          <w:p w14:paraId="113DBB8F" w14:textId="143DBA59" w:rsidR="00C84C72" w:rsidRPr="008B2CC1" w:rsidRDefault="001658CD" w:rsidP="001658CD">
            <w:pPr>
              <w:spacing w:after="2040"/>
              <w:jc w:val="center"/>
            </w:pPr>
            <w:r w:rsidRPr="00A1575C">
              <w:rPr>
                <w:rFonts w:eastAsia="Arial"/>
                <w:noProof/>
                <w:sz w:val="24"/>
                <w:szCs w:val="24"/>
                <w:lang w:eastAsia="en-US"/>
              </w:rPr>
              <w:drawing>
                <wp:anchor distT="0" distB="0" distL="114300" distR="114300" simplePos="0" relativeHeight="251659264" behindDoc="0" locked="0" layoutInCell="1" allowOverlap="1" wp14:anchorId="0DDBBDCB" wp14:editId="747F7EBD">
                  <wp:simplePos x="0" y="0"/>
                  <wp:positionH relativeFrom="column">
                    <wp:posOffset>182719</wp:posOffset>
                  </wp:positionH>
                  <wp:positionV relativeFrom="paragraph">
                    <wp:posOffset>49940</wp:posOffset>
                  </wp:positionV>
                  <wp:extent cx="1859280" cy="13227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14:sizeRelH relativeFrom="page">
                    <wp14:pctWidth>0</wp14:pctWidth>
                  </wp14:sizeRelH>
                  <wp14:sizeRelV relativeFrom="page">
                    <wp14:pctHeight>0</wp14:pctHeight>
                  </wp14:sizeRelV>
                </wp:anchor>
              </w:drawing>
            </w:r>
          </w:p>
        </w:tc>
        <w:tc>
          <w:tcPr>
            <w:tcW w:w="429" w:type="dxa"/>
            <w:gridSpan w:val="2"/>
            <w:tcBorders>
              <w:bottom w:val="single" w:sz="4" w:space="0" w:color="auto"/>
            </w:tcBorders>
            <w:tcMar>
              <w:left w:w="0" w:type="dxa"/>
              <w:right w:w="0" w:type="dxa"/>
            </w:tcMar>
          </w:tcPr>
          <w:p w14:paraId="08511A52" w14:textId="1BFB8E5A" w:rsidR="00C84C72" w:rsidRPr="008B2CC1" w:rsidRDefault="00D71834" w:rsidP="00D71834">
            <w:pPr>
              <w:jc w:val="right"/>
            </w:pPr>
            <w:r>
              <w:rPr>
                <w:b/>
                <w:sz w:val="40"/>
                <w:szCs w:val="40"/>
              </w:rPr>
              <w:t>S</w:t>
            </w:r>
          </w:p>
        </w:tc>
      </w:tr>
      <w:tr w:rsidR="00C84C72" w:rsidRPr="001832A6" w14:paraId="2DC8107F" w14:textId="77777777" w:rsidTr="00473E4D">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753C8505" w14:textId="2EB8DB32" w:rsidR="00C84C72" w:rsidRPr="000A46A9" w:rsidRDefault="00B2758A" w:rsidP="00473E4D">
            <w:pPr>
              <w:rPr>
                <w:b/>
                <w:caps/>
                <w:sz w:val="24"/>
              </w:rPr>
            </w:pPr>
            <w:r>
              <w:rPr>
                <w:b/>
                <w:caps/>
                <w:sz w:val="24"/>
              </w:rPr>
              <w:t>CONFERENCIA INTERNACIONAL</w:t>
            </w:r>
          </w:p>
        </w:tc>
      </w:tr>
      <w:tr w:rsidR="00C84C72" w:rsidRPr="001832A6" w14:paraId="4448B591" w14:textId="77777777" w:rsidTr="00473E4D">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14:paraId="6F2D9F64" w14:textId="1A7223F0" w:rsidR="00C84C72" w:rsidRPr="0090731E" w:rsidRDefault="00C84C72" w:rsidP="0027410B">
            <w:pPr>
              <w:spacing w:line="360" w:lineRule="auto"/>
              <w:jc w:val="right"/>
              <w:rPr>
                <w:rFonts w:ascii="Arial Black" w:hAnsi="Arial Black"/>
                <w:caps/>
                <w:sz w:val="15"/>
              </w:rPr>
            </w:pPr>
            <w:bookmarkStart w:id="1" w:name="Code"/>
            <w:bookmarkEnd w:id="1"/>
            <w:r w:rsidRPr="00BD291D">
              <w:rPr>
                <w:rFonts w:ascii="Arial Black" w:hAnsi="Arial Black"/>
                <w:caps/>
                <w:sz w:val="15"/>
              </w:rPr>
              <w:t>WIPO/GDCM/</w:t>
            </w:r>
            <w:r>
              <w:rPr>
                <w:rFonts w:ascii="Arial Black" w:hAnsi="Arial Black"/>
                <w:caps/>
                <w:sz w:val="15"/>
              </w:rPr>
              <w:t>CR/GE/20/INF</w:t>
            </w:r>
            <w:r w:rsidRPr="0090731E">
              <w:rPr>
                <w:rFonts w:ascii="Arial Black" w:hAnsi="Arial Black"/>
                <w:caps/>
                <w:sz w:val="15"/>
              </w:rPr>
              <w:t xml:space="preserve"> </w:t>
            </w:r>
          </w:p>
        </w:tc>
      </w:tr>
      <w:tr w:rsidR="00C84C72" w:rsidRPr="001832A6" w14:paraId="6C4312F0" w14:textId="77777777" w:rsidTr="00473E4D">
        <w:trPr>
          <w:gridAfter w:val="1"/>
          <w:wAfter w:w="108" w:type="dxa"/>
          <w:trHeight w:hRule="exact" w:val="170"/>
        </w:trPr>
        <w:tc>
          <w:tcPr>
            <w:tcW w:w="9356" w:type="dxa"/>
            <w:gridSpan w:val="3"/>
            <w:noWrap/>
            <w:tcMar>
              <w:left w:w="0" w:type="dxa"/>
              <w:right w:w="0" w:type="dxa"/>
            </w:tcMar>
            <w:vAlign w:val="bottom"/>
          </w:tcPr>
          <w:p w14:paraId="346A476E" w14:textId="5CBA171C" w:rsidR="00C84C72" w:rsidRPr="0090731E" w:rsidRDefault="00C84C72" w:rsidP="006D4327">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6D4327">
              <w:rPr>
                <w:rFonts w:ascii="Arial Black" w:hAnsi="Arial Black"/>
                <w:caps/>
                <w:sz w:val="15"/>
              </w:rPr>
              <w:t>inglés</w:t>
            </w:r>
          </w:p>
        </w:tc>
      </w:tr>
      <w:tr w:rsidR="00C84C72" w:rsidRPr="002960B4" w14:paraId="2ED12122" w14:textId="77777777" w:rsidTr="00473E4D">
        <w:trPr>
          <w:gridAfter w:val="1"/>
          <w:wAfter w:w="108" w:type="dxa"/>
          <w:trHeight w:hRule="exact" w:val="198"/>
        </w:trPr>
        <w:tc>
          <w:tcPr>
            <w:tcW w:w="9356" w:type="dxa"/>
            <w:gridSpan w:val="3"/>
            <w:tcMar>
              <w:left w:w="0" w:type="dxa"/>
              <w:right w:w="0" w:type="dxa"/>
            </w:tcMar>
            <w:vAlign w:val="bottom"/>
          </w:tcPr>
          <w:p w14:paraId="643A6211" w14:textId="091A7A9A" w:rsidR="00C84C72" w:rsidRPr="001658CD" w:rsidRDefault="006D4327" w:rsidP="006D4327">
            <w:pPr>
              <w:jc w:val="right"/>
              <w:rPr>
                <w:rFonts w:ascii="Arial Black" w:hAnsi="Arial Black"/>
                <w:caps/>
                <w:sz w:val="15"/>
                <w:lang w:val="es-ES"/>
              </w:rPr>
            </w:pPr>
            <w:r w:rsidRPr="001658CD">
              <w:rPr>
                <w:rFonts w:ascii="Arial Black" w:hAnsi="Arial Black"/>
                <w:caps/>
                <w:sz w:val="15"/>
                <w:lang w:val="es-ES"/>
              </w:rPr>
              <w:t>fecha</w:t>
            </w:r>
            <w:r w:rsidR="00C84C72" w:rsidRPr="001658CD">
              <w:rPr>
                <w:rFonts w:ascii="Arial Black" w:hAnsi="Arial Black"/>
                <w:caps/>
                <w:sz w:val="15"/>
                <w:lang w:val="es-ES"/>
              </w:rPr>
              <w:t xml:space="preserve">: </w:t>
            </w:r>
            <w:r w:rsidRPr="001658CD">
              <w:rPr>
                <w:rFonts w:ascii="Arial Black" w:hAnsi="Arial Black"/>
                <w:caps/>
                <w:sz w:val="15"/>
                <w:lang w:val="es-ES"/>
              </w:rPr>
              <w:t>16 a 18 de septiembre de</w:t>
            </w:r>
            <w:r w:rsidR="00C84C72" w:rsidRPr="001658CD">
              <w:rPr>
                <w:rFonts w:ascii="Arial Black" w:hAnsi="Arial Black"/>
                <w:caps/>
                <w:sz w:val="15"/>
                <w:lang w:val="es-ES"/>
              </w:rPr>
              <w:t xml:space="preserve"> 2020</w:t>
            </w:r>
          </w:p>
        </w:tc>
      </w:tr>
    </w:tbl>
    <w:p w14:paraId="27F0F1F7" w14:textId="77777777" w:rsidR="00C84C72" w:rsidRPr="001658CD" w:rsidRDefault="00C84C72" w:rsidP="00C84C72">
      <w:pPr>
        <w:rPr>
          <w:lang w:val="es-ES"/>
        </w:rPr>
      </w:pPr>
    </w:p>
    <w:p w14:paraId="617F57B0" w14:textId="77777777" w:rsidR="00C84C72" w:rsidRPr="001658CD" w:rsidRDefault="00C84C72" w:rsidP="00C84C72">
      <w:pPr>
        <w:rPr>
          <w:lang w:val="es-ES"/>
        </w:rPr>
      </w:pPr>
    </w:p>
    <w:p w14:paraId="6D53D54C" w14:textId="77777777" w:rsidR="00C84C72" w:rsidRPr="001658CD" w:rsidRDefault="00C84C72" w:rsidP="00C84C72">
      <w:pPr>
        <w:rPr>
          <w:lang w:val="es-ES"/>
        </w:rPr>
      </w:pPr>
    </w:p>
    <w:p w14:paraId="442AC70F" w14:textId="77777777" w:rsidR="00C84C72" w:rsidRPr="001658CD" w:rsidRDefault="00C84C72" w:rsidP="00C84C72">
      <w:pPr>
        <w:rPr>
          <w:lang w:val="es-ES"/>
        </w:rPr>
      </w:pPr>
    </w:p>
    <w:p w14:paraId="38236D6E" w14:textId="77777777" w:rsidR="00C84C72" w:rsidRPr="001658CD" w:rsidRDefault="00C84C72" w:rsidP="00C84C72">
      <w:pPr>
        <w:rPr>
          <w:lang w:val="es-ES"/>
        </w:rPr>
      </w:pPr>
    </w:p>
    <w:p w14:paraId="4229ECC7" w14:textId="1C302221" w:rsidR="00C84C72" w:rsidRPr="006D4327" w:rsidRDefault="006D4327" w:rsidP="00C84C72">
      <w:pPr>
        <w:rPr>
          <w:b/>
          <w:sz w:val="28"/>
          <w:szCs w:val="28"/>
          <w:lang w:val="es-419"/>
        </w:rPr>
      </w:pPr>
      <w:r w:rsidRPr="006D4327">
        <w:rPr>
          <w:b/>
          <w:sz w:val="28"/>
          <w:szCs w:val="28"/>
          <w:lang w:val="es-419"/>
        </w:rPr>
        <w:t>El mercado mundial de contenidos digitales</w:t>
      </w:r>
    </w:p>
    <w:p w14:paraId="5D6D63A3" w14:textId="77777777" w:rsidR="00C84C72" w:rsidRPr="006D4327" w:rsidRDefault="00C84C72" w:rsidP="00C84C72">
      <w:pPr>
        <w:rPr>
          <w:b/>
          <w:i/>
          <w:sz w:val="28"/>
          <w:szCs w:val="28"/>
          <w:lang w:val="es-419"/>
        </w:rPr>
      </w:pPr>
    </w:p>
    <w:p w14:paraId="489439C8" w14:textId="77777777" w:rsidR="00C84C72" w:rsidRPr="006D4327" w:rsidRDefault="00C84C72" w:rsidP="00C84C72">
      <w:pPr>
        <w:rPr>
          <w:b/>
          <w:i/>
          <w:sz w:val="40"/>
          <w:szCs w:val="40"/>
          <w:lang w:val="es-419"/>
        </w:rPr>
      </w:pPr>
      <w:r w:rsidRPr="006D4327">
        <w:rPr>
          <w:b/>
          <w:i/>
          <w:sz w:val="40"/>
          <w:szCs w:val="40"/>
          <w:lang w:val="es-419"/>
        </w:rPr>
        <w:t>GDCM2020</w:t>
      </w:r>
    </w:p>
    <w:p w14:paraId="79799820" w14:textId="77777777" w:rsidR="00C84C72" w:rsidRPr="006D4327" w:rsidRDefault="00C84C72" w:rsidP="00C84C72">
      <w:pPr>
        <w:rPr>
          <w:lang w:val="es-419"/>
        </w:rPr>
      </w:pPr>
    </w:p>
    <w:p w14:paraId="48CE0819" w14:textId="77777777" w:rsidR="00C84C72" w:rsidRPr="006D4327" w:rsidRDefault="00C84C72" w:rsidP="00C84C72">
      <w:pPr>
        <w:rPr>
          <w:lang w:val="es-419"/>
        </w:rPr>
      </w:pPr>
    </w:p>
    <w:p w14:paraId="23198651" w14:textId="1A294BD3" w:rsidR="00C84C72" w:rsidRPr="006D4327" w:rsidRDefault="006D4327" w:rsidP="00C84C72">
      <w:pPr>
        <w:rPr>
          <w:i/>
          <w:lang w:val="es-419"/>
        </w:rPr>
      </w:pPr>
      <w:r>
        <w:rPr>
          <w:i/>
          <w:lang w:val="es-419"/>
        </w:rPr>
        <w:t>organizada por</w:t>
      </w:r>
      <w:r w:rsidR="00C84C72" w:rsidRPr="006D4327">
        <w:rPr>
          <w:i/>
          <w:lang w:val="es-419"/>
        </w:rPr>
        <w:t xml:space="preserve"> </w:t>
      </w:r>
    </w:p>
    <w:p w14:paraId="2542A619" w14:textId="20A30D5A" w:rsidR="00C84C72" w:rsidRPr="006D4327" w:rsidRDefault="006D4327" w:rsidP="00C84C72">
      <w:pPr>
        <w:rPr>
          <w:lang w:val="es-419"/>
        </w:rPr>
      </w:pPr>
      <w:r>
        <w:rPr>
          <w:lang w:val="es-419"/>
        </w:rPr>
        <w:t>la Organización Mundial de la Propiedad Intelectual (OMPI)</w:t>
      </w:r>
    </w:p>
    <w:p w14:paraId="08EACA4D" w14:textId="77777777" w:rsidR="00C84C72" w:rsidRPr="006D4327" w:rsidRDefault="00C84C72" w:rsidP="00C84C72">
      <w:pPr>
        <w:rPr>
          <w:lang w:val="es-419"/>
        </w:rPr>
      </w:pPr>
    </w:p>
    <w:p w14:paraId="325FAECF" w14:textId="77777777" w:rsidR="00C84C72" w:rsidRPr="006D4327" w:rsidRDefault="00C84C72" w:rsidP="00C84C72">
      <w:pPr>
        <w:rPr>
          <w:lang w:val="es-419"/>
        </w:rPr>
      </w:pPr>
    </w:p>
    <w:p w14:paraId="1BC215F1" w14:textId="5C13F78D" w:rsidR="00C84C72" w:rsidRPr="006D4327" w:rsidRDefault="00C84C72" w:rsidP="00C84C72">
      <w:pPr>
        <w:rPr>
          <w:caps/>
          <w:sz w:val="24"/>
          <w:lang w:val="es-419"/>
        </w:rPr>
      </w:pPr>
      <w:bookmarkStart w:id="3" w:name="TitleOfDoc"/>
      <w:bookmarkEnd w:id="3"/>
      <w:r w:rsidRPr="006D4327">
        <w:rPr>
          <w:caps/>
          <w:sz w:val="24"/>
          <w:lang w:val="es-419"/>
        </w:rPr>
        <w:t>PROGRAM</w:t>
      </w:r>
      <w:r w:rsidR="006D4327">
        <w:rPr>
          <w:caps/>
          <w:sz w:val="24"/>
          <w:lang w:val="es-419"/>
        </w:rPr>
        <w:t>A</w:t>
      </w:r>
    </w:p>
    <w:p w14:paraId="7FD070C0" w14:textId="77777777" w:rsidR="00C84C72" w:rsidRPr="006D4327" w:rsidRDefault="00C84C72" w:rsidP="00C84C72">
      <w:pPr>
        <w:rPr>
          <w:lang w:val="es-419"/>
        </w:rPr>
      </w:pPr>
    </w:p>
    <w:p w14:paraId="7A826A69" w14:textId="5417F691" w:rsidR="00C84C72" w:rsidRPr="006D4327" w:rsidRDefault="006D4327" w:rsidP="00C84C72">
      <w:pPr>
        <w:rPr>
          <w:lang w:val="es-419"/>
        </w:rPr>
      </w:pPr>
      <w:bookmarkStart w:id="4" w:name="Prepared"/>
      <w:bookmarkEnd w:id="4"/>
      <w:r>
        <w:rPr>
          <w:i/>
          <w:lang w:val="es-419"/>
        </w:rPr>
        <w:t xml:space="preserve">preparado por la Oficina Internacional de la OMPI </w:t>
      </w:r>
    </w:p>
    <w:p w14:paraId="7839374D" w14:textId="77777777" w:rsidR="00C84C72" w:rsidRPr="006D4327" w:rsidRDefault="00C84C72" w:rsidP="00C84C72">
      <w:pPr>
        <w:rPr>
          <w:lang w:val="es-419"/>
        </w:rPr>
      </w:pPr>
    </w:p>
    <w:p w14:paraId="460B7A3C" w14:textId="77777777" w:rsidR="00C84C72" w:rsidRPr="006D4327" w:rsidRDefault="00C84C72" w:rsidP="00C84C72">
      <w:pPr>
        <w:rPr>
          <w:lang w:val="es-419"/>
        </w:rPr>
      </w:pPr>
    </w:p>
    <w:p w14:paraId="415D33FA" w14:textId="77777777" w:rsidR="00C84C72" w:rsidRPr="006D4327" w:rsidRDefault="00C84C72" w:rsidP="00C84C72">
      <w:pPr>
        <w:rPr>
          <w:lang w:val="es-419"/>
        </w:rPr>
      </w:pPr>
    </w:p>
    <w:p w14:paraId="2F9FD20B" w14:textId="77777777" w:rsidR="00C84C72" w:rsidRPr="006D4327" w:rsidRDefault="00C84C72" w:rsidP="00C84C72">
      <w:pPr>
        <w:rPr>
          <w:lang w:val="es-419"/>
        </w:rPr>
      </w:pPr>
    </w:p>
    <w:p w14:paraId="2149A9C5" w14:textId="77777777" w:rsidR="00C84C72" w:rsidRPr="006D4327" w:rsidRDefault="00C84C72" w:rsidP="00C84C72">
      <w:pPr>
        <w:rPr>
          <w:lang w:val="es-419"/>
        </w:rPr>
      </w:pPr>
    </w:p>
    <w:p w14:paraId="22029FC5" w14:textId="77777777" w:rsidR="00C84C72" w:rsidRPr="006D4327" w:rsidRDefault="00C84C72" w:rsidP="00C84C72">
      <w:pPr>
        <w:rPr>
          <w:lang w:val="es-419"/>
        </w:rPr>
      </w:pPr>
    </w:p>
    <w:p w14:paraId="59B7FAB1" w14:textId="77777777" w:rsidR="00C84C72" w:rsidRPr="006D4327" w:rsidRDefault="00C84C72" w:rsidP="00C84C72">
      <w:pPr>
        <w:rPr>
          <w:lang w:val="es-419"/>
        </w:rPr>
      </w:pPr>
    </w:p>
    <w:p w14:paraId="02194600" w14:textId="77777777" w:rsidR="00C84C72" w:rsidRPr="006D4327" w:rsidRDefault="00C84C72" w:rsidP="00C84C72">
      <w:pPr>
        <w:rPr>
          <w:lang w:val="es-419"/>
        </w:rPr>
      </w:pPr>
      <w:r w:rsidRPr="006D4327">
        <w:rPr>
          <w:lang w:val="es-419"/>
        </w:rPr>
        <w:br w:type="page"/>
      </w:r>
    </w:p>
    <w:p w14:paraId="3CD0D0C9" w14:textId="77777777" w:rsidR="00B2758A" w:rsidRPr="006D4327" w:rsidRDefault="00B2758A" w:rsidP="00B2758A">
      <w:pPr>
        <w:spacing w:beforeLines="100" w:before="240" w:afterLines="100" w:after="240"/>
        <w:rPr>
          <w:u w:val="single"/>
          <w:lang w:val="es-419"/>
        </w:rPr>
      </w:pPr>
      <w:r w:rsidRPr="006D4327">
        <w:rPr>
          <w:u w:val="single"/>
          <w:lang w:val="es-419"/>
        </w:rPr>
        <w:lastRenderedPageBreak/>
        <w:t>Miércoles 16 de septiembre de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B2758A" w:rsidRPr="006D4327" w14:paraId="79A75001" w14:textId="77777777" w:rsidTr="009712FA">
        <w:tc>
          <w:tcPr>
            <w:tcW w:w="1701" w:type="dxa"/>
          </w:tcPr>
          <w:p w14:paraId="31E6742E" w14:textId="77777777" w:rsidR="00B2758A" w:rsidRPr="006D4327" w:rsidRDefault="00B2758A" w:rsidP="009712FA">
            <w:pPr>
              <w:spacing w:beforeLines="100" w:before="240" w:afterLines="100" w:after="240"/>
              <w:rPr>
                <w:u w:val="single"/>
                <w:lang w:val="es-419"/>
              </w:rPr>
            </w:pPr>
            <w:r w:rsidRPr="006D4327">
              <w:rPr>
                <w:lang w:val="es-419"/>
              </w:rPr>
              <w:t>12.40</w:t>
            </w:r>
          </w:p>
        </w:tc>
        <w:tc>
          <w:tcPr>
            <w:tcW w:w="2694" w:type="dxa"/>
          </w:tcPr>
          <w:p w14:paraId="7103D549" w14:textId="77777777" w:rsidR="00B2758A" w:rsidRPr="006D4327" w:rsidRDefault="00B2758A" w:rsidP="009712FA">
            <w:pPr>
              <w:spacing w:beforeLines="100" w:before="240" w:afterLines="100" w:after="240"/>
              <w:rPr>
                <w:u w:val="single"/>
                <w:lang w:val="es-419"/>
              </w:rPr>
            </w:pPr>
            <w:r w:rsidRPr="006D4327">
              <w:rPr>
                <w:lang w:val="es-419"/>
              </w:rPr>
              <w:t xml:space="preserve">La conferencia se muda a Internet: </w:t>
            </w:r>
          </w:p>
        </w:tc>
        <w:tc>
          <w:tcPr>
            <w:tcW w:w="4955" w:type="dxa"/>
          </w:tcPr>
          <w:p w14:paraId="3B1A43C9" w14:textId="77777777" w:rsidR="00B2758A" w:rsidRPr="006D4327" w:rsidRDefault="00B2758A" w:rsidP="009712FA">
            <w:pPr>
              <w:spacing w:beforeLines="100" w:before="240" w:afterLines="100" w:after="240"/>
              <w:rPr>
                <w:lang w:val="es-419"/>
              </w:rPr>
            </w:pPr>
            <w:r w:rsidRPr="006D4327">
              <w:rPr>
                <w:lang w:val="es-419"/>
              </w:rPr>
              <w:t>Anuncios y videos breves</w:t>
            </w:r>
          </w:p>
        </w:tc>
      </w:tr>
      <w:tr w:rsidR="00B2758A" w:rsidRPr="002960B4" w14:paraId="59CFB40B" w14:textId="77777777" w:rsidTr="009712FA">
        <w:tc>
          <w:tcPr>
            <w:tcW w:w="1701" w:type="dxa"/>
          </w:tcPr>
          <w:p w14:paraId="22B53C56" w14:textId="77777777" w:rsidR="00B2758A" w:rsidRPr="006D4327" w:rsidRDefault="00B2758A" w:rsidP="009712FA">
            <w:pPr>
              <w:spacing w:beforeLines="100" w:before="240" w:afterLines="100" w:after="240"/>
              <w:rPr>
                <w:u w:val="single"/>
                <w:lang w:val="es-419"/>
              </w:rPr>
            </w:pPr>
            <w:r w:rsidRPr="006D4327">
              <w:rPr>
                <w:lang w:val="es-419"/>
              </w:rPr>
              <w:t>13.00 – 13.20</w:t>
            </w:r>
          </w:p>
        </w:tc>
        <w:tc>
          <w:tcPr>
            <w:tcW w:w="2694" w:type="dxa"/>
          </w:tcPr>
          <w:p w14:paraId="1DD88064" w14:textId="77777777" w:rsidR="00B2758A" w:rsidRPr="006D4327" w:rsidRDefault="00B2758A" w:rsidP="009712FA">
            <w:pPr>
              <w:spacing w:beforeLines="100" w:before="240" w:afterLines="100" w:after="240"/>
              <w:rPr>
                <w:u w:val="single"/>
                <w:lang w:val="es-419"/>
              </w:rPr>
            </w:pPr>
            <w:r w:rsidRPr="006D4327">
              <w:rPr>
                <w:b/>
                <w:lang w:val="es-419"/>
              </w:rPr>
              <w:t>Ceremonia de apertura</w:t>
            </w:r>
            <w:r w:rsidRPr="006D4327">
              <w:rPr>
                <w:bCs/>
                <w:lang w:val="es-419"/>
              </w:rPr>
              <w:t>:</w:t>
            </w:r>
          </w:p>
        </w:tc>
        <w:tc>
          <w:tcPr>
            <w:tcW w:w="4955" w:type="dxa"/>
          </w:tcPr>
          <w:p w14:paraId="15C24B4E" w14:textId="77777777" w:rsidR="00B2758A" w:rsidRPr="006D4327" w:rsidRDefault="00B2758A" w:rsidP="009712FA">
            <w:pPr>
              <w:spacing w:beforeLines="100" w:before="240" w:afterLines="100" w:after="240" w:line="276" w:lineRule="auto"/>
              <w:rPr>
                <w:lang w:val="es-419"/>
              </w:rPr>
            </w:pPr>
            <w:r w:rsidRPr="006D4327">
              <w:rPr>
                <w:lang w:val="es-419"/>
              </w:rPr>
              <w:t xml:space="preserve">Sr. Francis </w:t>
            </w:r>
            <w:proofErr w:type="spellStart"/>
            <w:r w:rsidRPr="006D4327">
              <w:rPr>
                <w:lang w:val="es-419"/>
              </w:rPr>
              <w:t>Gurry</w:t>
            </w:r>
            <w:proofErr w:type="spellEnd"/>
            <w:r w:rsidRPr="006D4327">
              <w:rPr>
                <w:lang w:val="es-419"/>
              </w:rPr>
              <w:t>, director general de la Organización Mundial de la Propiedad Intelectual (OMPI)</w:t>
            </w:r>
          </w:p>
        </w:tc>
      </w:tr>
      <w:tr w:rsidR="00B2758A" w:rsidRPr="002960B4" w14:paraId="33DB6961" w14:textId="77777777" w:rsidTr="009712FA">
        <w:tc>
          <w:tcPr>
            <w:tcW w:w="1701" w:type="dxa"/>
          </w:tcPr>
          <w:p w14:paraId="103AF97E" w14:textId="77777777" w:rsidR="00B2758A" w:rsidRPr="006D4327" w:rsidRDefault="00B2758A" w:rsidP="009712FA">
            <w:pPr>
              <w:spacing w:beforeLines="100" w:before="240" w:afterLines="100" w:after="240"/>
              <w:rPr>
                <w:u w:val="single"/>
                <w:lang w:val="es-419"/>
              </w:rPr>
            </w:pPr>
          </w:p>
        </w:tc>
        <w:tc>
          <w:tcPr>
            <w:tcW w:w="7649" w:type="dxa"/>
            <w:gridSpan w:val="2"/>
          </w:tcPr>
          <w:p w14:paraId="4182150A" w14:textId="5F7CF8F3" w:rsidR="00B2758A" w:rsidRDefault="00B2758A" w:rsidP="009712FA">
            <w:pPr>
              <w:spacing w:beforeLines="100" w:before="240" w:afterLines="100" w:after="240" w:line="276" w:lineRule="auto"/>
              <w:rPr>
                <w:b/>
                <w:lang w:val="es-419"/>
              </w:rPr>
            </w:pPr>
            <w:r w:rsidRPr="006D4327">
              <w:rPr>
                <w:b/>
                <w:lang w:val="es-419"/>
              </w:rPr>
              <w:t xml:space="preserve">Mensaje de video de S.E. </w:t>
            </w:r>
            <w:r w:rsidR="006D4327">
              <w:rPr>
                <w:b/>
                <w:lang w:val="es-419"/>
              </w:rPr>
              <w:t>Iván Duque</w:t>
            </w:r>
            <w:r w:rsidRPr="006D4327">
              <w:rPr>
                <w:b/>
                <w:lang w:val="es-419"/>
              </w:rPr>
              <w:t xml:space="preserve">, presidente de </w:t>
            </w:r>
            <w:r w:rsidR="006D4327">
              <w:rPr>
                <w:b/>
                <w:lang w:val="es-419"/>
              </w:rPr>
              <w:t>la República de Colombia</w:t>
            </w:r>
          </w:p>
          <w:p w14:paraId="72BD1083" w14:textId="77777777" w:rsidR="006D4327" w:rsidRDefault="006D4327" w:rsidP="006D4327">
            <w:pPr>
              <w:spacing w:beforeLines="100" w:before="240" w:afterLines="100" w:after="240" w:line="276" w:lineRule="auto"/>
              <w:rPr>
                <w:b/>
                <w:lang w:val="es-419"/>
              </w:rPr>
            </w:pPr>
            <w:r w:rsidRPr="006D4327">
              <w:rPr>
                <w:b/>
                <w:lang w:val="es-419"/>
              </w:rPr>
              <w:t xml:space="preserve">Mensaje de video de S.E. </w:t>
            </w:r>
            <w:proofErr w:type="spellStart"/>
            <w:r w:rsidRPr="006D4327">
              <w:rPr>
                <w:b/>
                <w:lang w:val="es-419"/>
              </w:rPr>
              <w:t>Toomas</w:t>
            </w:r>
            <w:proofErr w:type="spellEnd"/>
            <w:r w:rsidRPr="006D4327">
              <w:rPr>
                <w:b/>
                <w:lang w:val="es-419"/>
              </w:rPr>
              <w:t xml:space="preserve"> </w:t>
            </w:r>
            <w:proofErr w:type="spellStart"/>
            <w:r w:rsidRPr="006D4327">
              <w:rPr>
                <w:b/>
                <w:lang w:val="es-419"/>
              </w:rPr>
              <w:t>Hendrik</w:t>
            </w:r>
            <w:proofErr w:type="spellEnd"/>
            <w:r w:rsidRPr="006D4327">
              <w:rPr>
                <w:b/>
                <w:lang w:val="es-419"/>
              </w:rPr>
              <w:t xml:space="preserve"> </w:t>
            </w:r>
            <w:proofErr w:type="spellStart"/>
            <w:r w:rsidRPr="006D4327">
              <w:rPr>
                <w:b/>
                <w:lang w:val="es-419"/>
              </w:rPr>
              <w:t>Ilves</w:t>
            </w:r>
            <w:proofErr w:type="spellEnd"/>
            <w:r w:rsidRPr="006D4327">
              <w:rPr>
                <w:b/>
                <w:lang w:val="es-419"/>
              </w:rPr>
              <w:t>, presidente de Estonia, 2006-2016</w:t>
            </w:r>
          </w:p>
          <w:p w14:paraId="366DF84D" w14:textId="77777777" w:rsidR="00B2758A" w:rsidRPr="006D4327" w:rsidRDefault="00B2758A" w:rsidP="009712FA">
            <w:pPr>
              <w:spacing w:beforeLines="100" w:before="240" w:afterLines="100" w:after="240" w:line="276" w:lineRule="auto"/>
              <w:rPr>
                <w:b/>
                <w:snapToGrid w:val="0"/>
                <w:lang w:val="es-419"/>
              </w:rPr>
            </w:pPr>
            <w:r w:rsidRPr="006D4327">
              <w:rPr>
                <w:b/>
                <w:lang w:val="es-419"/>
              </w:rPr>
              <w:t xml:space="preserve">Mensaje de video de S.E. </w:t>
            </w:r>
            <w:proofErr w:type="spellStart"/>
            <w:r w:rsidRPr="006D4327">
              <w:rPr>
                <w:b/>
                <w:lang w:val="es-419"/>
              </w:rPr>
              <w:t>Wishnutama</w:t>
            </w:r>
            <w:proofErr w:type="spellEnd"/>
            <w:r w:rsidRPr="006D4327">
              <w:rPr>
                <w:b/>
                <w:lang w:val="es-419"/>
              </w:rPr>
              <w:t xml:space="preserve"> </w:t>
            </w:r>
            <w:proofErr w:type="spellStart"/>
            <w:r w:rsidRPr="006D4327">
              <w:rPr>
                <w:b/>
                <w:lang w:val="es-419"/>
              </w:rPr>
              <w:t>Kusubandio</w:t>
            </w:r>
            <w:proofErr w:type="spellEnd"/>
            <w:r w:rsidRPr="006D4327">
              <w:rPr>
                <w:b/>
                <w:lang w:val="es-419"/>
              </w:rPr>
              <w:t>, ministro de Turismo y Economía Creativa, República de Indonesia</w:t>
            </w:r>
          </w:p>
        </w:tc>
      </w:tr>
      <w:tr w:rsidR="00B2758A" w:rsidRPr="002960B4" w14:paraId="48C61EBD" w14:textId="77777777" w:rsidTr="009712FA">
        <w:tc>
          <w:tcPr>
            <w:tcW w:w="1701" w:type="dxa"/>
          </w:tcPr>
          <w:p w14:paraId="03668C0D" w14:textId="77777777" w:rsidR="00B2758A" w:rsidRPr="006D4327" w:rsidRDefault="00B2758A" w:rsidP="009712FA">
            <w:pPr>
              <w:spacing w:beforeLines="100" w:before="240" w:afterLines="100" w:after="240"/>
              <w:rPr>
                <w:lang w:val="es-419"/>
              </w:rPr>
            </w:pPr>
            <w:r w:rsidRPr="006D4327">
              <w:rPr>
                <w:lang w:val="es-419"/>
              </w:rPr>
              <w:t>13.20 – 14.30</w:t>
            </w:r>
          </w:p>
        </w:tc>
        <w:tc>
          <w:tcPr>
            <w:tcW w:w="7649" w:type="dxa"/>
            <w:gridSpan w:val="2"/>
          </w:tcPr>
          <w:p w14:paraId="10179216" w14:textId="77777777" w:rsidR="00B2758A" w:rsidRPr="006D4327" w:rsidRDefault="00B2758A" w:rsidP="009712FA">
            <w:pPr>
              <w:spacing w:beforeLines="100" w:before="240" w:afterLines="100" w:after="240" w:line="276" w:lineRule="auto"/>
              <w:rPr>
                <w:b/>
                <w:bCs/>
                <w:i/>
                <w:iCs/>
                <w:lang w:val="es-419"/>
              </w:rPr>
            </w:pPr>
            <w:r w:rsidRPr="006D4327">
              <w:rPr>
                <w:b/>
                <w:bCs/>
                <w:lang w:val="es-419"/>
              </w:rPr>
              <w:t xml:space="preserve">Sesión 1 – Cumbre sobre la música: </w:t>
            </w:r>
            <w:r w:rsidRPr="006D4327">
              <w:rPr>
                <w:b/>
                <w:bCs/>
                <w:i/>
                <w:lang w:val="es-419"/>
              </w:rPr>
              <w:t>ofertas de contenidos de vanguardia en un contexto que cambia rápidamente</w:t>
            </w:r>
          </w:p>
          <w:p w14:paraId="734C14C7" w14:textId="77777777" w:rsidR="00B2758A" w:rsidRPr="006D4327" w:rsidRDefault="00B2758A" w:rsidP="009712FA">
            <w:pPr>
              <w:autoSpaceDE w:val="0"/>
              <w:autoSpaceDN w:val="0"/>
              <w:adjustRightInd w:val="0"/>
              <w:spacing w:beforeLines="100" w:before="240" w:afterLines="100" w:after="240" w:line="276" w:lineRule="auto"/>
              <w:rPr>
                <w:iCs/>
                <w:lang w:val="es-419"/>
              </w:rPr>
            </w:pPr>
            <w:r w:rsidRPr="006D4327">
              <w:rPr>
                <w:iCs/>
                <w:lang w:val="es-419"/>
              </w:rPr>
              <w:t>Ante la posibilidad de acceder al contenido en cualquier momento y en cualquier lugar, y el surgimiento de plataformas tanto comerciales como alternativas, en esta sesión se analizarán los efectos de los nuevos modelos comerciales y los nuevos agentes del mercado en un ecosistema en proceso de diversificación, incluido el papel cada vez más prominente que desempeña la tecnología, desde la creación de los contenidos hasta su distribución. ¿Qué factores garantizan el éxito en cuanto a satisfacer las demandas de los consumidores de todo el mundo?</w:t>
            </w:r>
          </w:p>
        </w:tc>
      </w:tr>
      <w:tr w:rsidR="00B2758A" w:rsidRPr="002960B4" w14:paraId="10E2A02D" w14:textId="77777777" w:rsidTr="009712FA">
        <w:tc>
          <w:tcPr>
            <w:tcW w:w="1701" w:type="dxa"/>
          </w:tcPr>
          <w:p w14:paraId="739609A8" w14:textId="77777777" w:rsidR="00B2758A" w:rsidRPr="006D4327" w:rsidRDefault="00B2758A" w:rsidP="009712FA">
            <w:pPr>
              <w:spacing w:beforeLines="100" w:before="240" w:afterLines="100" w:after="240"/>
              <w:rPr>
                <w:lang w:val="es-419"/>
              </w:rPr>
            </w:pPr>
          </w:p>
        </w:tc>
        <w:tc>
          <w:tcPr>
            <w:tcW w:w="2694" w:type="dxa"/>
          </w:tcPr>
          <w:p w14:paraId="5DFD596E" w14:textId="77777777" w:rsidR="00B2758A" w:rsidRPr="006D4327" w:rsidRDefault="00B2758A" w:rsidP="009712FA">
            <w:pPr>
              <w:spacing w:beforeLines="100" w:before="240" w:afterLines="100" w:after="240"/>
              <w:rPr>
                <w:lang w:val="es-419"/>
              </w:rPr>
            </w:pPr>
            <w:r w:rsidRPr="006D4327">
              <w:rPr>
                <w:lang w:val="es-419"/>
              </w:rPr>
              <w:t>Moderador:</w:t>
            </w:r>
          </w:p>
        </w:tc>
        <w:tc>
          <w:tcPr>
            <w:tcW w:w="4955" w:type="dxa"/>
          </w:tcPr>
          <w:p w14:paraId="5B5CC446"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Amobé</w:t>
            </w:r>
            <w:proofErr w:type="spellEnd"/>
            <w:r w:rsidRPr="006D4327">
              <w:rPr>
                <w:lang w:val="es-419"/>
              </w:rPr>
              <w:t xml:space="preserve"> </w:t>
            </w:r>
            <w:proofErr w:type="spellStart"/>
            <w:r w:rsidRPr="006D4327">
              <w:rPr>
                <w:lang w:val="es-419"/>
              </w:rPr>
              <w:t>Mévégué</w:t>
            </w:r>
            <w:proofErr w:type="spellEnd"/>
            <w:r w:rsidRPr="006D4327">
              <w:rPr>
                <w:lang w:val="es-419"/>
              </w:rPr>
              <w:t>, periodista, France 24, París</w:t>
            </w:r>
          </w:p>
        </w:tc>
      </w:tr>
      <w:tr w:rsidR="00B2758A" w:rsidRPr="006D4327" w14:paraId="0542046B" w14:textId="77777777" w:rsidTr="009712FA">
        <w:tc>
          <w:tcPr>
            <w:tcW w:w="1701" w:type="dxa"/>
          </w:tcPr>
          <w:p w14:paraId="6127A3A8" w14:textId="77777777" w:rsidR="00B2758A" w:rsidRPr="006D4327" w:rsidRDefault="00B2758A" w:rsidP="009712FA">
            <w:pPr>
              <w:spacing w:beforeLines="100" w:before="240" w:afterLines="100" w:after="240"/>
              <w:rPr>
                <w:lang w:val="es-419"/>
              </w:rPr>
            </w:pPr>
          </w:p>
        </w:tc>
        <w:tc>
          <w:tcPr>
            <w:tcW w:w="2694" w:type="dxa"/>
            <w:tcBorders>
              <w:bottom w:val="single" w:sz="4" w:space="0" w:color="auto"/>
            </w:tcBorders>
          </w:tcPr>
          <w:p w14:paraId="48BE3E8B" w14:textId="77777777" w:rsidR="00B2758A" w:rsidRPr="006D4327" w:rsidRDefault="00B2758A" w:rsidP="009712FA">
            <w:pPr>
              <w:spacing w:beforeLines="100" w:before="240" w:afterLines="100" w:after="240"/>
              <w:rPr>
                <w:lang w:val="es-419"/>
              </w:rPr>
            </w:pPr>
            <w:r w:rsidRPr="006D4327">
              <w:rPr>
                <w:lang w:val="es-419"/>
              </w:rPr>
              <w:t>Panelistas:</w:t>
            </w:r>
          </w:p>
        </w:tc>
        <w:tc>
          <w:tcPr>
            <w:tcW w:w="4955" w:type="dxa"/>
            <w:tcBorders>
              <w:bottom w:val="single" w:sz="4" w:space="0" w:color="auto"/>
            </w:tcBorders>
          </w:tcPr>
          <w:p w14:paraId="45724485" w14:textId="77777777" w:rsidR="00B2758A" w:rsidRPr="006D4327" w:rsidRDefault="00B2758A" w:rsidP="009712FA">
            <w:pPr>
              <w:pStyle w:val="Default"/>
              <w:spacing w:beforeLines="100" w:before="240" w:afterLines="100" w:after="240" w:line="276" w:lineRule="auto"/>
              <w:rPr>
                <w:color w:val="auto"/>
                <w:sz w:val="22"/>
                <w:szCs w:val="22"/>
                <w:lang w:val="es-419"/>
              </w:rPr>
            </w:pPr>
            <w:r w:rsidRPr="006D4327">
              <w:rPr>
                <w:color w:val="auto"/>
                <w:sz w:val="22"/>
                <w:szCs w:val="22"/>
                <w:lang w:val="es-419"/>
              </w:rPr>
              <w:t xml:space="preserve">Sr. Adam Granite, vicepresidente ejecutivo de Desarrollo de Mercados de Universal </w:t>
            </w:r>
            <w:proofErr w:type="spellStart"/>
            <w:r w:rsidRPr="006D4327">
              <w:rPr>
                <w:color w:val="auto"/>
                <w:sz w:val="22"/>
                <w:szCs w:val="22"/>
                <w:lang w:val="es-419"/>
              </w:rPr>
              <w:t>Music</w:t>
            </w:r>
            <w:proofErr w:type="spellEnd"/>
            <w:r w:rsidRPr="006D4327">
              <w:rPr>
                <w:color w:val="auto"/>
                <w:sz w:val="22"/>
                <w:szCs w:val="22"/>
                <w:lang w:val="es-419"/>
              </w:rPr>
              <w:t xml:space="preserve"> </w:t>
            </w:r>
            <w:proofErr w:type="spellStart"/>
            <w:r w:rsidRPr="006D4327">
              <w:rPr>
                <w:color w:val="auto"/>
                <w:sz w:val="22"/>
                <w:szCs w:val="22"/>
                <w:lang w:val="es-419"/>
              </w:rPr>
              <w:t>Group</w:t>
            </w:r>
            <w:proofErr w:type="spellEnd"/>
            <w:r w:rsidRPr="006D4327">
              <w:rPr>
                <w:color w:val="auto"/>
                <w:sz w:val="22"/>
                <w:szCs w:val="22"/>
                <w:lang w:val="es-419"/>
              </w:rPr>
              <w:t>, Londres</w:t>
            </w:r>
          </w:p>
          <w:p w14:paraId="4BBB7CFB" w14:textId="77777777" w:rsidR="00B2758A" w:rsidRPr="006D4327" w:rsidRDefault="00B2758A" w:rsidP="009712FA">
            <w:pPr>
              <w:pStyle w:val="Default"/>
              <w:spacing w:beforeLines="100" w:before="240" w:afterLines="100" w:after="240" w:line="276" w:lineRule="auto"/>
              <w:rPr>
                <w:color w:val="auto"/>
                <w:sz w:val="22"/>
                <w:szCs w:val="22"/>
                <w:shd w:val="clear" w:color="auto" w:fill="FFFFFF"/>
                <w:lang w:val="es-419"/>
              </w:rPr>
            </w:pPr>
            <w:r w:rsidRPr="006D4327">
              <w:rPr>
                <w:rFonts w:eastAsiaTheme="minorHAnsi"/>
                <w:color w:val="auto"/>
                <w:sz w:val="22"/>
                <w:szCs w:val="22"/>
                <w:shd w:val="clear" w:color="auto" w:fill="FFFFFF"/>
                <w:lang w:val="es-419" w:eastAsia="en-US"/>
              </w:rPr>
              <w:t>Sr. Denis </w:t>
            </w:r>
            <w:proofErr w:type="spellStart"/>
            <w:r w:rsidRPr="006D4327">
              <w:rPr>
                <w:rFonts w:eastAsiaTheme="minorHAnsi"/>
                <w:color w:val="auto"/>
                <w:sz w:val="22"/>
                <w:szCs w:val="22"/>
                <w:shd w:val="clear" w:color="auto" w:fill="FFFFFF"/>
                <w:lang w:val="es-419" w:eastAsia="en-US"/>
              </w:rPr>
              <w:t>L</w:t>
            </w:r>
            <w:r w:rsidRPr="006D4327">
              <w:rPr>
                <w:rFonts w:eastAsiaTheme="minorHAnsi"/>
                <w:bCs/>
                <w:color w:val="auto"/>
                <w:sz w:val="22"/>
                <w:szCs w:val="22"/>
                <w:shd w:val="clear" w:color="auto" w:fill="FFFFFF"/>
                <w:lang w:val="es-419" w:eastAsia="en-US"/>
              </w:rPr>
              <w:t>adegaillerie</w:t>
            </w:r>
            <w:proofErr w:type="spellEnd"/>
            <w:r w:rsidRPr="006D4327">
              <w:rPr>
                <w:rFonts w:eastAsiaTheme="minorHAnsi"/>
                <w:bCs/>
                <w:color w:val="auto"/>
                <w:sz w:val="22"/>
                <w:szCs w:val="22"/>
                <w:shd w:val="clear" w:color="auto" w:fill="FFFFFF"/>
                <w:lang w:val="es-419" w:eastAsia="en-US"/>
              </w:rPr>
              <w:t xml:space="preserve">, fundador y director general de </w:t>
            </w:r>
            <w:proofErr w:type="spellStart"/>
            <w:r w:rsidRPr="006D4327">
              <w:rPr>
                <w:rFonts w:eastAsiaTheme="minorHAnsi"/>
                <w:bCs/>
                <w:iCs/>
                <w:color w:val="auto"/>
                <w:sz w:val="22"/>
                <w:szCs w:val="22"/>
                <w:shd w:val="clear" w:color="auto" w:fill="FFFFFF"/>
                <w:lang w:val="es-419" w:eastAsia="en-US"/>
              </w:rPr>
              <w:t>BelieveDigital</w:t>
            </w:r>
            <w:proofErr w:type="spellEnd"/>
            <w:r w:rsidRPr="006D4327">
              <w:rPr>
                <w:rFonts w:eastAsiaTheme="minorHAnsi"/>
                <w:bCs/>
                <w:color w:val="auto"/>
                <w:sz w:val="22"/>
                <w:szCs w:val="22"/>
                <w:shd w:val="clear" w:color="auto" w:fill="FFFFFF"/>
                <w:lang w:val="es-419" w:eastAsia="en-US"/>
              </w:rPr>
              <w:t>, París</w:t>
            </w:r>
          </w:p>
          <w:p w14:paraId="72B67AC7" w14:textId="77777777" w:rsidR="00B2758A" w:rsidRPr="006D4327" w:rsidRDefault="00B2758A" w:rsidP="009712FA">
            <w:pPr>
              <w:pStyle w:val="Default"/>
              <w:spacing w:beforeLines="100" w:before="240" w:afterLines="100" w:after="240" w:line="276" w:lineRule="auto"/>
              <w:rPr>
                <w:rFonts w:eastAsiaTheme="minorHAnsi"/>
                <w:bCs/>
                <w:iCs/>
                <w:color w:val="auto"/>
                <w:sz w:val="22"/>
                <w:szCs w:val="22"/>
                <w:shd w:val="clear" w:color="auto" w:fill="FFFFFF"/>
                <w:lang w:val="es-419" w:eastAsia="en-US"/>
              </w:rPr>
            </w:pPr>
            <w:r w:rsidRPr="006D4327">
              <w:rPr>
                <w:rFonts w:eastAsiaTheme="minorHAnsi"/>
                <w:bCs/>
                <w:iCs/>
                <w:color w:val="auto"/>
                <w:sz w:val="22"/>
                <w:szCs w:val="22"/>
                <w:shd w:val="clear" w:color="auto" w:fill="FFFFFF"/>
                <w:lang w:val="es-419" w:eastAsia="en-US"/>
              </w:rPr>
              <w:t xml:space="preserve">Sr. Eddy </w:t>
            </w:r>
            <w:proofErr w:type="spellStart"/>
            <w:r w:rsidRPr="006D4327">
              <w:rPr>
                <w:rFonts w:eastAsiaTheme="minorHAnsi"/>
                <w:bCs/>
                <w:iCs/>
                <w:color w:val="auto"/>
                <w:sz w:val="22"/>
                <w:szCs w:val="22"/>
                <w:shd w:val="clear" w:color="auto" w:fill="FFFFFF"/>
                <w:lang w:val="es-419" w:eastAsia="en-US"/>
              </w:rPr>
              <w:t>Maroun</w:t>
            </w:r>
            <w:proofErr w:type="spellEnd"/>
            <w:r w:rsidRPr="006D4327">
              <w:rPr>
                <w:rFonts w:eastAsiaTheme="minorHAnsi"/>
                <w:bCs/>
                <w:iCs/>
                <w:color w:val="auto"/>
                <w:sz w:val="22"/>
                <w:szCs w:val="22"/>
                <w:shd w:val="clear" w:color="auto" w:fill="FFFFFF"/>
                <w:lang w:val="es-419" w:eastAsia="en-US"/>
              </w:rPr>
              <w:t xml:space="preserve">, director general de </w:t>
            </w:r>
            <w:proofErr w:type="spellStart"/>
            <w:r w:rsidRPr="006D4327">
              <w:rPr>
                <w:rFonts w:eastAsiaTheme="minorHAnsi"/>
                <w:bCs/>
                <w:iCs/>
                <w:color w:val="auto"/>
                <w:sz w:val="22"/>
                <w:szCs w:val="22"/>
                <w:shd w:val="clear" w:color="auto" w:fill="FFFFFF"/>
                <w:lang w:val="es-419" w:eastAsia="en-US"/>
              </w:rPr>
              <w:t>Anghami</w:t>
            </w:r>
            <w:proofErr w:type="spellEnd"/>
            <w:r w:rsidRPr="006D4327">
              <w:rPr>
                <w:rFonts w:eastAsiaTheme="minorHAnsi"/>
                <w:bCs/>
                <w:iCs/>
                <w:color w:val="auto"/>
                <w:sz w:val="22"/>
                <w:szCs w:val="22"/>
                <w:shd w:val="clear" w:color="auto" w:fill="FFFFFF"/>
                <w:lang w:val="es-419" w:eastAsia="en-US"/>
              </w:rPr>
              <w:t>, Beirut</w:t>
            </w:r>
          </w:p>
          <w:p w14:paraId="5D911D13" w14:textId="2C9BBFBF" w:rsidR="00B2758A" w:rsidRPr="006D4327" w:rsidRDefault="00B2758A" w:rsidP="009712FA">
            <w:pPr>
              <w:pStyle w:val="Default"/>
              <w:spacing w:beforeLines="100" w:before="240" w:afterLines="100" w:after="240" w:line="276" w:lineRule="auto"/>
              <w:rPr>
                <w:color w:val="auto"/>
                <w:sz w:val="22"/>
                <w:szCs w:val="22"/>
                <w:shd w:val="clear" w:color="auto" w:fill="FFFFFF"/>
                <w:lang w:val="es-419"/>
              </w:rPr>
            </w:pPr>
            <w:r w:rsidRPr="006D4327">
              <w:rPr>
                <w:rFonts w:eastAsiaTheme="minorHAnsi"/>
                <w:bCs/>
                <w:iCs/>
                <w:color w:val="auto"/>
                <w:sz w:val="22"/>
                <w:szCs w:val="22"/>
                <w:shd w:val="clear" w:color="auto" w:fill="FFFFFF"/>
                <w:lang w:val="es-419" w:eastAsia="en-US"/>
              </w:rPr>
              <w:lastRenderedPageBreak/>
              <w:t xml:space="preserve">Sr. Ole </w:t>
            </w:r>
            <w:proofErr w:type="spellStart"/>
            <w:r w:rsidRPr="006D4327">
              <w:rPr>
                <w:rFonts w:eastAsiaTheme="minorHAnsi"/>
                <w:bCs/>
                <w:iCs/>
                <w:color w:val="auto"/>
                <w:sz w:val="22"/>
                <w:szCs w:val="22"/>
                <w:shd w:val="clear" w:color="auto" w:fill="FFFFFF"/>
                <w:lang w:val="es-419" w:eastAsia="en-US"/>
              </w:rPr>
              <w:t>Obermann</w:t>
            </w:r>
            <w:proofErr w:type="spellEnd"/>
            <w:r w:rsidRPr="006D4327">
              <w:rPr>
                <w:rFonts w:eastAsiaTheme="minorHAnsi"/>
                <w:bCs/>
                <w:iCs/>
                <w:color w:val="auto"/>
                <w:sz w:val="22"/>
                <w:szCs w:val="22"/>
                <w:shd w:val="clear" w:color="auto" w:fill="FFFFFF"/>
                <w:lang w:val="es-419" w:eastAsia="en-US"/>
              </w:rPr>
              <w:t xml:space="preserve">, jefe mundial de música, </w:t>
            </w:r>
            <w:r w:rsidR="00182FFE" w:rsidRPr="00182FFE">
              <w:rPr>
                <w:rFonts w:eastAsiaTheme="minorHAnsi"/>
                <w:bCs/>
                <w:iCs/>
                <w:color w:val="auto"/>
                <w:sz w:val="22"/>
                <w:szCs w:val="22"/>
                <w:shd w:val="clear" w:color="auto" w:fill="FFFFFF"/>
                <w:lang w:val="es-419" w:eastAsia="en-US"/>
              </w:rPr>
              <w:t>ByteDance</w:t>
            </w:r>
            <w:r w:rsidRPr="006D4327">
              <w:rPr>
                <w:rFonts w:eastAsiaTheme="minorHAnsi"/>
                <w:bCs/>
                <w:iCs/>
                <w:color w:val="auto"/>
                <w:sz w:val="22"/>
                <w:szCs w:val="22"/>
                <w:shd w:val="clear" w:color="auto" w:fill="FFFFFF"/>
                <w:lang w:val="es-419" w:eastAsia="en-US"/>
              </w:rPr>
              <w:t>, Londres</w:t>
            </w:r>
          </w:p>
          <w:p w14:paraId="23155A9D" w14:textId="77777777" w:rsidR="00B2758A" w:rsidRPr="001658CD" w:rsidRDefault="00B2758A" w:rsidP="009712FA">
            <w:pPr>
              <w:pStyle w:val="Default"/>
              <w:spacing w:beforeLines="100" w:before="240" w:afterLines="100" w:after="240" w:line="276" w:lineRule="auto"/>
              <w:rPr>
                <w:color w:val="auto"/>
                <w:sz w:val="22"/>
                <w:szCs w:val="22"/>
              </w:rPr>
            </w:pPr>
            <w:r w:rsidRPr="001658CD">
              <w:rPr>
                <w:color w:val="auto"/>
                <w:sz w:val="22"/>
                <w:szCs w:val="22"/>
              </w:rPr>
              <w:t xml:space="preserve">Sr. </w:t>
            </w:r>
            <w:proofErr w:type="spellStart"/>
            <w:r w:rsidRPr="001658CD">
              <w:rPr>
                <w:color w:val="auto"/>
                <w:sz w:val="22"/>
                <w:szCs w:val="22"/>
              </w:rPr>
              <w:t>Cussion</w:t>
            </w:r>
            <w:proofErr w:type="spellEnd"/>
            <w:r w:rsidRPr="001658CD">
              <w:rPr>
                <w:color w:val="auto"/>
                <w:sz w:val="22"/>
                <w:szCs w:val="22"/>
              </w:rPr>
              <w:t xml:space="preserve"> Pang, director general de </w:t>
            </w:r>
            <w:proofErr w:type="spellStart"/>
            <w:r w:rsidRPr="001658CD">
              <w:rPr>
                <w:color w:val="auto"/>
                <w:sz w:val="22"/>
                <w:szCs w:val="22"/>
              </w:rPr>
              <w:t>Tencent</w:t>
            </w:r>
            <w:proofErr w:type="spellEnd"/>
            <w:r w:rsidRPr="001658CD">
              <w:rPr>
                <w:color w:val="auto"/>
                <w:sz w:val="22"/>
                <w:szCs w:val="22"/>
              </w:rPr>
              <w:t xml:space="preserve"> Music Entertainment Group, Shenzhen (China)</w:t>
            </w:r>
          </w:p>
        </w:tc>
      </w:tr>
      <w:tr w:rsidR="00B2758A" w:rsidRPr="002960B4" w14:paraId="4E5C6451" w14:textId="77777777" w:rsidTr="009712FA">
        <w:trPr>
          <w:trHeight w:val="2087"/>
        </w:trPr>
        <w:tc>
          <w:tcPr>
            <w:tcW w:w="1701" w:type="dxa"/>
            <w:tcBorders>
              <w:right w:val="single" w:sz="4" w:space="0" w:color="auto"/>
            </w:tcBorders>
          </w:tcPr>
          <w:p w14:paraId="50B02602" w14:textId="77777777" w:rsidR="00B2758A" w:rsidRPr="001658CD" w:rsidRDefault="00B2758A" w:rsidP="009712FA">
            <w:pPr>
              <w:spacing w:beforeLines="100" w:before="240" w:afterLines="100" w:after="240"/>
            </w:pPr>
          </w:p>
        </w:tc>
        <w:tc>
          <w:tcPr>
            <w:tcW w:w="7649" w:type="dxa"/>
            <w:gridSpan w:val="2"/>
            <w:tcBorders>
              <w:top w:val="single" w:sz="4" w:space="0" w:color="auto"/>
              <w:left w:val="single" w:sz="4" w:space="0" w:color="auto"/>
              <w:bottom w:val="single" w:sz="4" w:space="0" w:color="auto"/>
              <w:right w:val="single" w:sz="4" w:space="0" w:color="auto"/>
            </w:tcBorders>
          </w:tcPr>
          <w:p w14:paraId="10AEE9DB" w14:textId="77777777" w:rsidR="00B2758A" w:rsidRPr="006D4327" w:rsidRDefault="00B2758A" w:rsidP="009712FA">
            <w:pPr>
              <w:spacing w:beforeLines="100" w:before="240" w:afterLines="100" w:after="240"/>
              <w:rPr>
                <w:lang w:val="es-419"/>
              </w:rPr>
            </w:pPr>
            <w:r w:rsidRPr="006D4327">
              <w:rPr>
                <w:lang w:val="es-419"/>
              </w:rPr>
              <w:t>Videos informativos:</w:t>
            </w:r>
          </w:p>
          <w:p w14:paraId="214E22D8" w14:textId="77777777" w:rsidR="00B2758A" w:rsidRPr="006D4327" w:rsidRDefault="00B2758A" w:rsidP="00B2758A">
            <w:pPr>
              <w:pStyle w:val="Default"/>
              <w:numPr>
                <w:ilvl w:val="0"/>
                <w:numId w:val="9"/>
              </w:numPr>
              <w:spacing w:line="276" w:lineRule="auto"/>
              <w:rPr>
                <w:color w:val="auto"/>
                <w:sz w:val="22"/>
                <w:szCs w:val="22"/>
                <w:lang w:val="es-419"/>
              </w:rPr>
            </w:pPr>
            <w:r w:rsidRPr="006D4327">
              <w:rPr>
                <w:color w:val="auto"/>
                <w:sz w:val="22"/>
                <w:szCs w:val="22"/>
                <w:lang w:val="es-419"/>
              </w:rPr>
              <w:t xml:space="preserve">Sr. José Antonio </w:t>
            </w:r>
            <w:proofErr w:type="spellStart"/>
            <w:r w:rsidRPr="006D4327">
              <w:rPr>
                <w:color w:val="auto"/>
                <w:sz w:val="22"/>
                <w:szCs w:val="22"/>
                <w:lang w:val="es-419"/>
              </w:rPr>
              <w:t>Aboumrad</w:t>
            </w:r>
            <w:proofErr w:type="spellEnd"/>
            <w:r w:rsidRPr="006D4327">
              <w:rPr>
                <w:color w:val="auto"/>
                <w:sz w:val="22"/>
                <w:szCs w:val="22"/>
                <w:lang w:val="es-419"/>
              </w:rPr>
              <w:t xml:space="preserve">, director de Claro </w:t>
            </w:r>
            <w:proofErr w:type="spellStart"/>
            <w:r w:rsidRPr="006D4327">
              <w:rPr>
                <w:color w:val="auto"/>
                <w:sz w:val="22"/>
                <w:szCs w:val="22"/>
                <w:lang w:val="es-419"/>
              </w:rPr>
              <w:t>Sports</w:t>
            </w:r>
            <w:proofErr w:type="spellEnd"/>
            <w:r w:rsidRPr="006D4327">
              <w:rPr>
                <w:color w:val="auto"/>
                <w:sz w:val="22"/>
                <w:szCs w:val="22"/>
                <w:lang w:val="es-419"/>
              </w:rPr>
              <w:t>, Ciudad de México</w:t>
            </w:r>
          </w:p>
          <w:p w14:paraId="4D9B795B" w14:textId="77777777" w:rsidR="00B2758A" w:rsidRPr="006D4327" w:rsidRDefault="00B2758A" w:rsidP="00B2758A">
            <w:pPr>
              <w:pStyle w:val="Default"/>
              <w:numPr>
                <w:ilvl w:val="0"/>
                <w:numId w:val="9"/>
              </w:numPr>
              <w:spacing w:line="276" w:lineRule="auto"/>
              <w:rPr>
                <w:color w:val="auto"/>
                <w:sz w:val="22"/>
                <w:szCs w:val="22"/>
                <w:lang w:val="es-419"/>
              </w:rPr>
            </w:pPr>
            <w:r w:rsidRPr="006D4327">
              <w:rPr>
                <w:color w:val="auto"/>
                <w:sz w:val="22"/>
                <w:szCs w:val="22"/>
                <w:lang w:val="es-419"/>
              </w:rPr>
              <w:t xml:space="preserve">Sra. </w:t>
            </w:r>
            <w:proofErr w:type="spellStart"/>
            <w:r w:rsidRPr="006D4327">
              <w:rPr>
                <w:color w:val="auto"/>
                <w:sz w:val="22"/>
                <w:szCs w:val="22"/>
                <w:lang w:val="es-419"/>
              </w:rPr>
              <w:t>Bodour</w:t>
            </w:r>
            <w:proofErr w:type="spellEnd"/>
            <w:r w:rsidRPr="006D4327">
              <w:rPr>
                <w:color w:val="auto"/>
                <w:sz w:val="22"/>
                <w:szCs w:val="22"/>
                <w:lang w:val="es-419"/>
              </w:rPr>
              <w:t xml:space="preserve"> Al </w:t>
            </w:r>
            <w:proofErr w:type="spellStart"/>
            <w:r w:rsidRPr="006D4327">
              <w:rPr>
                <w:color w:val="auto"/>
                <w:sz w:val="22"/>
                <w:szCs w:val="22"/>
                <w:lang w:val="es-419"/>
              </w:rPr>
              <w:t>Qasimi</w:t>
            </w:r>
            <w:proofErr w:type="spellEnd"/>
            <w:r w:rsidRPr="006D4327">
              <w:rPr>
                <w:color w:val="auto"/>
                <w:sz w:val="22"/>
                <w:szCs w:val="22"/>
                <w:lang w:val="es-419"/>
              </w:rPr>
              <w:t>, editora, Dubái (Emiratos Árabes Unidos)</w:t>
            </w:r>
          </w:p>
          <w:p w14:paraId="608B7D6F" w14:textId="77777777" w:rsidR="00B2758A" w:rsidRPr="006D4327" w:rsidRDefault="00B2758A" w:rsidP="00B2758A">
            <w:pPr>
              <w:pStyle w:val="Default"/>
              <w:numPr>
                <w:ilvl w:val="0"/>
                <w:numId w:val="9"/>
              </w:numPr>
              <w:spacing w:line="276" w:lineRule="auto"/>
              <w:rPr>
                <w:color w:val="auto"/>
                <w:sz w:val="22"/>
                <w:szCs w:val="22"/>
                <w:lang w:val="es-419"/>
              </w:rPr>
            </w:pPr>
            <w:r w:rsidRPr="006D4327">
              <w:rPr>
                <w:color w:val="auto"/>
                <w:sz w:val="22"/>
                <w:szCs w:val="22"/>
                <w:lang w:val="es-419"/>
              </w:rPr>
              <w:t>Sr. Eduardo Navarro, director de Estrategia y Asuntos Corporativos de Telefónica S.A., Madrid</w:t>
            </w:r>
          </w:p>
          <w:p w14:paraId="6258024F" w14:textId="77777777" w:rsidR="00B2758A" w:rsidRPr="006D4327" w:rsidRDefault="00B2758A" w:rsidP="00B2758A">
            <w:pPr>
              <w:pStyle w:val="Default"/>
              <w:numPr>
                <w:ilvl w:val="0"/>
                <w:numId w:val="9"/>
              </w:numPr>
              <w:spacing w:line="276" w:lineRule="auto"/>
              <w:rPr>
                <w:color w:val="auto"/>
                <w:sz w:val="22"/>
                <w:szCs w:val="22"/>
                <w:lang w:val="es-419"/>
              </w:rPr>
            </w:pPr>
            <w:r w:rsidRPr="006D4327">
              <w:rPr>
                <w:sz w:val="22"/>
                <w:szCs w:val="22"/>
                <w:lang w:val="es-419"/>
              </w:rPr>
              <w:t xml:space="preserve">Sr. Michal </w:t>
            </w:r>
            <w:proofErr w:type="spellStart"/>
            <w:r w:rsidRPr="006D4327">
              <w:rPr>
                <w:sz w:val="22"/>
                <w:szCs w:val="22"/>
                <w:lang w:val="es-419"/>
              </w:rPr>
              <w:t>Nowakowski</w:t>
            </w:r>
            <w:proofErr w:type="spellEnd"/>
            <w:r w:rsidRPr="006D4327">
              <w:rPr>
                <w:sz w:val="22"/>
                <w:szCs w:val="22"/>
                <w:lang w:val="es-419"/>
              </w:rPr>
              <w:t xml:space="preserve">, vicepresidente de Desarrollo Comercial de CD </w:t>
            </w:r>
            <w:proofErr w:type="spellStart"/>
            <w:r w:rsidRPr="006D4327">
              <w:rPr>
                <w:sz w:val="22"/>
                <w:szCs w:val="22"/>
                <w:lang w:val="es-419"/>
              </w:rPr>
              <w:t>Projekt</w:t>
            </w:r>
            <w:proofErr w:type="spellEnd"/>
            <w:r w:rsidRPr="006D4327">
              <w:rPr>
                <w:sz w:val="22"/>
                <w:szCs w:val="22"/>
                <w:lang w:val="es-419"/>
              </w:rPr>
              <w:t xml:space="preserve">, </w:t>
            </w:r>
            <w:r w:rsidRPr="006D4327">
              <w:rPr>
                <w:color w:val="auto"/>
                <w:sz w:val="22"/>
                <w:szCs w:val="22"/>
                <w:lang w:val="es-419"/>
              </w:rPr>
              <w:t>CD Red Project, Varsovia</w:t>
            </w:r>
          </w:p>
          <w:p w14:paraId="655D7B9F" w14:textId="77777777" w:rsidR="00B2758A" w:rsidRPr="006D4327" w:rsidRDefault="00B2758A" w:rsidP="009712FA">
            <w:pPr>
              <w:pStyle w:val="Default"/>
              <w:spacing w:line="276" w:lineRule="auto"/>
              <w:ind w:left="720"/>
              <w:rPr>
                <w:color w:val="auto"/>
                <w:sz w:val="22"/>
                <w:szCs w:val="22"/>
                <w:lang w:val="es-419"/>
              </w:rPr>
            </w:pPr>
          </w:p>
        </w:tc>
      </w:tr>
      <w:tr w:rsidR="00B2758A" w:rsidRPr="002960B4" w14:paraId="60B04F37" w14:textId="77777777" w:rsidTr="009712FA">
        <w:tc>
          <w:tcPr>
            <w:tcW w:w="1701" w:type="dxa"/>
          </w:tcPr>
          <w:p w14:paraId="4981644C" w14:textId="77777777" w:rsidR="00B2758A" w:rsidRPr="006D4327" w:rsidRDefault="00B2758A" w:rsidP="009712FA">
            <w:pPr>
              <w:spacing w:beforeLines="100" w:before="240" w:afterLines="100" w:after="240"/>
              <w:rPr>
                <w:lang w:val="es-419"/>
              </w:rPr>
            </w:pPr>
            <w:r w:rsidRPr="006D4327">
              <w:rPr>
                <w:lang w:val="es-419"/>
              </w:rPr>
              <w:t>14.30 – 14.45</w:t>
            </w:r>
          </w:p>
        </w:tc>
        <w:tc>
          <w:tcPr>
            <w:tcW w:w="7649" w:type="dxa"/>
            <w:gridSpan w:val="2"/>
            <w:vMerge w:val="restart"/>
            <w:tcBorders>
              <w:top w:val="single" w:sz="4" w:space="0" w:color="auto"/>
            </w:tcBorders>
          </w:tcPr>
          <w:p w14:paraId="03F18E88" w14:textId="77777777" w:rsidR="00B2758A" w:rsidRPr="006D4327" w:rsidRDefault="00B2758A" w:rsidP="009712FA">
            <w:pPr>
              <w:spacing w:beforeLines="100" w:before="240" w:afterLines="100" w:after="240"/>
              <w:rPr>
                <w:b/>
                <w:lang w:val="es-419"/>
              </w:rPr>
            </w:pPr>
            <w:r w:rsidRPr="006D4327">
              <w:rPr>
                <w:b/>
                <w:snapToGrid w:val="0"/>
                <w:lang w:val="es-419"/>
              </w:rPr>
              <w:t xml:space="preserve">Intermedio musical: </w:t>
            </w:r>
            <w:r w:rsidRPr="006D4327">
              <w:rPr>
                <w:b/>
                <w:i/>
                <w:iCs/>
                <w:snapToGrid w:val="0"/>
                <w:lang w:val="es-419"/>
              </w:rPr>
              <w:t>actuación en portugués</w:t>
            </w:r>
          </w:p>
          <w:p w14:paraId="64F59F7E" w14:textId="77777777" w:rsidR="00B2758A" w:rsidRPr="006D4327" w:rsidRDefault="00B2758A" w:rsidP="009712FA">
            <w:pPr>
              <w:pStyle w:val="Default"/>
              <w:spacing w:beforeLines="100" w:before="240" w:afterLines="100" w:after="240"/>
              <w:rPr>
                <w:bCs/>
                <w:snapToGrid w:val="0"/>
                <w:color w:val="auto"/>
                <w:sz w:val="22"/>
                <w:szCs w:val="22"/>
                <w:lang w:val="es-419"/>
              </w:rPr>
            </w:pPr>
            <w:r w:rsidRPr="006D4327">
              <w:rPr>
                <w:bCs/>
                <w:snapToGrid w:val="0"/>
                <w:color w:val="auto"/>
                <w:sz w:val="22"/>
                <w:szCs w:val="22"/>
                <w:lang w:val="es-419"/>
              </w:rPr>
              <w:t xml:space="preserve">El mundo de la música en portugués. Un programa coordinado por </w:t>
            </w:r>
            <w:proofErr w:type="spellStart"/>
            <w:r w:rsidRPr="006D4327">
              <w:rPr>
                <w:bCs/>
                <w:snapToGrid w:val="0"/>
                <w:color w:val="auto"/>
                <w:sz w:val="22"/>
                <w:szCs w:val="22"/>
                <w:lang w:val="es-419"/>
              </w:rPr>
              <w:t>SPAutores</w:t>
            </w:r>
            <w:proofErr w:type="spellEnd"/>
            <w:r w:rsidRPr="006D4327">
              <w:rPr>
                <w:bCs/>
                <w:snapToGrid w:val="0"/>
                <w:color w:val="auto"/>
                <w:sz w:val="22"/>
                <w:szCs w:val="22"/>
                <w:lang w:val="es-419"/>
              </w:rPr>
              <w:t xml:space="preserve"> (Portugal)</w:t>
            </w:r>
          </w:p>
          <w:p w14:paraId="3DF4856E" w14:textId="77777777" w:rsidR="00B2758A" w:rsidRPr="006D4327" w:rsidRDefault="00B2758A" w:rsidP="009712FA">
            <w:pPr>
              <w:pStyle w:val="Default"/>
              <w:spacing w:beforeLines="100" w:before="240" w:afterLines="100" w:after="240"/>
              <w:rPr>
                <w:bCs/>
                <w:snapToGrid w:val="0"/>
                <w:color w:val="auto"/>
                <w:sz w:val="22"/>
                <w:szCs w:val="22"/>
                <w:lang w:val="es-419"/>
              </w:rPr>
            </w:pPr>
            <w:r w:rsidRPr="006D4327">
              <w:rPr>
                <w:bCs/>
                <w:snapToGrid w:val="0"/>
                <w:color w:val="auto"/>
                <w:sz w:val="22"/>
                <w:szCs w:val="22"/>
                <w:lang w:val="es-419"/>
              </w:rPr>
              <w:t xml:space="preserve">Producido y dirigido por el Sr. </w:t>
            </w:r>
            <w:proofErr w:type="spellStart"/>
            <w:r w:rsidRPr="006D4327">
              <w:rPr>
                <w:bCs/>
                <w:snapToGrid w:val="0"/>
                <w:color w:val="auto"/>
                <w:sz w:val="22"/>
                <w:szCs w:val="22"/>
                <w:lang w:val="es-419"/>
              </w:rPr>
              <w:t>Rui</w:t>
            </w:r>
            <w:proofErr w:type="spellEnd"/>
            <w:r w:rsidRPr="006D4327">
              <w:rPr>
                <w:bCs/>
                <w:snapToGrid w:val="0"/>
                <w:color w:val="auto"/>
                <w:sz w:val="22"/>
                <w:szCs w:val="22"/>
                <w:lang w:val="es-419"/>
              </w:rPr>
              <w:t xml:space="preserve"> </w:t>
            </w:r>
            <w:proofErr w:type="spellStart"/>
            <w:r w:rsidRPr="006D4327">
              <w:rPr>
                <w:bCs/>
                <w:snapToGrid w:val="0"/>
                <w:color w:val="auto"/>
                <w:sz w:val="22"/>
                <w:szCs w:val="22"/>
                <w:lang w:val="es-419"/>
              </w:rPr>
              <w:t>Filipe</w:t>
            </w:r>
            <w:proofErr w:type="spellEnd"/>
            <w:r w:rsidRPr="006D4327">
              <w:rPr>
                <w:bCs/>
                <w:snapToGrid w:val="0"/>
                <w:color w:val="auto"/>
                <w:sz w:val="22"/>
                <w:szCs w:val="22"/>
                <w:lang w:val="es-419"/>
              </w:rPr>
              <w:t xml:space="preserve"> (Portugal), con la participación del Sr. João </w:t>
            </w:r>
            <w:proofErr w:type="spellStart"/>
            <w:r w:rsidRPr="006D4327">
              <w:rPr>
                <w:bCs/>
                <w:snapToGrid w:val="0"/>
                <w:color w:val="auto"/>
                <w:sz w:val="22"/>
                <w:szCs w:val="22"/>
                <w:lang w:val="es-419"/>
              </w:rPr>
              <w:t>Caetano</w:t>
            </w:r>
            <w:proofErr w:type="spellEnd"/>
            <w:r w:rsidRPr="006D4327">
              <w:rPr>
                <w:bCs/>
                <w:snapToGrid w:val="0"/>
                <w:color w:val="auto"/>
                <w:sz w:val="22"/>
                <w:szCs w:val="22"/>
                <w:lang w:val="es-419"/>
              </w:rPr>
              <w:t xml:space="preserve"> (Macao (China)), </w:t>
            </w:r>
            <w:proofErr w:type="spellStart"/>
            <w:r w:rsidRPr="006D4327">
              <w:rPr>
                <w:bCs/>
                <w:snapToGrid w:val="0"/>
                <w:color w:val="auto"/>
                <w:sz w:val="22"/>
                <w:szCs w:val="22"/>
                <w:lang w:val="es-419"/>
              </w:rPr>
              <w:t>Calema</w:t>
            </w:r>
            <w:proofErr w:type="spellEnd"/>
            <w:r w:rsidRPr="006D4327">
              <w:rPr>
                <w:bCs/>
                <w:snapToGrid w:val="0"/>
                <w:color w:val="auto"/>
                <w:sz w:val="22"/>
                <w:szCs w:val="22"/>
                <w:lang w:val="es-419"/>
              </w:rPr>
              <w:t xml:space="preserve"> (Sao Tomé y Príncipe), Sra. Solange </w:t>
            </w:r>
            <w:proofErr w:type="spellStart"/>
            <w:r w:rsidRPr="006D4327">
              <w:rPr>
                <w:bCs/>
                <w:snapToGrid w:val="0"/>
                <w:color w:val="auto"/>
                <w:sz w:val="22"/>
                <w:szCs w:val="22"/>
                <w:lang w:val="es-419"/>
              </w:rPr>
              <w:t>Cesarovna</w:t>
            </w:r>
            <w:proofErr w:type="spellEnd"/>
            <w:r w:rsidRPr="006D4327">
              <w:rPr>
                <w:bCs/>
                <w:snapToGrid w:val="0"/>
                <w:color w:val="auto"/>
                <w:sz w:val="22"/>
                <w:szCs w:val="22"/>
                <w:lang w:val="es-419"/>
              </w:rPr>
              <w:t xml:space="preserve"> (Cabo Verde), Sr. Paulo Flores ft Yuri da Cunha (Angola), Sr. </w:t>
            </w:r>
            <w:proofErr w:type="spellStart"/>
            <w:r w:rsidRPr="006D4327">
              <w:rPr>
                <w:bCs/>
                <w:snapToGrid w:val="0"/>
                <w:color w:val="auto"/>
                <w:sz w:val="22"/>
                <w:szCs w:val="22"/>
                <w:lang w:val="es-419"/>
              </w:rPr>
              <w:t>Zé</w:t>
            </w:r>
            <w:proofErr w:type="spellEnd"/>
            <w:r w:rsidRPr="006D4327">
              <w:rPr>
                <w:bCs/>
                <w:snapToGrid w:val="0"/>
                <w:color w:val="auto"/>
                <w:sz w:val="22"/>
                <w:szCs w:val="22"/>
                <w:lang w:val="es-419"/>
              </w:rPr>
              <w:t xml:space="preserve"> </w:t>
            </w:r>
            <w:proofErr w:type="spellStart"/>
            <w:r w:rsidRPr="006D4327">
              <w:rPr>
                <w:bCs/>
                <w:snapToGrid w:val="0"/>
                <w:color w:val="auto"/>
                <w:sz w:val="22"/>
                <w:szCs w:val="22"/>
                <w:lang w:val="es-419"/>
              </w:rPr>
              <w:t>Manel</w:t>
            </w:r>
            <w:proofErr w:type="spellEnd"/>
            <w:r w:rsidRPr="006D4327">
              <w:rPr>
                <w:bCs/>
                <w:snapToGrid w:val="0"/>
                <w:color w:val="auto"/>
                <w:sz w:val="22"/>
                <w:szCs w:val="22"/>
                <w:lang w:val="es-419"/>
              </w:rPr>
              <w:t xml:space="preserve"> Madeira (Timor-Leste), Mariza (Portugal), Sra. Eneida Marta (Guinea Bissau), Sra. Caixa de Pandora (Portugal), Sra. Sonia </w:t>
            </w:r>
            <w:proofErr w:type="spellStart"/>
            <w:r w:rsidRPr="006D4327">
              <w:rPr>
                <w:bCs/>
                <w:snapToGrid w:val="0"/>
                <w:color w:val="auto"/>
                <w:sz w:val="22"/>
                <w:szCs w:val="22"/>
                <w:lang w:val="es-419"/>
              </w:rPr>
              <w:t>Shirsat</w:t>
            </w:r>
            <w:proofErr w:type="spellEnd"/>
            <w:r w:rsidRPr="006D4327">
              <w:rPr>
                <w:bCs/>
                <w:snapToGrid w:val="0"/>
                <w:color w:val="auto"/>
                <w:sz w:val="22"/>
                <w:szCs w:val="22"/>
                <w:lang w:val="es-419"/>
              </w:rPr>
              <w:t xml:space="preserve"> (Goa (India)), Sra. Selma </w:t>
            </w:r>
            <w:proofErr w:type="spellStart"/>
            <w:r w:rsidRPr="006D4327">
              <w:rPr>
                <w:bCs/>
                <w:snapToGrid w:val="0"/>
                <w:color w:val="auto"/>
                <w:sz w:val="22"/>
                <w:szCs w:val="22"/>
                <w:lang w:val="es-419"/>
              </w:rPr>
              <w:t>Uamusse</w:t>
            </w:r>
            <w:proofErr w:type="spellEnd"/>
            <w:r w:rsidRPr="006D4327">
              <w:rPr>
                <w:bCs/>
                <w:snapToGrid w:val="0"/>
                <w:color w:val="auto"/>
                <w:sz w:val="22"/>
                <w:szCs w:val="22"/>
                <w:lang w:val="es-419"/>
              </w:rPr>
              <w:t xml:space="preserve"> (Mozambique), Sr. João Ventura (Brasil)</w:t>
            </w:r>
          </w:p>
          <w:p w14:paraId="68AFB2F0" w14:textId="77777777" w:rsidR="00B2758A" w:rsidRPr="006D4327" w:rsidRDefault="00B2758A" w:rsidP="009712FA">
            <w:pPr>
              <w:pStyle w:val="Default"/>
              <w:spacing w:beforeLines="100" w:before="240" w:afterLines="100" w:after="240"/>
              <w:rPr>
                <w:bCs/>
                <w:snapToGrid w:val="0"/>
                <w:color w:val="auto"/>
                <w:sz w:val="22"/>
                <w:szCs w:val="22"/>
                <w:highlight w:val="yellow"/>
                <w:lang w:val="es-419"/>
              </w:rPr>
            </w:pPr>
            <w:r w:rsidRPr="006D4327">
              <w:rPr>
                <w:bCs/>
                <w:snapToGrid w:val="0"/>
                <w:color w:val="auto"/>
                <w:sz w:val="22"/>
                <w:szCs w:val="22"/>
                <w:highlight w:val="yellow"/>
                <w:lang w:val="es-419"/>
              </w:rPr>
              <w:t>Camarógrafo y montaje: Sr. André Miranda (Portugal)</w:t>
            </w:r>
          </w:p>
          <w:p w14:paraId="37708332" w14:textId="77777777" w:rsidR="00B2758A" w:rsidRPr="006D4327" w:rsidRDefault="00B2758A" w:rsidP="009712FA">
            <w:pPr>
              <w:pStyle w:val="Default"/>
              <w:spacing w:beforeLines="100" w:before="240" w:afterLines="100" w:after="240"/>
              <w:rPr>
                <w:bCs/>
                <w:snapToGrid w:val="0"/>
                <w:color w:val="auto"/>
                <w:sz w:val="22"/>
                <w:szCs w:val="22"/>
                <w:highlight w:val="yellow"/>
                <w:lang w:val="es-419"/>
              </w:rPr>
            </w:pPr>
            <w:r w:rsidRPr="006D4327">
              <w:rPr>
                <w:bCs/>
                <w:snapToGrid w:val="0"/>
                <w:color w:val="auto"/>
                <w:sz w:val="22"/>
                <w:szCs w:val="22"/>
                <w:highlight w:val="yellow"/>
                <w:lang w:val="es-419"/>
              </w:rPr>
              <w:t>Títulos: Sr. Eduardo Caramujo (Portugal)</w:t>
            </w:r>
          </w:p>
          <w:p w14:paraId="7265DF1E" w14:textId="77777777" w:rsidR="00B2758A" w:rsidRPr="006D4327" w:rsidRDefault="00B2758A" w:rsidP="009712FA">
            <w:pPr>
              <w:pStyle w:val="Default"/>
              <w:spacing w:beforeLines="100" w:before="240" w:afterLines="100" w:after="240"/>
              <w:rPr>
                <w:bCs/>
                <w:snapToGrid w:val="0"/>
                <w:color w:val="auto"/>
                <w:sz w:val="22"/>
                <w:szCs w:val="22"/>
                <w:highlight w:val="yellow"/>
                <w:lang w:val="es-419"/>
              </w:rPr>
            </w:pPr>
            <w:r w:rsidRPr="006D4327">
              <w:rPr>
                <w:bCs/>
                <w:snapToGrid w:val="0"/>
                <w:color w:val="auto"/>
                <w:sz w:val="22"/>
                <w:szCs w:val="22"/>
                <w:highlight w:val="yellow"/>
                <w:lang w:val="es-419"/>
              </w:rPr>
              <w:t xml:space="preserve">Cámara: Sr. </w:t>
            </w:r>
            <w:proofErr w:type="spellStart"/>
            <w:r w:rsidRPr="006D4327">
              <w:rPr>
                <w:bCs/>
                <w:snapToGrid w:val="0"/>
                <w:color w:val="auto"/>
                <w:sz w:val="22"/>
                <w:szCs w:val="22"/>
                <w:highlight w:val="yellow"/>
                <w:lang w:val="es-419"/>
              </w:rPr>
              <w:t>Tiago</w:t>
            </w:r>
            <w:proofErr w:type="spellEnd"/>
            <w:r w:rsidRPr="006D4327">
              <w:rPr>
                <w:bCs/>
                <w:snapToGrid w:val="0"/>
                <w:color w:val="auto"/>
                <w:sz w:val="22"/>
                <w:szCs w:val="22"/>
                <w:highlight w:val="yellow"/>
                <w:lang w:val="es-419"/>
              </w:rPr>
              <w:t xml:space="preserve"> </w:t>
            </w:r>
            <w:proofErr w:type="spellStart"/>
            <w:r w:rsidRPr="006D4327">
              <w:rPr>
                <w:bCs/>
                <w:snapToGrid w:val="0"/>
                <w:color w:val="auto"/>
                <w:sz w:val="22"/>
                <w:szCs w:val="22"/>
                <w:highlight w:val="yellow"/>
                <w:lang w:val="es-419"/>
              </w:rPr>
              <w:t>Esmael</w:t>
            </w:r>
            <w:proofErr w:type="spellEnd"/>
            <w:r w:rsidRPr="006D4327">
              <w:rPr>
                <w:bCs/>
                <w:snapToGrid w:val="0"/>
                <w:color w:val="auto"/>
                <w:sz w:val="22"/>
                <w:szCs w:val="22"/>
                <w:highlight w:val="yellow"/>
                <w:lang w:val="es-419"/>
              </w:rPr>
              <w:t xml:space="preserve"> (Mozambique)</w:t>
            </w:r>
            <w:r w:rsidRPr="006D4327">
              <w:rPr>
                <w:bCs/>
                <w:snapToGrid w:val="0"/>
                <w:color w:val="auto"/>
                <w:sz w:val="22"/>
                <w:szCs w:val="22"/>
                <w:highlight w:val="yellow"/>
                <w:lang w:val="es-419"/>
              </w:rPr>
              <w:br/>
              <w:t>Coordinación: Sra. Paula Cunha (Portugal)</w:t>
            </w:r>
          </w:p>
          <w:p w14:paraId="492D6674" w14:textId="77777777" w:rsidR="00B2758A" w:rsidRPr="006D4327" w:rsidRDefault="00B2758A" w:rsidP="009712FA">
            <w:pPr>
              <w:pStyle w:val="Default"/>
              <w:spacing w:beforeLines="100" w:before="240" w:afterLines="100" w:after="240"/>
              <w:rPr>
                <w:bCs/>
                <w:snapToGrid w:val="0"/>
                <w:color w:val="auto"/>
                <w:sz w:val="22"/>
                <w:szCs w:val="22"/>
                <w:highlight w:val="yellow"/>
                <w:lang w:val="es-419"/>
              </w:rPr>
            </w:pPr>
            <w:r w:rsidRPr="006D4327">
              <w:rPr>
                <w:bCs/>
                <w:snapToGrid w:val="0"/>
                <w:color w:val="auto"/>
                <w:sz w:val="22"/>
                <w:szCs w:val="22"/>
                <w:highlight w:val="yellow"/>
                <w:lang w:val="es-419"/>
              </w:rPr>
              <w:t>Productora asociada: Sra. Isabel Jaén (España)</w:t>
            </w:r>
            <w:r w:rsidRPr="006D4327">
              <w:rPr>
                <w:bCs/>
                <w:snapToGrid w:val="0"/>
                <w:color w:val="auto"/>
                <w:sz w:val="22"/>
                <w:szCs w:val="22"/>
                <w:highlight w:val="yellow"/>
                <w:lang w:val="es-419"/>
              </w:rPr>
              <w:br/>
              <w:t>Diseño de sonido: Sr. Barqueiro de Oz (Portugal)</w:t>
            </w:r>
          </w:p>
          <w:p w14:paraId="6DC040FC" w14:textId="77777777" w:rsidR="00B2758A" w:rsidRPr="001658CD" w:rsidRDefault="00B2758A" w:rsidP="009712FA">
            <w:pPr>
              <w:pStyle w:val="Default"/>
              <w:spacing w:beforeLines="100" w:before="240" w:afterLines="100" w:after="240"/>
              <w:rPr>
                <w:bCs/>
                <w:snapToGrid w:val="0"/>
                <w:color w:val="auto"/>
                <w:sz w:val="22"/>
                <w:szCs w:val="22"/>
                <w:highlight w:val="yellow"/>
              </w:rPr>
            </w:pPr>
            <w:proofErr w:type="spellStart"/>
            <w:r w:rsidRPr="001658CD">
              <w:rPr>
                <w:sz w:val="22"/>
                <w:szCs w:val="22"/>
                <w:highlight w:val="yellow"/>
              </w:rPr>
              <w:t>Subtítulos</w:t>
            </w:r>
            <w:proofErr w:type="spellEnd"/>
            <w:r w:rsidRPr="001658CD">
              <w:rPr>
                <w:sz w:val="22"/>
                <w:szCs w:val="22"/>
                <w:highlight w:val="yellow"/>
              </w:rPr>
              <w:t>: Mr. Simon Wadsworth (England)</w:t>
            </w:r>
          </w:p>
          <w:p w14:paraId="038A0361" w14:textId="77777777" w:rsidR="00B2758A" w:rsidRPr="006D4327" w:rsidRDefault="00B2758A" w:rsidP="009712FA">
            <w:pPr>
              <w:pStyle w:val="Default"/>
              <w:spacing w:beforeLines="100" w:before="240" w:afterLines="100" w:after="240"/>
              <w:rPr>
                <w:sz w:val="22"/>
                <w:szCs w:val="22"/>
                <w:lang w:val="es-419"/>
              </w:rPr>
            </w:pPr>
            <w:r w:rsidRPr="006D4327">
              <w:rPr>
                <w:sz w:val="22"/>
                <w:szCs w:val="22"/>
                <w:highlight w:val="yellow"/>
                <w:lang w:val="es-419"/>
              </w:rPr>
              <w:t xml:space="preserve">Entrevistas: Sr. Mia </w:t>
            </w:r>
            <w:proofErr w:type="spellStart"/>
            <w:r w:rsidRPr="006D4327">
              <w:rPr>
                <w:sz w:val="22"/>
                <w:szCs w:val="22"/>
                <w:highlight w:val="yellow"/>
                <w:lang w:val="es-419"/>
              </w:rPr>
              <w:t>Couto</w:t>
            </w:r>
            <w:proofErr w:type="spellEnd"/>
            <w:r w:rsidRPr="006D4327">
              <w:rPr>
                <w:sz w:val="22"/>
                <w:szCs w:val="22"/>
                <w:highlight w:val="yellow"/>
                <w:lang w:val="es-419"/>
              </w:rPr>
              <w:t xml:space="preserve"> (Mozambique), Sr. Jorge </w:t>
            </w:r>
            <w:proofErr w:type="spellStart"/>
            <w:r w:rsidRPr="006D4327">
              <w:rPr>
                <w:sz w:val="22"/>
                <w:szCs w:val="22"/>
                <w:highlight w:val="yellow"/>
                <w:lang w:val="es-419"/>
              </w:rPr>
              <w:t>Paixão</w:t>
            </w:r>
            <w:proofErr w:type="spellEnd"/>
            <w:r w:rsidRPr="006D4327">
              <w:rPr>
                <w:sz w:val="22"/>
                <w:szCs w:val="22"/>
                <w:highlight w:val="yellow"/>
                <w:lang w:val="es-419"/>
              </w:rPr>
              <w:t xml:space="preserve"> Da Costa (Portugal), Sra. </w:t>
            </w:r>
            <w:proofErr w:type="spellStart"/>
            <w:r w:rsidRPr="006D4327">
              <w:rPr>
                <w:sz w:val="22"/>
                <w:szCs w:val="22"/>
                <w:highlight w:val="yellow"/>
                <w:lang w:val="es-419"/>
              </w:rPr>
              <w:t>Graça</w:t>
            </w:r>
            <w:proofErr w:type="spellEnd"/>
            <w:r w:rsidRPr="006D4327">
              <w:rPr>
                <w:sz w:val="22"/>
                <w:szCs w:val="22"/>
                <w:highlight w:val="yellow"/>
                <w:lang w:val="es-419"/>
              </w:rPr>
              <w:t xml:space="preserve"> </w:t>
            </w:r>
            <w:proofErr w:type="spellStart"/>
            <w:r w:rsidRPr="006D4327">
              <w:rPr>
                <w:sz w:val="22"/>
                <w:szCs w:val="22"/>
                <w:highlight w:val="yellow"/>
                <w:lang w:val="es-419"/>
              </w:rPr>
              <w:t>Morais</w:t>
            </w:r>
            <w:proofErr w:type="spellEnd"/>
            <w:r w:rsidRPr="006D4327">
              <w:rPr>
                <w:sz w:val="22"/>
                <w:szCs w:val="22"/>
                <w:highlight w:val="yellow"/>
                <w:lang w:val="es-419"/>
              </w:rPr>
              <w:t xml:space="preserve"> (Portugal)</w:t>
            </w:r>
          </w:p>
        </w:tc>
      </w:tr>
      <w:tr w:rsidR="00B2758A" w:rsidRPr="002960B4" w14:paraId="48F80A02" w14:textId="77777777" w:rsidTr="009712FA">
        <w:trPr>
          <w:trHeight w:val="1939"/>
        </w:trPr>
        <w:tc>
          <w:tcPr>
            <w:tcW w:w="1701" w:type="dxa"/>
          </w:tcPr>
          <w:p w14:paraId="66DBECE9" w14:textId="77777777" w:rsidR="00B2758A" w:rsidRPr="006D4327" w:rsidRDefault="00B2758A" w:rsidP="009712FA">
            <w:pPr>
              <w:spacing w:beforeLines="100" w:before="240" w:afterLines="100" w:after="240"/>
              <w:rPr>
                <w:lang w:val="es-419"/>
              </w:rPr>
            </w:pPr>
          </w:p>
        </w:tc>
        <w:tc>
          <w:tcPr>
            <w:tcW w:w="7649" w:type="dxa"/>
            <w:gridSpan w:val="2"/>
            <w:vMerge/>
          </w:tcPr>
          <w:p w14:paraId="1E1C911F" w14:textId="77777777" w:rsidR="00B2758A" w:rsidRPr="006D4327" w:rsidRDefault="00B2758A" w:rsidP="009712FA">
            <w:pPr>
              <w:pStyle w:val="Default"/>
              <w:spacing w:beforeLines="100" w:before="240" w:afterLines="100" w:after="240"/>
              <w:rPr>
                <w:bCs/>
                <w:snapToGrid w:val="0"/>
                <w:color w:val="auto"/>
                <w:sz w:val="22"/>
                <w:szCs w:val="22"/>
                <w:lang w:val="es-419"/>
              </w:rPr>
            </w:pPr>
          </w:p>
        </w:tc>
      </w:tr>
      <w:tr w:rsidR="00B2758A" w:rsidRPr="002960B4" w14:paraId="4515BCC6" w14:textId="77777777" w:rsidTr="009712FA">
        <w:tc>
          <w:tcPr>
            <w:tcW w:w="1701" w:type="dxa"/>
          </w:tcPr>
          <w:p w14:paraId="6EA4CDF5" w14:textId="77777777" w:rsidR="00B2758A" w:rsidRPr="006D4327" w:rsidRDefault="00B2758A" w:rsidP="009712FA">
            <w:pPr>
              <w:autoSpaceDE w:val="0"/>
              <w:autoSpaceDN w:val="0"/>
              <w:adjustRightInd w:val="0"/>
              <w:spacing w:beforeLines="50" w:before="120" w:afterLines="100" w:after="240"/>
              <w:rPr>
                <w:lang w:val="es-419"/>
              </w:rPr>
            </w:pPr>
            <w:r w:rsidRPr="006D4327">
              <w:rPr>
                <w:lang w:val="es-419"/>
              </w:rPr>
              <w:t>14.45 – 15.30</w:t>
            </w:r>
          </w:p>
        </w:tc>
        <w:tc>
          <w:tcPr>
            <w:tcW w:w="7649" w:type="dxa"/>
            <w:gridSpan w:val="2"/>
          </w:tcPr>
          <w:p w14:paraId="437E2B09" w14:textId="77777777" w:rsidR="00B2758A" w:rsidRPr="006D4327" w:rsidRDefault="00B2758A" w:rsidP="009712FA">
            <w:pPr>
              <w:pStyle w:val="Default"/>
              <w:spacing w:beforeLines="50" w:before="120" w:afterLines="100" w:after="240"/>
              <w:rPr>
                <w:b/>
                <w:bCs/>
                <w:i/>
                <w:iCs/>
                <w:color w:val="auto"/>
                <w:sz w:val="22"/>
                <w:szCs w:val="22"/>
                <w:lang w:val="es-419"/>
              </w:rPr>
            </w:pPr>
            <w:r w:rsidRPr="006D4327">
              <w:rPr>
                <w:b/>
                <w:bCs/>
                <w:color w:val="auto"/>
                <w:sz w:val="22"/>
                <w:szCs w:val="22"/>
                <w:lang w:val="es-419"/>
              </w:rPr>
              <w:t xml:space="preserve">Conversación exclusiva: </w:t>
            </w:r>
            <w:r w:rsidRPr="006D4327">
              <w:rPr>
                <w:b/>
                <w:bCs/>
                <w:i/>
                <w:iCs/>
                <w:color w:val="auto"/>
                <w:sz w:val="22"/>
                <w:szCs w:val="22"/>
                <w:lang w:val="es-419"/>
              </w:rPr>
              <w:t>la evolución del contexto de los contenidos en el cine</w:t>
            </w:r>
          </w:p>
          <w:p w14:paraId="5A45DBFF" w14:textId="77777777" w:rsidR="00B2758A" w:rsidRPr="006D4327" w:rsidRDefault="00B2758A" w:rsidP="009712FA">
            <w:pPr>
              <w:pStyle w:val="Default"/>
              <w:spacing w:beforeLines="100" w:before="240" w:afterLines="100" w:after="240"/>
              <w:rPr>
                <w:bCs/>
                <w:snapToGrid w:val="0"/>
                <w:color w:val="auto"/>
                <w:sz w:val="22"/>
                <w:szCs w:val="22"/>
                <w:lang w:val="es-419"/>
              </w:rPr>
            </w:pPr>
            <w:r w:rsidRPr="006D4327">
              <w:rPr>
                <w:bCs/>
                <w:snapToGrid w:val="0"/>
                <w:color w:val="auto"/>
                <w:sz w:val="22"/>
                <w:szCs w:val="22"/>
                <w:lang w:val="es-419"/>
              </w:rPr>
              <w:t>¿El auge de los servicios de transmisión en continuo, o</w:t>
            </w:r>
            <w:r w:rsidRPr="006D4327">
              <w:rPr>
                <w:bCs/>
                <w:i/>
                <w:snapToGrid w:val="0"/>
                <w:color w:val="auto"/>
                <w:sz w:val="22"/>
                <w:szCs w:val="22"/>
                <w:lang w:val="es-419"/>
              </w:rPr>
              <w:t xml:space="preserve"> </w:t>
            </w:r>
            <w:proofErr w:type="spellStart"/>
            <w:r w:rsidRPr="006D4327">
              <w:rPr>
                <w:bCs/>
                <w:i/>
                <w:snapToGrid w:val="0"/>
                <w:color w:val="auto"/>
                <w:sz w:val="22"/>
                <w:szCs w:val="22"/>
                <w:lang w:val="es-419"/>
              </w:rPr>
              <w:t>streaming</w:t>
            </w:r>
            <w:proofErr w:type="spellEnd"/>
            <w:r w:rsidRPr="006D4327">
              <w:rPr>
                <w:bCs/>
                <w:snapToGrid w:val="0"/>
                <w:color w:val="auto"/>
                <w:sz w:val="22"/>
                <w:szCs w:val="22"/>
                <w:lang w:val="es-419"/>
              </w:rPr>
              <w:t xml:space="preserve">, está produciendo un trasiego de las salas de cine al entretenimiento doméstico? ¿Cómo va a reaccionar el ecosistema de la industria audiovisual ante la competencia feroz entre cada vez más plataformas de medios de </w:t>
            </w:r>
            <w:r w:rsidRPr="006D4327">
              <w:rPr>
                <w:bCs/>
                <w:snapToGrid w:val="0"/>
                <w:color w:val="auto"/>
                <w:sz w:val="22"/>
                <w:szCs w:val="22"/>
                <w:lang w:val="es-419"/>
              </w:rPr>
              <w:lastRenderedPageBreak/>
              <w:t>comunicación y la carrera mundial por la especialización y la diversificación? ¿Quién producirá las películas y las series de éxito del futuro?</w:t>
            </w:r>
          </w:p>
        </w:tc>
      </w:tr>
      <w:tr w:rsidR="00B2758A" w:rsidRPr="002960B4" w14:paraId="760E8893" w14:textId="77777777" w:rsidTr="009712FA">
        <w:tc>
          <w:tcPr>
            <w:tcW w:w="1701" w:type="dxa"/>
          </w:tcPr>
          <w:p w14:paraId="6DF7CA6C" w14:textId="77777777" w:rsidR="00B2758A" w:rsidRPr="006D4327" w:rsidRDefault="00B2758A" w:rsidP="009712FA">
            <w:pPr>
              <w:spacing w:beforeLines="100" w:before="240" w:afterLines="100" w:after="240"/>
              <w:rPr>
                <w:lang w:val="es-419"/>
              </w:rPr>
            </w:pPr>
          </w:p>
        </w:tc>
        <w:tc>
          <w:tcPr>
            <w:tcW w:w="2694" w:type="dxa"/>
          </w:tcPr>
          <w:p w14:paraId="561D90E9" w14:textId="77777777" w:rsidR="00B2758A" w:rsidRPr="006D4327" w:rsidRDefault="00B2758A" w:rsidP="009712FA">
            <w:pPr>
              <w:spacing w:beforeLines="100" w:before="240" w:afterLines="100" w:after="240"/>
              <w:rPr>
                <w:lang w:val="es-419"/>
              </w:rPr>
            </w:pPr>
            <w:r w:rsidRPr="006D4327">
              <w:rPr>
                <w:lang w:val="es-419"/>
              </w:rPr>
              <w:t>Moderadora:</w:t>
            </w:r>
          </w:p>
        </w:tc>
        <w:tc>
          <w:tcPr>
            <w:tcW w:w="4955" w:type="dxa"/>
          </w:tcPr>
          <w:p w14:paraId="474D2844" w14:textId="77777777" w:rsidR="00B2758A" w:rsidRPr="006D4327" w:rsidRDefault="00B2758A" w:rsidP="009712FA">
            <w:pPr>
              <w:spacing w:beforeLines="100" w:before="240" w:afterLines="100" w:after="240" w:line="276" w:lineRule="auto"/>
              <w:rPr>
                <w:lang w:val="es-419"/>
              </w:rPr>
            </w:pPr>
            <w:r w:rsidRPr="006D4327">
              <w:rPr>
                <w:lang w:val="es-419"/>
              </w:rPr>
              <w:t xml:space="preserve">Sra. Natalia </w:t>
            </w:r>
            <w:proofErr w:type="spellStart"/>
            <w:r w:rsidRPr="006D4327">
              <w:rPr>
                <w:lang w:val="es-419"/>
              </w:rPr>
              <w:t>Reiter</w:t>
            </w:r>
            <w:proofErr w:type="spellEnd"/>
            <w:r w:rsidRPr="006D4327">
              <w:rPr>
                <w:lang w:val="es-419"/>
              </w:rPr>
              <w:t>, periodista, Ginebra (Suiza)</w:t>
            </w:r>
          </w:p>
        </w:tc>
      </w:tr>
      <w:tr w:rsidR="00B2758A" w:rsidRPr="002960B4" w14:paraId="05604ACD" w14:textId="77777777" w:rsidTr="009712FA">
        <w:tc>
          <w:tcPr>
            <w:tcW w:w="1701" w:type="dxa"/>
          </w:tcPr>
          <w:p w14:paraId="269A615F" w14:textId="77777777" w:rsidR="00B2758A" w:rsidRPr="006D4327" w:rsidRDefault="00B2758A" w:rsidP="009712FA">
            <w:pPr>
              <w:spacing w:beforeLines="100" w:before="240" w:afterLines="100" w:after="240"/>
              <w:rPr>
                <w:lang w:val="es-419"/>
              </w:rPr>
            </w:pPr>
          </w:p>
        </w:tc>
        <w:tc>
          <w:tcPr>
            <w:tcW w:w="2694" w:type="dxa"/>
          </w:tcPr>
          <w:p w14:paraId="0B9637A1" w14:textId="77777777" w:rsidR="00B2758A" w:rsidRPr="006D4327" w:rsidRDefault="00B2758A" w:rsidP="009712FA">
            <w:pPr>
              <w:spacing w:beforeLines="100" w:before="240" w:afterLines="100" w:after="240"/>
              <w:rPr>
                <w:lang w:val="es-419"/>
              </w:rPr>
            </w:pPr>
            <w:r w:rsidRPr="006D4327">
              <w:rPr>
                <w:lang w:val="es-419"/>
              </w:rPr>
              <w:t>Panelistas:</w:t>
            </w:r>
          </w:p>
        </w:tc>
        <w:tc>
          <w:tcPr>
            <w:tcW w:w="4955" w:type="dxa"/>
          </w:tcPr>
          <w:p w14:paraId="1CE0E538" w14:textId="77777777" w:rsidR="00B2758A" w:rsidRPr="006D4327" w:rsidRDefault="00B2758A" w:rsidP="009712FA">
            <w:pPr>
              <w:pStyle w:val="Default"/>
              <w:spacing w:beforeLines="100" w:before="240" w:afterLines="100" w:after="240" w:line="276" w:lineRule="auto"/>
              <w:rPr>
                <w:color w:val="auto"/>
                <w:sz w:val="22"/>
                <w:szCs w:val="22"/>
                <w:lang w:val="es-419"/>
              </w:rPr>
            </w:pPr>
            <w:r w:rsidRPr="006D4327">
              <w:rPr>
                <w:color w:val="auto"/>
                <w:sz w:val="22"/>
                <w:szCs w:val="22"/>
                <w:lang w:val="es-419"/>
              </w:rPr>
              <w:t xml:space="preserve">Sr. Erick </w:t>
            </w:r>
            <w:proofErr w:type="spellStart"/>
            <w:r w:rsidRPr="006D4327">
              <w:rPr>
                <w:color w:val="auto"/>
                <w:sz w:val="22"/>
                <w:szCs w:val="22"/>
                <w:lang w:val="es-419"/>
              </w:rPr>
              <w:t>Bretas</w:t>
            </w:r>
            <w:proofErr w:type="spellEnd"/>
            <w:r w:rsidRPr="006D4327">
              <w:rPr>
                <w:color w:val="auto"/>
                <w:sz w:val="22"/>
                <w:szCs w:val="22"/>
                <w:lang w:val="es-419"/>
              </w:rPr>
              <w:t>, director general de Globo Play, Rio de Janeiro (Brasil)</w:t>
            </w:r>
          </w:p>
          <w:p w14:paraId="7AC664FD" w14:textId="77777777" w:rsidR="00B2758A" w:rsidRPr="006D4327" w:rsidRDefault="00B2758A" w:rsidP="009712FA">
            <w:pPr>
              <w:pStyle w:val="Default"/>
              <w:spacing w:beforeLines="100" w:before="240" w:afterLines="100" w:after="240" w:line="276" w:lineRule="auto"/>
              <w:rPr>
                <w:color w:val="auto"/>
                <w:sz w:val="22"/>
                <w:szCs w:val="22"/>
                <w:lang w:val="es-419"/>
              </w:rPr>
            </w:pPr>
            <w:r w:rsidRPr="006D4327">
              <w:rPr>
                <w:color w:val="auto"/>
                <w:sz w:val="22"/>
                <w:szCs w:val="22"/>
                <w:lang w:val="es-419"/>
              </w:rPr>
              <w:t xml:space="preserve">Sr. </w:t>
            </w:r>
            <w:proofErr w:type="spellStart"/>
            <w:r w:rsidRPr="006D4327">
              <w:rPr>
                <w:color w:val="auto"/>
                <w:sz w:val="22"/>
                <w:szCs w:val="22"/>
                <w:lang w:val="es-419"/>
              </w:rPr>
              <w:t>Orsi</w:t>
            </w:r>
            <w:proofErr w:type="spellEnd"/>
            <w:r w:rsidRPr="006D4327">
              <w:rPr>
                <w:color w:val="auto"/>
                <w:sz w:val="22"/>
                <w:szCs w:val="22"/>
                <w:lang w:val="es-419"/>
              </w:rPr>
              <w:t xml:space="preserve"> </w:t>
            </w:r>
            <w:proofErr w:type="spellStart"/>
            <w:r w:rsidRPr="006D4327">
              <w:rPr>
                <w:color w:val="auto"/>
                <w:sz w:val="22"/>
                <w:szCs w:val="22"/>
                <w:lang w:val="es-419"/>
              </w:rPr>
              <w:t>Nagypal</w:t>
            </w:r>
            <w:proofErr w:type="spellEnd"/>
            <w:r w:rsidRPr="006D4327">
              <w:rPr>
                <w:color w:val="auto"/>
                <w:sz w:val="22"/>
                <w:szCs w:val="22"/>
                <w:lang w:val="es-419"/>
              </w:rPr>
              <w:t>, director de cine y guionista, Budapest</w:t>
            </w:r>
          </w:p>
          <w:p w14:paraId="281D4156" w14:textId="77777777" w:rsidR="00B2758A" w:rsidRPr="006D4327" w:rsidRDefault="00B2758A" w:rsidP="009712FA">
            <w:pPr>
              <w:pStyle w:val="Default"/>
              <w:spacing w:beforeLines="100" w:before="240" w:afterLines="100" w:after="240" w:line="276" w:lineRule="auto"/>
              <w:rPr>
                <w:color w:val="auto"/>
                <w:sz w:val="22"/>
                <w:szCs w:val="22"/>
                <w:lang w:val="es-419"/>
              </w:rPr>
            </w:pPr>
            <w:r w:rsidRPr="006D4327">
              <w:rPr>
                <w:color w:val="auto"/>
                <w:sz w:val="22"/>
                <w:szCs w:val="22"/>
                <w:lang w:val="es-419"/>
              </w:rPr>
              <w:t xml:space="preserve">Sr. </w:t>
            </w:r>
            <w:proofErr w:type="spellStart"/>
            <w:r w:rsidRPr="006D4327">
              <w:rPr>
                <w:color w:val="auto"/>
                <w:sz w:val="22"/>
                <w:szCs w:val="22"/>
                <w:lang w:val="es-419"/>
              </w:rPr>
              <w:t>Madhu</w:t>
            </w:r>
            <w:proofErr w:type="spellEnd"/>
            <w:r w:rsidRPr="006D4327">
              <w:rPr>
                <w:color w:val="auto"/>
                <w:sz w:val="22"/>
                <w:szCs w:val="22"/>
                <w:lang w:val="es-419"/>
              </w:rPr>
              <w:t xml:space="preserve"> </w:t>
            </w:r>
            <w:proofErr w:type="spellStart"/>
            <w:r w:rsidRPr="006D4327">
              <w:rPr>
                <w:color w:val="auto"/>
                <w:sz w:val="22"/>
                <w:szCs w:val="22"/>
                <w:lang w:val="es-419"/>
              </w:rPr>
              <w:t>Varma</w:t>
            </w:r>
            <w:proofErr w:type="spellEnd"/>
            <w:r w:rsidRPr="006D4327">
              <w:rPr>
                <w:color w:val="auto"/>
                <w:sz w:val="22"/>
                <w:szCs w:val="22"/>
                <w:lang w:val="es-419"/>
              </w:rPr>
              <w:t xml:space="preserve"> </w:t>
            </w:r>
            <w:proofErr w:type="spellStart"/>
            <w:r w:rsidRPr="006D4327">
              <w:rPr>
                <w:color w:val="auto"/>
                <w:sz w:val="22"/>
                <w:szCs w:val="22"/>
                <w:lang w:val="es-419"/>
              </w:rPr>
              <w:t>Mantena</w:t>
            </w:r>
            <w:proofErr w:type="spellEnd"/>
            <w:r w:rsidRPr="006D4327">
              <w:rPr>
                <w:color w:val="auto"/>
                <w:sz w:val="22"/>
                <w:szCs w:val="22"/>
                <w:lang w:val="es-419"/>
              </w:rPr>
              <w:t>, productor y director cinematográfico, Bombay (India)</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B2758A" w:rsidRPr="006D4327" w14:paraId="6FCCC4C9" w14:textId="77777777" w:rsidTr="009712FA">
        <w:tc>
          <w:tcPr>
            <w:tcW w:w="1701" w:type="dxa"/>
            <w:tcBorders>
              <w:right w:val="single" w:sz="4" w:space="0" w:color="auto"/>
            </w:tcBorders>
            <w:shd w:val="clear" w:color="auto" w:fill="auto"/>
          </w:tcPr>
          <w:p w14:paraId="5A2243AF" w14:textId="77777777" w:rsidR="00B2758A" w:rsidRPr="006D4327" w:rsidRDefault="00B2758A" w:rsidP="009712FA">
            <w:pPr>
              <w:spacing w:beforeLines="100" w:before="240" w:afterLines="100" w:after="240" w:line="259" w:lineRule="auto"/>
              <w:rPr>
                <w:u w:val="single"/>
                <w:lang w:val="es-419"/>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14:paraId="6F8B66AA" w14:textId="77777777" w:rsidR="00B2758A" w:rsidRPr="006D4327" w:rsidRDefault="00B2758A" w:rsidP="009712FA">
            <w:pPr>
              <w:spacing w:beforeLines="100" w:before="240" w:afterLines="100" w:after="240" w:line="259" w:lineRule="auto"/>
              <w:rPr>
                <w:lang w:val="es-419"/>
              </w:rPr>
            </w:pPr>
            <w:r w:rsidRPr="006D4327">
              <w:rPr>
                <w:lang w:val="es-419"/>
              </w:rPr>
              <w:t>Video informativo:</w:t>
            </w:r>
          </w:p>
          <w:p w14:paraId="51EE7CA5" w14:textId="77777777" w:rsidR="00B2758A" w:rsidRPr="006D4327" w:rsidRDefault="00B2758A" w:rsidP="00B2758A">
            <w:pPr>
              <w:numPr>
                <w:ilvl w:val="0"/>
                <w:numId w:val="7"/>
              </w:numPr>
              <w:spacing w:beforeLines="100" w:before="240" w:afterLines="100" w:after="240" w:line="276" w:lineRule="auto"/>
              <w:contextualSpacing/>
              <w:rPr>
                <w:b/>
                <w:lang w:val="es-419"/>
              </w:rPr>
            </w:pPr>
            <w:r w:rsidRPr="006D4327">
              <w:rPr>
                <w:lang w:val="es-419"/>
              </w:rPr>
              <w:t xml:space="preserve">Sra. </w:t>
            </w:r>
            <w:proofErr w:type="spellStart"/>
            <w:r w:rsidRPr="006D4327">
              <w:rPr>
                <w:lang w:val="es-419"/>
              </w:rPr>
              <w:t>Nandita</w:t>
            </w:r>
            <w:proofErr w:type="spellEnd"/>
            <w:r w:rsidRPr="006D4327">
              <w:rPr>
                <w:lang w:val="es-419"/>
              </w:rPr>
              <w:t xml:space="preserve"> Das, actriz y directora de cine, Bombay (India) </w:t>
            </w:r>
          </w:p>
          <w:p w14:paraId="4530AD91" w14:textId="77777777" w:rsidR="00B2758A" w:rsidRPr="006D4327" w:rsidRDefault="00B2758A" w:rsidP="00B2758A">
            <w:pPr>
              <w:numPr>
                <w:ilvl w:val="0"/>
                <w:numId w:val="7"/>
              </w:numPr>
              <w:spacing w:beforeLines="100" w:before="240" w:afterLines="100" w:after="240" w:line="276" w:lineRule="auto"/>
              <w:contextualSpacing/>
              <w:rPr>
                <w:b/>
                <w:lang w:val="es-419"/>
              </w:rPr>
            </w:pPr>
            <w:r w:rsidRPr="006D4327">
              <w:rPr>
                <w:lang w:val="es-419"/>
              </w:rPr>
              <w:t>Sra. Daniela Vega, actriz, Santiago</w:t>
            </w:r>
          </w:p>
          <w:p w14:paraId="777F7587" w14:textId="77777777" w:rsidR="00B2758A" w:rsidRPr="006D4327" w:rsidRDefault="00B2758A" w:rsidP="009712FA">
            <w:pPr>
              <w:autoSpaceDE w:val="0"/>
              <w:autoSpaceDN w:val="0"/>
              <w:adjustRightInd w:val="0"/>
              <w:spacing w:line="276" w:lineRule="auto"/>
              <w:ind w:left="720"/>
              <w:rPr>
                <w:rFonts w:eastAsia="Batang"/>
                <w:color w:val="000000"/>
                <w:sz w:val="24"/>
                <w:szCs w:val="24"/>
                <w:lang w:val="es-419" w:eastAsia="ko-KR"/>
              </w:rPr>
            </w:pPr>
          </w:p>
        </w:tc>
      </w:tr>
    </w:tbl>
    <w:p w14:paraId="1DA63FE5" w14:textId="77777777" w:rsidR="00B2758A" w:rsidRPr="006D4327" w:rsidRDefault="00B2758A" w:rsidP="00B2758A">
      <w:pPr>
        <w:spacing w:beforeLines="100" w:before="240" w:after="100"/>
        <w:rPr>
          <w:sz w:val="24"/>
          <w:szCs w:val="24"/>
          <w:u w:val="single"/>
          <w:lang w:val="es-419"/>
        </w:rPr>
      </w:pPr>
    </w:p>
    <w:p w14:paraId="0DEDE4D3" w14:textId="77777777" w:rsidR="00B2758A" w:rsidRPr="006D4327" w:rsidRDefault="00B2758A" w:rsidP="00B2758A">
      <w:pPr>
        <w:spacing w:beforeLines="100" w:before="240" w:after="100"/>
        <w:rPr>
          <w:sz w:val="24"/>
          <w:szCs w:val="24"/>
          <w:u w:val="single"/>
          <w:lang w:val="es-419"/>
        </w:rPr>
      </w:pPr>
      <w:r w:rsidRPr="006D4327">
        <w:rPr>
          <w:sz w:val="24"/>
          <w:szCs w:val="24"/>
          <w:u w:val="single"/>
          <w:lang w:val="es-419"/>
        </w:rPr>
        <w:t>Jueves 17 de septiembre de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B2758A" w:rsidRPr="002960B4" w14:paraId="716D724F" w14:textId="77777777" w:rsidTr="009712FA">
        <w:tc>
          <w:tcPr>
            <w:tcW w:w="1701" w:type="dxa"/>
          </w:tcPr>
          <w:p w14:paraId="7A7021B4" w14:textId="77777777" w:rsidR="00B2758A" w:rsidRPr="006D4327" w:rsidRDefault="00B2758A" w:rsidP="009712FA">
            <w:pPr>
              <w:spacing w:beforeLines="100" w:before="240" w:afterLines="100" w:after="240"/>
              <w:rPr>
                <w:u w:val="single"/>
                <w:lang w:val="es-419"/>
              </w:rPr>
            </w:pPr>
            <w:r w:rsidRPr="006D4327">
              <w:rPr>
                <w:lang w:val="es-419"/>
              </w:rPr>
              <w:t xml:space="preserve">12.40 </w:t>
            </w:r>
          </w:p>
        </w:tc>
        <w:tc>
          <w:tcPr>
            <w:tcW w:w="7649" w:type="dxa"/>
            <w:gridSpan w:val="2"/>
          </w:tcPr>
          <w:p w14:paraId="3AC9F94A" w14:textId="77777777" w:rsidR="00B2758A" w:rsidRPr="006D4327" w:rsidRDefault="00B2758A" w:rsidP="009712FA">
            <w:pPr>
              <w:spacing w:beforeLines="100" w:before="240" w:afterLines="100" w:after="240" w:line="276" w:lineRule="auto"/>
              <w:rPr>
                <w:lang w:val="es-419"/>
              </w:rPr>
            </w:pPr>
            <w:r w:rsidRPr="006D4327">
              <w:rPr>
                <w:lang w:val="es-419"/>
              </w:rPr>
              <w:t>La conferencia se muda a Internet: anuncios y videos breves</w:t>
            </w:r>
          </w:p>
        </w:tc>
      </w:tr>
      <w:tr w:rsidR="00B2758A" w:rsidRPr="002960B4" w14:paraId="604BF381" w14:textId="77777777" w:rsidTr="009712FA">
        <w:tc>
          <w:tcPr>
            <w:tcW w:w="1701" w:type="dxa"/>
          </w:tcPr>
          <w:p w14:paraId="0EC72628" w14:textId="77777777" w:rsidR="00B2758A" w:rsidRPr="006D4327" w:rsidRDefault="00B2758A" w:rsidP="009712FA">
            <w:pPr>
              <w:spacing w:beforeLines="100" w:before="240" w:afterLines="100" w:after="240"/>
              <w:rPr>
                <w:lang w:val="es-419"/>
              </w:rPr>
            </w:pPr>
            <w:r w:rsidRPr="006D4327">
              <w:rPr>
                <w:lang w:val="es-419"/>
              </w:rPr>
              <w:t>13.00 – 14.25</w:t>
            </w:r>
          </w:p>
        </w:tc>
        <w:tc>
          <w:tcPr>
            <w:tcW w:w="7649" w:type="dxa"/>
            <w:gridSpan w:val="2"/>
          </w:tcPr>
          <w:p w14:paraId="090F7DEA" w14:textId="77777777" w:rsidR="00B2758A" w:rsidRPr="006D4327" w:rsidRDefault="00B2758A" w:rsidP="009712FA">
            <w:pPr>
              <w:spacing w:beforeLines="100" w:before="240" w:afterLines="100" w:after="240" w:line="276" w:lineRule="auto"/>
              <w:rPr>
                <w:b/>
                <w:i/>
                <w:iCs/>
                <w:lang w:val="es-419"/>
              </w:rPr>
            </w:pPr>
            <w:r w:rsidRPr="006D4327">
              <w:rPr>
                <w:b/>
                <w:lang w:val="es-419"/>
              </w:rPr>
              <w:t xml:space="preserve">Sesión 2 – </w:t>
            </w:r>
            <w:r w:rsidRPr="006D4327">
              <w:rPr>
                <w:b/>
                <w:i/>
                <w:iCs/>
                <w:lang w:val="es-419"/>
              </w:rPr>
              <w:t>Autores y artistas en una cadena de valor en evolución</w:t>
            </w:r>
          </w:p>
          <w:p w14:paraId="325E2205" w14:textId="77777777" w:rsidR="00B2758A" w:rsidRPr="006D4327" w:rsidRDefault="00B2758A" w:rsidP="009712FA">
            <w:pPr>
              <w:autoSpaceDE w:val="0"/>
              <w:autoSpaceDN w:val="0"/>
              <w:adjustRightInd w:val="0"/>
              <w:spacing w:beforeLines="100" w:before="240" w:afterLines="100" w:after="240" w:line="276" w:lineRule="auto"/>
              <w:rPr>
                <w:lang w:val="es-419"/>
              </w:rPr>
            </w:pPr>
            <w:r w:rsidRPr="006D4327">
              <w:rPr>
                <w:lang w:val="es-419"/>
              </w:rPr>
              <w:t xml:space="preserve">La diversificación de formatos y canales (redes de intercambio de videos, listas de reproducción, </w:t>
            </w:r>
            <w:r w:rsidRPr="006D4327">
              <w:rPr>
                <w:i/>
                <w:lang w:val="es-419"/>
              </w:rPr>
              <w:t>podcasts</w:t>
            </w:r>
            <w:r w:rsidRPr="006D4327">
              <w:rPr>
                <w:lang w:val="es-419"/>
              </w:rPr>
              <w:t xml:space="preserve">, libros electrónicos) ha generado algunos interrogantes en todos los campos creativos, que afectan de forma directa a los creadores, como la relación con los editores, los productores, las plataformas y los distribuidores, el reclamo de la autoproducción, la </w:t>
            </w:r>
            <w:proofErr w:type="spellStart"/>
            <w:r w:rsidRPr="006D4327">
              <w:rPr>
                <w:lang w:val="es-419"/>
              </w:rPr>
              <w:t>autopublicación</w:t>
            </w:r>
            <w:proofErr w:type="spellEnd"/>
            <w:r w:rsidRPr="006D4327">
              <w:rPr>
                <w:lang w:val="es-419"/>
              </w:rPr>
              <w:t xml:space="preserve"> y la autogestión de los derechos. ¿Cómo se puede traducir la globalización de los mercados y del público en una remuneración económica para los autores y artistas?</w:t>
            </w:r>
          </w:p>
        </w:tc>
      </w:tr>
      <w:tr w:rsidR="00B2758A" w:rsidRPr="006D4327" w14:paraId="491D241E" w14:textId="77777777" w:rsidTr="009712FA">
        <w:tc>
          <w:tcPr>
            <w:tcW w:w="1701" w:type="dxa"/>
          </w:tcPr>
          <w:p w14:paraId="5CC985F6" w14:textId="77777777" w:rsidR="00B2758A" w:rsidRPr="006D4327" w:rsidRDefault="00B2758A" w:rsidP="009712FA">
            <w:pPr>
              <w:spacing w:beforeLines="100" w:before="240" w:afterLines="100" w:after="240"/>
              <w:rPr>
                <w:u w:val="single"/>
                <w:lang w:val="es-419"/>
              </w:rPr>
            </w:pPr>
          </w:p>
        </w:tc>
        <w:tc>
          <w:tcPr>
            <w:tcW w:w="2694" w:type="dxa"/>
          </w:tcPr>
          <w:p w14:paraId="3A251000" w14:textId="77777777" w:rsidR="00B2758A" w:rsidRPr="006D4327" w:rsidRDefault="00B2758A" w:rsidP="009712FA">
            <w:pPr>
              <w:spacing w:beforeLines="100" w:before="240" w:afterLines="100" w:after="240"/>
              <w:rPr>
                <w:u w:val="single"/>
                <w:lang w:val="es-419"/>
              </w:rPr>
            </w:pPr>
            <w:r w:rsidRPr="006D4327">
              <w:rPr>
                <w:lang w:val="es-419"/>
              </w:rPr>
              <w:t>Moderador:</w:t>
            </w:r>
          </w:p>
        </w:tc>
        <w:tc>
          <w:tcPr>
            <w:tcW w:w="4955" w:type="dxa"/>
          </w:tcPr>
          <w:p w14:paraId="3AE39D7A"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Amobé</w:t>
            </w:r>
            <w:proofErr w:type="spellEnd"/>
            <w:r w:rsidRPr="006D4327">
              <w:rPr>
                <w:lang w:val="es-419"/>
              </w:rPr>
              <w:t xml:space="preserve"> </w:t>
            </w:r>
            <w:proofErr w:type="spellStart"/>
            <w:r w:rsidRPr="006D4327">
              <w:rPr>
                <w:lang w:val="es-419"/>
              </w:rPr>
              <w:t>Mévégué</w:t>
            </w:r>
            <w:proofErr w:type="spellEnd"/>
          </w:p>
        </w:tc>
      </w:tr>
      <w:tr w:rsidR="00B2758A" w:rsidRPr="002960B4" w14:paraId="429ECD03" w14:textId="77777777" w:rsidTr="009712FA">
        <w:tc>
          <w:tcPr>
            <w:tcW w:w="1701" w:type="dxa"/>
          </w:tcPr>
          <w:p w14:paraId="7DFF61B8" w14:textId="77777777" w:rsidR="00B2758A" w:rsidRPr="006D4327" w:rsidRDefault="00B2758A" w:rsidP="009712FA">
            <w:pPr>
              <w:spacing w:beforeLines="100" w:before="240" w:afterLines="100" w:after="240"/>
              <w:rPr>
                <w:u w:val="single"/>
                <w:lang w:val="es-419"/>
              </w:rPr>
            </w:pPr>
          </w:p>
        </w:tc>
        <w:tc>
          <w:tcPr>
            <w:tcW w:w="2694" w:type="dxa"/>
          </w:tcPr>
          <w:p w14:paraId="4954D358" w14:textId="77777777" w:rsidR="00B2758A" w:rsidRPr="006D4327" w:rsidRDefault="00B2758A" w:rsidP="009712FA">
            <w:pPr>
              <w:spacing w:beforeLines="100" w:before="240" w:afterLines="100" w:after="240"/>
              <w:rPr>
                <w:lang w:val="es-419"/>
              </w:rPr>
            </w:pPr>
            <w:r w:rsidRPr="006D4327">
              <w:rPr>
                <w:lang w:val="es-419"/>
              </w:rPr>
              <w:t>Panelistas:</w:t>
            </w:r>
          </w:p>
        </w:tc>
        <w:tc>
          <w:tcPr>
            <w:tcW w:w="4955" w:type="dxa"/>
          </w:tcPr>
          <w:p w14:paraId="563CA86A" w14:textId="77777777" w:rsidR="00B2758A" w:rsidRPr="006D4327" w:rsidRDefault="00B2758A" w:rsidP="009712FA">
            <w:pPr>
              <w:spacing w:beforeLines="100" w:before="240" w:afterLines="100" w:after="240" w:line="276" w:lineRule="auto"/>
              <w:rPr>
                <w:bCs/>
                <w:snapToGrid w:val="0"/>
                <w:lang w:val="es-419"/>
              </w:rPr>
            </w:pPr>
            <w:r w:rsidRPr="006D4327">
              <w:rPr>
                <w:bCs/>
                <w:snapToGrid w:val="0"/>
                <w:lang w:val="es-419"/>
              </w:rPr>
              <w:t xml:space="preserve">Sra. </w:t>
            </w:r>
            <w:proofErr w:type="spellStart"/>
            <w:r w:rsidRPr="006D4327">
              <w:rPr>
                <w:bCs/>
                <w:snapToGrid w:val="0"/>
                <w:lang w:val="es-419"/>
              </w:rPr>
              <w:t>Yvonne</w:t>
            </w:r>
            <w:proofErr w:type="spellEnd"/>
            <w:r w:rsidRPr="006D4327">
              <w:rPr>
                <w:bCs/>
                <w:snapToGrid w:val="0"/>
                <w:lang w:val="es-419"/>
              </w:rPr>
              <w:t xml:space="preserve"> </w:t>
            </w:r>
            <w:proofErr w:type="spellStart"/>
            <w:r w:rsidRPr="006D4327">
              <w:rPr>
                <w:bCs/>
                <w:snapToGrid w:val="0"/>
                <w:lang w:val="es-419"/>
              </w:rPr>
              <w:t>Chaka</w:t>
            </w:r>
            <w:proofErr w:type="spellEnd"/>
            <w:r w:rsidRPr="006D4327">
              <w:rPr>
                <w:bCs/>
                <w:snapToGrid w:val="0"/>
                <w:lang w:val="es-419"/>
              </w:rPr>
              <w:t>, creadora e intérprete, Johannesburgo (Sudáfrica)</w:t>
            </w:r>
          </w:p>
          <w:p w14:paraId="7015D55A" w14:textId="77777777" w:rsidR="00B2758A" w:rsidRPr="006D4327" w:rsidRDefault="00B2758A" w:rsidP="009712FA">
            <w:pPr>
              <w:spacing w:beforeLines="100" w:before="240" w:afterLines="100" w:after="240" w:line="276" w:lineRule="auto"/>
              <w:rPr>
                <w:bCs/>
                <w:snapToGrid w:val="0"/>
                <w:lang w:val="es-419"/>
              </w:rPr>
            </w:pPr>
            <w:r w:rsidRPr="006D4327">
              <w:rPr>
                <w:bCs/>
                <w:snapToGrid w:val="0"/>
                <w:lang w:val="es-419"/>
              </w:rPr>
              <w:t xml:space="preserve">Sr. </w:t>
            </w:r>
            <w:proofErr w:type="spellStart"/>
            <w:r w:rsidRPr="006D4327">
              <w:rPr>
                <w:bCs/>
                <w:snapToGrid w:val="0"/>
                <w:lang w:val="es-419"/>
              </w:rPr>
              <w:t>Crispin</w:t>
            </w:r>
            <w:proofErr w:type="spellEnd"/>
            <w:r w:rsidRPr="006D4327">
              <w:rPr>
                <w:bCs/>
                <w:snapToGrid w:val="0"/>
                <w:lang w:val="es-419"/>
              </w:rPr>
              <w:t xml:space="preserve"> </w:t>
            </w:r>
            <w:proofErr w:type="spellStart"/>
            <w:r w:rsidRPr="006D4327">
              <w:rPr>
                <w:bCs/>
                <w:snapToGrid w:val="0"/>
                <w:lang w:val="es-419"/>
              </w:rPr>
              <w:t>Hunt</w:t>
            </w:r>
            <w:proofErr w:type="spellEnd"/>
            <w:r w:rsidRPr="006D4327">
              <w:rPr>
                <w:bCs/>
                <w:snapToGrid w:val="0"/>
                <w:lang w:val="es-419"/>
              </w:rPr>
              <w:t>, intérprete, Londres</w:t>
            </w:r>
          </w:p>
          <w:p w14:paraId="10A6DEA6" w14:textId="77777777" w:rsidR="00B2758A" w:rsidRPr="006D4327" w:rsidRDefault="00B2758A" w:rsidP="009712FA">
            <w:pPr>
              <w:spacing w:beforeLines="100" w:before="240" w:afterLines="100" w:after="240" w:line="276" w:lineRule="auto"/>
              <w:rPr>
                <w:lang w:val="es-419"/>
              </w:rPr>
            </w:pPr>
            <w:r w:rsidRPr="006D4327">
              <w:rPr>
                <w:lang w:val="es-419"/>
              </w:rPr>
              <w:lastRenderedPageBreak/>
              <w:t xml:space="preserve">Sra. Miranda </w:t>
            </w:r>
            <w:proofErr w:type="spellStart"/>
            <w:r w:rsidRPr="006D4327">
              <w:rPr>
                <w:lang w:val="es-419"/>
              </w:rPr>
              <w:t>Mullholland</w:t>
            </w:r>
            <w:proofErr w:type="spellEnd"/>
            <w:r w:rsidRPr="006D4327">
              <w:rPr>
                <w:lang w:val="es-419"/>
              </w:rPr>
              <w:t xml:space="preserve">, arista, presidenta de </w:t>
            </w:r>
            <w:proofErr w:type="spellStart"/>
            <w:r w:rsidRPr="006D4327">
              <w:rPr>
                <w:lang w:val="es-419"/>
              </w:rPr>
              <w:t>Roaring</w:t>
            </w:r>
            <w:proofErr w:type="spellEnd"/>
            <w:r w:rsidRPr="006D4327">
              <w:rPr>
                <w:lang w:val="es-419"/>
              </w:rPr>
              <w:t xml:space="preserve"> </w:t>
            </w:r>
            <w:proofErr w:type="spellStart"/>
            <w:r w:rsidRPr="006D4327">
              <w:rPr>
                <w:lang w:val="es-419"/>
              </w:rPr>
              <w:t>Girl</w:t>
            </w:r>
            <w:proofErr w:type="spellEnd"/>
            <w:r w:rsidRPr="006D4327">
              <w:rPr>
                <w:lang w:val="es-419"/>
              </w:rPr>
              <w:t xml:space="preserve"> Records, fundadora de un festival de música, Toronto (Canadá)</w:t>
            </w:r>
          </w:p>
          <w:p w14:paraId="6CB85101" w14:textId="77777777" w:rsidR="00B2758A" w:rsidRPr="006D4327" w:rsidRDefault="00B2758A" w:rsidP="009712FA">
            <w:pPr>
              <w:spacing w:beforeLines="100" w:before="240" w:afterLines="100" w:after="240" w:line="276" w:lineRule="auto"/>
              <w:rPr>
                <w:bCs/>
                <w:snapToGrid w:val="0"/>
                <w:lang w:val="es-419"/>
              </w:rPr>
            </w:pPr>
            <w:r w:rsidRPr="006D4327">
              <w:rPr>
                <w:bCs/>
                <w:snapToGrid w:val="0"/>
                <w:lang w:val="es-419"/>
              </w:rPr>
              <w:t xml:space="preserve">Sra. </w:t>
            </w:r>
            <w:proofErr w:type="spellStart"/>
            <w:r w:rsidRPr="006D4327">
              <w:rPr>
                <w:bCs/>
                <w:snapToGrid w:val="0"/>
                <w:lang w:val="es-419"/>
              </w:rPr>
              <w:t>Khadja</w:t>
            </w:r>
            <w:proofErr w:type="spellEnd"/>
            <w:r w:rsidRPr="006D4327">
              <w:rPr>
                <w:bCs/>
                <w:snapToGrid w:val="0"/>
                <w:lang w:val="es-419"/>
              </w:rPr>
              <w:t xml:space="preserve"> </w:t>
            </w:r>
            <w:proofErr w:type="spellStart"/>
            <w:r w:rsidRPr="006D4327">
              <w:rPr>
                <w:bCs/>
                <w:snapToGrid w:val="0"/>
                <w:lang w:val="es-419"/>
              </w:rPr>
              <w:t>Nin</w:t>
            </w:r>
            <w:proofErr w:type="spellEnd"/>
            <w:r w:rsidRPr="006D4327">
              <w:rPr>
                <w:bCs/>
                <w:snapToGrid w:val="0"/>
                <w:lang w:val="es-419"/>
              </w:rPr>
              <w:t xml:space="preserve">, cantante, </w:t>
            </w:r>
            <w:proofErr w:type="spellStart"/>
            <w:r w:rsidRPr="006D4327">
              <w:rPr>
                <w:bCs/>
                <w:snapToGrid w:val="0"/>
                <w:lang w:val="es-419"/>
              </w:rPr>
              <w:t>Gitega</w:t>
            </w:r>
            <w:proofErr w:type="spellEnd"/>
            <w:r w:rsidRPr="006D4327">
              <w:rPr>
                <w:bCs/>
                <w:snapToGrid w:val="0"/>
                <w:lang w:val="es-419"/>
              </w:rPr>
              <w:t xml:space="preserve"> (Burundi)</w:t>
            </w:r>
          </w:p>
          <w:p w14:paraId="7608973C"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Björn</w:t>
            </w:r>
            <w:proofErr w:type="spellEnd"/>
            <w:r w:rsidRPr="006D4327">
              <w:rPr>
                <w:lang w:val="es-419"/>
              </w:rPr>
              <w:t xml:space="preserve"> </w:t>
            </w:r>
            <w:proofErr w:type="spellStart"/>
            <w:r w:rsidRPr="006D4327">
              <w:rPr>
                <w:lang w:val="es-419"/>
              </w:rPr>
              <w:t>Ulvaeus</w:t>
            </w:r>
            <w:proofErr w:type="spellEnd"/>
            <w:r w:rsidRPr="006D4327">
              <w:rPr>
                <w:lang w:val="es-419"/>
              </w:rPr>
              <w:t xml:space="preserve">, componente de ABBA, Presidente de la CISAC y cofundador de la </w:t>
            </w:r>
            <w:proofErr w:type="spellStart"/>
            <w:r w:rsidRPr="006D4327">
              <w:rPr>
                <w:lang w:val="es-419"/>
              </w:rPr>
              <w:t>Music</w:t>
            </w:r>
            <w:proofErr w:type="spellEnd"/>
            <w:r w:rsidRPr="006D4327">
              <w:rPr>
                <w:lang w:val="es-419"/>
              </w:rPr>
              <w:t xml:space="preserve"> </w:t>
            </w:r>
            <w:proofErr w:type="spellStart"/>
            <w:r w:rsidRPr="006D4327">
              <w:rPr>
                <w:lang w:val="es-419"/>
              </w:rPr>
              <w:t>Rights</w:t>
            </w:r>
            <w:proofErr w:type="spellEnd"/>
            <w:r w:rsidRPr="006D4327">
              <w:rPr>
                <w:lang w:val="es-419"/>
              </w:rPr>
              <w:t xml:space="preserve"> </w:t>
            </w:r>
            <w:proofErr w:type="spellStart"/>
            <w:r w:rsidRPr="006D4327">
              <w:rPr>
                <w:lang w:val="es-419"/>
              </w:rPr>
              <w:t>Awareness</w:t>
            </w:r>
            <w:proofErr w:type="spellEnd"/>
            <w:r w:rsidRPr="006D4327">
              <w:rPr>
                <w:lang w:val="es-419"/>
              </w:rPr>
              <w:t xml:space="preserve"> </w:t>
            </w:r>
            <w:proofErr w:type="spellStart"/>
            <w:r w:rsidRPr="006D4327">
              <w:rPr>
                <w:lang w:val="es-419"/>
              </w:rPr>
              <w:t>Foundation</w:t>
            </w:r>
            <w:proofErr w:type="spellEnd"/>
            <w:r w:rsidRPr="006D4327">
              <w:rPr>
                <w:lang w:val="es-419"/>
              </w:rPr>
              <w:t xml:space="preserve"> (Suecia)</w:t>
            </w:r>
          </w:p>
        </w:tc>
      </w:tr>
      <w:tr w:rsidR="00B2758A" w:rsidRPr="002960B4" w14:paraId="673A86CF" w14:textId="77777777" w:rsidTr="009712FA">
        <w:tc>
          <w:tcPr>
            <w:tcW w:w="1701" w:type="dxa"/>
            <w:tcBorders>
              <w:right w:val="single" w:sz="4" w:space="0" w:color="auto"/>
            </w:tcBorders>
          </w:tcPr>
          <w:p w14:paraId="612BBB70" w14:textId="77777777" w:rsidR="00B2758A" w:rsidRPr="006D4327" w:rsidRDefault="00B2758A" w:rsidP="009712FA">
            <w:pPr>
              <w:spacing w:beforeLines="100" w:before="240" w:afterLines="100" w:after="240"/>
              <w:rPr>
                <w:u w:val="single"/>
                <w:lang w:val="es-419"/>
              </w:rPr>
            </w:pPr>
          </w:p>
        </w:tc>
        <w:tc>
          <w:tcPr>
            <w:tcW w:w="7649" w:type="dxa"/>
            <w:gridSpan w:val="2"/>
            <w:tcBorders>
              <w:top w:val="single" w:sz="4" w:space="0" w:color="auto"/>
              <w:left w:val="single" w:sz="4" w:space="0" w:color="auto"/>
              <w:bottom w:val="single" w:sz="4" w:space="0" w:color="auto"/>
              <w:right w:val="single" w:sz="4" w:space="0" w:color="auto"/>
            </w:tcBorders>
          </w:tcPr>
          <w:p w14:paraId="65C29F3D" w14:textId="77777777" w:rsidR="00B2758A" w:rsidRPr="006D4327" w:rsidRDefault="00B2758A" w:rsidP="009712FA">
            <w:pPr>
              <w:spacing w:beforeLines="100" w:before="240" w:afterLines="100" w:after="240"/>
              <w:rPr>
                <w:lang w:val="es-419"/>
              </w:rPr>
            </w:pPr>
            <w:r w:rsidRPr="006D4327">
              <w:rPr>
                <w:lang w:val="es-419"/>
              </w:rPr>
              <w:t>Videos informativos:</w:t>
            </w:r>
          </w:p>
          <w:p w14:paraId="7663C20C" w14:textId="77777777" w:rsidR="00B2758A" w:rsidRPr="006D4327" w:rsidRDefault="00B2758A" w:rsidP="00B2758A">
            <w:pPr>
              <w:pStyle w:val="ListParagraph"/>
              <w:numPr>
                <w:ilvl w:val="0"/>
                <w:numId w:val="7"/>
              </w:numPr>
              <w:spacing w:beforeLines="100" w:before="240" w:afterLines="100" w:after="240" w:line="276" w:lineRule="auto"/>
              <w:rPr>
                <w:rFonts w:ascii="Arial" w:hAnsi="Arial" w:cs="Arial"/>
                <w:lang w:val="es-419"/>
              </w:rPr>
            </w:pPr>
            <w:r w:rsidRPr="006D4327">
              <w:rPr>
                <w:rFonts w:ascii="Arial" w:hAnsi="Arial" w:cs="Arial"/>
                <w:bCs/>
                <w:iCs/>
                <w:lang w:val="es-419"/>
              </w:rPr>
              <w:t xml:space="preserve">Sra. </w:t>
            </w:r>
            <w:proofErr w:type="spellStart"/>
            <w:r w:rsidRPr="006D4327">
              <w:rPr>
                <w:rFonts w:ascii="Arial" w:hAnsi="Arial" w:cs="Arial"/>
                <w:bCs/>
                <w:iCs/>
                <w:lang w:val="es-419"/>
              </w:rPr>
              <w:t>Aibee</w:t>
            </w:r>
            <w:proofErr w:type="spellEnd"/>
            <w:r w:rsidRPr="006D4327">
              <w:rPr>
                <w:rFonts w:ascii="Arial" w:hAnsi="Arial" w:cs="Arial"/>
                <w:bCs/>
                <w:iCs/>
                <w:lang w:val="es-419"/>
              </w:rPr>
              <w:t xml:space="preserve"> </w:t>
            </w:r>
            <w:proofErr w:type="spellStart"/>
            <w:r w:rsidRPr="006D4327">
              <w:rPr>
                <w:rFonts w:ascii="Arial" w:hAnsi="Arial" w:cs="Arial"/>
                <w:bCs/>
                <w:iCs/>
                <w:lang w:val="es-419"/>
              </w:rPr>
              <w:t>Abidoye</w:t>
            </w:r>
            <w:proofErr w:type="spellEnd"/>
            <w:r w:rsidRPr="006D4327">
              <w:rPr>
                <w:rFonts w:ascii="Arial" w:hAnsi="Arial" w:cs="Arial"/>
                <w:bCs/>
                <w:iCs/>
                <w:lang w:val="es-419"/>
              </w:rPr>
              <w:t>, presidenta ejecutiva de Chocolate City, Lagos (Nigeria)</w:t>
            </w:r>
          </w:p>
          <w:p w14:paraId="6C182CDC" w14:textId="77777777" w:rsidR="00B2758A" w:rsidRPr="006D4327" w:rsidRDefault="00B2758A" w:rsidP="00B2758A">
            <w:pPr>
              <w:pStyle w:val="ListParagraph"/>
              <w:numPr>
                <w:ilvl w:val="0"/>
                <w:numId w:val="7"/>
              </w:numPr>
              <w:spacing w:beforeLines="100" w:before="240" w:afterLines="100" w:after="240" w:line="276" w:lineRule="auto"/>
              <w:rPr>
                <w:rFonts w:ascii="Arial" w:hAnsi="Arial" w:cs="Arial"/>
                <w:lang w:val="es-419"/>
              </w:rPr>
            </w:pPr>
            <w:r w:rsidRPr="006D4327">
              <w:rPr>
                <w:rFonts w:ascii="Arial" w:hAnsi="Arial" w:cs="Arial"/>
                <w:lang w:val="es-419"/>
              </w:rPr>
              <w:t xml:space="preserve">Sra. Nina George, presidenta del </w:t>
            </w:r>
            <w:proofErr w:type="spellStart"/>
            <w:r w:rsidRPr="006D4327">
              <w:rPr>
                <w:rFonts w:ascii="Arial" w:hAnsi="Arial" w:cs="Arial"/>
                <w:lang w:val="es-419"/>
              </w:rPr>
              <w:t>European</w:t>
            </w:r>
            <w:proofErr w:type="spellEnd"/>
            <w:r w:rsidRPr="006D4327">
              <w:rPr>
                <w:rFonts w:ascii="Arial" w:hAnsi="Arial" w:cs="Arial"/>
                <w:lang w:val="es-419"/>
              </w:rPr>
              <w:t xml:space="preserve"> </w:t>
            </w:r>
            <w:proofErr w:type="spellStart"/>
            <w:r w:rsidRPr="006D4327">
              <w:rPr>
                <w:rFonts w:ascii="Arial" w:hAnsi="Arial" w:cs="Arial"/>
                <w:lang w:val="es-419"/>
              </w:rPr>
              <w:t>Writers</w:t>
            </w:r>
            <w:proofErr w:type="spellEnd"/>
            <w:r w:rsidRPr="006D4327">
              <w:rPr>
                <w:rFonts w:ascii="Arial" w:hAnsi="Arial" w:cs="Arial"/>
                <w:lang w:val="es-419"/>
              </w:rPr>
              <w:t xml:space="preserve">’ Council, novelista y periodista, Berlín </w:t>
            </w:r>
          </w:p>
          <w:p w14:paraId="767DE057" w14:textId="77777777" w:rsidR="00B2758A" w:rsidRPr="006D4327" w:rsidRDefault="00B2758A" w:rsidP="00B2758A">
            <w:pPr>
              <w:pStyle w:val="ListParagraph"/>
              <w:numPr>
                <w:ilvl w:val="0"/>
                <w:numId w:val="7"/>
              </w:numPr>
              <w:spacing w:beforeLines="100" w:before="240" w:afterLines="100" w:after="240" w:line="276" w:lineRule="auto"/>
              <w:rPr>
                <w:rFonts w:ascii="Arial" w:hAnsi="Arial" w:cs="Arial"/>
                <w:lang w:val="es-419"/>
              </w:rPr>
            </w:pPr>
            <w:r w:rsidRPr="006D4327">
              <w:rPr>
                <w:rFonts w:ascii="Arial" w:hAnsi="Arial" w:cs="Arial"/>
                <w:lang w:val="es-419"/>
              </w:rPr>
              <w:t xml:space="preserve">Mr. </w:t>
            </w:r>
            <w:proofErr w:type="spellStart"/>
            <w:r w:rsidRPr="006D4327">
              <w:rPr>
                <w:rFonts w:ascii="Arial" w:hAnsi="Arial" w:cs="Arial"/>
                <w:lang w:val="es-419"/>
              </w:rPr>
              <w:t>Tore</w:t>
            </w:r>
            <w:proofErr w:type="spellEnd"/>
            <w:r w:rsidRPr="006D4327">
              <w:rPr>
                <w:rFonts w:ascii="Arial" w:hAnsi="Arial" w:cs="Arial"/>
                <w:lang w:val="es-419"/>
              </w:rPr>
              <w:t xml:space="preserve"> </w:t>
            </w:r>
            <w:proofErr w:type="spellStart"/>
            <w:r w:rsidRPr="006D4327">
              <w:rPr>
                <w:rFonts w:ascii="Arial" w:hAnsi="Arial" w:cs="Arial"/>
                <w:lang w:val="es-419"/>
              </w:rPr>
              <w:t>Engström</w:t>
            </w:r>
            <w:proofErr w:type="spellEnd"/>
            <w:r w:rsidRPr="006D4327">
              <w:rPr>
                <w:rFonts w:ascii="Arial" w:hAnsi="Arial" w:cs="Arial"/>
                <w:lang w:val="es-419"/>
              </w:rPr>
              <w:t xml:space="preserve"> </w:t>
            </w:r>
            <w:proofErr w:type="spellStart"/>
            <w:r w:rsidRPr="006D4327">
              <w:rPr>
                <w:rFonts w:ascii="Arial" w:hAnsi="Arial" w:cs="Arial"/>
                <w:lang w:val="es-419"/>
              </w:rPr>
              <w:t>Østby</w:t>
            </w:r>
            <w:proofErr w:type="spellEnd"/>
            <w:r w:rsidRPr="006D4327">
              <w:rPr>
                <w:rFonts w:ascii="Arial" w:hAnsi="Arial" w:cs="Arial"/>
                <w:lang w:val="es-419"/>
              </w:rPr>
              <w:t>, guitarrista, Estocolmo</w:t>
            </w:r>
          </w:p>
          <w:p w14:paraId="56146383" w14:textId="77777777" w:rsidR="00B2758A" w:rsidRPr="006D4327" w:rsidRDefault="00B2758A" w:rsidP="00B2758A">
            <w:pPr>
              <w:pStyle w:val="ListParagraph"/>
              <w:numPr>
                <w:ilvl w:val="0"/>
                <w:numId w:val="7"/>
              </w:numPr>
              <w:spacing w:beforeLines="100" w:before="240" w:afterLines="100" w:after="240" w:line="276" w:lineRule="auto"/>
              <w:rPr>
                <w:rFonts w:ascii="Arial" w:hAnsi="Arial" w:cs="Arial"/>
                <w:lang w:val="es-419"/>
              </w:rPr>
            </w:pPr>
            <w:r w:rsidRPr="006D4327">
              <w:rPr>
                <w:rFonts w:ascii="Arial" w:hAnsi="Arial" w:cs="Arial"/>
                <w:lang w:val="es-419"/>
              </w:rPr>
              <w:t>Mr. Nacho García Vega, cantante, Madrid</w:t>
            </w:r>
          </w:p>
        </w:tc>
      </w:tr>
      <w:tr w:rsidR="00B2758A" w:rsidRPr="002960B4" w14:paraId="65A59771" w14:textId="77777777" w:rsidTr="009712FA">
        <w:tc>
          <w:tcPr>
            <w:tcW w:w="1701" w:type="dxa"/>
          </w:tcPr>
          <w:p w14:paraId="4B529475" w14:textId="77777777" w:rsidR="00B2758A" w:rsidRPr="006D4327" w:rsidRDefault="00B2758A" w:rsidP="009712FA">
            <w:pPr>
              <w:spacing w:beforeLines="100" w:before="240" w:afterLines="100" w:after="240"/>
              <w:rPr>
                <w:lang w:val="es-419"/>
              </w:rPr>
            </w:pPr>
            <w:r w:rsidRPr="006D4327">
              <w:rPr>
                <w:lang w:val="es-419"/>
              </w:rPr>
              <w:t>14.25 – 14.35</w:t>
            </w:r>
          </w:p>
        </w:tc>
        <w:tc>
          <w:tcPr>
            <w:tcW w:w="7649" w:type="dxa"/>
            <w:gridSpan w:val="2"/>
            <w:tcBorders>
              <w:top w:val="single" w:sz="4" w:space="0" w:color="auto"/>
            </w:tcBorders>
          </w:tcPr>
          <w:p w14:paraId="3A161D81" w14:textId="77777777" w:rsidR="00B2758A" w:rsidRPr="006D4327" w:rsidRDefault="00B2758A" w:rsidP="009712FA">
            <w:pPr>
              <w:spacing w:beforeLines="100" w:before="240" w:afterLines="100" w:after="240"/>
              <w:rPr>
                <w:b/>
                <w:bCs/>
                <w:lang w:val="es-419"/>
              </w:rPr>
            </w:pPr>
            <w:r w:rsidRPr="006D4327">
              <w:rPr>
                <w:b/>
                <w:bCs/>
                <w:lang w:val="es-419"/>
              </w:rPr>
              <w:t>Intermedio dedicado al diseño creativo: moda africana</w:t>
            </w:r>
          </w:p>
          <w:p w14:paraId="7D769EE6" w14:textId="77777777" w:rsidR="00B2758A" w:rsidRPr="006D4327" w:rsidRDefault="00B2758A" w:rsidP="009712FA">
            <w:pPr>
              <w:spacing w:beforeLines="100" w:before="240" w:afterLines="100" w:after="240"/>
              <w:rPr>
                <w:bCs/>
                <w:lang w:val="es-419"/>
              </w:rPr>
            </w:pPr>
            <w:r w:rsidRPr="006D4327">
              <w:rPr>
                <w:bCs/>
                <w:lang w:val="es-419"/>
              </w:rPr>
              <w:t xml:space="preserve">Programa coordinado por la Sra. </w:t>
            </w:r>
            <w:proofErr w:type="spellStart"/>
            <w:r w:rsidRPr="006D4327">
              <w:rPr>
                <w:bCs/>
                <w:lang w:val="es-419"/>
              </w:rPr>
              <w:t>Noziphoe</w:t>
            </w:r>
            <w:proofErr w:type="spellEnd"/>
            <w:r w:rsidRPr="006D4327">
              <w:rPr>
                <w:bCs/>
                <w:lang w:val="es-419"/>
              </w:rPr>
              <w:t xml:space="preserve"> </w:t>
            </w:r>
            <w:proofErr w:type="spellStart"/>
            <w:r w:rsidRPr="006D4327">
              <w:rPr>
                <w:bCs/>
                <w:lang w:val="es-419"/>
              </w:rPr>
              <w:t>Mbwanja</w:t>
            </w:r>
            <w:proofErr w:type="spellEnd"/>
            <w:r w:rsidRPr="006D4327">
              <w:rPr>
                <w:bCs/>
                <w:lang w:val="es-419"/>
              </w:rPr>
              <w:t xml:space="preserve">, CNBC </w:t>
            </w:r>
            <w:proofErr w:type="spellStart"/>
            <w:r w:rsidRPr="006D4327">
              <w:rPr>
                <w:bCs/>
                <w:lang w:val="es-419"/>
              </w:rPr>
              <w:t>Africa</w:t>
            </w:r>
            <w:proofErr w:type="spellEnd"/>
            <w:r w:rsidRPr="006D4327">
              <w:rPr>
                <w:bCs/>
                <w:lang w:val="es-419"/>
              </w:rPr>
              <w:t>, Johannesburgo (Sudáfrica)</w:t>
            </w:r>
          </w:p>
          <w:p w14:paraId="4ABAD0DE" w14:textId="77777777" w:rsidR="00B2758A" w:rsidRPr="006D4327" w:rsidRDefault="00B2758A" w:rsidP="009712FA">
            <w:pPr>
              <w:rPr>
                <w:color w:val="212121"/>
                <w:lang w:val="es-419"/>
              </w:rPr>
            </w:pPr>
            <w:r w:rsidRPr="006D4327">
              <w:rPr>
                <w:color w:val="212121"/>
                <w:lang w:val="es-419"/>
              </w:rPr>
              <w:t xml:space="preserve">Director de fotografía: Sr. </w:t>
            </w:r>
            <w:proofErr w:type="spellStart"/>
            <w:r w:rsidRPr="006D4327">
              <w:rPr>
                <w:color w:val="212121"/>
                <w:lang w:val="es-419"/>
              </w:rPr>
              <w:t>Tebogo</w:t>
            </w:r>
            <w:proofErr w:type="spellEnd"/>
            <w:r w:rsidRPr="006D4327">
              <w:rPr>
                <w:color w:val="212121"/>
                <w:lang w:val="es-419"/>
              </w:rPr>
              <w:t xml:space="preserve"> </w:t>
            </w:r>
            <w:proofErr w:type="spellStart"/>
            <w:r w:rsidRPr="006D4327">
              <w:rPr>
                <w:color w:val="212121"/>
                <w:lang w:val="es-419"/>
              </w:rPr>
              <w:t>Mogale</w:t>
            </w:r>
            <w:proofErr w:type="spellEnd"/>
            <w:r w:rsidRPr="006D4327">
              <w:rPr>
                <w:color w:val="212121"/>
                <w:lang w:val="es-419"/>
              </w:rPr>
              <w:t xml:space="preserve"> (Sudáfrica)</w:t>
            </w:r>
          </w:p>
          <w:p w14:paraId="7BEBC377" w14:textId="77777777" w:rsidR="00B2758A" w:rsidRPr="006D4327" w:rsidRDefault="00B2758A" w:rsidP="009712FA">
            <w:pPr>
              <w:rPr>
                <w:color w:val="212121"/>
                <w:lang w:val="es-419"/>
              </w:rPr>
            </w:pPr>
            <w:r w:rsidRPr="006D4327">
              <w:rPr>
                <w:color w:val="212121"/>
                <w:lang w:val="es-419"/>
              </w:rPr>
              <w:t xml:space="preserve">Sonido, música y montaje: Sr. </w:t>
            </w:r>
            <w:proofErr w:type="spellStart"/>
            <w:r w:rsidRPr="006D4327">
              <w:rPr>
                <w:color w:val="212121"/>
                <w:lang w:val="es-419"/>
              </w:rPr>
              <w:t>Mpho</w:t>
            </w:r>
            <w:proofErr w:type="spellEnd"/>
            <w:r w:rsidRPr="006D4327">
              <w:rPr>
                <w:color w:val="212121"/>
                <w:lang w:val="es-419"/>
              </w:rPr>
              <w:t xml:space="preserve"> </w:t>
            </w:r>
            <w:proofErr w:type="spellStart"/>
            <w:r w:rsidRPr="006D4327">
              <w:rPr>
                <w:color w:val="212121"/>
                <w:lang w:val="es-419"/>
              </w:rPr>
              <w:t>Nthangeni</w:t>
            </w:r>
            <w:proofErr w:type="spellEnd"/>
            <w:r w:rsidRPr="006D4327">
              <w:rPr>
                <w:color w:val="212121"/>
                <w:lang w:val="es-419"/>
              </w:rPr>
              <w:t xml:space="preserve"> (Sudáfrica)</w:t>
            </w:r>
          </w:p>
          <w:p w14:paraId="1EB69EE0" w14:textId="77777777" w:rsidR="00B2758A" w:rsidRPr="006D4327" w:rsidRDefault="00B2758A" w:rsidP="009712FA">
            <w:pPr>
              <w:rPr>
                <w:color w:val="212121"/>
                <w:lang w:val="es-419"/>
              </w:rPr>
            </w:pPr>
            <w:r w:rsidRPr="006D4327">
              <w:rPr>
                <w:color w:val="212121"/>
                <w:lang w:val="es-419"/>
              </w:rPr>
              <w:t xml:space="preserve">Director de producción: Sr. </w:t>
            </w:r>
            <w:proofErr w:type="spellStart"/>
            <w:r w:rsidRPr="006D4327">
              <w:rPr>
                <w:color w:val="212121"/>
                <w:lang w:val="es-419"/>
              </w:rPr>
              <w:t>Sammy</w:t>
            </w:r>
            <w:proofErr w:type="spellEnd"/>
            <w:r w:rsidRPr="006D4327">
              <w:rPr>
                <w:color w:val="212121"/>
                <w:lang w:val="es-419"/>
              </w:rPr>
              <w:t xml:space="preserve"> </w:t>
            </w:r>
            <w:proofErr w:type="spellStart"/>
            <w:r w:rsidRPr="006D4327">
              <w:rPr>
                <w:color w:val="212121"/>
                <w:lang w:val="es-419"/>
              </w:rPr>
              <w:t>Rabolele</w:t>
            </w:r>
            <w:proofErr w:type="spellEnd"/>
            <w:r w:rsidRPr="006D4327">
              <w:rPr>
                <w:color w:val="212121"/>
                <w:lang w:val="es-419"/>
              </w:rPr>
              <w:t xml:space="preserve"> (Sudáfrica)</w:t>
            </w:r>
          </w:p>
          <w:p w14:paraId="5EF9A78D" w14:textId="77777777" w:rsidR="00B2758A" w:rsidRPr="006D4327" w:rsidRDefault="00B2758A" w:rsidP="009712FA">
            <w:pPr>
              <w:rPr>
                <w:color w:val="212121"/>
                <w:lang w:val="es-419"/>
              </w:rPr>
            </w:pPr>
            <w:r w:rsidRPr="006D4327">
              <w:rPr>
                <w:color w:val="212121"/>
                <w:lang w:val="es-419"/>
              </w:rPr>
              <w:t xml:space="preserve">Edición y efectos visuales: Sr. Sol </w:t>
            </w:r>
            <w:proofErr w:type="spellStart"/>
            <w:r w:rsidRPr="006D4327">
              <w:rPr>
                <w:color w:val="212121"/>
                <w:lang w:val="es-419"/>
              </w:rPr>
              <w:t>Leferela</w:t>
            </w:r>
            <w:proofErr w:type="spellEnd"/>
            <w:r w:rsidRPr="006D4327">
              <w:rPr>
                <w:color w:val="212121"/>
                <w:lang w:val="es-419"/>
              </w:rPr>
              <w:t xml:space="preserve"> (Sudáfrica)</w:t>
            </w:r>
          </w:p>
          <w:p w14:paraId="2A9DC48F" w14:textId="77777777" w:rsidR="00B2758A" w:rsidRPr="006D4327" w:rsidRDefault="00B2758A" w:rsidP="009712FA">
            <w:pPr>
              <w:rPr>
                <w:color w:val="212121"/>
                <w:lang w:val="es-419"/>
              </w:rPr>
            </w:pPr>
            <w:r w:rsidRPr="006D4327">
              <w:rPr>
                <w:color w:val="212121"/>
                <w:lang w:val="es-419"/>
              </w:rPr>
              <w:t xml:space="preserve">Productora: Sra. </w:t>
            </w:r>
            <w:proofErr w:type="spellStart"/>
            <w:r w:rsidRPr="006D4327">
              <w:rPr>
                <w:color w:val="212121"/>
                <w:lang w:val="es-419"/>
              </w:rPr>
              <w:t>Sindiswa</w:t>
            </w:r>
            <w:proofErr w:type="spellEnd"/>
            <w:r w:rsidRPr="006D4327">
              <w:rPr>
                <w:color w:val="212121"/>
                <w:lang w:val="es-419"/>
              </w:rPr>
              <w:t xml:space="preserve"> </w:t>
            </w:r>
            <w:proofErr w:type="spellStart"/>
            <w:r w:rsidRPr="006D4327">
              <w:rPr>
                <w:color w:val="212121"/>
                <w:lang w:val="es-419"/>
              </w:rPr>
              <w:t>Myeza</w:t>
            </w:r>
            <w:proofErr w:type="spellEnd"/>
            <w:r w:rsidRPr="006D4327">
              <w:rPr>
                <w:color w:val="212121"/>
                <w:lang w:val="es-419"/>
              </w:rPr>
              <w:t xml:space="preserve"> (Sudáfrica)</w:t>
            </w:r>
          </w:p>
          <w:p w14:paraId="018A70DA" w14:textId="77777777" w:rsidR="00B2758A" w:rsidRPr="006D4327" w:rsidRDefault="00B2758A" w:rsidP="009712FA">
            <w:pPr>
              <w:rPr>
                <w:color w:val="212121"/>
                <w:lang w:val="es-419"/>
              </w:rPr>
            </w:pPr>
            <w:r w:rsidRPr="006D4327">
              <w:rPr>
                <w:color w:val="212121"/>
                <w:lang w:val="es-419"/>
              </w:rPr>
              <w:t xml:space="preserve">Asistenta de producción: Sra. </w:t>
            </w:r>
            <w:proofErr w:type="spellStart"/>
            <w:r w:rsidRPr="006D4327">
              <w:rPr>
                <w:color w:val="212121"/>
                <w:lang w:val="es-419"/>
              </w:rPr>
              <w:t>Carrinna</w:t>
            </w:r>
            <w:proofErr w:type="spellEnd"/>
            <w:r w:rsidRPr="006D4327">
              <w:rPr>
                <w:color w:val="212121"/>
                <w:lang w:val="es-419"/>
              </w:rPr>
              <w:t xml:space="preserve"> </w:t>
            </w:r>
            <w:proofErr w:type="spellStart"/>
            <w:r w:rsidRPr="006D4327">
              <w:rPr>
                <w:color w:val="212121"/>
                <w:lang w:val="es-419"/>
              </w:rPr>
              <w:t>Buthelezi</w:t>
            </w:r>
            <w:proofErr w:type="spellEnd"/>
            <w:r w:rsidRPr="006D4327">
              <w:rPr>
                <w:color w:val="212121"/>
                <w:lang w:val="es-419"/>
              </w:rPr>
              <w:t xml:space="preserve"> (Sudáfrica)</w:t>
            </w:r>
          </w:p>
          <w:p w14:paraId="371818F0" w14:textId="77777777" w:rsidR="00B2758A" w:rsidRPr="006D4327" w:rsidRDefault="00B2758A" w:rsidP="009712FA">
            <w:pPr>
              <w:rPr>
                <w:color w:val="212121"/>
                <w:lang w:val="es-419"/>
              </w:rPr>
            </w:pPr>
            <w:proofErr w:type="spellStart"/>
            <w:r w:rsidRPr="006D4327">
              <w:rPr>
                <w:color w:val="212121"/>
                <w:lang w:val="es-419"/>
              </w:rPr>
              <w:t>Productra</w:t>
            </w:r>
            <w:proofErr w:type="spellEnd"/>
            <w:r w:rsidRPr="006D4327">
              <w:rPr>
                <w:color w:val="212121"/>
                <w:lang w:val="es-419"/>
              </w:rPr>
              <w:t xml:space="preserve"> ejecutiva: Sra. </w:t>
            </w:r>
            <w:proofErr w:type="spellStart"/>
            <w:r w:rsidRPr="006D4327">
              <w:rPr>
                <w:color w:val="212121"/>
                <w:lang w:val="es-419"/>
              </w:rPr>
              <w:t>Nozipho</w:t>
            </w:r>
            <w:proofErr w:type="spellEnd"/>
            <w:r w:rsidRPr="006D4327">
              <w:rPr>
                <w:color w:val="212121"/>
                <w:lang w:val="es-419"/>
              </w:rPr>
              <w:t xml:space="preserve"> </w:t>
            </w:r>
            <w:proofErr w:type="spellStart"/>
            <w:r w:rsidRPr="006D4327">
              <w:rPr>
                <w:color w:val="212121"/>
                <w:lang w:val="es-419"/>
              </w:rPr>
              <w:t>Tshabalala</w:t>
            </w:r>
            <w:proofErr w:type="spellEnd"/>
            <w:r w:rsidRPr="006D4327">
              <w:rPr>
                <w:color w:val="212121"/>
                <w:lang w:val="es-419"/>
              </w:rPr>
              <w:t xml:space="preserve"> (Sudáfrica)</w:t>
            </w:r>
          </w:p>
          <w:p w14:paraId="32817C71" w14:textId="77777777" w:rsidR="00B2758A" w:rsidRPr="006D4327" w:rsidRDefault="00B2758A" w:rsidP="009712FA">
            <w:pPr>
              <w:rPr>
                <w:color w:val="212121"/>
                <w:lang w:val="es-419"/>
              </w:rPr>
            </w:pPr>
            <w:r w:rsidRPr="006D4327">
              <w:rPr>
                <w:color w:val="212121"/>
                <w:lang w:val="es-419"/>
              </w:rPr>
              <w:t xml:space="preserve">Vestuario y </w:t>
            </w:r>
            <w:proofErr w:type="spellStart"/>
            <w:r w:rsidRPr="006D4327">
              <w:rPr>
                <w:color w:val="212121"/>
                <w:lang w:val="es-419"/>
              </w:rPr>
              <w:t>maquilaje</w:t>
            </w:r>
            <w:proofErr w:type="spellEnd"/>
            <w:r w:rsidRPr="006D4327">
              <w:rPr>
                <w:color w:val="212121"/>
                <w:lang w:val="es-419"/>
              </w:rPr>
              <w:t xml:space="preserve">: Sra. </w:t>
            </w:r>
            <w:proofErr w:type="spellStart"/>
            <w:r w:rsidRPr="006D4327">
              <w:rPr>
                <w:color w:val="212121"/>
                <w:lang w:val="es-419"/>
              </w:rPr>
              <w:t>Khanyisile</w:t>
            </w:r>
            <w:proofErr w:type="spellEnd"/>
            <w:r w:rsidRPr="006D4327">
              <w:rPr>
                <w:color w:val="212121"/>
                <w:lang w:val="es-419"/>
              </w:rPr>
              <w:t xml:space="preserve"> </w:t>
            </w:r>
            <w:proofErr w:type="spellStart"/>
            <w:r w:rsidRPr="006D4327">
              <w:rPr>
                <w:color w:val="212121"/>
                <w:lang w:val="es-419"/>
              </w:rPr>
              <w:t>Matlaba</w:t>
            </w:r>
            <w:proofErr w:type="spellEnd"/>
            <w:r w:rsidRPr="006D4327">
              <w:rPr>
                <w:color w:val="212121"/>
                <w:lang w:val="es-419"/>
              </w:rPr>
              <w:t xml:space="preserve"> (Sudáfrica)</w:t>
            </w:r>
          </w:p>
          <w:p w14:paraId="2C8FC468" w14:textId="77777777" w:rsidR="00B2758A" w:rsidRPr="006D4327" w:rsidRDefault="00B2758A" w:rsidP="009712FA">
            <w:pPr>
              <w:rPr>
                <w:color w:val="212121"/>
                <w:lang w:val="es-419"/>
              </w:rPr>
            </w:pPr>
            <w:r w:rsidRPr="006D4327">
              <w:rPr>
                <w:color w:val="212121"/>
                <w:lang w:val="es-419"/>
              </w:rPr>
              <w:t xml:space="preserve">Fundador de </w:t>
            </w:r>
            <w:proofErr w:type="spellStart"/>
            <w:r w:rsidRPr="006D4327">
              <w:rPr>
                <w:color w:val="212121"/>
                <w:lang w:val="es-419"/>
              </w:rPr>
              <w:t>Africa</w:t>
            </w:r>
            <w:proofErr w:type="spellEnd"/>
            <w:r w:rsidRPr="006D4327">
              <w:rPr>
                <w:color w:val="212121"/>
                <w:lang w:val="es-419"/>
              </w:rPr>
              <w:t xml:space="preserve"> </w:t>
            </w:r>
            <w:proofErr w:type="spellStart"/>
            <w:r w:rsidRPr="006D4327">
              <w:rPr>
                <w:color w:val="212121"/>
                <w:lang w:val="es-419"/>
              </w:rPr>
              <w:t>Fashion</w:t>
            </w:r>
            <w:proofErr w:type="spellEnd"/>
            <w:r w:rsidRPr="006D4327">
              <w:rPr>
                <w:color w:val="212121"/>
                <w:lang w:val="es-419"/>
              </w:rPr>
              <w:t xml:space="preserve"> International: Dr. </w:t>
            </w:r>
            <w:proofErr w:type="spellStart"/>
            <w:r w:rsidRPr="006D4327">
              <w:rPr>
                <w:color w:val="212121"/>
                <w:lang w:val="es-419"/>
              </w:rPr>
              <w:t>Precious</w:t>
            </w:r>
            <w:proofErr w:type="spellEnd"/>
            <w:r w:rsidRPr="006D4327">
              <w:rPr>
                <w:color w:val="212121"/>
                <w:lang w:val="es-419"/>
              </w:rPr>
              <w:t xml:space="preserve"> </w:t>
            </w:r>
            <w:proofErr w:type="spellStart"/>
            <w:r w:rsidRPr="006D4327">
              <w:rPr>
                <w:color w:val="212121"/>
                <w:lang w:val="es-419"/>
              </w:rPr>
              <w:t>Moloi-Motsepe</w:t>
            </w:r>
            <w:proofErr w:type="spellEnd"/>
            <w:r w:rsidRPr="006D4327">
              <w:rPr>
                <w:color w:val="212121"/>
                <w:lang w:val="es-419"/>
              </w:rPr>
              <w:t xml:space="preserve"> </w:t>
            </w:r>
          </w:p>
          <w:p w14:paraId="226E9CF4" w14:textId="77777777" w:rsidR="00B2758A" w:rsidRPr="006D4327" w:rsidRDefault="00B2758A" w:rsidP="009712FA">
            <w:pPr>
              <w:rPr>
                <w:color w:val="212121"/>
                <w:lang w:val="es-419"/>
              </w:rPr>
            </w:pPr>
            <w:r w:rsidRPr="006D4327">
              <w:rPr>
                <w:color w:val="212121"/>
                <w:lang w:val="es-419"/>
              </w:rPr>
              <w:t>(Sudáfrica)</w:t>
            </w:r>
          </w:p>
          <w:p w14:paraId="088807F3" w14:textId="77777777" w:rsidR="00B2758A" w:rsidRPr="006D4327" w:rsidRDefault="00B2758A" w:rsidP="009712FA">
            <w:pPr>
              <w:spacing w:beforeLines="100" w:before="240" w:afterLines="100" w:after="240"/>
              <w:rPr>
                <w:bCs/>
                <w:lang w:val="es-419"/>
              </w:rPr>
            </w:pPr>
            <w:r w:rsidRPr="006D4327">
              <w:rPr>
                <w:bCs/>
                <w:color w:val="212121"/>
                <w:lang w:val="es-419"/>
              </w:rPr>
              <w:t>Diseñadora:</w:t>
            </w:r>
            <w:r w:rsidRPr="006D4327">
              <w:rPr>
                <w:color w:val="212121"/>
                <w:lang w:val="es-419"/>
              </w:rPr>
              <w:t xml:space="preserve"> Sra. Doreen </w:t>
            </w:r>
            <w:proofErr w:type="spellStart"/>
            <w:r w:rsidRPr="006D4327">
              <w:rPr>
                <w:color w:val="212121"/>
                <w:lang w:val="es-419"/>
              </w:rPr>
              <w:t>Mashika</w:t>
            </w:r>
            <w:proofErr w:type="spellEnd"/>
            <w:r w:rsidRPr="006D4327">
              <w:rPr>
                <w:color w:val="212121"/>
                <w:lang w:val="es-419"/>
              </w:rPr>
              <w:t xml:space="preserve"> de Doreen </w:t>
            </w:r>
            <w:proofErr w:type="spellStart"/>
            <w:r w:rsidRPr="006D4327">
              <w:rPr>
                <w:color w:val="212121"/>
                <w:lang w:val="es-419"/>
              </w:rPr>
              <w:t>Mashika</w:t>
            </w:r>
            <w:proofErr w:type="spellEnd"/>
            <w:r w:rsidRPr="006D4327">
              <w:rPr>
                <w:color w:val="212121"/>
                <w:lang w:val="es-419"/>
              </w:rPr>
              <w:t xml:space="preserve"> (</w:t>
            </w:r>
            <w:proofErr w:type="spellStart"/>
            <w:r w:rsidRPr="006D4327">
              <w:rPr>
                <w:color w:val="212121"/>
                <w:lang w:val="es-419"/>
              </w:rPr>
              <w:t>Zanzibar</w:t>
            </w:r>
            <w:proofErr w:type="spellEnd"/>
            <w:r w:rsidRPr="006D4327">
              <w:rPr>
                <w:color w:val="212121"/>
                <w:lang w:val="es-419"/>
              </w:rPr>
              <w:t xml:space="preserve">), Sra. Anisa </w:t>
            </w:r>
            <w:proofErr w:type="spellStart"/>
            <w:r w:rsidRPr="006D4327">
              <w:rPr>
                <w:color w:val="212121"/>
                <w:lang w:val="es-419"/>
              </w:rPr>
              <w:t>Mpungwe</w:t>
            </w:r>
            <w:proofErr w:type="spellEnd"/>
            <w:r w:rsidRPr="006D4327">
              <w:rPr>
                <w:color w:val="212121"/>
                <w:lang w:val="es-419"/>
              </w:rPr>
              <w:t xml:space="preserve"> de </w:t>
            </w:r>
            <w:proofErr w:type="spellStart"/>
            <w:r w:rsidRPr="006D4327">
              <w:rPr>
                <w:color w:val="212121"/>
                <w:lang w:val="es-419"/>
              </w:rPr>
              <w:t>Loin</w:t>
            </w:r>
            <w:proofErr w:type="spellEnd"/>
            <w:r w:rsidRPr="006D4327">
              <w:rPr>
                <w:color w:val="212121"/>
                <w:lang w:val="es-419"/>
              </w:rPr>
              <w:t xml:space="preserve"> </w:t>
            </w:r>
            <w:proofErr w:type="spellStart"/>
            <w:r w:rsidRPr="006D4327">
              <w:rPr>
                <w:color w:val="212121"/>
                <w:lang w:val="es-419"/>
              </w:rPr>
              <w:t>Cloth</w:t>
            </w:r>
            <w:proofErr w:type="spellEnd"/>
            <w:r w:rsidRPr="006D4327">
              <w:rPr>
                <w:color w:val="212121"/>
                <w:lang w:val="es-419"/>
              </w:rPr>
              <w:t xml:space="preserve"> and </w:t>
            </w:r>
            <w:proofErr w:type="spellStart"/>
            <w:r w:rsidRPr="006D4327">
              <w:rPr>
                <w:color w:val="212121"/>
                <w:lang w:val="es-419"/>
              </w:rPr>
              <w:t>Ashes</w:t>
            </w:r>
            <w:proofErr w:type="spellEnd"/>
            <w:r w:rsidRPr="006D4327">
              <w:rPr>
                <w:color w:val="212121"/>
                <w:lang w:val="es-419"/>
              </w:rPr>
              <w:t xml:space="preserve"> (</w:t>
            </w:r>
            <w:proofErr w:type="spellStart"/>
            <w:r w:rsidRPr="006D4327">
              <w:rPr>
                <w:color w:val="212121"/>
                <w:lang w:val="es-419"/>
              </w:rPr>
              <w:t>Tanzanía</w:t>
            </w:r>
            <w:proofErr w:type="spellEnd"/>
            <w:r w:rsidRPr="006D4327">
              <w:rPr>
                <w:color w:val="212121"/>
                <w:lang w:val="es-419"/>
              </w:rPr>
              <w:t xml:space="preserve"> and Sudáfrica), Sra. </w:t>
            </w:r>
            <w:proofErr w:type="spellStart"/>
            <w:r w:rsidRPr="006D4327">
              <w:rPr>
                <w:color w:val="212121"/>
                <w:lang w:val="es-419"/>
              </w:rPr>
              <w:t>Khadijah</w:t>
            </w:r>
            <w:proofErr w:type="spellEnd"/>
            <w:r w:rsidRPr="006D4327">
              <w:rPr>
                <w:color w:val="212121"/>
                <w:lang w:val="es-419"/>
              </w:rPr>
              <w:t xml:space="preserve"> </w:t>
            </w:r>
            <w:proofErr w:type="spellStart"/>
            <w:r w:rsidRPr="006D4327">
              <w:rPr>
                <w:color w:val="212121"/>
                <w:lang w:val="es-419"/>
              </w:rPr>
              <w:t>Eniafe</w:t>
            </w:r>
            <w:proofErr w:type="spellEnd"/>
            <w:r w:rsidRPr="006D4327">
              <w:rPr>
                <w:color w:val="212121"/>
                <w:lang w:val="es-419"/>
              </w:rPr>
              <w:t xml:space="preserve"> de </w:t>
            </w:r>
            <w:proofErr w:type="spellStart"/>
            <w:r w:rsidRPr="006D4327">
              <w:rPr>
                <w:color w:val="212121"/>
                <w:lang w:val="es-419"/>
              </w:rPr>
              <w:t>Ituen</w:t>
            </w:r>
            <w:proofErr w:type="spellEnd"/>
            <w:r w:rsidRPr="006D4327">
              <w:rPr>
                <w:color w:val="212121"/>
                <w:lang w:val="es-419"/>
              </w:rPr>
              <w:t xml:space="preserve"> </w:t>
            </w:r>
            <w:proofErr w:type="spellStart"/>
            <w:r w:rsidRPr="006D4327">
              <w:rPr>
                <w:color w:val="212121"/>
                <w:lang w:val="es-419"/>
              </w:rPr>
              <w:t>Basi</w:t>
            </w:r>
            <w:proofErr w:type="spellEnd"/>
            <w:r w:rsidRPr="006D4327">
              <w:rPr>
                <w:color w:val="212121"/>
                <w:lang w:val="es-419"/>
              </w:rPr>
              <w:t xml:space="preserve"> (Nigeria)</w:t>
            </w:r>
          </w:p>
        </w:tc>
      </w:tr>
      <w:tr w:rsidR="00B2758A" w:rsidRPr="002960B4" w14:paraId="58F66506" w14:textId="77777777" w:rsidTr="009712FA">
        <w:tc>
          <w:tcPr>
            <w:tcW w:w="1701" w:type="dxa"/>
          </w:tcPr>
          <w:p w14:paraId="1CAFC3A9" w14:textId="77777777" w:rsidR="00B2758A" w:rsidRPr="006D4327" w:rsidRDefault="00B2758A" w:rsidP="009712FA">
            <w:pPr>
              <w:spacing w:beforeLines="100" w:before="240" w:afterLines="100" w:after="240"/>
              <w:rPr>
                <w:lang w:val="es-419"/>
              </w:rPr>
            </w:pPr>
            <w:r w:rsidRPr="006D4327">
              <w:rPr>
                <w:lang w:val="es-419"/>
              </w:rPr>
              <w:t>14.35 – 15.20</w:t>
            </w:r>
          </w:p>
        </w:tc>
        <w:tc>
          <w:tcPr>
            <w:tcW w:w="7649" w:type="dxa"/>
            <w:gridSpan w:val="2"/>
          </w:tcPr>
          <w:p w14:paraId="1DF1FCAB" w14:textId="77777777" w:rsidR="00B2758A" w:rsidRPr="006D4327" w:rsidRDefault="00B2758A" w:rsidP="009712FA">
            <w:pPr>
              <w:spacing w:beforeLines="100" w:before="240" w:afterLines="100" w:after="240"/>
              <w:rPr>
                <w:b/>
                <w:bCs/>
                <w:i/>
                <w:iCs/>
                <w:lang w:val="es-419"/>
              </w:rPr>
            </w:pPr>
            <w:r w:rsidRPr="006D4327">
              <w:rPr>
                <w:b/>
                <w:bCs/>
                <w:lang w:val="es-419"/>
              </w:rPr>
              <w:t xml:space="preserve">Conversación exclusiva: </w:t>
            </w:r>
            <w:r w:rsidRPr="006D4327">
              <w:rPr>
                <w:b/>
                <w:bCs/>
                <w:i/>
                <w:iCs/>
                <w:lang w:val="es-419"/>
              </w:rPr>
              <w:t>el mercado mundial del arte en Internet</w:t>
            </w:r>
          </w:p>
          <w:p w14:paraId="6776F087" w14:textId="77777777" w:rsidR="00B2758A" w:rsidRPr="006D4327" w:rsidRDefault="00B2758A" w:rsidP="009712FA">
            <w:pPr>
              <w:autoSpaceDE w:val="0"/>
              <w:autoSpaceDN w:val="0"/>
              <w:adjustRightInd w:val="0"/>
              <w:rPr>
                <w:iCs/>
                <w:lang w:val="es-419"/>
              </w:rPr>
            </w:pPr>
            <w:r w:rsidRPr="006D4327">
              <w:rPr>
                <w:iCs/>
                <w:lang w:val="es-419"/>
              </w:rPr>
              <w:t>El impacto de las tecnologías digitales aumenta con rapidez también en el sector de las artes visuales en todos los aspectos, desde la producción a la distribución. El auge acelerado del comercio electrónico de arte y los mercados de subastas en Internet permite a los artistas participar en el comercio transfronterizo. ¿Cuáles son las condiciones y salvaguardias para que este sector se beneficie plenamente de estas nuevas tendencias?</w:t>
            </w:r>
          </w:p>
        </w:tc>
      </w:tr>
      <w:tr w:rsidR="00B2758A" w:rsidRPr="006D4327" w14:paraId="2FE8223F" w14:textId="77777777" w:rsidTr="009712FA">
        <w:tc>
          <w:tcPr>
            <w:tcW w:w="1701" w:type="dxa"/>
          </w:tcPr>
          <w:p w14:paraId="7F8E8C4A" w14:textId="77777777" w:rsidR="00B2758A" w:rsidRPr="006D4327" w:rsidRDefault="00B2758A" w:rsidP="009712FA">
            <w:pPr>
              <w:spacing w:beforeLines="100" w:before="240" w:afterLines="100" w:after="240"/>
              <w:rPr>
                <w:lang w:val="es-419"/>
              </w:rPr>
            </w:pPr>
          </w:p>
        </w:tc>
        <w:tc>
          <w:tcPr>
            <w:tcW w:w="2694" w:type="dxa"/>
          </w:tcPr>
          <w:p w14:paraId="1AA8EF6B" w14:textId="77777777" w:rsidR="00B2758A" w:rsidRPr="006D4327" w:rsidRDefault="00B2758A" w:rsidP="009712FA">
            <w:pPr>
              <w:spacing w:beforeLines="100" w:before="240" w:afterLines="100" w:after="240"/>
              <w:rPr>
                <w:lang w:val="es-419"/>
              </w:rPr>
            </w:pPr>
            <w:r w:rsidRPr="006D4327">
              <w:rPr>
                <w:lang w:val="es-419"/>
              </w:rPr>
              <w:t>Moderadora:</w:t>
            </w:r>
          </w:p>
        </w:tc>
        <w:tc>
          <w:tcPr>
            <w:tcW w:w="4955" w:type="dxa"/>
          </w:tcPr>
          <w:p w14:paraId="5DF58B26" w14:textId="77777777" w:rsidR="00B2758A" w:rsidRPr="006D4327" w:rsidRDefault="00B2758A" w:rsidP="009712FA">
            <w:pPr>
              <w:spacing w:beforeLines="100" w:before="240" w:afterLines="100" w:after="240" w:line="276" w:lineRule="auto"/>
              <w:rPr>
                <w:lang w:val="es-419"/>
              </w:rPr>
            </w:pPr>
            <w:r w:rsidRPr="006D4327">
              <w:rPr>
                <w:lang w:val="es-419"/>
              </w:rPr>
              <w:t xml:space="preserve">Sra. Natalia </w:t>
            </w:r>
            <w:proofErr w:type="spellStart"/>
            <w:r w:rsidRPr="006D4327">
              <w:rPr>
                <w:lang w:val="es-419"/>
              </w:rPr>
              <w:t>Reiter</w:t>
            </w:r>
            <w:proofErr w:type="spellEnd"/>
          </w:p>
        </w:tc>
      </w:tr>
      <w:tr w:rsidR="00B2758A" w:rsidRPr="006D4327" w14:paraId="7F0BBEB7" w14:textId="77777777" w:rsidTr="009712FA">
        <w:trPr>
          <w:trHeight w:val="1595"/>
        </w:trPr>
        <w:tc>
          <w:tcPr>
            <w:tcW w:w="1701" w:type="dxa"/>
          </w:tcPr>
          <w:p w14:paraId="7776A4DF" w14:textId="77777777" w:rsidR="00B2758A" w:rsidRPr="006D4327" w:rsidRDefault="00B2758A" w:rsidP="009712FA">
            <w:pPr>
              <w:spacing w:beforeLines="100" w:before="240" w:afterLines="100" w:after="240"/>
              <w:rPr>
                <w:lang w:val="es-419"/>
              </w:rPr>
            </w:pPr>
          </w:p>
        </w:tc>
        <w:tc>
          <w:tcPr>
            <w:tcW w:w="2694" w:type="dxa"/>
          </w:tcPr>
          <w:p w14:paraId="1DA004FC" w14:textId="77777777" w:rsidR="00B2758A" w:rsidRPr="006D4327" w:rsidRDefault="00B2758A" w:rsidP="009712FA">
            <w:pPr>
              <w:spacing w:beforeLines="100" w:before="240" w:afterLines="100" w:after="240"/>
              <w:rPr>
                <w:lang w:val="es-419"/>
              </w:rPr>
            </w:pPr>
            <w:r w:rsidRPr="006D4327">
              <w:rPr>
                <w:lang w:val="es-419"/>
              </w:rPr>
              <w:t>Panelistas:</w:t>
            </w:r>
          </w:p>
        </w:tc>
        <w:tc>
          <w:tcPr>
            <w:tcW w:w="4955" w:type="dxa"/>
          </w:tcPr>
          <w:p w14:paraId="1EEC08B2"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Soly</w:t>
            </w:r>
            <w:proofErr w:type="spellEnd"/>
            <w:r w:rsidRPr="006D4327">
              <w:rPr>
                <w:lang w:val="es-419"/>
              </w:rPr>
              <w:t xml:space="preserve"> </w:t>
            </w:r>
            <w:proofErr w:type="spellStart"/>
            <w:r w:rsidRPr="006D4327">
              <w:rPr>
                <w:lang w:val="es-419"/>
              </w:rPr>
              <w:t>Cissé</w:t>
            </w:r>
            <w:proofErr w:type="spellEnd"/>
            <w:r w:rsidRPr="006D4327">
              <w:rPr>
                <w:lang w:val="es-419"/>
              </w:rPr>
              <w:t>, artista visual, Dakar</w:t>
            </w:r>
          </w:p>
          <w:p w14:paraId="601663A3" w14:textId="77777777" w:rsidR="00B2758A" w:rsidRPr="006D4327" w:rsidRDefault="00B2758A" w:rsidP="009712FA">
            <w:pPr>
              <w:spacing w:beforeLines="100" w:before="240" w:afterLines="100" w:after="240" w:line="276" w:lineRule="auto"/>
              <w:rPr>
                <w:lang w:val="es-419"/>
              </w:rPr>
            </w:pPr>
            <w:r w:rsidRPr="006D4327">
              <w:rPr>
                <w:lang w:val="es-419"/>
              </w:rPr>
              <w:t xml:space="preserve">Sr. Olivier </w:t>
            </w:r>
            <w:proofErr w:type="spellStart"/>
            <w:r w:rsidRPr="006D4327">
              <w:rPr>
                <w:lang w:val="es-419"/>
              </w:rPr>
              <w:t>Masmonteil</w:t>
            </w:r>
            <w:proofErr w:type="spellEnd"/>
            <w:r w:rsidRPr="006D4327">
              <w:rPr>
                <w:lang w:val="es-419"/>
              </w:rPr>
              <w:t>, artista visual, París</w:t>
            </w:r>
          </w:p>
          <w:p w14:paraId="55F94F49"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Sylvain</w:t>
            </w:r>
            <w:proofErr w:type="spellEnd"/>
            <w:r w:rsidRPr="006D4327">
              <w:rPr>
                <w:lang w:val="es-419"/>
              </w:rPr>
              <w:t xml:space="preserve"> </w:t>
            </w:r>
            <w:proofErr w:type="spellStart"/>
            <w:r w:rsidRPr="006D4327">
              <w:rPr>
                <w:lang w:val="es-419"/>
              </w:rPr>
              <w:t>Gaillard</w:t>
            </w:r>
            <w:proofErr w:type="spellEnd"/>
            <w:r w:rsidRPr="006D4327">
              <w:rPr>
                <w:lang w:val="es-419"/>
              </w:rPr>
              <w:t xml:space="preserve">, director de Opera </w:t>
            </w:r>
            <w:proofErr w:type="spellStart"/>
            <w:r w:rsidRPr="006D4327">
              <w:rPr>
                <w:lang w:val="es-419"/>
              </w:rPr>
              <w:t>Gallery</w:t>
            </w:r>
            <w:proofErr w:type="spellEnd"/>
            <w:r w:rsidRPr="006D4327">
              <w:rPr>
                <w:lang w:val="es-419"/>
              </w:rPr>
              <w:t xml:space="preserve"> </w:t>
            </w:r>
            <w:proofErr w:type="spellStart"/>
            <w:r w:rsidRPr="006D4327">
              <w:rPr>
                <w:lang w:val="es-419"/>
              </w:rPr>
              <w:t>Dubai</w:t>
            </w:r>
            <w:proofErr w:type="spellEnd"/>
            <w:r w:rsidRPr="006D4327">
              <w:rPr>
                <w:lang w:val="es-419"/>
              </w:rPr>
              <w:t>, Dubái (Emiratos Árabes Unidos)</w:t>
            </w:r>
          </w:p>
          <w:p w14:paraId="58639303" w14:textId="77777777" w:rsidR="00B2758A" w:rsidRPr="006D4327" w:rsidRDefault="00B2758A" w:rsidP="009712FA">
            <w:pPr>
              <w:spacing w:beforeLines="100" w:before="240" w:afterLines="100" w:after="240" w:line="276" w:lineRule="auto"/>
              <w:rPr>
                <w:lang w:val="es-419"/>
              </w:rPr>
            </w:pPr>
            <w:r w:rsidRPr="006D4327">
              <w:rPr>
                <w:lang w:val="es-419"/>
              </w:rPr>
              <w:t xml:space="preserve">Sra. Cécile </w:t>
            </w:r>
            <w:proofErr w:type="spellStart"/>
            <w:r w:rsidRPr="006D4327">
              <w:rPr>
                <w:lang w:val="es-419"/>
              </w:rPr>
              <w:t>Verdier</w:t>
            </w:r>
            <w:proofErr w:type="spellEnd"/>
            <w:r w:rsidRPr="006D4327">
              <w:rPr>
                <w:lang w:val="es-419"/>
              </w:rPr>
              <w:t xml:space="preserve">, Presidenta de </w:t>
            </w:r>
            <w:proofErr w:type="spellStart"/>
            <w:r w:rsidRPr="006D4327">
              <w:rPr>
                <w:lang w:val="es-419"/>
              </w:rPr>
              <w:t>Christie’s</w:t>
            </w:r>
            <w:proofErr w:type="spellEnd"/>
            <w:r w:rsidRPr="006D4327">
              <w:rPr>
                <w:lang w:val="es-419"/>
              </w:rPr>
              <w:t>, París</w:t>
            </w:r>
          </w:p>
        </w:tc>
      </w:tr>
    </w:tbl>
    <w:p w14:paraId="00A07084" w14:textId="77777777" w:rsidR="00B2758A" w:rsidRPr="006D4327" w:rsidRDefault="00B2758A" w:rsidP="00B2758A">
      <w:pPr>
        <w:keepNext/>
        <w:spacing w:beforeLines="100" w:before="240" w:after="100"/>
        <w:rPr>
          <w:u w:val="single"/>
          <w:lang w:val="es-419"/>
        </w:rPr>
      </w:pPr>
      <w:r w:rsidRPr="006D4327">
        <w:rPr>
          <w:u w:val="single"/>
          <w:lang w:val="es-419"/>
        </w:rPr>
        <w:t>Viernes 18 de septiembre de 2020</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B2758A" w:rsidRPr="002960B4" w14:paraId="6A0CFA6B" w14:textId="77777777" w:rsidTr="009712FA">
        <w:tc>
          <w:tcPr>
            <w:tcW w:w="1701" w:type="dxa"/>
          </w:tcPr>
          <w:p w14:paraId="26091926" w14:textId="77777777" w:rsidR="00B2758A" w:rsidRPr="006D4327" w:rsidRDefault="00B2758A" w:rsidP="009712FA">
            <w:pPr>
              <w:spacing w:beforeLines="100" w:before="240" w:afterLines="100" w:after="240" w:line="276" w:lineRule="auto"/>
              <w:rPr>
                <w:szCs w:val="22"/>
                <w:lang w:val="es-419"/>
              </w:rPr>
            </w:pPr>
            <w:r w:rsidRPr="006D4327">
              <w:rPr>
                <w:szCs w:val="22"/>
                <w:lang w:val="es-419"/>
              </w:rPr>
              <w:t xml:space="preserve">12.40 </w:t>
            </w:r>
          </w:p>
        </w:tc>
        <w:tc>
          <w:tcPr>
            <w:tcW w:w="7649" w:type="dxa"/>
          </w:tcPr>
          <w:p w14:paraId="46168C30" w14:textId="77777777" w:rsidR="00B2758A" w:rsidRPr="006D4327" w:rsidRDefault="00B2758A" w:rsidP="009712FA">
            <w:pPr>
              <w:spacing w:beforeLines="100" w:before="240" w:afterLines="100" w:after="240" w:line="276" w:lineRule="auto"/>
              <w:rPr>
                <w:szCs w:val="22"/>
                <w:lang w:val="es-419"/>
              </w:rPr>
            </w:pPr>
            <w:r w:rsidRPr="006D4327">
              <w:rPr>
                <w:szCs w:val="22"/>
                <w:lang w:val="es-419"/>
              </w:rPr>
              <w:t>La conferencia se muda a Internet: anuncios y videos breves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B2758A" w:rsidRPr="002960B4" w14:paraId="7977CB8A" w14:textId="77777777" w:rsidTr="009712FA">
        <w:tc>
          <w:tcPr>
            <w:tcW w:w="1701" w:type="dxa"/>
          </w:tcPr>
          <w:p w14:paraId="0EEFCF76" w14:textId="77777777" w:rsidR="00B2758A" w:rsidRPr="006D4327" w:rsidRDefault="00B2758A" w:rsidP="009712FA">
            <w:pPr>
              <w:keepNext/>
              <w:spacing w:beforeLines="100" w:before="240" w:afterLines="100" w:after="240"/>
              <w:rPr>
                <w:lang w:val="es-419"/>
              </w:rPr>
            </w:pPr>
            <w:r w:rsidRPr="006D4327">
              <w:rPr>
                <w:lang w:val="es-419"/>
              </w:rPr>
              <w:t>13.00 – 14.15</w:t>
            </w:r>
          </w:p>
        </w:tc>
        <w:tc>
          <w:tcPr>
            <w:tcW w:w="7649" w:type="dxa"/>
            <w:gridSpan w:val="2"/>
          </w:tcPr>
          <w:p w14:paraId="20F6AD9F" w14:textId="77777777" w:rsidR="00B2758A" w:rsidRPr="006D4327" w:rsidRDefault="00B2758A" w:rsidP="009712FA">
            <w:pPr>
              <w:keepNext/>
              <w:spacing w:beforeLines="100" w:before="240" w:line="276" w:lineRule="auto"/>
              <w:rPr>
                <w:b/>
                <w:bCs/>
                <w:lang w:val="es-419"/>
              </w:rPr>
            </w:pPr>
            <w:r w:rsidRPr="006D4327">
              <w:rPr>
                <w:b/>
                <w:bCs/>
                <w:lang w:val="es-419"/>
              </w:rPr>
              <w:t xml:space="preserve">Sesión 3 – </w:t>
            </w:r>
            <w:r w:rsidRPr="006D4327">
              <w:rPr>
                <w:b/>
                <w:bCs/>
                <w:i/>
                <w:iCs/>
                <w:lang w:val="es-419"/>
              </w:rPr>
              <w:t>Gestión de derechos y soluciones de infraestructura:</w:t>
            </w:r>
            <w:r w:rsidRPr="006D4327">
              <w:rPr>
                <w:b/>
                <w:bCs/>
                <w:lang w:val="es-419"/>
              </w:rPr>
              <w:t xml:space="preserve"> </w:t>
            </w:r>
            <w:r w:rsidRPr="006D4327">
              <w:rPr>
                <w:b/>
                <w:bCs/>
                <w:i/>
                <w:iCs/>
                <w:lang w:val="es-419"/>
              </w:rPr>
              <w:t>impulsar el futuro del mercado mundial de contenidos digitales</w:t>
            </w:r>
          </w:p>
          <w:p w14:paraId="326F78BD" w14:textId="77777777" w:rsidR="00B2758A" w:rsidRPr="006D4327" w:rsidRDefault="00B2758A" w:rsidP="009712FA">
            <w:pPr>
              <w:keepNext/>
              <w:spacing w:beforeLines="100" w:before="240" w:line="276" w:lineRule="auto"/>
              <w:rPr>
                <w:b/>
                <w:bCs/>
                <w:lang w:val="es-419"/>
              </w:rPr>
            </w:pPr>
            <w:r w:rsidRPr="006D4327">
              <w:rPr>
                <w:lang w:val="es-419"/>
              </w:rPr>
              <w:t>Dado el aumento del consumo de música y otros contenidos creativos en Internet, el flujo eficaz del dinero y los datos sobre derechos a través de las fronteras es intrínseco a un mercado mundial de contenidos digitales que funcione. El panel se centrará en la música y debatirá sobre si son más idóneas las bases de datos de gestión autorizada de los derechos centralizadas o descentralizadas para asegurarse de que los creadores de todo el mundo obtengan una remuneración por el uso de sus canciones y grabaciones. Además, se aportarán opiniones sobre la evolución continua de la infraestructura mundial de gestión de los derechos en los años venideros.</w:t>
            </w:r>
          </w:p>
        </w:tc>
      </w:tr>
      <w:tr w:rsidR="00B2758A" w:rsidRPr="006D4327" w14:paraId="3A3A4FE2" w14:textId="77777777" w:rsidTr="009712FA">
        <w:tc>
          <w:tcPr>
            <w:tcW w:w="1701" w:type="dxa"/>
          </w:tcPr>
          <w:p w14:paraId="03C86805" w14:textId="77777777" w:rsidR="00B2758A" w:rsidRPr="006D4327" w:rsidRDefault="00B2758A" w:rsidP="009712FA">
            <w:pPr>
              <w:spacing w:beforeLines="100" w:before="240" w:afterLines="100" w:after="240"/>
              <w:rPr>
                <w:u w:val="single"/>
                <w:lang w:val="es-419"/>
              </w:rPr>
            </w:pPr>
          </w:p>
        </w:tc>
        <w:tc>
          <w:tcPr>
            <w:tcW w:w="2694" w:type="dxa"/>
          </w:tcPr>
          <w:p w14:paraId="3A4B3719" w14:textId="77777777" w:rsidR="00B2758A" w:rsidRPr="006D4327" w:rsidRDefault="00B2758A" w:rsidP="009712FA">
            <w:pPr>
              <w:spacing w:beforeLines="100" w:before="240" w:afterLines="100" w:after="240"/>
              <w:rPr>
                <w:lang w:val="es-419"/>
              </w:rPr>
            </w:pPr>
            <w:r w:rsidRPr="006D4327">
              <w:rPr>
                <w:lang w:val="es-419"/>
              </w:rPr>
              <w:t>Moderador:</w:t>
            </w:r>
          </w:p>
        </w:tc>
        <w:tc>
          <w:tcPr>
            <w:tcW w:w="4955" w:type="dxa"/>
          </w:tcPr>
          <w:p w14:paraId="728D8528"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Amobé</w:t>
            </w:r>
            <w:proofErr w:type="spellEnd"/>
            <w:r w:rsidRPr="006D4327">
              <w:rPr>
                <w:lang w:val="es-419"/>
              </w:rPr>
              <w:t xml:space="preserve"> </w:t>
            </w:r>
            <w:proofErr w:type="spellStart"/>
            <w:r w:rsidRPr="006D4327">
              <w:rPr>
                <w:lang w:val="es-419"/>
              </w:rPr>
              <w:t>Mévégué</w:t>
            </w:r>
            <w:proofErr w:type="spellEnd"/>
          </w:p>
        </w:tc>
      </w:tr>
      <w:tr w:rsidR="00B2758A" w:rsidRPr="002960B4" w14:paraId="2A87D5D4" w14:textId="77777777" w:rsidTr="009712FA">
        <w:trPr>
          <w:trHeight w:val="4552"/>
        </w:trPr>
        <w:tc>
          <w:tcPr>
            <w:tcW w:w="1701" w:type="dxa"/>
          </w:tcPr>
          <w:p w14:paraId="6A1770C8" w14:textId="77777777" w:rsidR="00B2758A" w:rsidRPr="006D4327" w:rsidRDefault="00B2758A" w:rsidP="009712FA">
            <w:pPr>
              <w:spacing w:beforeLines="100" w:before="240" w:afterLines="100" w:after="240"/>
              <w:rPr>
                <w:u w:val="single"/>
                <w:lang w:val="es-419"/>
              </w:rPr>
            </w:pPr>
          </w:p>
        </w:tc>
        <w:tc>
          <w:tcPr>
            <w:tcW w:w="2694" w:type="dxa"/>
          </w:tcPr>
          <w:p w14:paraId="204EA723" w14:textId="77777777" w:rsidR="00B2758A" w:rsidRPr="006D4327" w:rsidRDefault="00B2758A" w:rsidP="009712FA">
            <w:pPr>
              <w:spacing w:beforeLines="100" w:before="240" w:afterLines="100" w:after="240"/>
              <w:rPr>
                <w:u w:val="single"/>
                <w:lang w:val="es-419"/>
              </w:rPr>
            </w:pPr>
            <w:r w:rsidRPr="006D4327">
              <w:rPr>
                <w:lang w:val="es-419"/>
              </w:rPr>
              <w:t>Panelistas:</w:t>
            </w:r>
          </w:p>
        </w:tc>
        <w:tc>
          <w:tcPr>
            <w:tcW w:w="4955" w:type="dxa"/>
          </w:tcPr>
          <w:p w14:paraId="046EB492" w14:textId="77777777" w:rsidR="00B2758A" w:rsidRPr="006D4327" w:rsidRDefault="00B2758A" w:rsidP="009712FA">
            <w:pPr>
              <w:spacing w:beforeLines="100" w:before="240" w:afterLines="100" w:after="240" w:line="276" w:lineRule="auto"/>
              <w:rPr>
                <w:lang w:val="es-419"/>
              </w:rPr>
            </w:pPr>
            <w:r w:rsidRPr="006D4327">
              <w:rPr>
                <w:lang w:val="es-419"/>
              </w:rPr>
              <w:t xml:space="preserve">Sra. Alisa Coleman, presidenta de la Junta Directiva de </w:t>
            </w:r>
            <w:proofErr w:type="spellStart"/>
            <w:r w:rsidRPr="006D4327">
              <w:rPr>
                <w:lang w:val="es-419"/>
              </w:rPr>
              <w:t>Mechanical</w:t>
            </w:r>
            <w:proofErr w:type="spellEnd"/>
            <w:r w:rsidRPr="006D4327">
              <w:rPr>
                <w:lang w:val="es-419"/>
              </w:rPr>
              <w:t xml:space="preserve"> </w:t>
            </w:r>
            <w:proofErr w:type="spellStart"/>
            <w:r w:rsidRPr="006D4327">
              <w:rPr>
                <w:lang w:val="es-419"/>
              </w:rPr>
              <w:t>Licensing</w:t>
            </w:r>
            <w:proofErr w:type="spellEnd"/>
            <w:r w:rsidRPr="006D4327">
              <w:rPr>
                <w:lang w:val="es-419"/>
              </w:rPr>
              <w:t xml:space="preserve"> </w:t>
            </w:r>
            <w:proofErr w:type="spellStart"/>
            <w:r w:rsidRPr="006D4327">
              <w:rPr>
                <w:lang w:val="es-419"/>
              </w:rPr>
              <w:t>Collective</w:t>
            </w:r>
            <w:proofErr w:type="spellEnd"/>
            <w:r w:rsidRPr="006D4327">
              <w:rPr>
                <w:lang w:val="es-419"/>
              </w:rPr>
              <w:t xml:space="preserve"> Inc. y directora de operaciones de ABKCO </w:t>
            </w:r>
            <w:proofErr w:type="spellStart"/>
            <w:r w:rsidRPr="006D4327">
              <w:rPr>
                <w:lang w:val="es-419"/>
              </w:rPr>
              <w:t>Music</w:t>
            </w:r>
            <w:proofErr w:type="spellEnd"/>
            <w:r w:rsidRPr="006D4327">
              <w:rPr>
                <w:lang w:val="es-419"/>
              </w:rPr>
              <w:t xml:space="preserve"> &amp; Records, Inc., Nueva York (Estados Unidos de América)</w:t>
            </w:r>
          </w:p>
          <w:p w14:paraId="26120A20" w14:textId="77777777" w:rsidR="00B2758A" w:rsidRPr="006D4327" w:rsidRDefault="00B2758A" w:rsidP="009712FA">
            <w:pPr>
              <w:spacing w:beforeLines="100" w:before="240" w:afterLines="100" w:after="240" w:line="276" w:lineRule="auto"/>
              <w:rPr>
                <w:lang w:val="es-419"/>
              </w:rPr>
            </w:pPr>
            <w:r w:rsidRPr="006D4327">
              <w:rPr>
                <w:lang w:val="es-419"/>
              </w:rPr>
              <w:t xml:space="preserve">Sr. Niclas Molinder, cofundador y director general de </w:t>
            </w:r>
            <w:proofErr w:type="spellStart"/>
            <w:r w:rsidRPr="006D4327">
              <w:rPr>
                <w:iCs/>
                <w:lang w:val="es-419"/>
              </w:rPr>
              <w:t>Session</w:t>
            </w:r>
            <w:proofErr w:type="spellEnd"/>
            <w:r w:rsidRPr="006D4327">
              <w:rPr>
                <w:lang w:val="es-419"/>
              </w:rPr>
              <w:t>, Estocolmo</w:t>
            </w:r>
          </w:p>
          <w:p w14:paraId="1D1B333C" w14:textId="77777777" w:rsidR="00B2758A" w:rsidRPr="006D4327" w:rsidRDefault="00B2758A" w:rsidP="009712FA">
            <w:pPr>
              <w:spacing w:beforeLines="100" w:before="240" w:afterLines="100" w:after="240" w:line="276" w:lineRule="auto"/>
              <w:rPr>
                <w:lang w:val="es-419"/>
              </w:rPr>
            </w:pPr>
            <w:r w:rsidRPr="006D4327">
              <w:rPr>
                <w:lang w:val="es-419"/>
              </w:rPr>
              <w:t xml:space="preserve">Sr. Guillermo Ocampo, director general de </w:t>
            </w:r>
            <w:proofErr w:type="spellStart"/>
            <w:r w:rsidRPr="006D4327">
              <w:rPr>
                <w:iCs/>
                <w:lang w:val="es-419"/>
              </w:rPr>
              <w:t>Latin</w:t>
            </w:r>
            <w:proofErr w:type="spellEnd"/>
            <w:r w:rsidRPr="006D4327">
              <w:rPr>
                <w:iCs/>
                <w:lang w:val="es-419"/>
              </w:rPr>
              <w:t xml:space="preserve"> Autor</w:t>
            </w:r>
            <w:r w:rsidRPr="006D4327">
              <w:rPr>
                <w:lang w:val="es-419"/>
              </w:rPr>
              <w:t>, Montevideo</w:t>
            </w:r>
          </w:p>
          <w:p w14:paraId="378954D2" w14:textId="77777777" w:rsidR="00B2758A" w:rsidRPr="006D4327" w:rsidRDefault="00B2758A" w:rsidP="009712FA">
            <w:pPr>
              <w:spacing w:beforeLines="100" w:before="240" w:afterLines="50" w:after="120" w:line="276" w:lineRule="auto"/>
              <w:rPr>
                <w:lang w:val="es-419"/>
              </w:rPr>
            </w:pPr>
            <w:r w:rsidRPr="006D4327">
              <w:rPr>
                <w:lang w:val="es-419"/>
              </w:rPr>
              <w:t xml:space="preserve">Sr. </w:t>
            </w:r>
            <w:proofErr w:type="spellStart"/>
            <w:r w:rsidRPr="006D4327">
              <w:rPr>
                <w:lang w:val="es-419"/>
              </w:rPr>
              <w:t>Talal</w:t>
            </w:r>
            <w:proofErr w:type="spellEnd"/>
            <w:r w:rsidRPr="006D4327">
              <w:rPr>
                <w:lang w:val="es-419"/>
              </w:rPr>
              <w:t xml:space="preserve"> </w:t>
            </w:r>
            <w:proofErr w:type="spellStart"/>
            <w:r w:rsidRPr="006D4327">
              <w:rPr>
                <w:lang w:val="es-419"/>
              </w:rPr>
              <w:t>Shamoon</w:t>
            </w:r>
            <w:proofErr w:type="spellEnd"/>
            <w:r w:rsidRPr="006D4327">
              <w:rPr>
                <w:lang w:val="es-419"/>
              </w:rPr>
              <w:t xml:space="preserve">, director general de </w:t>
            </w:r>
            <w:proofErr w:type="spellStart"/>
            <w:r w:rsidRPr="006D4327">
              <w:rPr>
                <w:lang w:val="es-419"/>
              </w:rPr>
              <w:t>InterTrust</w:t>
            </w:r>
            <w:proofErr w:type="spellEnd"/>
            <w:r w:rsidRPr="006D4327">
              <w:rPr>
                <w:lang w:val="es-419"/>
              </w:rPr>
              <w:t>, San Francisco (Estados Unidos de América)</w:t>
            </w:r>
          </w:p>
        </w:tc>
      </w:tr>
    </w:tbl>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B2758A" w:rsidRPr="002960B4" w14:paraId="4FE3C0DA" w14:textId="77777777" w:rsidTr="009712FA">
        <w:tc>
          <w:tcPr>
            <w:tcW w:w="1701" w:type="dxa"/>
            <w:tcBorders>
              <w:right w:val="single" w:sz="4" w:space="0" w:color="auto"/>
            </w:tcBorders>
          </w:tcPr>
          <w:p w14:paraId="3823022E" w14:textId="77777777" w:rsidR="00B2758A" w:rsidRPr="006D4327" w:rsidRDefault="00B2758A" w:rsidP="009712FA">
            <w:pPr>
              <w:spacing w:beforeLines="100" w:before="240" w:afterLines="100" w:after="240"/>
              <w:rPr>
                <w:u w:val="single"/>
                <w:lang w:val="es-419"/>
              </w:rPr>
            </w:pPr>
          </w:p>
        </w:tc>
        <w:tc>
          <w:tcPr>
            <w:tcW w:w="7649" w:type="dxa"/>
            <w:tcBorders>
              <w:top w:val="single" w:sz="4" w:space="0" w:color="auto"/>
              <w:left w:val="single" w:sz="4" w:space="0" w:color="auto"/>
              <w:bottom w:val="single" w:sz="4" w:space="0" w:color="auto"/>
              <w:right w:val="single" w:sz="4" w:space="0" w:color="auto"/>
            </w:tcBorders>
          </w:tcPr>
          <w:p w14:paraId="32176239" w14:textId="77777777" w:rsidR="00B2758A" w:rsidRPr="006D4327" w:rsidRDefault="00B2758A" w:rsidP="009712FA">
            <w:pPr>
              <w:spacing w:beforeLines="100" w:before="240" w:afterLines="100" w:after="240"/>
              <w:rPr>
                <w:lang w:val="es-419"/>
              </w:rPr>
            </w:pPr>
            <w:r w:rsidRPr="006D4327">
              <w:rPr>
                <w:lang w:val="es-419"/>
              </w:rPr>
              <w:t>Videos informativos:</w:t>
            </w:r>
          </w:p>
          <w:p w14:paraId="461FF16F" w14:textId="77777777" w:rsidR="00B2758A" w:rsidRPr="001658CD" w:rsidRDefault="00B2758A" w:rsidP="00B2758A">
            <w:pPr>
              <w:pStyle w:val="ListParagraph"/>
              <w:numPr>
                <w:ilvl w:val="0"/>
                <w:numId w:val="8"/>
              </w:numPr>
              <w:spacing w:beforeLines="100" w:before="240" w:afterLines="100" w:after="240" w:line="276" w:lineRule="auto"/>
              <w:rPr>
                <w:rFonts w:ascii="Arial" w:hAnsi="Arial" w:cs="Arial"/>
              </w:rPr>
            </w:pPr>
            <w:r w:rsidRPr="001658CD">
              <w:rPr>
                <w:rFonts w:ascii="Arial" w:hAnsi="Arial" w:cs="Arial"/>
              </w:rPr>
              <w:t xml:space="preserve">Sr. Wu </w:t>
            </w:r>
            <w:proofErr w:type="spellStart"/>
            <w:r w:rsidRPr="001658CD">
              <w:rPr>
                <w:rFonts w:ascii="Arial" w:hAnsi="Arial" w:cs="Arial"/>
              </w:rPr>
              <w:t>Guanyong</w:t>
            </w:r>
            <w:proofErr w:type="spellEnd"/>
            <w:r w:rsidRPr="001658CD">
              <w:rPr>
                <w:rFonts w:ascii="Arial" w:hAnsi="Arial" w:cs="Arial"/>
              </w:rPr>
              <w:t xml:space="preserve">, director general de </w:t>
            </w:r>
            <w:proofErr w:type="spellStart"/>
            <w:r w:rsidRPr="001658CD">
              <w:rPr>
                <w:rFonts w:ascii="Arial" w:hAnsi="Arial" w:cs="Arial"/>
              </w:rPr>
              <w:t>FirstBrave</w:t>
            </w:r>
            <w:proofErr w:type="spellEnd"/>
            <w:r w:rsidRPr="001658CD">
              <w:rPr>
                <w:rFonts w:ascii="Arial" w:hAnsi="Arial" w:cs="Arial"/>
              </w:rPr>
              <w:t xml:space="preserve"> Technology, Beijing </w:t>
            </w:r>
          </w:p>
          <w:p w14:paraId="527E092A" w14:textId="77777777" w:rsidR="00B2758A" w:rsidRPr="006D4327" w:rsidRDefault="00B2758A" w:rsidP="00B2758A">
            <w:pPr>
              <w:pStyle w:val="ListParagraph"/>
              <w:numPr>
                <w:ilvl w:val="0"/>
                <w:numId w:val="8"/>
              </w:numPr>
              <w:spacing w:beforeLines="100" w:before="240" w:afterLines="100" w:after="240" w:line="276" w:lineRule="auto"/>
              <w:rPr>
                <w:rFonts w:ascii="Arial" w:hAnsi="Arial" w:cs="Arial"/>
                <w:lang w:val="es-419"/>
              </w:rPr>
            </w:pPr>
            <w:r w:rsidRPr="006D4327">
              <w:rPr>
                <w:rFonts w:ascii="Arial" w:hAnsi="Arial" w:cs="Arial"/>
                <w:lang w:val="es-419"/>
              </w:rPr>
              <w:t xml:space="preserve">Sr. Michael </w:t>
            </w:r>
            <w:proofErr w:type="spellStart"/>
            <w:r w:rsidRPr="006D4327">
              <w:rPr>
                <w:rFonts w:ascii="Arial" w:hAnsi="Arial" w:cs="Arial"/>
                <w:lang w:val="es-419"/>
              </w:rPr>
              <w:t>Huppe</w:t>
            </w:r>
            <w:proofErr w:type="spellEnd"/>
            <w:r w:rsidRPr="006D4327">
              <w:rPr>
                <w:rFonts w:ascii="Arial" w:hAnsi="Arial" w:cs="Arial"/>
                <w:lang w:val="es-419"/>
              </w:rPr>
              <w:t xml:space="preserve">, presidente y director general de </w:t>
            </w:r>
            <w:proofErr w:type="spellStart"/>
            <w:r w:rsidRPr="006D4327">
              <w:rPr>
                <w:rFonts w:ascii="Arial" w:hAnsi="Arial" w:cs="Arial"/>
                <w:lang w:val="es-419"/>
              </w:rPr>
              <w:t>Sound</w:t>
            </w:r>
            <w:proofErr w:type="spellEnd"/>
            <w:r w:rsidRPr="006D4327">
              <w:rPr>
                <w:rFonts w:ascii="Arial" w:hAnsi="Arial" w:cs="Arial"/>
                <w:lang w:val="es-419"/>
              </w:rPr>
              <w:t xml:space="preserve"> Exchange, Washington D. C.</w:t>
            </w:r>
          </w:p>
          <w:p w14:paraId="483261EE" w14:textId="77777777" w:rsidR="00B2758A" w:rsidRPr="001658CD" w:rsidRDefault="00B2758A" w:rsidP="00B2758A">
            <w:pPr>
              <w:pStyle w:val="ListParagraph"/>
              <w:numPr>
                <w:ilvl w:val="0"/>
                <w:numId w:val="8"/>
              </w:numPr>
              <w:spacing w:beforeLines="100" w:before="240" w:afterLines="100" w:after="240" w:line="276" w:lineRule="auto"/>
              <w:rPr>
                <w:rFonts w:ascii="Arial" w:hAnsi="Arial" w:cs="Arial"/>
                <w:lang w:val="fr-CH"/>
              </w:rPr>
            </w:pPr>
            <w:r w:rsidRPr="001658CD">
              <w:rPr>
                <w:rFonts w:ascii="Arial" w:hAnsi="Arial" w:cs="Arial"/>
                <w:lang w:val="fr-CH"/>
              </w:rPr>
              <w:t xml:space="preserve">Sr. Andrey </w:t>
            </w:r>
            <w:proofErr w:type="spellStart"/>
            <w:r w:rsidRPr="001658CD">
              <w:rPr>
                <w:rFonts w:ascii="Arial" w:hAnsi="Arial" w:cs="Arial"/>
                <w:lang w:val="fr-CH"/>
              </w:rPr>
              <w:t>Krichevskiy</w:t>
            </w:r>
            <w:proofErr w:type="spellEnd"/>
            <w:r w:rsidRPr="001658CD">
              <w:rPr>
                <w:rFonts w:ascii="Arial" w:hAnsi="Arial" w:cs="Arial"/>
                <w:lang w:val="fr-CH"/>
              </w:rPr>
              <w:t xml:space="preserve">, </w:t>
            </w:r>
            <w:proofErr w:type="spellStart"/>
            <w:r w:rsidRPr="001658CD">
              <w:rPr>
                <w:rFonts w:ascii="Arial" w:hAnsi="Arial" w:cs="Arial"/>
                <w:lang w:val="fr-CH"/>
              </w:rPr>
              <w:t>presidente</w:t>
            </w:r>
            <w:proofErr w:type="spellEnd"/>
            <w:r w:rsidRPr="001658CD">
              <w:rPr>
                <w:rFonts w:ascii="Arial" w:hAnsi="Arial" w:cs="Arial"/>
                <w:lang w:val="fr-CH"/>
              </w:rPr>
              <w:t xml:space="preserve"> de </w:t>
            </w:r>
            <w:r w:rsidRPr="001658CD">
              <w:rPr>
                <w:rFonts w:ascii="Arial" w:hAnsi="Arial" w:cs="Arial"/>
                <w:iCs/>
                <w:lang w:val="fr-CH"/>
              </w:rPr>
              <w:t>IP Chain</w:t>
            </w:r>
            <w:r w:rsidRPr="001658CD">
              <w:rPr>
                <w:rFonts w:ascii="Arial" w:hAnsi="Arial" w:cs="Arial"/>
                <w:lang w:val="fr-CH"/>
              </w:rPr>
              <w:t xml:space="preserve">, </w:t>
            </w:r>
            <w:proofErr w:type="spellStart"/>
            <w:r w:rsidRPr="001658CD">
              <w:rPr>
                <w:rFonts w:ascii="Arial" w:hAnsi="Arial" w:cs="Arial"/>
                <w:lang w:val="fr-CH"/>
              </w:rPr>
              <w:t>Moscú</w:t>
            </w:r>
            <w:proofErr w:type="spellEnd"/>
          </w:p>
        </w:tc>
      </w:tr>
    </w:tbl>
    <w:p w14:paraId="6F6A396B" w14:textId="77777777" w:rsidR="00B2758A" w:rsidRPr="001658CD" w:rsidRDefault="00B2758A" w:rsidP="00B2758A">
      <w:pPr>
        <w:rPr>
          <w:lang w:val="fr-CH"/>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B2758A" w:rsidRPr="002960B4" w14:paraId="40614DBE" w14:textId="77777777" w:rsidTr="009712FA">
        <w:tc>
          <w:tcPr>
            <w:tcW w:w="1701" w:type="dxa"/>
          </w:tcPr>
          <w:p w14:paraId="5929AFFC" w14:textId="77777777" w:rsidR="00B2758A" w:rsidRPr="006D4327" w:rsidRDefault="00B2758A" w:rsidP="009712FA">
            <w:pPr>
              <w:spacing w:beforeLines="100" w:before="240" w:afterLines="100" w:after="240"/>
              <w:rPr>
                <w:lang w:val="es-419"/>
              </w:rPr>
            </w:pPr>
            <w:r w:rsidRPr="006D4327">
              <w:rPr>
                <w:lang w:val="es-419"/>
              </w:rPr>
              <w:t>14.15 – 15.30</w:t>
            </w:r>
          </w:p>
        </w:tc>
        <w:tc>
          <w:tcPr>
            <w:tcW w:w="7649" w:type="dxa"/>
            <w:gridSpan w:val="2"/>
          </w:tcPr>
          <w:p w14:paraId="2F5148F7" w14:textId="77777777" w:rsidR="00B2758A" w:rsidRPr="006D4327" w:rsidRDefault="00B2758A" w:rsidP="009712FA">
            <w:pPr>
              <w:spacing w:beforeLines="100" w:before="240" w:afterLines="100" w:after="240" w:line="276" w:lineRule="auto"/>
              <w:rPr>
                <w:b/>
                <w:i/>
                <w:iCs/>
                <w:lang w:val="es-419"/>
              </w:rPr>
            </w:pPr>
            <w:r w:rsidRPr="006D4327">
              <w:rPr>
                <w:b/>
                <w:lang w:val="es-419"/>
              </w:rPr>
              <w:t xml:space="preserve">Sesión 4 – Laboratorio de IA: </w:t>
            </w:r>
            <w:r w:rsidRPr="006D4327">
              <w:rPr>
                <w:b/>
                <w:i/>
                <w:lang w:val="es-419"/>
              </w:rPr>
              <w:t>l</w:t>
            </w:r>
            <w:r w:rsidRPr="006D4327">
              <w:rPr>
                <w:b/>
                <w:i/>
                <w:iCs/>
                <w:lang w:val="es-419"/>
              </w:rPr>
              <w:t>a IA y la transformación de las industrias creativas</w:t>
            </w:r>
          </w:p>
          <w:p w14:paraId="5C68ED37" w14:textId="77777777" w:rsidR="00B2758A" w:rsidRPr="006D4327" w:rsidRDefault="00B2758A" w:rsidP="009712FA">
            <w:pPr>
              <w:spacing w:afterLines="100" w:after="240" w:line="276" w:lineRule="auto"/>
              <w:rPr>
                <w:i/>
                <w:iCs/>
                <w:sz w:val="20"/>
                <w:lang w:val="es-419"/>
              </w:rPr>
            </w:pPr>
            <w:r w:rsidRPr="006D4327">
              <w:rPr>
                <w:iCs/>
                <w:lang w:val="es-419"/>
              </w:rPr>
              <w:t>Los efectos de la IA en la creación, la producción y el consumo de contenidos creativos no se han analizado aun plenamente. ¿Qué aportaciones puede hacer la IA a las industrias creativas y de qué manera empodera a los artistas? ¿La IA crea oportunidades para mejorar la experiencia de los usuarios o erosionará la confianza de los consumidores en lo que escuchan o ven?</w:t>
            </w:r>
          </w:p>
        </w:tc>
      </w:tr>
      <w:tr w:rsidR="00B2758A" w:rsidRPr="006D4327" w14:paraId="7C194485" w14:textId="77777777" w:rsidTr="009712FA">
        <w:tc>
          <w:tcPr>
            <w:tcW w:w="1701" w:type="dxa"/>
          </w:tcPr>
          <w:p w14:paraId="6FF0480A" w14:textId="77777777" w:rsidR="00B2758A" w:rsidRPr="006D4327" w:rsidRDefault="00B2758A" w:rsidP="009712FA">
            <w:pPr>
              <w:spacing w:beforeLines="100" w:before="240" w:afterLines="100" w:after="240"/>
              <w:rPr>
                <w:lang w:val="es-419"/>
              </w:rPr>
            </w:pPr>
          </w:p>
        </w:tc>
        <w:tc>
          <w:tcPr>
            <w:tcW w:w="2694" w:type="dxa"/>
          </w:tcPr>
          <w:p w14:paraId="7008958D" w14:textId="77777777" w:rsidR="00B2758A" w:rsidRPr="006D4327" w:rsidRDefault="00B2758A" w:rsidP="009712FA">
            <w:pPr>
              <w:spacing w:beforeLines="100" w:before="240" w:afterLines="100" w:after="240"/>
              <w:rPr>
                <w:lang w:val="es-419"/>
              </w:rPr>
            </w:pPr>
            <w:r w:rsidRPr="006D4327">
              <w:rPr>
                <w:lang w:val="es-419"/>
              </w:rPr>
              <w:t>Moderadora:</w:t>
            </w:r>
          </w:p>
        </w:tc>
        <w:tc>
          <w:tcPr>
            <w:tcW w:w="4955" w:type="dxa"/>
          </w:tcPr>
          <w:p w14:paraId="145E2E0C" w14:textId="77777777" w:rsidR="00B2758A" w:rsidRPr="006D4327" w:rsidRDefault="00B2758A" w:rsidP="009712FA">
            <w:pPr>
              <w:spacing w:beforeLines="100" w:before="240" w:afterLines="100" w:after="240" w:line="276" w:lineRule="auto"/>
              <w:rPr>
                <w:lang w:val="es-419"/>
              </w:rPr>
            </w:pPr>
            <w:r w:rsidRPr="006D4327">
              <w:rPr>
                <w:lang w:val="es-419"/>
              </w:rPr>
              <w:t xml:space="preserve">Sra. Natalia </w:t>
            </w:r>
            <w:proofErr w:type="spellStart"/>
            <w:r w:rsidRPr="006D4327">
              <w:rPr>
                <w:lang w:val="es-419"/>
              </w:rPr>
              <w:t>Reiter</w:t>
            </w:r>
            <w:proofErr w:type="spellEnd"/>
          </w:p>
        </w:tc>
      </w:tr>
      <w:tr w:rsidR="00B2758A" w:rsidRPr="002960B4" w14:paraId="3B06F462" w14:textId="77777777" w:rsidTr="009712FA">
        <w:tc>
          <w:tcPr>
            <w:tcW w:w="1701" w:type="dxa"/>
          </w:tcPr>
          <w:p w14:paraId="70668B10" w14:textId="77777777" w:rsidR="00B2758A" w:rsidRPr="006D4327" w:rsidRDefault="00B2758A" w:rsidP="009712FA">
            <w:pPr>
              <w:spacing w:beforeLines="100" w:before="240" w:afterLines="100" w:after="240"/>
              <w:rPr>
                <w:lang w:val="es-419"/>
              </w:rPr>
            </w:pPr>
          </w:p>
        </w:tc>
        <w:tc>
          <w:tcPr>
            <w:tcW w:w="2694" w:type="dxa"/>
          </w:tcPr>
          <w:p w14:paraId="28F1E29E" w14:textId="77777777" w:rsidR="00B2758A" w:rsidRPr="006D4327" w:rsidRDefault="00B2758A" w:rsidP="009712FA">
            <w:pPr>
              <w:spacing w:beforeLines="100" w:before="240" w:afterLines="100" w:after="240"/>
              <w:rPr>
                <w:lang w:val="es-419"/>
              </w:rPr>
            </w:pPr>
            <w:r w:rsidRPr="006D4327">
              <w:rPr>
                <w:lang w:val="es-419"/>
              </w:rPr>
              <w:t>Video:</w:t>
            </w:r>
          </w:p>
        </w:tc>
        <w:tc>
          <w:tcPr>
            <w:tcW w:w="4955" w:type="dxa"/>
          </w:tcPr>
          <w:p w14:paraId="628FA056" w14:textId="77777777" w:rsidR="00B2758A" w:rsidRPr="006D4327" w:rsidRDefault="00B2758A" w:rsidP="009712FA">
            <w:pPr>
              <w:spacing w:beforeLines="100" w:before="240" w:afterLines="100" w:after="240" w:line="276" w:lineRule="auto"/>
              <w:rPr>
                <w:lang w:val="es-419"/>
              </w:rPr>
            </w:pPr>
            <w:r w:rsidRPr="006D4327">
              <w:rPr>
                <w:bCs/>
                <w:i/>
                <w:iCs/>
                <w:lang w:val="es-419"/>
              </w:rPr>
              <w:t>Data as a New Art Medium</w:t>
            </w:r>
            <w:r w:rsidRPr="006D4327">
              <w:rPr>
                <w:bCs/>
                <w:lang w:val="es-419"/>
              </w:rPr>
              <w:t xml:space="preserve">, producido por el Sr. </w:t>
            </w:r>
            <w:proofErr w:type="spellStart"/>
            <w:r w:rsidRPr="006D4327">
              <w:rPr>
                <w:bCs/>
                <w:lang w:val="es-419"/>
              </w:rPr>
              <w:t>Refik</w:t>
            </w:r>
            <w:proofErr w:type="spellEnd"/>
            <w:r w:rsidRPr="006D4327">
              <w:rPr>
                <w:bCs/>
                <w:lang w:val="es-419"/>
              </w:rPr>
              <w:t xml:space="preserve"> </w:t>
            </w:r>
            <w:proofErr w:type="spellStart"/>
            <w:r w:rsidRPr="006D4327">
              <w:rPr>
                <w:bCs/>
                <w:lang w:val="es-419"/>
              </w:rPr>
              <w:t>Anadol</w:t>
            </w:r>
            <w:proofErr w:type="spellEnd"/>
            <w:r w:rsidRPr="006D4327">
              <w:rPr>
                <w:bCs/>
                <w:lang w:val="es-419"/>
              </w:rPr>
              <w:t>, artista de medios, Estambul (Turquía)</w:t>
            </w:r>
          </w:p>
        </w:tc>
      </w:tr>
      <w:tr w:rsidR="00B2758A" w:rsidRPr="002960B4" w14:paraId="580DB1C1" w14:textId="77777777" w:rsidTr="009712FA">
        <w:tc>
          <w:tcPr>
            <w:tcW w:w="1701" w:type="dxa"/>
          </w:tcPr>
          <w:p w14:paraId="14DA3815" w14:textId="77777777" w:rsidR="00B2758A" w:rsidRPr="006D4327" w:rsidRDefault="00B2758A" w:rsidP="009712FA">
            <w:pPr>
              <w:spacing w:beforeLines="100" w:before="240" w:afterLines="100" w:after="240"/>
              <w:rPr>
                <w:lang w:val="es-419"/>
              </w:rPr>
            </w:pPr>
          </w:p>
        </w:tc>
        <w:tc>
          <w:tcPr>
            <w:tcW w:w="2694" w:type="dxa"/>
            <w:shd w:val="clear" w:color="auto" w:fill="auto"/>
          </w:tcPr>
          <w:p w14:paraId="12A6475D" w14:textId="77777777" w:rsidR="00B2758A" w:rsidRPr="006D4327" w:rsidRDefault="00B2758A" w:rsidP="009712FA">
            <w:pPr>
              <w:spacing w:beforeLines="100" w:before="240" w:afterLines="100" w:after="240" w:line="276" w:lineRule="auto"/>
              <w:rPr>
                <w:bCs/>
                <w:lang w:val="es-419"/>
              </w:rPr>
            </w:pPr>
            <w:r w:rsidRPr="006D4327">
              <w:rPr>
                <w:bCs/>
                <w:lang w:val="es-419"/>
              </w:rPr>
              <w:t>Panelistas:</w:t>
            </w:r>
          </w:p>
          <w:p w14:paraId="100C6413" w14:textId="77777777" w:rsidR="00B2758A" w:rsidRPr="006D4327" w:rsidRDefault="00B2758A" w:rsidP="009712FA">
            <w:pPr>
              <w:spacing w:beforeLines="100" w:before="240" w:afterLines="100" w:after="240"/>
              <w:rPr>
                <w:lang w:val="es-419"/>
              </w:rPr>
            </w:pPr>
          </w:p>
        </w:tc>
        <w:tc>
          <w:tcPr>
            <w:tcW w:w="4955" w:type="dxa"/>
          </w:tcPr>
          <w:p w14:paraId="4667E39A" w14:textId="77777777" w:rsidR="00B2758A" w:rsidRPr="006D4327" w:rsidRDefault="00B2758A" w:rsidP="009712FA">
            <w:pPr>
              <w:spacing w:beforeLines="100" w:before="240" w:afterLines="100" w:after="240" w:line="276" w:lineRule="auto"/>
              <w:rPr>
                <w:bCs/>
                <w:lang w:val="es-419"/>
              </w:rPr>
            </w:pPr>
            <w:r w:rsidRPr="006D4327">
              <w:rPr>
                <w:lang w:val="es-419"/>
              </w:rPr>
              <w:t xml:space="preserve">Sr. </w:t>
            </w:r>
            <w:proofErr w:type="spellStart"/>
            <w:r w:rsidRPr="006D4327">
              <w:rPr>
                <w:lang w:val="es-419"/>
              </w:rPr>
              <w:t>Refik</w:t>
            </w:r>
            <w:proofErr w:type="spellEnd"/>
            <w:r w:rsidRPr="006D4327">
              <w:rPr>
                <w:lang w:val="es-419"/>
              </w:rPr>
              <w:t xml:space="preserve"> </w:t>
            </w:r>
            <w:proofErr w:type="spellStart"/>
            <w:r w:rsidRPr="006D4327">
              <w:rPr>
                <w:lang w:val="es-419"/>
              </w:rPr>
              <w:t>Anadol</w:t>
            </w:r>
            <w:proofErr w:type="spellEnd"/>
          </w:p>
          <w:p w14:paraId="1A93555A" w14:textId="77777777" w:rsidR="00B2758A" w:rsidRPr="006D4327" w:rsidRDefault="00B2758A" w:rsidP="009712FA">
            <w:pPr>
              <w:spacing w:beforeLines="100" w:before="240" w:afterLines="100" w:after="240" w:line="276" w:lineRule="auto"/>
              <w:rPr>
                <w:bCs/>
                <w:lang w:val="es-419"/>
              </w:rPr>
            </w:pPr>
            <w:r w:rsidRPr="006D4327">
              <w:rPr>
                <w:bCs/>
                <w:lang w:val="es-419"/>
              </w:rPr>
              <w:t xml:space="preserve">Sr. </w:t>
            </w:r>
            <w:proofErr w:type="spellStart"/>
            <w:r w:rsidRPr="006D4327">
              <w:rPr>
                <w:bCs/>
                <w:lang w:val="es-419"/>
              </w:rPr>
              <w:t>Timur</w:t>
            </w:r>
            <w:proofErr w:type="spellEnd"/>
            <w:r w:rsidRPr="006D4327">
              <w:rPr>
                <w:bCs/>
                <w:lang w:val="es-419"/>
              </w:rPr>
              <w:t xml:space="preserve"> </w:t>
            </w:r>
            <w:proofErr w:type="spellStart"/>
            <w:r w:rsidRPr="006D4327">
              <w:rPr>
                <w:bCs/>
                <w:lang w:val="es-419"/>
              </w:rPr>
              <w:t>Bekmambetov</w:t>
            </w:r>
            <w:proofErr w:type="spellEnd"/>
            <w:r w:rsidRPr="006D4327">
              <w:rPr>
                <w:bCs/>
                <w:lang w:val="es-419"/>
              </w:rPr>
              <w:t>, productor cinematográfico, Moscú</w:t>
            </w:r>
          </w:p>
          <w:p w14:paraId="213E1F56" w14:textId="77777777" w:rsidR="00B2758A" w:rsidRPr="006D4327" w:rsidRDefault="00B2758A" w:rsidP="009712FA">
            <w:pPr>
              <w:spacing w:beforeLines="100" w:before="240" w:afterLines="100" w:after="240" w:line="276" w:lineRule="auto"/>
              <w:rPr>
                <w:lang w:val="es-419"/>
              </w:rPr>
            </w:pPr>
            <w:r w:rsidRPr="006D4327">
              <w:rPr>
                <w:lang w:val="es-419"/>
              </w:rPr>
              <w:t xml:space="preserve">Sr. </w:t>
            </w:r>
            <w:proofErr w:type="spellStart"/>
            <w:r w:rsidRPr="006D4327">
              <w:rPr>
                <w:lang w:val="es-419"/>
              </w:rPr>
              <w:t>Youngsuk</w:t>
            </w:r>
            <w:proofErr w:type="spellEnd"/>
            <w:r w:rsidRPr="006D4327">
              <w:rPr>
                <w:lang w:val="es-419"/>
              </w:rPr>
              <w:t xml:space="preserve"> ‘YS’ Chi, presidente de </w:t>
            </w:r>
            <w:proofErr w:type="spellStart"/>
            <w:r w:rsidRPr="006D4327">
              <w:rPr>
                <w:lang w:val="es-419"/>
              </w:rPr>
              <w:t>Elsevier</w:t>
            </w:r>
            <w:proofErr w:type="spellEnd"/>
            <w:r w:rsidRPr="006D4327">
              <w:rPr>
                <w:lang w:val="es-419"/>
              </w:rPr>
              <w:t>, Nueva York (Estados Unidos de América)</w:t>
            </w:r>
          </w:p>
          <w:p w14:paraId="6744DE36" w14:textId="77777777" w:rsidR="00B2758A" w:rsidRPr="006D4327" w:rsidRDefault="00B2758A" w:rsidP="009712FA">
            <w:pPr>
              <w:spacing w:beforeLines="100" w:before="240" w:afterLines="100" w:after="240" w:line="276" w:lineRule="auto"/>
              <w:rPr>
                <w:bCs/>
                <w:lang w:val="es-419"/>
              </w:rPr>
            </w:pPr>
            <w:r w:rsidRPr="006D4327">
              <w:rPr>
                <w:bCs/>
                <w:lang w:val="es-419"/>
              </w:rPr>
              <w:t xml:space="preserve">Dr. Ahmed </w:t>
            </w:r>
            <w:proofErr w:type="spellStart"/>
            <w:r w:rsidRPr="006D4327">
              <w:rPr>
                <w:bCs/>
                <w:lang w:val="es-419"/>
              </w:rPr>
              <w:t>Elgammal</w:t>
            </w:r>
            <w:proofErr w:type="spellEnd"/>
            <w:r w:rsidRPr="006D4327">
              <w:rPr>
                <w:bCs/>
                <w:lang w:val="es-419"/>
              </w:rPr>
              <w:t xml:space="preserve">, director del Laboratorio de Arte e Inteligencia Artificial de la Universidad </w:t>
            </w:r>
            <w:proofErr w:type="spellStart"/>
            <w:r w:rsidRPr="006D4327">
              <w:rPr>
                <w:bCs/>
                <w:lang w:val="es-419"/>
              </w:rPr>
              <w:t>Rutgers</w:t>
            </w:r>
            <w:proofErr w:type="spellEnd"/>
            <w:r w:rsidRPr="006D4327">
              <w:rPr>
                <w:bCs/>
                <w:lang w:val="es-419"/>
              </w:rPr>
              <w:t xml:space="preserve">, Nueva Jersey </w:t>
            </w:r>
            <w:r w:rsidRPr="006D4327">
              <w:rPr>
                <w:lang w:val="es-419"/>
              </w:rPr>
              <w:t>(Estados Unidos de América)</w:t>
            </w:r>
          </w:p>
        </w:tc>
      </w:tr>
      <w:tr w:rsidR="00B2758A" w:rsidRPr="002960B4" w14:paraId="330452D0" w14:textId="77777777" w:rsidTr="009712FA">
        <w:tc>
          <w:tcPr>
            <w:tcW w:w="1701" w:type="dxa"/>
          </w:tcPr>
          <w:p w14:paraId="206927C9" w14:textId="77777777" w:rsidR="00B2758A" w:rsidRPr="006D4327" w:rsidRDefault="00B2758A" w:rsidP="009712FA">
            <w:pPr>
              <w:spacing w:beforeLines="100" w:before="240" w:afterLines="100" w:after="240"/>
              <w:rPr>
                <w:lang w:val="es-419"/>
              </w:rPr>
            </w:pPr>
            <w:r w:rsidRPr="006D4327">
              <w:rPr>
                <w:lang w:val="es-419"/>
              </w:rPr>
              <w:t>15.30 – 15.45</w:t>
            </w:r>
          </w:p>
        </w:tc>
        <w:tc>
          <w:tcPr>
            <w:tcW w:w="2694" w:type="dxa"/>
          </w:tcPr>
          <w:p w14:paraId="7D28085B" w14:textId="77777777" w:rsidR="00B2758A" w:rsidRPr="006D4327" w:rsidRDefault="00B2758A" w:rsidP="009712FA">
            <w:pPr>
              <w:spacing w:beforeLines="100" w:before="240" w:afterLines="100" w:after="240"/>
              <w:rPr>
                <w:lang w:val="es-419"/>
              </w:rPr>
            </w:pPr>
            <w:r w:rsidRPr="006D4327">
              <w:rPr>
                <w:b/>
                <w:lang w:val="es-419"/>
              </w:rPr>
              <w:t>Ceremonia de clausura</w:t>
            </w:r>
            <w:r w:rsidRPr="006D4327">
              <w:rPr>
                <w:lang w:val="es-419"/>
              </w:rPr>
              <w:t>:</w:t>
            </w:r>
          </w:p>
        </w:tc>
        <w:tc>
          <w:tcPr>
            <w:tcW w:w="4955" w:type="dxa"/>
          </w:tcPr>
          <w:p w14:paraId="03D5900F" w14:textId="77777777" w:rsidR="00B2758A" w:rsidRPr="006D4327" w:rsidRDefault="00B2758A" w:rsidP="009712FA">
            <w:pPr>
              <w:spacing w:beforeLines="100" w:before="240" w:afterLines="100" w:after="240" w:line="276" w:lineRule="auto"/>
              <w:rPr>
                <w:bCs/>
                <w:lang w:val="es-419"/>
              </w:rPr>
            </w:pPr>
            <w:r w:rsidRPr="006D4327">
              <w:rPr>
                <w:lang w:val="es-419"/>
              </w:rPr>
              <w:t xml:space="preserve">Sr. Francis </w:t>
            </w:r>
            <w:proofErr w:type="spellStart"/>
            <w:r w:rsidRPr="006D4327">
              <w:rPr>
                <w:lang w:val="es-419"/>
              </w:rPr>
              <w:t>Gurry</w:t>
            </w:r>
            <w:proofErr w:type="spellEnd"/>
            <w:r w:rsidRPr="006D4327">
              <w:rPr>
                <w:lang w:val="es-419"/>
              </w:rPr>
              <w:t xml:space="preserve"> e invitado/a sorpresa</w:t>
            </w:r>
          </w:p>
        </w:tc>
      </w:tr>
    </w:tbl>
    <w:p w14:paraId="6D5A5AEE" w14:textId="5A22687E" w:rsidR="006D4327" w:rsidRPr="002960B4" w:rsidRDefault="006D4327" w:rsidP="006D4327">
      <w:pPr>
        <w:ind w:left="5940"/>
        <w:rPr>
          <w:szCs w:val="22"/>
          <w:lang w:val="de-CH"/>
        </w:rPr>
      </w:pPr>
    </w:p>
    <w:p w14:paraId="3E5F5D43" w14:textId="77777777" w:rsidR="006D4327" w:rsidRPr="002960B4" w:rsidRDefault="006D4327" w:rsidP="006D4327">
      <w:pPr>
        <w:ind w:left="5940"/>
        <w:rPr>
          <w:lang w:val="de-CH"/>
        </w:rPr>
      </w:pPr>
    </w:p>
    <w:p w14:paraId="6B89B678" w14:textId="24F5B4E3" w:rsidR="006D4327" w:rsidRPr="006D4327" w:rsidRDefault="006D4327" w:rsidP="006D4327">
      <w:pPr>
        <w:ind w:left="5940"/>
        <w:rPr>
          <w:lang w:val="es-419"/>
        </w:rPr>
      </w:pPr>
      <w:r w:rsidRPr="006D4327">
        <w:rPr>
          <w:lang w:val="es-419"/>
        </w:rPr>
        <w:t>[Fin del documento]</w:t>
      </w:r>
    </w:p>
    <w:sectPr w:rsidR="006D4327" w:rsidRPr="006D4327" w:rsidSect="00224EEF">
      <w:headerReference w:type="even" r:id="rId9"/>
      <w:headerReference w:type="default" r:id="rId10"/>
      <w:footerReference w:type="even"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1A63" w14:textId="77777777" w:rsidR="003837FB" w:rsidRDefault="003837FB">
      <w:r>
        <w:separator/>
      </w:r>
    </w:p>
  </w:endnote>
  <w:endnote w:type="continuationSeparator" w:id="0">
    <w:p w14:paraId="37037FEE" w14:textId="77777777" w:rsidR="003837FB" w:rsidRDefault="003837FB" w:rsidP="0000707F">
      <w:r>
        <w:separator/>
      </w:r>
    </w:p>
    <w:p w14:paraId="1C4F9C23" w14:textId="77777777" w:rsidR="003837FB" w:rsidRPr="0000707F" w:rsidRDefault="003837FB" w:rsidP="0000707F">
      <w:pPr>
        <w:spacing w:after="60"/>
        <w:rPr>
          <w:sz w:val="17"/>
        </w:rPr>
      </w:pPr>
      <w:r>
        <w:rPr>
          <w:sz w:val="17"/>
        </w:rPr>
        <w:t>[Endnote continued from previous page]</w:t>
      </w:r>
    </w:p>
  </w:endnote>
  <w:endnote w:type="continuationNotice" w:id="1">
    <w:p w14:paraId="035A1FA0" w14:textId="77777777" w:rsidR="003837FB" w:rsidRPr="0000707F" w:rsidRDefault="003837FB"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B70A" w14:textId="77777777" w:rsidR="00887683" w:rsidRDefault="00887683" w:rsidP="00224EEF">
    <w:pPr>
      <w:pStyle w:val="Footer"/>
    </w:pPr>
    <w:r>
      <w:rPr>
        <w:noProof/>
        <w:lang w:eastAsia="en-US"/>
      </w:rPr>
      <mc:AlternateContent>
        <mc:Choice Requires="wps">
          <w:drawing>
            <wp:anchor distT="558800" distB="0" distL="114300" distR="114300" simplePos="0" relativeHeight="251661312" behindDoc="0" locked="0" layoutInCell="0" allowOverlap="1" wp14:anchorId="07121598" wp14:editId="5BD32390">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9A023"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2159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A29A023"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9538" w14:textId="77777777" w:rsidR="003837FB" w:rsidRDefault="003837FB">
      <w:r>
        <w:separator/>
      </w:r>
    </w:p>
  </w:footnote>
  <w:footnote w:type="continuationSeparator" w:id="0">
    <w:p w14:paraId="13C40CDE" w14:textId="77777777" w:rsidR="003837FB" w:rsidRDefault="003837FB" w:rsidP="0000707F">
      <w:r>
        <w:separator/>
      </w:r>
    </w:p>
    <w:p w14:paraId="632E5FD0" w14:textId="77777777" w:rsidR="003837FB" w:rsidRPr="0000707F" w:rsidRDefault="003837FB"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0018C0F2" w14:textId="77777777" w:rsidR="003837FB" w:rsidRPr="0000707F" w:rsidRDefault="003837FB"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E13A" w14:textId="1762836F" w:rsidR="0027410B" w:rsidRPr="006D4327" w:rsidRDefault="0027410B" w:rsidP="00224EEF">
    <w:pPr>
      <w:jc w:val="right"/>
      <w:rPr>
        <w:szCs w:val="22"/>
        <w:lang w:val="es-419"/>
      </w:rPr>
    </w:pPr>
    <w:r w:rsidRPr="006D4327">
      <w:rPr>
        <w:caps/>
        <w:szCs w:val="22"/>
        <w:lang w:val="es-419"/>
      </w:rPr>
      <w:t>WIPO/GDCM/CR/GE/20/INF</w:t>
    </w:r>
  </w:p>
  <w:p w14:paraId="7B09E4C9" w14:textId="0AEEE9AC" w:rsidR="00887683" w:rsidRPr="006D4327" w:rsidRDefault="00887683" w:rsidP="00224EEF">
    <w:pPr>
      <w:jc w:val="right"/>
      <w:rPr>
        <w:lang w:val="es-419"/>
      </w:rPr>
    </w:pPr>
    <w:r w:rsidRPr="006D4327">
      <w:rPr>
        <w:lang w:val="es-419"/>
      </w:rPr>
      <w:t>p</w:t>
    </w:r>
    <w:r w:rsidR="006D4327" w:rsidRPr="006D4327">
      <w:rPr>
        <w:lang w:val="es-419"/>
      </w:rPr>
      <w:t>ágina</w:t>
    </w:r>
    <w:r w:rsidRPr="006D4327">
      <w:rPr>
        <w:lang w:val="es-419"/>
      </w:rPr>
      <w:t xml:space="preserve"> </w:t>
    </w:r>
    <w:r w:rsidRPr="006D4327">
      <w:rPr>
        <w:lang w:val="es-419"/>
      </w:rPr>
      <w:fldChar w:fldCharType="begin"/>
    </w:r>
    <w:r w:rsidRPr="006D4327">
      <w:rPr>
        <w:lang w:val="es-419"/>
      </w:rPr>
      <w:instrText xml:space="preserve"> PAGE  \* MERGEFORMAT </w:instrText>
    </w:r>
    <w:r w:rsidRPr="006D4327">
      <w:rPr>
        <w:lang w:val="es-419"/>
      </w:rPr>
      <w:fldChar w:fldCharType="separate"/>
    </w:r>
    <w:r w:rsidR="002B71AF">
      <w:rPr>
        <w:noProof/>
        <w:lang w:val="es-419"/>
      </w:rPr>
      <w:t>6</w:t>
    </w:r>
    <w:r w:rsidRPr="006D4327">
      <w:rPr>
        <w:lang w:val="es-419"/>
      </w:rPr>
      <w:fldChar w:fldCharType="end"/>
    </w:r>
  </w:p>
  <w:p w14:paraId="459AFF83" w14:textId="77777777" w:rsidR="00887683" w:rsidRPr="006D4327" w:rsidRDefault="00887683" w:rsidP="00224EEF">
    <w:pPr>
      <w:jc w:val="right"/>
      <w:rPr>
        <w:lang w:val="es-419"/>
      </w:rPr>
    </w:pPr>
  </w:p>
  <w:p w14:paraId="66490E3E" w14:textId="77777777" w:rsidR="00887683" w:rsidRPr="006D4327" w:rsidRDefault="00887683" w:rsidP="00224EEF">
    <w:pPr>
      <w:jc w:val="right"/>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CEC3" w14:textId="0D33BAA9" w:rsidR="0027410B" w:rsidRPr="0027410B" w:rsidRDefault="0027410B" w:rsidP="00477D6B">
    <w:pPr>
      <w:jc w:val="right"/>
      <w:rPr>
        <w:szCs w:val="22"/>
      </w:rPr>
    </w:pPr>
    <w:r w:rsidRPr="0027410B">
      <w:rPr>
        <w:caps/>
        <w:szCs w:val="22"/>
      </w:rPr>
      <w:t>WIPO/GDCM/CR/GE/20/INF</w:t>
    </w:r>
  </w:p>
  <w:p w14:paraId="69A717F3" w14:textId="5DF3B234" w:rsidR="00887683" w:rsidRDefault="00887683" w:rsidP="00477D6B">
    <w:pPr>
      <w:jc w:val="right"/>
    </w:pPr>
    <w:proofErr w:type="gramStart"/>
    <w:r>
      <w:t>page</w:t>
    </w:r>
    <w:proofErr w:type="gramEnd"/>
    <w:r>
      <w:t xml:space="preserve"> </w:t>
    </w:r>
    <w:r>
      <w:fldChar w:fldCharType="begin"/>
    </w:r>
    <w:r>
      <w:instrText xml:space="preserve"> PAGE  \* MERGEFORMAT </w:instrText>
    </w:r>
    <w:r>
      <w:fldChar w:fldCharType="separate"/>
    </w:r>
    <w:r w:rsidR="002B71AF">
      <w:rPr>
        <w:noProof/>
      </w:rPr>
      <w:t>7</w:t>
    </w:r>
    <w:r>
      <w:fldChar w:fldCharType="end"/>
    </w:r>
  </w:p>
  <w:p w14:paraId="4A4EB0CD" w14:textId="77777777" w:rsidR="00887683" w:rsidRDefault="00887683" w:rsidP="00477D6B">
    <w:pPr>
      <w:jc w:val="right"/>
    </w:pPr>
  </w:p>
  <w:p w14:paraId="47E1750D" w14:textId="77777777" w:rsidR="00887683" w:rsidRDefault="008876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9B2" w14:textId="77777777" w:rsidR="00887683" w:rsidRDefault="00887683">
    <w:pPr>
      <w:pStyle w:val="Header"/>
    </w:pPr>
    <w:r>
      <w:rPr>
        <w:noProof/>
        <w:lang w:eastAsia="en-US"/>
      </w:rPr>
      <mc:AlternateContent>
        <mc:Choice Requires="wps">
          <w:drawing>
            <wp:anchor distT="558800" distB="0" distL="114300" distR="114300" simplePos="0" relativeHeight="251659264" behindDoc="0" locked="0" layoutInCell="0" allowOverlap="1" wp14:anchorId="4E081FC2" wp14:editId="28B7242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31E91"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81FC2"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2D431E91"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03E13"/>
    <w:multiLevelType w:val="hybridMultilevel"/>
    <w:tmpl w:val="C3345E0C"/>
    <w:lvl w:ilvl="0" w:tplc="69124B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175B6"/>
    <w:multiLevelType w:val="hybridMultilevel"/>
    <w:tmpl w:val="538A2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300A8"/>
    <w:multiLevelType w:val="hybridMultilevel"/>
    <w:tmpl w:val="BA8A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53754"/>
    <w:multiLevelType w:val="hybridMultilevel"/>
    <w:tmpl w:val="AE5C8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D"/>
    <w:rsid w:val="00001819"/>
    <w:rsid w:val="00001B61"/>
    <w:rsid w:val="00003D2E"/>
    <w:rsid w:val="0000646D"/>
    <w:rsid w:val="0000707F"/>
    <w:rsid w:val="00011FD0"/>
    <w:rsid w:val="000128C9"/>
    <w:rsid w:val="00013548"/>
    <w:rsid w:val="00021A00"/>
    <w:rsid w:val="00022503"/>
    <w:rsid w:val="000271BF"/>
    <w:rsid w:val="00027C5F"/>
    <w:rsid w:val="00034C40"/>
    <w:rsid w:val="00052979"/>
    <w:rsid w:val="00053D92"/>
    <w:rsid w:val="0005560E"/>
    <w:rsid w:val="00071647"/>
    <w:rsid w:val="00075838"/>
    <w:rsid w:val="0008136B"/>
    <w:rsid w:val="00082FF9"/>
    <w:rsid w:val="00091667"/>
    <w:rsid w:val="00092C73"/>
    <w:rsid w:val="00092E72"/>
    <w:rsid w:val="00095C4F"/>
    <w:rsid w:val="000960AA"/>
    <w:rsid w:val="000A18DC"/>
    <w:rsid w:val="000A1B0D"/>
    <w:rsid w:val="000A209A"/>
    <w:rsid w:val="000A46A9"/>
    <w:rsid w:val="000A4D99"/>
    <w:rsid w:val="000B10AC"/>
    <w:rsid w:val="000B4D67"/>
    <w:rsid w:val="000C10B4"/>
    <w:rsid w:val="000C1EA1"/>
    <w:rsid w:val="000C67FD"/>
    <w:rsid w:val="000D3256"/>
    <w:rsid w:val="000D5804"/>
    <w:rsid w:val="000E1042"/>
    <w:rsid w:val="000E293C"/>
    <w:rsid w:val="000E312A"/>
    <w:rsid w:val="000E61B3"/>
    <w:rsid w:val="000E7044"/>
    <w:rsid w:val="000F5C17"/>
    <w:rsid w:val="000F5E56"/>
    <w:rsid w:val="00105490"/>
    <w:rsid w:val="001058B2"/>
    <w:rsid w:val="00105CD4"/>
    <w:rsid w:val="00121436"/>
    <w:rsid w:val="0012372C"/>
    <w:rsid w:val="0012474A"/>
    <w:rsid w:val="001249FE"/>
    <w:rsid w:val="00124BB6"/>
    <w:rsid w:val="00127450"/>
    <w:rsid w:val="00132D87"/>
    <w:rsid w:val="0013568F"/>
    <w:rsid w:val="001362EE"/>
    <w:rsid w:val="0013641C"/>
    <w:rsid w:val="00136E61"/>
    <w:rsid w:val="00144C64"/>
    <w:rsid w:val="00150CD5"/>
    <w:rsid w:val="00151582"/>
    <w:rsid w:val="00151DB4"/>
    <w:rsid w:val="00153FAC"/>
    <w:rsid w:val="00160D03"/>
    <w:rsid w:val="001658CD"/>
    <w:rsid w:val="00167895"/>
    <w:rsid w:val="00170FD6"/>
    <w:rsid w:val="001722F9"/>
    <w:rsid w:val="001735B5"/>
    <w:rsid w:val="001810D5"/>
    <w:rsid w:val="00182FFE"/>
    <w:rsid w:val="001832A6"/>
    <w:rsid w:val="00184082"/>
    <w:rsid w:val="00186DBD"/>
    <w:rsid w:val="0018770C"/>
    <w:rsid w:val="001919F7"/>
    <w:rsid w:val="00193126"/>
    <w:rsid w:val="00194417"/>
    <w:rsid w:val="001A2E0A"/>
    <w:rsid w:val="001A326D"/>
    <w:rsid w:val="001B6774"/>
    <w:rsid w:val="001C1F34"/>
    <w:rsid w:val="001C2978"/>
    <w:rsid w:val="001C30CA"/>
    <w:rsid w:val="001C367E"/>
    <w:rsid w:val="001C6081"/>
    <w:rsid w:val="001C65CD"/>
    <w:rsid w:val="001C7BE3"/>
    <w:rsid w:val="001D3251"/>
    <w:rsid w:val="001D7119"/>
    <w:rsid w:val="001D7D3F"/>
    <w:rsid w:val="001F09AD"/>
    <w:rsid w:val="001F0BAB"/>
    <w:rsid w:val="001F16D2"/>
    <w:rsid w:val="001F26A6"/>
    <w:rsid w:val="00203C85"/>
    <w:rsid w:val="00203FA4"/>
    <w:rsid w:val="00204F84"/>
    <w:rsid w:val="0020693D"/>
    <w:rsid w:val="0020725F"/>
    <w:rsid w:val="00214B1D"/>
    <w:rsid w:val="00217405"/>
    <w:rsid w:val="002230B9"/>
    <w:rsid w:val="00224EEF"/>
    <w:rsid w:val="002262B7"/>
    <w:rsid w:val="00226734"/>
    <w:rsid w:val="00231032"/>
    <w:rsid w:val="002327A5"/>
    <w:rsid w:val="00233E34"/>
    <w:rsid w:val="00237931"/>
    <w:rsid w:val="00242827"/>
    <w:rsid w:val="00251851"/>
    <w:rsid w:val="00251BA2"/>
    <w:rsid w:val="00253B93"/>
    <w:rsid w:val="00256C35"/>
    <w:rsid w:val="00256FB3"/>
    <w:rsid w:val="002614E2"/>
    <w:rsid w:val="002634C4"/>
    <w:rsid w:val="00267545"/>
    <w:rsid w:val="0027410B"/>
    <w:rsid w:val="00281A61"/>
    <w:rsid w:val="00282348"/>
    <w:rsid w:val="00283D48"/>
    <w:rsid w:val="002954A7"/>
    <w:rsid w:val="002960B4"/>
    <w:rsid w:val="002A2CE9"/>
    <w:rsid w:val="002A4427"/>
    <w:rsid w:val="002A4925"/>
    <w:rsid w:val="002B196A"/>
    <w:rsid w:val="002B3CD7"/>
    <w:rsid w:val="002B5F2C"/>
    <w:rsid w:val="002B71AF"/>
    <w:rsid w:val="002C2245"/>
    <w:rsid w:val="002C6C0B"/>
    <w:rsid w:val="002D019C"/>
    <w:rsid w:val="002D01F1"/>
    <w:rsid w:val="002D16D9"/>
    <w:rsid w:val="002D31FE"/>
    <w:rsid w:val="002E02AF"/>
    <w:rsid w:val="002E20DC"/>
    <w:rsid w:val="002E2FBE"/>
    <w:rsid w:val="002E457B"/>
    <w:rsid w:val="002E565F"/>
    <w:rsid w:val="002E696C"/>
    <w:rsid w:val="002F4E68"/>
    <w:rsid w:val="002F7E63"/>
    <w:rsid w:val="00303E99"/>
    <w:rsid w:val="00306976"/>
    <w:rsid w:val="00310E45"/>
    <w:rsid w:val="00323A3D"/>
    <w:rsid w:val="00323DBC"/>
    <w:rsid w:val="00325F55"/>
    <w:rsid w:val="003339CD"/>
    <w:rsid w:val="003472FC"/>
    <w:rsid w:val="003523E8"/>
    <w:rsid w:val="00353101"/>
    <w:rsid w:val="00356742"/>
    <w:rsid w:val="003573B3"/>
    <w:rsid w:val="003648C3"/>
    <w:rsid w:val="00365A77"/>
    <w:rsid w:val="003677C8"/>
    <w:rsid w:val="0037165E"/>
    <w:rsid w:val="003723E0"/>
    <w:rsid w:val="003760A2"/>
    <w:rsid w:val="0037713F"/>
    <w:rsid w:val="003837FB"/>
    <w:rsid w:val="003845C1"/>
    <w:rsid w:val="0038644D"/>
    <w:rsid w:val="003864F8"/>
    <w:rsid w:val="00387FE0"/>
    <w:rsid w:val="00391972"/>
    <w:rsid w:val="003A7C63"/>
    <w:rsid w:val="003B04EA"/>
    <w:rsid w:val="003B5BAA"/>
    <w:rsid w:val="003B715C"/>
    <w:rsid w:val="003B79D0"/>
    <w:rsid w:val="003C3D47"/>
    <w:rsid w:val="003C4CC5"/>
    <w:rsid w:val="003C5555"/>
    <w:rsid w:val="003C5C8F"/>
    <w:rsid w:val="003D4079"/>
    <w:rsid w:val="003D4817"/>
    <w:rsid w:val="003D5B4D"/>
    <w:rsid w:val="003E01DC"/>
    <w:rsid w:val="003E02D4"/>
    <w:rsid w:val="003E45EE"/>
    <w:rsid w:val="003E5881"/>
    <w:rsid w:val="003F0C80"/>
    <w:rsid w:val="003F123D"/>
    <w:rsid w:val="003F4A52"/>
    <w:rsid w:val="003F655C"/>
    <w:rsid w:val="003F6706"/>
    <w:rsid w:val="003F75B8"/>
    <w:rsid w:val="003F7F7A"/>
    <w:rsid w:val="0040163D"/>
    <w:rsid w:val="00403E55"/>
    <w:rsid w:val="00404DB7"/>
    <w:rsid w:val="0041536E"/>
    <w:rsid w:val="0041752B"/>
    <w:rsid w:val="00420D06"/>
    <w:rsid w:val="00420ECF"/>
    <w:rsid w:val="00420F78"/>
    <w:rsid w:val="00423E3E"/>
    <w:rsid w:val="00424CF9"/>
    <w:rsid w:val="00427AF4"/>
    <w:rsid w:val="00430BC2"/>
    <w:rsid w:val="00430DE6"/>
    <w:rsid w:val="00435AE8"/>
    <w:rsid w:val="00442F47"/>
    <w:rsid w:val="00444E70"/>
    <w:rsid w:val="004567EA"/>
    <w:rsid w:val="00456E26"/>
    <w:rsid w:val="00457372"/>
    <w:rsid w:val="0046179E"/>
    <w:rsid w:val="004637D9"/>
    <w:rsid w:val="004647DA"/>
    <w:rsid w:val="004700F7"/>
    <w:rsid w:val="00474B9F"/>
    <w:rsid w:val="004771EC"/>
    <w:rsid w:val="00477D6B"/>
    <w:rsid w:val="004939A3"/>
    <w:rsid w:val="004A1932"/>
    <w:rsid w:val="004A3A87"/>
    <w:rsid w:val="004A6B10"/>
    <w:rsid w:val="004B6FBA"/>
    <w:rsid w:val="004C5422"/>
    <w:rsid w:val="004C55A3"/>
    <w:rsid w:val="004D008F"/>
    <w:rsid w:val="004D0DE2"/>
    <w:rsid w:val="004D250E"/>
    <w:rsid w:val="004D4175"/>
    <w:rsid w:val="004D46E5"/>
    <w:rsid w:val="004D7268"/>
    <w:rsid w:val="004E648F"/>
    <w:rsid w:val="004E7F6D"/>
    <w:rsid w:val="004F2D54"/>
    <w:rsid w:val="004F4D9B"/>
    <w:rsid w:val="004F7154"/>
    <w:rsid w:val="004F78B8"/>
    <w:rsid w:val="005048E9"/>
    <w:rsid w:val="00506CE5"/>
    <w:rsid w:val="005164BD"/>
    <w:rsid w:val="005174EB"/>
    <w:rsid w:val="00517625"/>
    <w:rsid w:val="0052116B"/>
    <w:rsid w:val="00521560"/>
    <w:rsid w:val="00524FC9"/>
    <w:rsid w:val="00526451"/>
    <w:rsid w:val="00530A59"/>
    <w:rsid w:val="00530D6C"/>
    <w:rsid w:val="00532AD8"/>
    <w:rsid w:val="005330AE"/>
    <w:rsid w:val="00533B95"/>
    <w:rsid w:val="00542146"/>
    <w:rsid w:val="00547609"/>
    <w:rsid w:val="00547FC7"/>
    <w:rsid w:val="00552080"/>
    <w:rsid w:val="00552A6F"/>
    <w:rsid w:val="00555D58"/>
    <w:rsid w:val="00556CEF"/>
    <w:rsid w:val="00557AEA"/>
    <w:rsid w:val="00564531"/>
    <w:rsid w:val="005652BD"/>
    <w:rsid w:val="00571917"/>
    <w:rsid w:val="00582A77"/>
    <w:rsid w:val="005833E5"/>
    <w:rsid w:val="00590BA0"/>
    <w:rsid w:val="005A1EC1"/>
    <w:rsid w:val="005A3EC3"/>
    <w:rsid w:val="005A69E4"/>
    <w:rsid w:val="005A7CA3"/>
    <w:rsid w:val="005B3064"/>
    <w:rsid w:val="005D374C"/>
    <w:rsid w:val="005D3C9A"/>
    <w:rsid w:val="005D6093"/>
    <w:rsid w:val="005D774D"/>
    <w:rsid w:val="005E000D"/>
    <w:rsid w:val="005E0F5A"/>
    <w:rsid w:val="005E2679"/>
    <w:rsid w:val="005E289D"/>
    <w:rsid w:val="005E7C40"/>
    <w:rsid w:val="005F4EE7"/>
    <w:rsid w:val="005F4F33"/>
    <w:rsid w:val="00600313"/>
    <w:rsid w:val="006030D4"/>
    <w:rsid w:val="00605827"/>
    <w:rsid w:val="006068F5"/>
    <w:rsid w:val="006137C4"/>
    <w:rsid w:val="00613E34"/>
    <w:rsid w:val="006167CB"/>
    <w:rsid w:val="00621942"/>
    <w:rsid w:val="00622A87"/>
    <w:rsid w:val="00622AFD"/>
    <w:rsid w:val="00623CFA"/>
    <w:rsid w:val="006406FC"/>
    <w:rsid w:val="00642EC1"/>
    <w:rsid w:val="00644D19"/>
    <w:rsid w:val="00644EE4"/>
    <w:rsid w:val="006550D9"/>
    <w:rsid w:val="00663472"/>
    <w:rsid w:val="006666AD"/>
    <w:rsid w:val="00670872"/>
    <w:rsid w:val="00674050"/>
    <w:rsid w:val="0067517D"/>
    <w:rsid w:val="00680046"/>
    <w:rsid w:val="006818D3"/>
    <w:rsid w:val="00682A78"/>
    <w:rsid w:val="006902FC"/>
    <w:rsid w:val="00691427"/>
    <w:rsid w:val="006973D5"/>
    <w:rsid w:val="006A0A17"/>
    <w:rsid w:val="006A3128"/>
    <w:rsid w:val="006A3337"/>
    <w:rsid w:val="006B385E"/>
    <w:rsid w:val="006C3E46"/>
    <w:rsid w:val="006C7A2F"/>
    <w:rsid w:val="006D1473"/>
    <w:rsid w:val="006D29A9"/>
    <w:rsid w:val="006D4327"/>
    <w:rsid w:val="006E26A9"/>
    <w:rsid w:val="006E536B"/>
    <w:rsid w:val="006F2E84"/>
    <w:rsid w:val="00702E67"/>
    <w:rsid w:val="00706BA9"/>
    <w:rsid w:val="00714E17"/>
    <w:rsid w:val="00717BB9"/>
    <w:rsid w:val="00726B06"/>
    <w:rsid w:val="00730B35"/>
    <w:rsid w:val="007336D0"/>
    <w:rsid w:val="00733855"/>
    <w:rsid w:val="00736A51"/>
    <w:rsid w:val="007449DB"/>
    <w:rsid w:val="00755420"/>
    <w:rsid w:val="00757A79"/>
    <w:rsid w:val="0076393F"/>
    <w:rsid w:val="007668FC"/>
    <w:rsid w:val="0076795F"/>
    <w:rsid w:val="00767B7C"/>
    <w:rsid w:val="00767B8B"/>
    <w:rsid w:val="00767DA5"/>
    <w:rsid w:val="0077275A"/>
    <w:rsid w:val="00773036"/>
    <w:rsid w:val="007805E1"/>
    <w:rsid w:val="00780771"/>
    <w:rsid w:val="0078313B"/>
    <w:rsid w:val="00783700"/>
    <w:rsid w:val="00790A37"/>
    <w:rsid w:val="0079313E"/>
    <w:rsid w:val="007933DE"/>
    <w:rsid w:val="007934C8"/>
    <w:rsid w:val="007974B0"/>
    <w:rsid w:val="007A2D6A"/>
    <w:rsid w:val="007C1B5C"/>
    <w:rsid w:val="007C3785"/>
    <w:rsid w:val="007C43ED"/>
    <w:rsid w:val="007C4BA8"/>
    <w:rsid w:val="007C7B36"/>
    <w:rsid w:val="007D49E7"/>
    <w:rsid w:val="007D6180"/>
    <w:rsid w:val="007E54C7"/>
    <w:rsid w:val="007E5868"/>
    <w:rsid w:val="007F04BC"/>
    <w:rsid w:val="007F08F0"/>
    <w:rsid w:val="007F312E"/>
    <w:rsid w:val="007F4B22"/>
    <w:rsid w:val="007F588E"/>
    <w:rsid w:val="008010AF"/>
    <w:rsid w:val="008103E5"/>
    <w:rsid w:val="00811C0C"/>
    <w:rsid w:val="008124BF"/>
    <w:rsid w:val="008163C5"/>
    <w:rsid w:val="00816741"/>
    <w:rsid w:val="00831E09"/>
    <w:rsid w:val="00831F15"/>
    <w:rsid w:val="00832071"/>
    <w:rsid w:val="008338D6"/>
    <w:rsid w:val="0083394E"/>
    <w:rsid w:val="008351D0"/>
    <w:rsid w:val="008378F5"/>
    <w:rsid w:val="00842170"/>
    <w:rsid w:val="008430B2"/>
    <w:rsid w:val="008439F5"/>
    <w:rsid w:val="00850760"/>
    <w:rsid w:val="00852606"/>
    <w:rsid w:val="00852A02"/>
    <w:rsid w:val="00855788"/>
    <w:rsid w:val="0086264F"/>
    <w:rsid w:val="00867999"/>
    <w:rsid w:val="008710B0"/>
    <w:rsid w:val="00872769"/>
    <w:rsid w:val="0087359C"/>
    <w:rsid w:val="00875047"/>
    <w:rsid w:val="008825CC"/>
    <w:rsid w:val="00883D05"/>
    <w:rsid w:val="00885E30"/>
    <w:rsid w:val="00887274"/>
    <w:rsid w:val="00887683"/>
    <w:rsid w:val="008923ED"/>
    <w:rsid w:val="008929D4"/>
    <w:rsid w:val="00892C93"/>
    <w:rsid w:val="0089329D"/>
    <w:rsid w:val="00893E04"/>
    <w:rsid w:val="0089439B"/>
    <w:rsid w:val="0089487E"/>
    <w:rsid w:val="00897DE4"/>
    <w:rsid w:val="008A3809"/>
    <w:rsid w:val="008B2CC1"/>
    <w:rsid w:val="008B36C3"/>
    <w:rsid w:val="008B5D10"/>
    <w:rsid w:val="008D1047"/>
    <w:rsid w:val="008D1215"/>
    <w:rsid w:val="008D4241"/>
    <w:rsid w:val="008E0363"/>
    <w:rsid w:val="008E5F02"/>
    <w:rsid w:val="008E65C0"/>
    <w:rsid w:val="008F05B6"/>
    <w:rsid w:val="008F10A6"/>
    <w:rsid w:val="008F5768"/>
    <w:rsid w:val="0090209A"/>
    <w:rsid w:val="00904C3B"/>
    <w:rsid w:val="00905489"/>
    <w:rsid w:val="00905962"/>
    <w:rsid w:val="0090731E"/>
    <w:rsid w:val="00907FBA"/>
    <w:rsid w:val="00914A9B"/>
    <w:rsid w:val="00921AD5"/>
    <w:rsid w:val="00922B81"/>
    <w:rsid w:val="00925189"/>
    <w:rsid w:val="009312D9"/>
    <w:rsid w:val="00931E3B"/>
    <w:rsid w:val="00936721"/>
    <w:rsid w:val="00943E66"/>
    <w:rsid w:val="00944D13"/>
    <w:rsid w:val="0095005A"/>
    <w:rsid w:val="00950E7A"/>
    <w:rsid w:val="009540C6"/>
    <w:rsid w:val="0095428F"/>
    <w:rsid w:val="00957A9C"/>
    <w:rsid w:val="0096209D"/>
    <w:rsid w:val="00962C75"/>
    <w:rsid w:val="00963A3D"/>
    <w:rsid w:val="00966A22"/>
    <w:rsid w:val="00971892"/>
    <w:rsid w:val="00975DBE"/>
    <w:rsid w:val="00976E0A"/>
    <w:rsid w:val="009839D6"/>
    <w:rsid w:val="00994776"/>
    <w:rsid w:val="009A0D6A"/>
    <w:rsid w:val="009A31E6"/>
    <w:rsid w:val="009B084E"/>
    <w:rsid w:val="009B14ED"/>
    <w:rsid w:val="009B1547"/>
    <w:rsid w:val="009B15ED"/>
    <w:rsid w:val="009B6591"/>
    <w:rsid w:val="009C0C69"/>
    <w:rsid w:val="009C1EA6"/>
    <w:rsid w:val="009D0306"/>
    <w:rsid w:val="009D17EC"/>
    <w:rsid w:val="009D1954"/>
    <w:rsid w:val="009D4E42"/>
    <w:rsid w:val="009D4F97"/>
    <w:rsid w:val="009E21B6"/>
    <w:rsid w:val="009E5AF0"/>
    <w:rsid w:val="009E6F59"/>
    <w:rsid w:val="009F097B"/>
    <w:rsid w:val="009F5E6C"/>
    <w:rsid w:val="00A04FB6"/>
    <w:rsid w:val="00A06425"/>
    <w:rsid w:val="00A12F35"/>
    <w:rsid w:val="00A21AB8"/>
    <w:rsid w:val="00A325BC"/>
    <w:rsid w:val="00A40BA4"/>
    <w:rsid w:val="00A4156E"/>
    <w:rsid w:val="00A43E8C"/>
    <w:rsid w:val="00A54D3C"/>
    <w:rsid w:val="00A67080"/>
    <w:rsid w:val="00A67F05"/>
    <w:rsid w:val="00A73004"/>
    <w:rsid w:val="00A74EBA"/>
    <w:rsid w:val="00A8082E"/>
    <w:rsid w:val="00A87DF1"/>
    <w:rsid w:val="00A9063A"/>
    <w:rsid w:val="00A92080"/>
    <w:rsid w:val="00A925D4"/>
    <w:rsid w:val="00A926CA"/>
    <w:rsid w:val="00A93F56"/>
    <w:rsid w:val="00A9443B"/>
    <w:rsid w:val="00A95235"/>
    <w:rsid w:val="00A9701A"/>
    <w:rsid w:val="00AA252F"/>
    <w:rsid w:val="00AA377B"/>
    <w:rsid w:val="00AA39B6"/>
    <w:rsid w:val="00AA4C7B"/>
    <w:rsid w:val="00AB562D"/>
    <w:rsid w:val="00AC0065"/>
    <w:rsid w:val="00AC28FE"/>
    <w:rsid w:val="00AC29D0"/>
    <w:rsid w:val="00AC4E16"/>
    <w:rsid w:val="00AC5860"/>
    <w:rsid w:val="00AD609C"/>
    <w:rsid w:val="00AD6DEE"/>
    <w:rsid w:val="00AE0A48"/>
    <w:rsid w:val="00AF0BD7"/>
    <w:rsid w:val="00AF1250"/>
    <w:rsid w:val="00AF14E3"/>
    <w:rsid w:val="00AF2677"/>
    <w:rsid w:val="00AF28CC"/>
    <w:rsid w:val="00AF418B"/>
    <w:rsid w:val="00AF41AC"/>
    <w:rsid w:val="00AF4A98"/>
    <w:rsid w:val="00B0002D"/>
    <w:rsid w:val="00B03771"/>
    <w:rsid w:val="00B105B6"/>
    <w:rsid w:val="00B1260E"/>
    <w:rsid w:val="00B1428D"/>
    <w:rsid w:val="00B16BBC"/>
    <w:rsid w:val="00B2282B"/>
    <w:rsid w:val="00B234B3"/>
    <w:rsid w:val="00B23AAB"/>
    <w:rsid w:val="00B241E1"/>
    <w:rsid w:val="00B262BA"/>
    <w:rsid w:val="00B2758A"/>
    <w:rsid w:val="00B279D1"/>
    <w:rsid w:val="00B3218B"/>
    <w:rsid w:val="00B321AB"/>
    <w:rsid w:val="00B362BA"/>
    <w:rsid w:val="00B4177B"/>
    <w:rsid w:val="00B4207D"/>
    <w:rsid w:val="00B53362"/>
    <w:rsid w:val="00B5654A"/>
    <w:rsid w:val="00B613F1"/>
    <w:rsid w:val="00B621FA"/>
    <w:rsid w:val="00B66356"/>
    <w:rsid w:val="00B6731B"/>
    <w:rsid w:val="00B73F04"/>
    <w:rsid w:val="00B77480"/>
    <w:rsid w:val="00B77B08"/>
    <w:rsid w:val="00B80373"/>
    <w:rsid w:val="00B92189"/>
    <w:rsid w:val="00BA0368"/>
    <w:rsid w:val="00BA26FB"/>
    <w:rsid w:val="00BB4DEA"/>
    <w:rsid w:val="00BB56A8"/>
    <w:rsid w:val="00BB5B69"/>
    <w:rsid w:val="00BB721E"/>
    <w:rsid w:val="00BB7F49"/>
    <w:rsid w:val="00BC0594"/>
    <w:rsid w:val="00BC3BA3"/>
    <w:rsid w:val="00BC445D"/>
    <w:rsid w:val="00BD26A2"/>
    <w:rsid w:val="00BD291D"/>
    <w:rsid w:val="00BD2F41"/>
    <w:rsid w:val="00BD3EB9"/>
    <w:rsid w:val="00BD4D73"/>
    <w:rsid w:val="00BE141B"/>
    <w:rsid w:val="00BE216F"/>
    <w:rsid w:val="00BE47C9"/>
    <w:rsid w:val="00BE7F23"/>
    <w:rsid w:val="00C026B0"/>
    <w:rsid w:val="00C058E3"/>
    <w:rsid w:val="00C10427"/>
    <w:rsid w:val="00C11793"/>
    <w:rsid w:val="00C141DC"/>
    <w:rsid w:val="00C23560"/>
    <w:rsid w:val="00C25BF1"/>
    <w:rsid w:val="00C321A1"/>
    <w:rsid w:val="00C33696"/>
    <w:rsid w:val="00C376AD"/>
    <w:rsid w:val="00C379BB"/>
    <w:rsid w:val="00C52878"/>
    <w:rsid w:val="00C52B87"/>
    <w:rsid w:val="00C541C6"/>
    <w:rsid w:val="00C54A93"/>
    <w:rsid w:val="00C7129C"/>
    <w:rsid w:val="00C712E4"/>
    <w:rsid w:val="00C74F87"/>
    <w:rsid w:val="00C756F1"/>
    <w:rsid w:val="00C77A12"/>
    <w:rsid w:val="00C77E6D"/>
    <w:rsid w:val="00C80E0B"/>
    <w:rsid w:val="00C81EA5"/>
    <w:rsid w:val="00C82147"/>
    <w:rsid w:val="00C826F6"/>
    <w:rsid w:val="00C82739"/>
    <w:rsid w:val="00C84C72"/>
    <w:rsid w:val="00C85E68"/>
    <w:rsid w:val="00C870D1"/>
    <w:rsid w:val="00C97227"/>
    <w:rsid w:val="00CA4610"/>
    <w:rsid w:val="00CA6A36"/>
    <w:rsid w:val="00CB1061"/>
    <w:rsid w:val="00CB4FDF"/>
    <w:rsid w:val="00CB5125"/>
    <w:rsid w:val="00CB6E9E"/>
    <w:rsid w:val="00CC5302"/>
    <w:rsid w:val="00CC6CA4"/>
    <w:rsid w:val="00CC7298"/>
    <w:rsid w:val="00CC7F72"/>
    <w:rsid w:val="00CE1EC4"/>
    <w:rsid w:val="00CE466D"/>
    <w:rsid w:val="00CE593C"/>
    <w:rsid w:val="00CF1167"/>
    <w:rsid w:val="00CF5C5E"/>
    <w:rsid w:val="00CF68C9"/>
    <w:rsid w:val="00D00D62"/>
    <w:rsid w:val="00D01D44"/>
    <w:rsid w:val="00D02102"/>
    <w:rsid w:val="00D02717"/>
    <w:rsid w:val="00D05607"/>
    <w:rsid w:val="00D13E08"/>
    <w:rsid w:val="00D16427"/>
    <w:rsid w:val="00D21034"/>
    <w:rsid w:val="00D2117B"/>
    <w:rsid w:val="00D215A8"/>
    <w:rsid w:val="00D2734D"/>
    <w:rsid w:val="00D31503"/>
    <w:rsid w:val="00D324E8"/>
    <w:rsid w:val="00D3292E"/>
    <w:rsid w:val="00D33351"/>
    <w:rsid w:val="00D340A3"/>
    <w:rsid w:val="00D345C0"/>
    <w:rsid w:val="00D35D3D"/>
    <w:rsid w:val="00D37AD2"/>
    <w:rsid w:val="00D41E34"/>
    <w:rsid w:val="00D42B3E"/>
    <w:rsid w:val="00D42FEE"/>
    <w:rsid w:val="00D442F5"/>
    <w:rsid w:val="00D4439B"/>
    <w:rsid w:val="00D51BF3"/>
    <w:rsid w:val="00D521C8"/>
    <w:rsid w:val="00D547A6"/>
    <w:rsid w:val="00D62F40"/>
    <w:rsid w:val="00D71834"/>
    <w:rsid w:val="00D71B4D"/>
    <w:rsid w:val="00D75532"/>
    <w:rsid w:val="00D75EC0"/>
    <w:rsid w:val="00D8206E"/>
    <w:rsid w:val="00D82F7F"/>
    <w:rsid w:val="00D8494E"/>
    <w:rsid w:val="00D850B4"/>
    <w:rsid w:val="00D87768"/>
    <w:rsid w:val="00D91F92"/>
    <w:rsid w:val="00D93D55"/>
    <w:rsid w:val="00D94B93"/>
    <w:rsid w:val="00DA19C7"/>
    <w:rsid w:val="00DA373E"/>
    <w:rsid w:val="00DA400B"/>
    <w:rsid w:val="00DA4A57"/>
    <w:rsid w:val="00DA5E99"/>
    <w:rsid w:val="00DA6CED"/>
    <w:rsid w:val="00DB0687"/>
    <w:rsid w:val="00DB19AC"/>
    <w:rsid w:val="00DB727E"/>
    <w:rsid w:val="00DB7B01"/>
    <w:rsid w:val="00DC35EC"/>
    <w:rsid w:val="00DC7C36"/>
    <w:rsid w:val="00DD04BE"/>
    <w:rsid w:val="00DD1583"/>
    <w:rsid w:val="00DD1602"/>
    <w:rsid w:val="00DD33B3"/>
    <w:rsid w:val="00DE04A1"/>
    <w:rsid w:val="00DE1201"/>
    <w:rsid w:val="00DE5447"/>
    <w:rsid w:val="00DE58AF"/>
    <w:rsid w:val="00DF4FFE"/>
    <w:rsid w:val="00DF5D94"/>
    <w:rsid w:val="00DF60F7"/>
    <w:rsid w:val="00E0128F"/>
    <w:rsid w:val="00E02C16"/>
    <w:rsid w:val="00E030F7"/>
    <w:rsid w:val="00E0520E"/>
    <w:rsid w:val="00E05348"/>
    <w:rsid w:val="00E063AB"/>
    <w:rsid w:val="00E107C3"/>
    <w:rsid w:val="00E107FD"/>
    <w:rsid w:val="00E12E1F"/>
    <w:rsid w:val="00E13F73"/>
    <w:rsid w:val="00E155F5"/>
    <w:rsid w:val="00E164FF"/>
    <w:rsid w:val="00E16F44"/>
    <w:rsid w:val="00E20C08"/>
    <w:rsid w:val="00E31DD5"/>
    <w:rsid w:val="00E32D8A"/>
    <w:rsid w:val="00E364A3"/>
    <w:rsid w:val="00E371A2"/>
    <w:rsid w:val="00E43A15"/>
    <w:rsid w:val="00E50CB5"/>
    <w:rsid w:val="00E521E8"/>
    <w:rsid w:val="00E53D3A"/>
    <w:rsid w:val="00E5499B"/>
    <w:rsid w:val="00E55FD6"/>
    <w:rsid w:val="00E578E3"/>
    <w:rsid w:val="00E60967"/>
    <w:rsid w:val="00E66AF1"/>
    <w:rsid w:val="00E66D0F"/>
    <w:rsid w:val="00E66F3E"/>
    <w:rsid w:val="00E716C8"/>
    <w:rsid w:val="00E71908"/>
    <w:rsid w:val="00E743F9"/>
    <w:rsid w:val="00E74ECB"/>
    <w:rsid w:val="00E83AC2"/>
    <w:rsid w:val="00E83E33"/>
    <w:rsid w:val="00E84308"/>
    <w:rsid w:val="00E85D57"/>
    <w:rsid w:val="00E9018E"/>
    <w:rsid w:val="00E9307A"/>
    <w:rsid w:val="00EA0D44"/>
    <w:rsid w:val="00EB4823"/>
    <w:rsid w:val="00EB7F51"/>
    <w:rsid w:val="00EC446E"/>
    <w:rsid w:val="00ED252C"/>
    <w:rsid w:val="00ED3D26"/>
    <w:rsid w:val="00ED560A"/>
    <w:rsid w:val="00ED58DC"/>
    <w:rsid w:val="00ED7E82"/>
    <w:rsid w:val="00EE6770"/>
    <w:rsid w:val="00EF1268"/>
    <w:rsid w:val="00EF13BE"/>
    <w:rsid w:val="00EF3FEC"/>
    <w:rsid w:val="00EF4B86"/>
    <w:rsid w:val="00EF633E"/>
    <w:rsid w:val="00F05646"/>
    <w:rsid w:val="00F0565F"/>
    <w:rsid w:val="00F11F7D"/>
    <w:rsid w:val="00F151D9"/>
    <w:rsid w:val="00F22858"/>
    <w:rsid w:val="00F235A4"/>
    <w:rsid w:val="00F267C5"/>
    <w:rsid w:val="00F33DDB"/>
    <w:rsid w:val="00F345F6"/>
    <w:rsid w:val="00F35BDE"/>
    <w:rsid w:val="00F440E9"/>
    <w:rsid w:val="00F4536F"/>
    <w:rsid w:val="00F47B6D"/>
    <w:rsid w:val="00F506C9"/>
    <w:rsid w:val="00F6291F"/>
    <w:rsid w:val="00F6396B"/>
    <w:rsid w:val="00F66152"/>
    <w:rsid w:val="00F66BB8"/>
    <w:rsid w:val="00F811C5"/>
    <w:rsid w:val="00F855E8"/>
    <w:rsid w:val="00F9670D"/>
    <w:rsid w:val="00FA060F"/>
    <w:rsid w:val="00FA0B08"/>
    <w:rsid w:val="00FA55DB"/>
    <w:rsid w:val="00FA7FAD"/>
    <w:rsid w:val="00FB1BE0"/>
    <w:rsid w:val="00FB3C62"/>
    <w:rsid w:val="00FB4157"/>
    <w:rsid w:val="00FC27D3"/>
    <w:rsid w:val="00FC3C0D"/>
    <w:rsid w:val="00FC496E"/>
    <w:rsid w:val="00FC60A1"/>
    <w:rsid w:val="00FC7CBF"/>
    <w:rsid w:val="00FE02AA"/>
    <w:rsid w:val="00FE2C35"/>
    <w:rsid w:val="00FF00C8"/>
    <w:rsid w:val="00FF42C0"/>
    <w:rsid w:val="00FF57F2"/>
    <w:rsid w:val="00FF694E"/>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01CAF5"/>
  <w15:docId w15:val="{581F33C9-5FF3-44B6-922C-2E7E1D5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48F"/>
    <w:pPr>
      <w:spacing w:after="220"/>
    </w:pPr>
  </w:style>
  <w:style w:type="character" w:customStyle="1" w:styleId="BodyTextChar">
    <w:name w:val="Body Text Char"/>
    <w:basedOn w:val="DefaultParagraphFont"/>
    <w:link w:val="BodyText"/>
    <w:uiPriority w:val="1"/>
    <w:rsid w:val="0038644D"/>
    <w:rPr>
      <w:rFonts w:ascii="Arial" w:eastAsia="SimSun" w:hAnsi="Arial" w:cs="Arial"/>
      <w:sz w:val="22"/>
      <w:lang w:eastAsia="zh-CN"/>
    </w:r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uiPriority w:val="99"/>
    <w:semiHidden/>
    <w:rsid w:val="004E648F"/>
    <w:rPr>
      <w:sz w:val="18"/>
    </w:rPr>
  </w:style>
  <w:style w:type="character" w:customStyle="1" w:styleId="CommentTextChar">
    <w:name w:val="Comment Text Char"/>
    <w:basedOn w:val="DefaultParagraphFont"/>
    <w:link w:val="CommentText"/>
    <w:uiPriority w:val="99"/>
    <w:semiHidden/>
    <w:rsid w:val="00831F15"/>
    <w:rPr>
      <w:rFonts w:ascii="Arial" w:eastAsia="SimSun" w:hAnsi="Arial" w:cs="Arial"/>
      <w:sz w:val="18"/>
      <w:lang w:eastAsia="zh-CN"/>
    </w:rPr>
  </w:style>
  <w:style w:type="paragraph" w:styleId="EndnoteText">
    <w:name w:val="endnote text"/>
    <w:basedOn w:val="Normal"/>
    <w:semiHidden/>
    <w:rsid w:val="004E648F"/>
    <w:rPr>
      <w:sz w:val="18"/>
    </w:rPr>
  </w:style>
  <w:style w:type="paragraph" w:styleId="Footer">
    <w:name w:val="footer"/>
    <w:basedOn w:val="Normal"/>
    <w:link w:val="FooterChar"/>
    <w:uiPriority w:val="99"/>
    <w:rsid w:val="004E648F"/>
    <w:pPr>
      <w:tabs>
        <w:tab w:val="center" w:pos="4320"/>
        <w:tab w:val="right" w:pos="8640"/>
      </w:tabs>
    </w:pPr>
  </w:style>
  <w:style w:type="character" w:customStyle="1" w:styleId="FooterChar">
    <w:name w:val="Footer Char"/>
    <w:basedOn w:val="DefaultParagraphFont"/>
    <w:link w:val="Footer"/>
    <w:uiPriority w:val="99"/>
    <w:rsid w:val="0038644D"/>
    <w:rPr>
      <w:rFonts w:ascii="Arial" w:eastAsia="SimSun" w:hAnsi="Arial" w:cs="Arial"/>
      <w:sz w:val="22"/>
      <w:lang w:eastAsia="zh-CN"/>
    </w:r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link w:val="HeaderChar"/>
    <w:uiPriority w:val="99"/>
    <w:rsid w:val="004E648F"/>
    <w:pPr>
      <w:tabs>
        <w:tab w:val="center" w:pos="4536"/>
        <w:tab w:val="right" w:pos="9072"/>
      </w:tabs>
    </w:pPr>
  </w:style>
  <w:style w:type="character" w:customStyle="1" w:styleId="HeaderChar">
    <w:name w:val="Header Char"/>
    <w:basedOn w:val="DefaultParagraphFont"/>
    <w:link w:val="Header"/>
    <w:uiPriority w:val="99"/>
    <w:rsid w:val="0038644D"/>
    <w:rPr>
      <w:rFonts w:ascii="Arial" w:eastAsia="SimSun" w:hAnsi="Arial" w:cs="Arial"/>
      <w:sz w:val="22"/>
      <w:lang w:eastAsia="zh-CN"/>
    </w:r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uiPriority w:val="99"/>
    <w:rsid w:val="007974B0"/>
    <w:rPr>
      <w:rFonts w:ascii="Tahoma" w:hAnsi="Tahoma" w:cs="Tahoma"/>
      <w:sz w:val="16"/>
      <w:szCs w:val="16"/>
    </w:rPr>
  </w:style>
  <w:style w:type="character" w:customStyle="1" w:styleId="BalloonTextChar">
    <w:name w:val="Balloon Text Char"/>
    <w:basedOn w:val="DefaultParagraphFont"/>
    <w:link w:val="BalloonText"/>
    <w:uiPriority w:val="99"/>
    <w:rsid w:val="007974B0"/>
    <w:rPr>
      <w:rFonts w:ascii="Tahoma" w:eastAsia="SimSun" w:hAnsi="Tahoma" w:cs="Tahoma"/>
      <w:sz w:val="16"/>
      <w:szCs w:val="16"/>
      <w:lang w:eastAsia="zh-CN"/>
    </w:rPr>
  </w:style>
  <w:style w:type="character" w:styleId="CommentReference">
    <w:name w:val="annotation reference"/>
    <w:basedOn w:val="DefaultParagraphFont"/>
    <w:rsid w:val="00831F15"/>
    <w:rPr>
      <w:sz w:val="16"/>
      <w:szCs w:val="16"/>
    </w:rPr>
  </w:style>
  <w:style w:type="paragraph" w:styleId="CommentSubject">
    <w:name w:val="annotation subject"/>
    <w:basedOn w:val="CommentText"/>
    <w:next w:val="CommentText"/>
    <w:link w:val="CommentSubjectChar"/>
    <w:rsid w:val="00831F15"/>
    <w:rPr>
      <w:b/>
      <w:bCs/>
      <w:sz w:val="20"/>
    </w:rPr>
  </w:style>
  <w:style w:type="character" w:customStyle="1" w:styleId="CommentSubjectChar">
    <w:name w:val="Comment Subject Char"/>
    <w:basedOn w:val="CommentTextChar"/>
    <w:link w:val="CommentSubject"/>
    <w:rsid w:val="00831F15"/>
    <w:rPr>
      <w:rFonts w:ascii="Arial" w:eastAsia="SimSun" w:hAnsi="Arial" w:cs="Arial"/>
      <w:b/>
      <w:bCs/>
      <w:sz w:val="18"/>
      <w:lang w:eastAsia="zh-CN"/>
    </w:rPr>
  </w:style>
  <w:style w:type="character" w:styleId="Hyperlink">
    <w:name w:val="Hyperlink"/>
    <w:basedOn w:val="DefaultParagraphFont"/>
    <w:uiPriority w:val="99"/>
    <w:rsid w:val="009B6591"/>
    <w:rPr>
      <w:color w:val="0000FF" w:themeColor="hyperlink"/>
      <w:u w:val="single"/>
    </w:rPr>
  </w:style>
  <w:style w:type="character" w:customStyle="1" w:styleId="ircsu">
    <w:name w:val="irc_su"/>
    <w:basedOn w:val="DefaultParagraphFont"/>
    <w:rsid w:val="004F78B8"/>
  </w:style>
  <w:style w:type="character" w:styleId="Strong">
    <w:name w:val="Strong"/>
    <w:basedOn w:val="DefaultParagraphFont"/>
    <w:uiPriority w:val="22"/>
    <w:qFormat/>
    <w:rsid w:val="00BB4DEA"/>
    <w:rPr>
      <w:b/>
      <w:bCs/>
    </w:rPr>
  </w:style>
  <w:style w:type="paragraph" w:styleId="NormalWeb">
    <w:name w:val="Normal (Web)"/>
    <w:basedOn w:val="Normal"/>
    <w:uiPriority w:val="99"/>
    <w:rsid w:val="002B3CD7"/>
    <w:rPr>
      <w:rFonts w:ascii="Times New Roman" w:hAnsi="Times New Roman" w:cs="Times New Roman"/>
      <w:sz w:val="24"/>
      <w:szCs w:val="24"/>
    </w:rPr>
  </w:style>
  <w:style w:type="character" w:customStyle="1" w:styleId="full-name">
    <w:name w:val="full-name"/>
    <w:basedOn w:val="DefaultParagraphFont"/>
    <w:rsid w:val="004A3A87"/>
  </w:style>
  <w:style w:type="table" w:styleId="TableGrid">
    <w:name w:val="Table Grid"/>
    <w:basedOn w:val="TableNormal"/>
    <w:uiPriority w:val="39"/>
    <w:rsid w:val="00E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subtitles">
    <w:name w:val="logo's subtitles"/>
    <w:rsid w:val="00532AD8"/>
    <w:pPr>
      <w:framePr w:hSpace="181" w:wrap="around" w:vAnchor="page" w:hAnchor="page" w:x="2949" w:y="1248"/>
      <w:spacing w:after="120" w:line="160" w:lineRule="exact"/>
      <w:ind w:left="5"/>
      <w:suppressOverlap/>
    </w:pPr>
    <w:rPr>
      <w:rFonts w:ascii="Arial" w:hAnsi="Arial"/>
      <w:caps/>
      <w:sz w:val="15"/>
    </w:rPr>
  </w:style>
  <w:style w:type="character" w:customStyle="1" w:styleId="st">
    <w:name w:val="st"/>
    <w:basedOn w:val="DefaultParagraphFont"/>
    <w:rsid w:val="00EB4823"/>
  </w:style>
  <w:style w:type="character" w:customStyle="1" w:styleId="m-7004700651977762043m1253329735157178304m-532848314795576752m1643995213507882851m9102952439279984144sender">
    <w:name w:val="m_-7004700651977762043m_1253329735157178304m_-532848314795576752m_1643995213507882851m_9102952439279984144sender"/>
    <w:basedOn w:val="DefaultParagraphFont"/>
    <w:rsid w:val="00CA4610"/>
  </w:style>
  <w:style w:type="character" w:customStyle="1" w:styleId="lrzxr">
    <w:name w:val="lrzxr"/>
    <w:basedOn w:val="DefaultParagraphFont"/>
    <w:rsid w:val="00BB7F49"/>
  </w:style>
  <w:style w:type="paragraph" w:styleId="ListParagraph">
    <w:name w:val="List Paragraph"/>
    <w:basedOn w:val="Normal"/>
    <w:uiPriority w:val="34"/>
    <w:qFormat/>
    <w:rsid w:val="0038644D"/>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38644D"/>
    <w:pPr>
      <w:autoSpaceDE w:val="0"/>
      <w:autoSpaceDN w:val="0"/>
      <w:adjustRightInd w:val="0"/>
    </w:pPr>
    <w:rPr>
      <w:rFonts w:ascii="Arial" w:eastAsia="Batang" w:hAnsi="Arial" w:cs="Arial"/>
      <w:color w:val="000000"/>
      <w:sz w:val="24"/>
      <w:szCs w:val="24"/>
      <w:lang w:eastAsia="ko-KR"/>
    </w:rPr>
  </w:style>
  <w:style w:type="table" w:customStyle="1" w:styleId="TableGrid1">
    <w:name w:val="Table Grid1"/>
    <w:basedOn w:val="TableNormal"/>
    <w:next w:val="TableGrid"/>
    <w:uiPriority w:val="39"/>
    <w:rsid w:val="003864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38644D"/>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lt-line-clampraw-line">
    <w:name w:val="lt-line-clamp__raw-line"/>
    <w:basedOn w:val="DefaultParagraphFont"/>
    <w:rsid w:val="0038644D"/>
  </w:style>
  <w:style w:type="character" w:customStyle="1" w:styleId="apple-converted-space">
    <w:name w:val="apple-converted-space"/>
    <w:basedOn w:val="DefaultParagraphFont"/>
    <w:rsid w:val="0038644D"/>
  </w:style>
  <w:style w:type="paragraph" w:customStyle="1" w:styleId="NormalS">
    <w:name w:val="Normal S"/>
    <w:basedOn w:val="Normal"/>
    <w:autoRedefine/>
    <w:qFormat/>
    <w:rsid w:val="0038644D"/>
    <w:pPr>
      <w:spacing w:before="220" w:after="220"/>
    </w:pPr>
    <w:rPr>
      <w:rFonts w:ascii="Times New Roman" w:hAnsi="Times New Roman" w:cs="Times New Roman"/>
      <w:sz w:val="24"/>
      <w:szCs w:val="24"/>
    </w:rPr>
  </w:style>
  <w:style w:type="table" w:customStyle="1" w:styleId="TableGrid2">
    <w:name w:val="Table Grid2"/>
    <w:basedOn w:val="TableNormal"/>
    <w:next w:val="TableGrid"/>
    <w:uiPriority w:val="39"/>
    <w:rsid w:val="00B2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28">
      <w:bodyDiv w:val="1"/>
      <w:marLeft w:val="0"/>
      <w:marRight w:val="0"/>
      <w:marTop w:val="0"/>
      <w:marBottom w:val="0"/>
      <w:divBdr>
        <w:top w:val="none" w:sz="0" w:space="0" w:color="auto"/>
        <w:left w:val="none" w:sz="0" w:space="0" w:color="auto"/>
        <w:bottom w:val="none" w:sz="0" w:space="0" w:color="auto"/>
        <w:right w:val="none" w:sz="0" w:space="0" w:color="auto"/>
      </w:divBdr>
      <w:divsChild>
        <w:div w:id="1929654032">
          <w:marLeft w:val="0"/>
          <w:marRight w:val="0"/>
          <w:marTop w:val="0"/>
          <w:marBottom w:val="0"/>
          <w:divBdr>
            <w:top w:val="none" w:sz="0" w:space="0" w:color="auto"/>
            <w:left w:val="none" w:sz="0" w:space="0" w:color="auto"/>
            <w:bottom w:val="none" w:sz="0" w:space="0" w:color="auto"/>
            <w:right w:val="none" w:sz="0" w:space="0" w:color="auto"/>
          </w:divBdr>
          <w:divsChild>
            <w:div w:id="1761412760">
              <w:marLeft w:val="0"/>
              <w:marRight w:val="0"/>
              <w:marTop w:val="0"/>
              <w:marBottom w:val="0"/>
              <w:divBdr>
                <w:top w:val="none" w:sz="0" w:space="0" w:color="auto"/>
                <w:left w:val="none" w:sz="0" w:space="0" w:color="auto"/>
                <w:bottom w:val="none" w:sz="0" w:space="0" w:color="auto"/>
                <w:right w:val="none" w:sz="0" w:space="0" w:color="auto"/>
              </w:divBdr>
              <w:divsChild>
                <w:div w:id="401828781">
                  <w:marLeft w:val="0"/>
                  <w:marRight w:val="0"/>
                  <w:marTop w:val="0"/>
                  <w:marBottom w:val="0"/>
                  <w:divBdr>
                    <w:top w:val="none" w:sz="0" w:space="0" w:color="auto"/>
                    <w:left w:val="none" w:sz="0" w:space="0" w:color="auto"/>
                    <w:bottom w:val="none" w:sz="0" w:space="0" w:color="auto"/>
                    <w:right w:val="none" w:sz="0" w:space="0" w:color="auto"/>
                  </w:divBdr>
                  <w:divsChild>
                    <w:div w:id="618803818">
                      <w:marLeft w:val="0"/>
                      <w:marRight w:val="0"/>
                      <w:marTop w:val="0"/>
                      <w:marBottom w:val="0"/>
                      <w:divBdr>
                        <w:top w:val="none" w:sz="0" w:space="0" w:color="auto"/>
                        <w:left w:val="none" w:sz="0" w:space="0" w:color="auto"/>
                        <w:bottom w:val="none" w:sz="0" w:space="0" w:color="auto"/>
                        <w:right w:val="none" w:sz="0" w:space="0" w:color="auto"/>
                      </w:divBdr>
                      <w:divsChild>
                        <w:div w:id="18698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5356">
      <w:bodyDiv w:val="1"/>
      <w:marLeft w:val="0"/>
      <w:marRight w:val="0"/>
      <w:marTop w:val="0"/>
      <w:marBottom w:val="0"/>
      <w:divBdr>
        <w:top w:val="none" w:sz="0" w:space="0" w:color="auto"/>
        <w:left w:val="none" w:sz="0" w:space="0" w:color="auto"/>
        <w:bottom w:val="none" w:sz="0" w:space="0" w:color="auto"/>
        <w:right w:val="none" w:sz="0" w:space="0" w:color="auto"/>
      </w:divBdr>
      <w:divsChild>
        <w:div w:id="591354607">
          <w:marLeft w:val="0"/>
          <w:marRight w:val="0"/>
          <w:marTop w:val="0"/>
          <w:marBottom w:val="0"/>
          <w:divBdr>
            <w:top w:val="none" w:sz="0" w:space="0" w:color="auto"/>
            <w:left w:val="none" w:sz="0" w:space="0" w:color="auto"/>
            <w:bottom w:val="none" w:sz="0" w:space="0" w:color="auto"/>
            <w:right w:val="none" w:sz="0" w:space="0" w:color="auto"/>
          </w:divBdr>
          <w:divsChild>
            <w:div w:id="1795244541">
              <w:marLeft w:val="0"/>
              <w:marRight w:val="0"/>
              <w:marTop w:val="0"/>
              <w:marBottom w:val="0"/>
              <w:divBdr>
                <w:top w:val="none" w:sz="0" w:space="0" w:color="auto"/>
                <w:left w:val="none" w:sz="0" w:space="0" w:color="auto"/>
                <w:bottom w:val="none" w:sz="0" w:space="0" w:color="auto"/>
                <w:right w:val="none" w:sz="0" w:space="0" w:color="auto"/>
              </w:divBdr>
              <w:divsChild>
                <w:div w:id="1112018314">
                  <w:marLeft w:val="0"/>
                  <w:marRight w:val="0"/>
                  <w:marTop w:val="0"/>
                  <w:marBottom w:val="0"/>
                  <w:divBdr>
                    <w:top w:val="none" w:sz="0" w:space="0" w:color="auto"/>
                    <w:left w:val="none" w:sz="0" w:space="0" w:color="auto"/>
                    <w:bottom w:val="none" w:sz="0" w:space="0" w:color="auto"/>
                    <w:right w:val="none" w:sz="0" w:space="0" w:color="auto"/>
                  </w:divBdr>
                  <w:divsChild>
                    <w:div w:id="1009675717">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45"/>
                          <w:marBottom w:val="0"/>
                          <w:divBdr>
                            <w:top w:val="none" w:sz="0" w:space="0" w:color="auto"/>
                            <w:left w:val="none" w:sz="0" w:space="0" w:color="auto"/>
                            <w:bottom w:val="none" w:sz="0" w:space="0" w:color="auto"/>
                            <w:right w:val="none" w:sz="0" w:space="0" w:color="auto"/>
                          </w:divBdr>
                          <w:divsChild>
                            <w:div w:id="1080447414">
                              <w:marLeft w:val="0"/>
                              <w:marRight w:val="0"/>
                              <w:marTop w:val="0"/>
                              <w:marBottom w:val="0"/>
                              <w:divBdr>
                                <w:top w:val="none" w:sz="0" w:space="0" w:color="auto"/>
                                <w:left w:val="none" w:sz="0" w:space="0" w:color="auto"/>
                                <w:bottom w:val="none" w:sz="0" w:space="0" w:color="auto"/>
                                <w:right w:val="none" w:sz="0" w:space="0" w:color="auto"/>
                              </w:divBdr>
                              <w:divsChild>
                                <w:div w:id="619533333">
                                  <w:marLeft w:val="12300"/>
                                  <w:marRight w:val="0"/>
                                  <w:marTop w:val="0"/>
                                  <w:marBottom w:val="0"/>
                                  <w:divBdr>
                                    <w:top w:val="none" w:sz="0" w:space="0" w:color="auto"/>
                                    <w:left w:val="none" w:sz="0" w:space="0" w:color="auto"/>
                                    <w:bottom w:val="none" w:sz="0" w:space="0" w:color="auto"/>
                                    <w:right w:val="none" w:sz="0" w:space="0" w:color="auto"/>
                                  </w:divBdr>
                                  <w:divsChild>
                                    <w:div w:id="426998303">
                                      <w:marLeft w:val="0"/>
                                      <w:marRight w:val="0"/>
                                      <w:marTop w:val="0"/>
                                      <w:marBottom w:val="0"/>
                                      <w:divBdr>
                                        <w:top w:val="none" w:sz="0" w:space="0" w:color="auto"/>
                                        <w:left w:val="none" w:sz="0" w:space="0" w:color="auto"/>
                                        <w:bottom w:val="none" w:sz="0" w:space="0" w:color="auto"/>
                                        <w:right w:val="none" w:sz="0" w:space="0" w:color="auto"/>
                                      </w:divBdr>
                                      <w:divsChild>
                                        <w:div w:id="936399581">
                                          <w:marLeft w:val="0"/>
                                          <w:marRight w:val="0"/>
                                          <w:marTop w:val="0"/>
                                          <w:marBottom w:val="390"/>
                                          <w:divBdr>
                                            <w:top w:val="none" w:sz="0" w:space="0" w:color="auto"/>
                                            <w:left w:val="none" w:sz="0" w:space="0" w:color="auto"/>
                                            <w:bottom w:val="none" w:sz="0" w:space="0" w:color="auto"/>
                                            <w:right w:val="none" w:sz="0" w:space="0" w:color="auto"/>
                                          </w:divBdr>
                                          <w:divsChild>
                                            <w:div w:id="51931885">
                                              <w:marLeft w:val="0"/>
                                              <w:marRight w:val="0"/>
                                              <w:marTop w:val="0"/>
                                              <w:marBottom w:val="0"/>
                                              <w:divBdr>
                                                <w:top w:val="none" w:sz="0" w:space="0" w:color="auto"/>
                                                <w:left w:val="none" w:sz="0" w:space="0" w:color="auto"/>
                                                <w:bottom w:val="none" w:sz="0" w:space="0" w:color="auto"/>
                                                <w:right w:val="none" w:sz="0" w:space="0" w:color="auto"/>
                                              </w:divBdr>
                                              <w:divsChild>
                                                <w:div w:id="366682888">
                                                  <w:marLeft w:val="0"/>
                                                  <w:marRight w:val="0"/>
                                                  <w:marTop w:val="0"/>
                                                  <w:marBottom w:val="0"/>
                                                  <w:divBdr>
                                                    <w:top w:val="none" w:sz="0" w:space="0" w:color="auto"/>
                                                    <w:left w:val="none" w:sz="0" w:space="0" w:color="auto"/>
                                                    <w:bottom w:val="none" w:sz="0" w:space="0" w:color="auto"/>
                                                    <w:right w:val="none" w:sz="0" w:space="0" w:color="auto"/>
                                                  </w:divBdr>
                                                  <w:divsChild>
                                                    <w:div w:id="1554344024">
                                                      <w:marLeft w:val="0"/>
                                                      <w:marRight w:val="0"/>
                                                      <w:marTop w:val="0"/>
                                                      <w:marBottom w:val="0"/>
                                                      <w:divBdr>
                                                        <w:top w:val="none" w:sz="0" w:space="0" w:color="auto"/>
                                                        <w:left w:val="none" w:sz="0" w:space="0" w:color="auto"/>
                                                        <w:bottom w:val="none" w:sz="0" w:space="0" w:color="auto"/>
                                                        <w:right w:val="none" w:sz="0" w:space="0" w:color="auto"/>
                                                      </w:divBdr>
                                                      <w:divsChild>
                                                        <w:div w:id="1748457254">
                                                          <w:marLeft w:val="0"/>
                                                          <w:marRight w:val="0"/>
                                                          <w:marTop w:val="0"/>
                                                          <w:marBottom w:val="0"/>
                                                          <w:divBdr>
                                                            <w:top w:val="none" w:sz="0" w:space="0" w:color="auto"/>
                                                            <w:left w:val="none" w:sz="0" w:space="0" w:color="auto"/>
                                                            <w:bottom w:val="none" w:sz="0" w:space="0" w:color="auto"/>
                                                            <w:right w:val="none" w:sz="0" w:space="0" w:color="auto"/>
                                                          </w:divBdr>
                                                          <w:divsChild>
                                                            <w:div w:id="18088399">
                                                              <w:marLeft w:val="0"/>
                                                              <w:marRight w:val="0"/>
                                                              <w:marTop w:val="0"/>
                                                              <w:marBottom w:val="0"/>
                                                              <w:divBdr>
                                                                <w:top w:val="none" w:sz="0" w:space="0" w:color="auto"/>
                                                                <w:left w:val="none" w:sz="0" w:space="0" w:color="auto"/>
                                                                <w:bottom w:val="none" w:sz="0" w:space="0" w:color="auto"/>
                                                                <w:right w:val="none" w:sz="0" w:space="0" w:color="auto"/>
                                                              </w:divBdr>
                                                              <w:divsChild>
                                                                <w:div w:id="1556888630">
                                                                  <w:marLeft w:val="0"/>
                                                                  <w:marRight w:val="0"/>
                                                                  <w:marTop w:val="0"/>
                                                                  <w:marBottom w:val="0"/>
                                                                  <w:divBdr>
                                                                    <w:top w:val="none" w:sz="0" w:space="0" w:color="auto"/>
                                                                    <w:left w:val="none" w:sz="0" w:space="0" w:color="auto"/>
                                                                    <w:bottom w:val="none" w:sz="0" w:space="0" w:color="auto"/>
                                                                    <w:right w:val="none" w:sz="0" w:space="0" w:color="auto"/>
                                                                  </w:divBdr>
                                                                  <w:divsChild>
                                                                    <w:div w:id="1332366057">
                                                                      <w:marLeft w:val="0"/>
                                                                      <w:marRight w:val="0"/>
                                                                      <w:marTop w:val="0"/>
                                                                      <w:marBottom w:val="0"/>
                                                                      <w:divBdr>
                                                                        <w:top w:val="none" w:sz="0" w:space="0" w:color="auto"/>
                                                                        <w:left w:val="none" w:sz="0" w:space="0" w:color="auto"/>
                                                                        <w:bottom w:val="none" w:sz="0" w:space="0" w:color="auto"/>
                                                                        <w:right w:val="none" w:sz="0" w:space="0" w:color="auto"/>
                                                                      </w:divBdr>
                                                                      <w:divsChild>
                                                                        <w:div w:id="164976011">
                                                                          <w:marLeft w:val="0"/>
                                                                          <w:marRight w:val="0"/>
                                                                          <w:marTop w:val="0"/>
                                                                          <w:marBottom w:val="0"/>
                                                                          <w:divBdr>
                                                                            <w:top w:val="none" w:sz="0" w:space="0" w:color="auto"/>
                                                                            <w:left w:val="none" w:sz="0" w:space="0" w:color="auto"/>
                                                                            <w:bottom w:val="none" w:sz="0" w:space="0" w:color="auto"/>
                                                                            <w:right w:val="none" w:sz="0" w:space="0" w:color="auto"/>
                                                                          </w:divBdr>
                                                                          <w:divsChild>
                                                                            <w:div w:id="1945965176">
                                                                              <w:marLeft w:val="0"/>
                                                                              <w:marRight w:val="0"/>
                                                                              <w:marTop w:val="0"/>
                                                                              <w:marBottom w:val="0"/>
                                                                              <w:divBdr>
                                                                                <w:top w:val="none" w:sz="0" w:space="0" w:color="auto"/>
                                                                                <w:left w:val="none" w:sz="0" w:space="0" w:color="auto"/>
                                                                                <w:bottom w:val="none" w:sz="0" w:space="0" w:color="auto"/>
                                                                                <w:right w:val="none" w:sz="0" w:space="0" w:color="auto"/>
                                                                              </w:divBdr>
                                                                              <w:divsChild>
                                                                                <w:div w:id="564068952">
                                                                                  <w:marLeft w:val="0"/>
                                                                                  <w:marRight w:val="0"/>
                                                                                  <w:marTop w:val="0"/>
                                                                                  <w:marBottom w:val="0"/>
                                                                                  <w:divBdr>
                                                                                    <w:top w:val="none" w:sz="0" w:space="0" w:color="auto"/>
                                                                                    <w:left w:val="none" w:sz="0" w:space="0" w:color="auto"/>
                                                                                    <w:bottom w:val="none" w:sz="0" w:space="0" w:color="auto"/>
                                                                                    <w:right w:val="none" w:sz="0" w:space="0" w:color="auto"/>
                                                                                  </w:divBdr>
                                                                                  <w:divsChild>
                                                                                    <w:div w:id="110808653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4800">
      <w:bodyDiv w:val="1"/>
      <w:marLeft w:val="0"/>
      <w:marRight w:val="0"/>
      <w:marTop w:val="0"/>
      <w:marBottom w:val="0"/>
      <w:divBdr>
        <w:top w:val="none" w:sz="0" w:space="0" w:color="auto"/>
        <w:left w:val="none" w:sz="0" w:space="0" w:color="auto"/>
        <w:bottom w:val="none" w:sz="0" w:space="0" w:color="auto"/>
        <w:right w:val="none" w:sz="0" w:space="0" w:color="auto"/>
      </w:divBdr>
      <w:divsChild>
        <w:div w:id="533004642">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sChild>
                <w:div w:id="2050954813">
                  <w:marLeft w:val="0"/>
                  <w:marRight w:val="0"/>
                  <w:marTop w:val="0"/>
                  <w:marBottom w:val="0"/>
                  <w:divBdr>
                    <w:top w:val="none" w:sz="0" w:space="0" w:color="auto"/>
                    <w:left w:val="none" w:sz="0" w:space="0" w:color="auto"/>
                    <w:bottom w:val="none" w:sz="0" w:space="0" w:color="auto"/>
                    <w:right w:val="none" w:sz="0" w:space="0" w:color="auto"/>
                  </w:divBdr>
                  <w:divsChild>
                    <w:div w:id="547766813">
                      <w:marLeft w:val="0"/>
                      <w:marRight w:val="0"/>
                      <w:marTop w:val="0"/>
                      <w:marBottom w:val="0"/>
                      <w:divBdr>
                        <w:top w:val="none" w:sz="0" w:space="0" w:color="auto"/>
                        <w:left w:val="none" w:sz="0" w:space="0" w:color="auto"/>
                        <w:bottom w:val="none" w:sz="0" w:space="0" w:color="auto"/>
                        <w:right w:val="none" w:sz="0" w:space="0" w:color="auto"/>
                      </w:divBdr>
                      <w:divsChild>
                        <w:div w:id="102849750">
                          <w:marLeft w:val="0"/>
                          <w:marRight w:val="0"/>
                          <w:marTop w:val="0"/>
                          <w:marBottom w:val="0"/>
                          <w:divBdr>
                            <w:top w:val="none" w:sz="0" w:space="0" w:color="auto"/>
                            <w:left w:val="none" w:sz="0" w:space="0" w:color="auto"/>
                            <w:bottom w:val="none" w:sz="0" w:space="0" w:color="auto"/>
                            <w:right w:val="none" w:sz="0" w:space="0" w:color="auto"/>
                          </w:divBdr>
                          <w:divsChild>
                            <w:div w:id="11733423">
                              <w:marLeft w:val="0"/>
                              <w:marRight w:val="0"/>
                              <w:marTop w:val="0"/>
                              <w:marBottom w:val="0"/>
                              <w:divBdr>
                                <w:top w:val="none" w:sz="0" w:space="0" w:color="auto"/>
                                <w:left w:val="none" w:sz="0" w:space="0" w:color="auto"/>
                                <w:bottom w:val="none" w:sz="0" w:space="0" w:color="auto"/>
                                <w:right w:val="none" w:sz="0" w:space="0" w:color="auto"/>
                              </w:divBdr>
                              <w:divsChild>
                                <w:div w:id="1678800310">
                                  <w:marLeft w:val="0"/>
                                  <w:marRight w:val="0"/>
                                  <w:marTop w:val="0"/>
                                  <w:marBottom w:val="0"/>
                                  <w:divBdr>
                                    <w:top w:val="single" w:sz="6" w:space="19" w:color="DCDCDC"/>
                                    <w:left w:val="none" w:sz="0" w:space="0" w:color="auto"/>
                                    <w:bottom w:val="none" w:sz="0" w:space="0" w:color="auto"/>
                                    <w:right w:val="none" w:sz="0" w:space="0" w:color="auto"/>
                                  </w:divBdr>
                                  <w:divsChild>
                                    <w:div w:id="613243910">
                                      <w:marLeft w:val="0"/>
                                      <w:marRight w:val="0"/>
                                      <w:marTop w:val="0"/>
                                      <w:marBottom w:val="0"/>
                                      <w:divBdr>
                                        <w:top w:val="none" w:sz="0" w:space="0" w:color="auto"/>
                                        <w:left w:val="none" w:sz="0" w:space="0" w:color="auto"/>
                                        <w:bottom w:val="none" w:sz="0" w:space="0" w:color="auto"/>
                                        <w:right w:val="none" w:sz="0" w:space="0" w:color="auto"/>
                                      </w:divBdr>
                                      <w:divsChild>
                                        <w:div w:id="628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2141798562">
          <w:marLeft w:val="0"/>
          <w:marRight w:val="0"/>
          <w:marTop w:val="0"/>
          <w:marBottom w:val="0"/>
          <w:divBdr>
            <w:top w:val="none" w:sz="0" w:space="0" w:color="auto"/>
            <w:left w:val="none" w:sz="0" w:space="0" w:color="auto"/>
            <w:bottom w:val="none" w:sz="0" w:space="0" w:color="auto"/>
            <w:right w:val="none" w:sz="0" w:space="0" w:color="auto"/>
          </w:divBdr>
          <w:divsChild>
            <w:div w:id="453451351">
              <w:marLeft w:val="0"/>
              <w:marRight w:val="0"/>
              <w:marTop w:val="0"/>
              <w:marBottom w:val="0"/>
              <w:divBdr>
                <w:top w:val="none" w:sz="0" w:space="0" w:color="auto"/>
                <w:left w:val="none" w:sz="0" w:space="0" w:color="auto"/>
                <w:bottom w:val="none" w:sz="0" w:space="0" w:color="auto"/>
                <w:right w:val="none" w:sz="0" w:space="0" w:color="auto"/>
              </w:divBdr>
              <w:divsChild>
                <w:div w:id="1817526517">
                  <w:marLeft w:val="0"/>
                  <w:marRight w:val="0"/>
                  <w:marTop w:val="0"/>
                  <w:marBottom w:val="0"/>
                  <w:divBdr>
                    <w:top w:val="none" w:sz="0" w:space="0" w:color="auto"/>
                    <w:left w:val="none" w:sz="0" w:space="0" w:color="auto"/>
                    <w:bottom w:val="none" w:sz="0" w:space="0" w:color="auto"/>
                    <w:right w:val="none" w:sz="0" w:space="0" w:color="auto"/>
                  </w:divBdr>
                  <w:divsChild>
                    <w:div w:id="615715500">
                      <w:marLeft w:val="0"/>
                      <w:marRight w:val="0"/>
                      <w:marTop w:val="0"/>
                      <w:marBottom w:val="0"/>
                      <w:divBdr>
                        <w:top w:val="none" w:sz="0" w:space="0" w:color="auto"/>
                        <w:left w:val="none" w:sz="0" w:space="0" w:color="auto"/>
                        <w:bottom w:val="none" w:sz="0" w:space="0" w:color="auto"/>
                        <w:right w:val="none" w:sz="0" w:space="0" w:color="auto"/>
                      </w:divBdr>
                      <w:divsChild>
                        <w:div w:id="805438782">
                          <w:marLeft w:val="0"/>
                          <w:marRight w:val="0"/>
                          <w:marTop w:val="0"/>
                          <w:marBottom w:val="0"/>
                          <w:divBdr>
                            <w:top w:val="none" w:sz="0" w:space="0" w:color="auto"/>
                            <w:left w:val="none" w:sz="0" w:space="0" w:color="auto"/>
                            <w:bottom w:val="none" w:sz="0" w:space="0" w:color="auto"/>
                            <w:right w:val="none" w:sz="0" w:space="0" w:color="auto"/>
                          </w:divBdr>
                          <w:divsChild>
                            <w:div w:id="1661882505">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single" w:sz="6" w:space="19" w:color="DCDCDC"/>
                                    <w:left w:val="none" w:sz="0" w:space="0" w:color="auto"/>
                                    <w:bottom w:val="none" w:sz="0" w:space="0" w:color="auto"/>
                                    <w:right w:val="none" w:sz="0" w:space="0" w:color="auto"/>
                                  </w:divBdr>
                                  <w:divsChild>
                                    <w:div w:id="1872298300">
                                      <w:marLeft w:val="0"/>
                                      <w:marRight w:val="0"/>
                                      <w:marTop w:val="0"/>
                                      <w:marBottom w:val="0"/>
                                      <w:divBdr>
                                        <w:top w:val="none" w:sz="0" w:space="0" w:color="auto"/>
                                        <w:left w:val="none" w:sz="0" w:space="0" w:color="auto"/>
                                        <w:bottom w:val="none" w:sz="0" w:space="0" w:color="auto"/>
                                        <w:right w:val="none" w:sz="0" w:space="0" w:color="auto"/>
                                      </w:divBdr>
                                      <w:divsChild>
                                        <w:div w:id="55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5120">
      <w:bodyDiv w:val="1"/>
      <w:marLeft w:val="0"/>
      <w:marRight w:val="0"/>
      <w:marTop w:val="0"/>
      <w:marBottom w:val="0"/>
      <w:divBdr>
        <w:top w:val="none" w:sz="0" w:space="0" w:color="auto"/>
        <w:left w:val="none" w:sz="0" w:space="0" w:color="auto"/>
        <w:bottom w:val="none" w:sz="0" w:space="0" w:color="auto"/>
        <w:right w:val="none" w:sz="0" w:space="0" w:color="auto"/>
      </w:divBdr>
      <w:divsChild>
        <w:div w:id="10766209">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956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6710">
      <w:bodyDiv w:val="1"/>
      <w:marLeft w:val="0"/>
      <w:marRight w:val="0"/>
      <w:marTop w:val="0"/>
      <w:marBottom w:val="0"/>
      <w:divBdr>
        <w:top w:val="none" w:sz="0" w:space="0" w:color="auto"/>
        <w:left w:val="none" w:sz="0" w:space="0" w:color="auto"/>
        <w:bottom w:val="none" w:sz="0" w:space="0" w:color="auto"/>
        <w:right w:val="none" w:sz="0" w:space="0" w:color="auto"/>
      </w:divBdr>
      <w:divsChild>
        <w:div w:id="1191452543">
          <w:marLeft w:val="0"/>
          <w:marRight w:val="0"/>
          <w:marTop w:val="0"/>
          <w:marBottom w:val="0"/>
          <w:divBdr>
            <w:top w:val="none" w:sz="0" w:space="0" w:color="auto"/>
            <w:left w:val="none" w:sz="0" w:space="0" w:color="auto"/>
            <w:bottom w:val="none" w:sz="0" w:space="0" w:color="auto"/>
            <w:right w:val="none" w:sz="0" w:space="0" w:color="auto"/>
          </w:divBdr>
          <w:divsChild>
            <w:div w:id="65341332">
              <w:marLeft w:val="0"/>
              <w:marRight w:val="0"/>
              <w:marTop w:val="0"/>
              <w:marBottom w:val="0"/>
              <w:divBdr>
                <w:top w:val="none" w:sz="0" w:space="0" w:color="auto"/>
                <w:left w:val="none" w:sz="0" w:space="0" w:color="auto"/>
                <w:bottom w:val="none" w:sz="0" w:space="0" w:color="auto"/>
                <w:right w:val="none" w:sz="0" w:space="0" w:color="auto"/>
              </w:divBdr>
              <w:divsChild>
                <w:div w:id="21395825">
                  <w:marLeft w:val="0"/>
                  <w:marRight w:val="0"/>
                  <w:marTop w:val="0"/>
                  <w:marBottom w:val="0"/>
                  <w:divBdr>
                    <w:top w:val="none" w:sz="0" w:space="0" w:color="auto"/>
                    <w:left w:val="none" w:sz="0" w:space="0" w:color="auto"/>
                    <w:bottom w:val="none" w:sz="0" w:space="0" w:color="auto"/>
                    <w:right w:val="none" w:sz="0" w:space="0" w:color="auto"/>
                  </w:divBdr>
                  <w:divsChild>
                    <w:div w:id="1603411957">
                      <w:marLeft w:val="0"/>
                      <w:marRight w:val="0"/>
                      <w:marTop w:val="0"/>
                      <w:marBottom w:val="0"/>
                      <w:divBdr>
                        <w:top w:val="none" w:sz="0" w:space="0" w:color="auto"/>
                        <w:left w:val="none" w:sz="0" w:space="0" w:color="auto"/>
                        <w:bottom w:val="none" w:sz="0" w:space="0" w:color="auto"/>
                        <w:right w:val="none" w:sz="0" w:space="0" w:color="auto"/>
                      </w:divBdr>
                      <w:divsChild>
                        <w:div w:id="1906329614">
                          <w:marLeft w:val="0"/>
                          <w:marRight w:val="0"/>
                          <w:marTop w:val="0"/>
                          <w:marBottom w:val="0"/>
                          <w:divBdr>
                            <w:top w:val="none" w:sz="0" w:space="0" w:color="auto"/>
                            <w:left w:val="none" w:sz="0" w:space="0" w:color="auto"/>
                            <w:bottom w:val="none" w:sz="0" w:space="0" w:color="auto"/>
                            <w:right w:val="none" w:sz="0" w:space="0" w:color="auto"/>
                          </w:divBdr>
                          <w:divsChild>
                            <w:div w:id="1981112870">
                              <w:marLeft w:val="0"/>
                              <w:marRight w:val="0"/>
                              <w:marTop w:val="0"/>
                              <w:marBottom w:val="0"/>
                              <w:divBdr>
                                <w:top w:val="none" w:sz="0" w:space="0" w:color="auto"/>
                                <w:left w:val="none" w:sz="0" w:space="0" w:color="auto"/>
                                <w:bottom w:val="none" w:sz="0" w:space="0" w:color="auto"/>
                                <w:right w:val="none" w:sz="0" w:space="0" w:color="auto"/>
                              </w:divBdr>
                              <w:divsChild>
                                <w:div w:id="428624751">
                                  <w:marLeft w:val="0"/>
                                  <w:marRight w:val="0"/>
                                  <w:marTop w:val="0"/>
                                  <w:marBottom w:val="0"/>
                                  <w:divBdr>
                                    <w:top w:val="single" w:sz="6" w:space="19" w:color="DCDCDC"/>
                                    <w:left w:val="none" w:sz="0" w:space="0" w:color="auto"/>
                                    <w:bottom w:val="none" w:sz="0" w:space="0" w:color="auto"/>
                                    <w:right w:val="none" w:sz="0" w:space="0" w:color="auto"/>
                                  </w:divBdr>
                                  <w:divsChild>
                                    <w:div w:id="603801642">
                                      <w:marLeft w:val="0"/>
                                      <w:marRight w:val="0"/>
                                      <w:marTop w:val="0"/>
                                      <w:marBottom w:val="0"/>
                                      <w:divBdr>
                                        <w:top w:val="none" w:sz="0" w:space="0" w:color="auto"/>
                                        <w:left w:val="none" w:sz="0" w:space="0" w:color="auto"/>
                                        <w:bottom w:val="none" w:sz="0" w:space="0" w:color="auto"/>
                                        <w:right w:val="none" w:sz="0" w:space="0" w:color="auto"/>
                                      </w:divBdr>
                                      <w:divsChild>
                                        <w:div w:id="1445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637022">
      <w:bodyDiv w:val="1"/>
      <w:marLeft w:val="0"/>
      <w:marRight w:val="0"/>
      <w:marTop w:val="0"/>
      <w:marBottom w:val="0"/>
      <w:divBdr>
        <w:top w:val="none" w:sz="0" w:space="0" w:color="auto"/>
        <w:left w:val="none" w:sz="0" w:space="0" w:color="auto"/>
        <w:bottom w:val="none" w:sz="0" w:space="0" w:color="auto"/>
        <w:right w:val="none" w:sz="0" w:space="0" w:color="auto"/>
      </w:divBdr>
    </w:div>
    <w:div w:id="1670331231">
      <w:bodyDiv w:val="1"/>
      <w:marLeft w:val="0"/>
      <w:marRight w:val="0"/>
      <w:marTop w:val="0"/>
      <w:marBottom w:val="0"/>
      <w:divBdr>
        <w:top w:val="none" w:sz="0" w:space="0" w:color="auto"/>
        <w:left w:val="none" w:sz="0" w:space="0" w:color="auto"/>
        <w:bottom w:val="none" w:sz="0" w:space="0" w:color="auto"/>
        <w:right w:val="none" w:sz="0" w:space="0" w:color="auto"/>
      </w:divBdr>
      <w:divsChild>
        <w:div w:id="936868605">
          <w:marLeft w:val="0"/>
          <w:marRight w:val="0"/>
          <w:marTop w:val="0"/>
          <w:marBottom w:val="0"/>
          <w:divBdr>
            <w:top w:val="none" w:sz="0" w:space="0" w:color="auto"/>
            <w:left w:val="none" w:sz="0" w:space="0" w:color="auto"/>
            <w:bottom w:val="none" w:sz="0" w:space="0" w:color="auto"/>
            <w:right w:val="none" w:sz="0" w:space="0" w:color="auto"/>
          </w:divBdr>
          <w:divsChild>
            <w:div w:id="584609915">
              <w:marLeft w:val="0"/>
              <w:marRight w:val="0"/>
              <w:marTop w:val="0"/>
              <w:marBottom w:val="0"/>
              <w:divBdr>
                <w:top w:val="none" w:sz="0" w:space="0" w:color="auto"/>
                <w:left w:val="none" w:sz="0" w:space="0" w:color="auto"/>
                <w:bottom w:val="none" w:sz="0" w:space="0" w:color="auto"/>
                <w:right w:val="none" w:sz="0" w:space="0" w:color="auto"/>
              </w:divBdr>
              <w:divsChild>
                <w:div w:id="6568474">
                  <w:marLeft w:val="0"/>
                  <w:marRight w:val="0"/>
                  <w:marTop w:val="0"/>
                  <w:marBottom w:val="0"/>
                  <w:divBdr>
                    <w:top w:val="none" w:sz="0" w:space="0" w:color="auto"/>
                    <w:left w:val="none" w:sz="0" w:space="0" w:color="auto"/>
                    <w:bottom w:val="none" w:sz="0" w:space="0" w:color="auto"/>
                    <w:right w:val="none" w:sz="0" w:space="0" w:color="auto"/>
                  </w:divBdr>
                  <w:divsChild>
                    <w:div w:id="14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8344">
      <w:bodyDiv w:val="1"/>
      <w:marLeft w:val="0"/>
      <w:marRight w:val="0"/>
      <w:marTop w:val="0"/>
      <w:marBottom w:val="0"/>
      <w:divBdr>
        <w:top w:val="none" w:sz="0" w:space="0" w:color="auto"/>
        <w:left w:val="none" w:sz="0" w:space="0" w:color="auto"/>
        <w:bottom w:val="none" w:sz="0" w:space="0" w:color="auto"/>
        <w:right w:val="none" w:sz="0" w:space="0" w:color="auto"/>
      </w:divBdr>
      <w:divsChild>
        <w:div w:id="595865282">
          <w:marLeft w:val="0"/>
          <w:marRight w:val="0"/>
          <w:marTop w:val="0"/>
          <w:marBottom w:val="0"/>
          <w:divBdr>
            <w:top w:val="none" w:sz="0" w:space="0" w:color="auto"/>
            <w:left w:val="none" w:sz="0" w:space="0" w:color="auto"/>
            <w:bottom w:val="none" w:sz="0" w:space="0" w:color="auto"/>
            <w:right w:val="none" w:sz="0" w:space="0" w:color="auto"/>
          </w:divBdr>
          <w:divsChild>
            <w:div w:id="1507479398">
              <w:marLeft w:val="-225"/>
              <w:marRight w:val="-225"/>
              <w:marTop w:val="0"/>
              <w:marBottom w:val="0"/>
              <w:divBdr>
                <w:top w:val="none" w:sz="0" w:space="0" w:color="auto"/>
                <w:left w:val="none" w:sz="0" w:space="0" w:color="auto"/>
                <w:bottom w:val="none" w:sz="0" w:space="0" w:color="auto"/>
                <w:right w:val="none" w:sz="0" w:space="0" w:color="auto"/>
              </w:divBdr>
              <w:divsChild>
                <w:div w:id="1606494733">
                  <w:marLeft w:val="0"/>
                  <w:marRight w:val="0"/>
                  <w:marTop w:val="0"/>
                  <w:marBottom w:val="0"/>
                  <w:divBdr>
                    <w:top w:val="none" w:sz="0" w:space="0" w:color="auto"/>
                    <w:left w:val="none" w:sz="0" w:space="0" w:color="auto"/>
                    <w:bottom w:val="none" w:sz="0" w:space="0" w:color="auto"/>
                    <w:right w:val="none" w:sz="0" w:space="0" w:color="auto"/>
                  </w:divBdr>
                  <w:divsChild>
                    <w:div w:id="1918858811">
                      <w:marLeft w:val="0"/>
                      <w:marRight w:val="0"/>
                      <w:marTop w:val="0"/>
                      <w:marBottom w:val="0"/>
                      <w:divBdr>
                        <w:top w:val="none" w:sz="0" w:space="0" w:color="auto"/>
                        <w:left w:val="none" w:sz="0" w:space="0" w:color="auto"/>
                        <w:bottom w:val="none" w:sz="0" w:space="0" w:color="auto"/>
                        <w:right w:val="none" w:sz="0" w:space="0" w:color="auto"/>
                      </w:divBdr>
                      <w:divsChild>
                        <w:div w:id="807740951">
                          <w:marLeft w:val="0"/>
                          <w:marRight w:val="0"/>
                          <w:marTop w:val="0"/>
                          <w:marBottom w:val="0"/>
                          <w:divBdr>
                            <w:top w:val="none" w:sz="0" w:space="0" w:color="auto"/>
                            <w:left w:val="none" w:sz="0" w:space="0" w:color="auto"/>
                            <w:bottom w:val="none" w:sz="0" w:space="0" w:color="auto"/>
                            <w:right w:val="none" w:sz="0" w:space="0" w:color="auto"/>
                          </w:divBdr>
                        </w:div>
                        <w:div w:id="1508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5487">
      <w:bodyDiv w:val="1"/>
      <w:marLeft w:val="0"/>
      <w:marRight w:val="0"/>
      <w:marTop w:val="0"/>
      <w:marBottom w:val="0"/>
      <w:divBdr>
        <w:top w:val="none" w:sz="0" w:space="0" w:color="auto"/>
        <w:left w:val="none" w:sz="0" w:space="0" w:color="auto"/>
        <w:bottom w:val="none" w:sz="0" w:space="0" w:color="auto"/>
        <w:right w:val="none" w:sz="0" w:space="0" w:color="auto"/>
      </w:divBdr>
      <w:divsChild>
        <w:div w:id="1656059711">
          <w:marLeft w:val="0"/>
          <w:marRight w:val="0"/>
          <w:marTop w:val="0"/>
          <w:marBottom w:val="0"/>
          <w:divBdr>
            <w:top w:val="none" w:sz="0" w:space="0" w:color="auto"/>
            <w:left w:val="none" w:sz="0" w:space="0" w:color="auto"/>
            <w:bottom w:val="none" w:sz="0" w:space="0" w:color="auto"/>
            <w:right w:val="none" w:sz="0" w:space="0" w:color="auto"/>
          </w:divBdr>
          <w:divsChild>
            <w:div w:id="156118585">
              <w:marLeft w:val="0"/>
              <w:marRight w:val="0"/>
              <w:marTop w:val="0"/>
              <w:marBottom w:val="0"/>
              <w:divBdr>
                <w:top w:val="none" w:sz="0" w:space="0" w:color="auto"/>
                <w:left w:val="none" w:sz="0" w:space="0" w:color="auto"/>
                <w:bottom w:val="none" w:sz="0" w:space="0" w:color="auto"/>
                <w:right w:val="none" w:sz="0" w:space="0" w:color="auto"/>
              </w:divBdr>
              <w:divsChild>
                <w:div w:id="839736737">
                  <w:marLeft w:val="0"/>
                  <w:marRight w:val="0"/>
                  <w:marTop w:val="0"/>
                  <w:marBottom w:val="0"/>
                  <w:divBdr>
                    <w:top w:val="none" w:sz="0" w:space="0" w:color="auto"/>
                    <w:left w:val="none" w:sz="0" w:space="0" w:color="auto"/>
                    <w:bottom w:val="none" w:sz="0" w:space="0" w:color="auto"/>
                    <w:right w:val="none" w:sz="0" w:space="0" w:color="auto"/>
                  </w:divBdr>
                  <w:divsChild>
                    <w:div w:id="1527718245">
                      <w:marLeft w:val="0"/>
                      <w:marRight w:val="0"/>
                      <w:marTop w:val="0"/>
                      <w:marBottom w:val="0"/>
                      <w:divBdr>
                        <w:top w:val="none" w:sz="0" w:space="0" w:color="auto"/>
                        <w:left w:val="none" w:sz="0" w:space="0" w:color="auto"/>
                        <w:bottom w:val="none" w:sz="0" w:space="0" w:color="auto"/>
                        <w:right w:val="none" w:sz="0" w:space="0" w:color="auto"/>
                      </w:divBdr>
                      <w:divsChild>
                        <w:div w:id="914700267">
                          <w:marLeft w:val="0"/>
                          <w:marRight w:val="0"/>
                          <w:marTop w:val="0"/>
                          <w:marBottom w:val="0"/>
                          <w:divBdr>
                            <w:top w:val="none" w:sz="0" w:space="0" w:color="auto"/>
                            <w:left w:val="none" w:sz="0" w:space="0" w:color="auto"/>
                            <w:bottom w:val="none" w:sz="0" w:space="0" w:color="auto"/>
                            <w:right w:val="none" w:sz="0" w:space="0" w:color="auto"/>
                          </w:divBdr>
                          <w:divsChild>
                            <w:div w:id="838346322">
                              <w:marLeft w:val="0"/>
                              <w:marRight w:val="0"/>
                              <w:marTop w:val="0"/>
                              <w:marBottom w:val="0"/>
                              <w:divBdr>
                                <w:top w:val="none" w:sz="0" w:space="0" w:color="auto"/>
                                <w:left w:val="none" w:sz="0" w:space="0" w:color="auto"/>
                                <w:bottom w:val="none" w:sz="0" w:space="0" w:color="auto"/>
                                <w:right w:val="none" w:sz="0" w:space="0" w:color="auto"/>
                              </w:divBdr>
                              <w:divsChild>
                                <w:div w:id="380205960">
                                  <w:marLeft w:val="0"/>
                                  <w:marRight w:val="0"/>
                                  <w:marTop w:val="0"/>
                                  <w:marBottom w:val="0"/>
                                  <w:divBdr>
                                    <w:top w:val="none" w:sz="0" w:space="0" w:color="auto"/>
                                    <w:left w:val="none" w:sz="0" w:space="0" w:color="auto"/>
                                    <w:bottom w:val="none" w:sz="0" w:space="0" w:color="auto"/>
                                    <w:right w:val="none" w:sz="0" w:space="0" w:color="auto"/>
                                  </w:divBdr>
                                  <w:divsChild>
                                    <w:div w:id="1019090512">
                                      <w:marLeft w:val="0"/>
                                      <w:marRight w:val="300"/>
                                      <w:marTop w:val="0"/>
                                      <w:marBottom w:val="0"/>
                                      <w:divBdr>
                                        <w:top w:val="none" w:sz="0" w:space="0" w:color="auto"/>
                                        <w:left w:val="none" w:sz="0" w:space="0" w:color="auto"/>
                                        <w:bottom w:val="none" w:sz="0" w:space="0" w:color="auto"/>
                                        <w:right w:val="none" w:sz="0" w:space="0" w:color="auto"/>
                                      </w:divBdr>
                                      <w:divsChild>
                                        <w:div w:id="253131973">
                                          <w:marLeft w:val="0"/>
                                          <w:marRight w:val="0"/>
                                          <w:marTop w:val="150"/>
                                          <w:marBottom w:val="0"/>
                                          <w:divBdr>
                                            <w:top w:val="none" w:sz="0" w:space="0" w:color="auto"/>
                                            <w:left w:val="none" w:sz="0" w:space="0" w:color="auto"/>
                                            <w:bottom w:val="none" w:sz="0" w:space="0" w:color="auto"/>
                                            <w:right w:val="none" w:sz="0" w:space="0" w:color="auto"/>
                                          </w:divBdr>
                                          <w:divsChild>
                                            <w:div w:id="2053848732">
                                              <w:marLeft w:val="0"/>
                                              <w:marRight w:val="0"/>
                                              <w:marTop w:val="0"/>
                                              <w:marBottom w:val="0"/>
                                              <w:divBdr>
                                                <w:top w:val="none" w:sz="0" w:space="0" w:color="auto"/>
                                                <w:left w:val="none" w:sz="0" w:space="0" w:color="auto"/>
                                                <w:bottom w:val="none" w:sz="0" w:space="0" w:color="auto"/>
                                                <w:right w:val="none" w:sz="0" w:space="0" w:color="auto"/>
                                              </w:divBdr>
                                              <w:divsChild>
                                                <w:div w:id="1958413128">
                                                  <w:marLeft w:val="750"/>
                                                  <w:marRight w:val="0"/>
                                                  <w:marTop w:val="0"/>
                                                  <w:marBottom w:val="0"/>
                                                  <w:divBdr>
                                                    <w:top w:val="single" w:sz="6" w:space="0" w:color="808080"/>
                                                    <w:left w:val="single" w:sz="6" w:space="18" w:color="808080"/>
                                                    <w:bottom w:val="single" w:sz="6" w:space="0" w:color="808080"/>
                                                    <w:right w:val="single" w:sz="6" w:space="18" w:color="808080"/>
                                                  </w:divBdr>
                                                  <w:divsChild>
                                                    <w:div w:id="1713190505">
                                                      <w:marLeft w:val="0"/>
                                                      <w:marRight w:val="0"/>
                                                      <w:marTop w:val="0"/>
                                                      <w:marBottom w:val="0"/>
                                                      <w:divBdr>
                                                        <w:top w:val="none" w:sz="0" w:space="0" w:color="auto"/>
                                                        <w:left w:val="none" w:sz="0" w:space="0" w:color="auto"/>
                                                        <w:bottom w:val="none" w:sz="0" w:space="0" w:color="auto"/>
                                                        <w:right w:val="none" w:sz="0" w:space="0" w:color="auto"/>
                                                      </w:divBdr>
                                                    </w:div>
                                                    <w:div w:id="1950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9DA8-9D12-4FD7-86F8-1F314D4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8429</Characters>
  <Application>Microsoft Office Word</Application>
  <DocSecurity>4</DocSecurity>
  <Lines>285</Lines>
  <Paragraphs>135</Paragraphs>
  <ScaleCrop>false</ScaleCrop>
  <HeadingPairs>
    <vt:vector size="2" baseType="variant">
      <vt:variant>
        <vt:lpstr>Title</vt:lpstr>
      </vt:variant>
      <vt:variant>
        <vt:i4>1</vt:i4>
      </vt:variant>
    </vt:vector>
  </HeadingPairs>
  <TitlesOfParts>
    <vt:vector size="1" baseType="lpstr">
      <vt:lpstr>WIPO/GDCM/DEL/18/INF/1/PROV.3</vt:lpstr>
    </vt:vector>
  </TitlesOfParts>
  <Company>WIPO</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WIPO/GDCM/DEL/18/INF/1/PROV.3</dc:title>
  <dc:subject>Provisional Program for the GDCM2018</dc:subject>
  <dc:creator>WIPO</dc:creator>
  <cp:keywords>FOR OFFICIAL USE ONLY</cp:keywords>
  <cp:lastModifiedBy>HAIZEL Francesca</cp:lastModifiedBy>
  <cp:revision>2</cp:revision>
  <cp:lastPrinted>2020-09-14T08:55:00Z</cp:lastPrinted>
  <dcterms:created xsi:type="dcterms:W3CDTF">2020-09-17T12:49:00Z</dcterms:created>
  <dcterms:modified xsi:type="dcterms:W3CDTF">2020-09-17T12:49:00Z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e3466e5c-ce84-485d-bc38-8fdcbab12b03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