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705C21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442B0" w:rsidP="006374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SCCR/30/</w:t>
            </w:r>
            <w:bookmarkStart w:id="1" w:name="Code"/>
            <w:bookmarkEnd w:id="1"/>
            <w:r w:rsidR="004045BE">
              <w:rPr>
                <w:rFonts w:ascii="Arial Black" w:hAnsi="Arial Black"/>
                <w:caps/>
                <w:sz w:val="15"/>
              </w:rPr>
              <w:t>1</w:t>
            </w:r>
            <w:r w:rsidR="00637421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0E188F">
              <w:rPr>
                <w:rFonts w:ascii="Arial Black" w:hAnsi="Arial Black"/>
                <w:caps/>
                <w:sz w:val="15"/>
              </w:rPr>
              <w:t xml:space="preserve"> CORR.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E188F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045BE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0E188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E188F">
              <w:rPr>
                <w:rFonts w:ascii="Arial Black" w:hAnsi="Arial Black"/>
                <w:caps/>
                <w:sz w:val="15"/>
              </w:rPr>
              <w:t>29 de abril</w:t>
            </w:r>
            <w:r w:rsidR="004045BE">
              <w:rPr>
                <w:rFonts w:ascii="Arial Black" w:hAnsi="Arial Black"/>
                <w:caps/>
                <w:sz w:val="15"/>
              </w:rPr>
              <w:t xml:space="preserve"> DE 2015</w:t>
            </w:r>
          </w:p>
        </w:tc>
      </w:tr>
    </w:tbl>
    <w:p w:rsidR="005D2934" w:rsidRDefault="005D2934" w:rsidP="008B2CC1"/>
    <w:p w:rsidR="005D2934" w:rsidRDefault="005D2934" w:rsidP="008B2CC1"/>
    <w:p w:rsidR="005D2934" w:rsidRDefault="005D2934" w:rsidP="008B2CC1"/>
    <w:p w:rsidR="005D2934" w:rsidRDefault="005D2934" w:rsidP="008B2CC1"/>
    <w:p w:rsidR="005D2934" w:rsidRDefault="005D2934" w:rsidP="008B2CC1"/>
    <w:p w:rsidR="005D2934" w:rsidRDefault="006442B0" w:rsidP="003845C1">
      <w:r w:rsidRPr="006442B0">
        <w:rPr>
          <w:b/>
          <w:sz w:val="28"/>
          <w:szCs w:val="28"/>
        </w:rPr>
        <w:t>Comité Permanente de Derecho de Autor y Derechos Conexos</w:t>
      </w:r>
    </w:p>
    <w:p w:rsidR="005D2934" w:rsidRDefault="005D2934" w:rsidP="003845C1"/>
    <w:p w:rsidR="005D2934" w:rsidRDefault="006442B0" w:rsidP="00B67CDC">
      <w:pPr>
        <w:rPr>
          <w:b/>
          <w:sz w:val="24"/>
          <w:szCs w:val="24"/>
        </w:rPr>
      </w:pPr>
      <w:r w:rsidRPr="006442B0">
        <w:rPr>
          <w:b/>
          <w:sz w:val="24"/>
          <w:szCs w:val="24"/>
        </w:rPr>
        <w:t>Trigésima sesión</w:t>
      </w:r>
    </w:p>
    <w:p w:rsidR="005D2934" w:rsidRDefault="006442B0" w:rsidP="008B2CC1">
      <w:r w:rsidRPr="006442B0">
        <w:rPr>
          <w:b/>
          <w:sz w:val="24"/>
          <w:szCs w:val="24"/>
        </w:rPr>
        <w:t>Ginebra, 29 de junio a 3 de julio de 2015</w:t>
      </w:r>
    </w:p>
    <w:p w:rsidR="005D2934" w:rsidRDefault="005D2934" w:rsidP="008B2CC1"/>
    <w:p w:rsidR="005D2934" w:rsidRDefault="005D2934" w:rsidP="008B2CC1"/>
    <w:p w:rsidR="00AE73CD" w:rsidRDefault="00AE73CD" w:rsidP="008B2CC1"/>
    <w:p w:rsidR="00AE73CD" w:rsidRDefault="00AE73CD" w:rsidP="008B2CC1"/>
    <w:p w:rsidR="00AE73CD" w:rsidRDefault="00AE73CD" w:rsidP="008B2CC1"/>
    <w:p w:rsidR="005D2934" w:rsidRPr="000115FF" w:rsidRDefault="005D2934" w:rsidP="005D2934">
      <w:pPr>
        <w:rPr>
          <w:caps/>
          <w:sz w:val="24"/>
        </w:rPr>
      </w:pPr>
      <w:bookmarkStart w:id="4" w:name="TitleOfDoc"/>
      <w:bookmarkEnd w:id="4"/>
      <w:r w:rsidRPr="00993C68">
        <w:rPr>
          <w:caps/>
          <w:sz w:val="24"/>
          <w:lang w:val="es-ES_tradnl"/>
        </w:rPr>
        <w:t>PROYECTO DE ORDEN DEL DÍA</w:t>
      </w:r>
    </w:p>
    <w:p w:rsidR="005D2934" w:rsidRPr="000115FF" w:rsidRDefault="005D2934" w:rsidP="00252411"/>
    <w:p w:rsidR="005D2934" w:rsidRPr="000115FF" w:rsidRDefault="005D2934" w:rsidP="005D2934">
      <w:pPr>
        <w:rPr>
          <w:i/>
        </w:rPr>
      </w:pPr>
      <w:bookmarkStart w:id="5" w:name="Prepared"/>
      <w:bookmarkEnd w:id="5"/>
      <w:r w:rsidRPr="00993C68">
        <w:rPr>
          <w:i/>
          <w:lang w:val="es-ES_tradnl"/>
        </w:rPr>
        <w:t>preparado por la Secretaría</w:t>
      </w:r>
    </w:p>
    <w:p w:rsidR="005D2934" w:rsidRPr="000115FF" w:rsidRDefault="005D2934" w:rsidP="00252411"/>
    <w:p w:rsidR="005D2934" w:rsidRPr="000115FF" w:rsidRDefault="005D2934" w:rsidP="00252411"/>
    <w:p w:rsidR="005D2934" w:rsidRPr="000115FF" w:rsidRDefault="005D2934" w:rsidP="00252411"/>
    <w:p w:rsidR="005D2934" w:rsidRPr="000115FF" w:rsidRDefault="00252411" w:rsidP="005D2934">
      <w:pPr>
        <w:rPr>
          <w:szCs w:val="22"/>
        </w:rPr>
      </w:pPr>
      <w:r w:rsidRPr="00993C68">
        <w:rPr>
          <w:szCs w:val="22"/>
        </w:rPr>
        <w:fldChar w:fldCharType="begin"/>
      </w:r>
      <w:r w:rsidRPr="000115FF">
        <w:rPr>
          <w:szCs w:val="22"/>
        </w:rPr>
        <w:instrText xml:space="preserve"> AUTONUM  </w:instrText>
      </w:r>
      <w:r w:rsidRPr="00993C68">
        <w:rPr>
          <w:szCs w:val="22"/>
        </w:rPr>
        <w:fldChar w:fldCharType="end"/>
      </w:r>
      <w:r w:rsidRPr="000115FF">
        <w:rPr>
          <w:szCs w:val="22"/>
        </w:rPr>
        <w:tab/>
      </w:r>
      <w:r w:rsidR="005D2934" w:rsidRPr="00993C68">
        <w:rPr>
          <w:szCs w:val="22"/>
          <w:lang w:val="es-ES_tradnl"/>
        </w:rPr>
        <w:t>Apertura de la sesión</w:t>
      </w:r>
    </w:p>
    <w:p w:rsidR="005D2934" w:rsidRPr="000115FF" w:rsidRDefault="005D2934" w:rsidP="00252411">
      <w:pPr>
        <w:rPr>
          <w:szCs w:val="22"/>
        </w:rPr>
      </w:pPr>
    </w:p>
    <w:p w:rsidR="000E188F" w:rsidRDefault="00252411" w:rsidP="00993C68">
      <w:pPr>
        <w:rPr>
          <w:szCs w:val="22"/>
          <w:lang w:val="es-ES_tradnl"/>
        </w:rPr>
      </w:pPr>
      <w:r w:rsidRPr="00993C68">
        <w:rPr>
          <w:szCs w:val="22"/>
        </w:rPr>
        <w:fldChar w:fldCharType="begin"/>
      </w:r>
      <w:r w:rsidRPr="00993C68">
        <w:rPr>
          <w:szCs w:val="22"/>
          <w:lang w:val="es-ES_tradnl"/>
        </w:rPr>
        <w:instrText xml:space="preserve"> AUTONUM  </w:instrText>
      </w:r>
      <w:r w:rsidRPr="00993C68">
        <w:rPr>
          <w:szCs w:val="22"/>
        </w:rPr>
        <w:fldChar w:fldCharType="end"/>
      </w:r>
      <w:r w:rsidRPr="00993C68">
        <w:rPr>
          <w:szCs w:val="22"/>
          <w:lang w:val="es-ES_tradnl"/>
        </w:rPr>
        <w:tab/>
      </w:r>
      <w:r w:rsidR="00236B92">
        <w:rPr>
          <w:szCs w:val="22"/>
          <w:lang w:val="es-ES_tradnl"/>
        </w:rPr>
        <w:t>Elección del Presidente y de dos Vicepresidentes</w:t>
      </w:r>
    </w:p>
    <w:p w:rsidR="000E188F" w:rsidRDefault="000E188F" w:rsidP="00993C68">
      <w:pPr>
        <w:rPr>
          <w:szCs w:val="22"/>
          <w:lang w:val="es-ES_tradnl"/>
        </w:rPr>
      </w:pPr>
    </w:p>
    <w:p w:rsidR="000E188F" w:rsidRPr="00993C68" w:rsidRDefault="000E188F" w:rsidP="000E188F">
      <w:pPr>
        <w:rPr>
          <w:szCs w:val="22"/>
          <w:lang w:val="es-ES_tradnl"/>
        </w:rPr>
      </w:pPr>
      <w:r>
        <w:rPr>
          <w:szCs w:val="22"/>
          <w:lang w:val="es-ES_tradnl"/>
        </w:rPr>
        <w:fldChar w:fldCharType="begin"/>
      </w:r>
      <w:r>
        <w:rPr>
          <w:szCs w:val="22"/>
          <w:lang w:val="es-ES_tradnl"/>
        </w:rPr>
        <w:instrText xml:space="preserve"> AUTONUM  </w:instrText>
      </w:r>
      <w:r>
        <w:rPr>
          <w:szCs w:val="22"/>
          <w:lang w:val="es-ES_tradnl"/>
        </w:rPr>
        <w:fldChar w:fldCharType="end"/>
      </w:r>
      <w:r>
        <w:rPr>
          <w:szCs w:val="22"/>
          <w:lang w:val="es-ES_tradnl"/>
        </w:rPr>
        <w:tab/>
      </w:r>
      <w:r w:rsidRPr="00993C68">
        <w:rPr>
          <w:szCs w:val="22"/>
          <w:lang w:val="es-ES_tradnl"/>
        </w:rPr>
        <w:t>Aprobac</w:t>
      </w:r>
      <w:r>
        <w:rPr>
          <w:szCs w:val="22"/>
          <w:lang w:val="es-ES_tradnl"/>
        </w:rPr>
        <w:t>ión del orden del día de la trigésima</w:t>
      </w:r>
      <w:r w:rsidRPr="00993C68">
        <w:rPr>
          <w:szCs w:val="22"/>
          <w:lang w:val="es-ES_tradnl"/>
        </w:rPr>
        <w:t xml:space="preserve"> sesión</w:t>
      </w:r>
    </w:p>
    <w:p w:rsidR="000E188F" w:rsidRPr="000115FF" w:rsidRDefault="000E188F" w:rsidP="00252411">
      <w:pPr>
        <w:rPr>
          <w:szCs w:val="22"/>
        </w:rPr>
      </w:pPr>
    </w:p>
    <w:p w:rsidR="00236B92" w:rsidRPr="000115FF" w:rsidRDefault="00236B92" w:rsidP="00236B92">
      <w:pPr>
        <w:rPr>
          <w:szCs w:val="22"/>
        </w:rPr>
      </w:pPr>
      <w:r>
        <w:rPr>
          <w:szCs w:val="22"/>
          <w:lang w:val="es-ES_tradnl"/>
        </w:rPr>
        <w:fldChar w:fldCharType="begin"/>
      </w:r>
      <w:r>
        <w:rPr>
          <w:szCs w:val="22"/>
          <w:lang w:val="es-ES_tradnl"/>
        </w:rPr>
        <w:instrText xml:space="preserve"> AUTONUM  </w:instrText>
      </w:r>
      <w:r>
        <w:rPr>
          <w:szCs w:val="22"/>
          <w:lang w:val="es-ES_tradnl"/>
        </w:rPr>
        <w:fldChar w:fldCharType="end"/>
      </w:r>
      <w:r>
        <w:rPr>
          <w:szCs w:val="22"/>
          <w:lang w:val="es-ES_tradnl"/>
        </w:rPr>
        <w:tab/>
      </w:r>
      <w:r w:rsidRPr="00993C68">
        <w:rPr>
          <w:szCs w:val="22"/>
          <w:lang w:val="es-ES_tradnl"/>
        </w:rPr>
        <w:t xml:space="preserve">Acreditación de nuevas organizaciones no gubernamentales </w:t>
      </w:r>
    </w:p>
    <w:p w:rsidR="00236B92" w:rsidRDefault="00236B92" w:rsidP="00236B92">
      <w:pPr>
        <w:rPr>
          <w:szCs w:val="22"/>
        </w:rPr>
      </w:pPr>
    </w:p>
    <w:p w:rsidR="005D2934" w:rsidRPr="00993C68" w:rsidRDefault="00252411" w:rsidP="00DC6EFE">
      <w:pPr>
        <w:ind w:left="567" w:hanging="567"/>
        <w:rPr>
          <w:szCs w:val="22"/>
          <w:lang w:val="es-ES_tradnl"/>
        </w:rPr>
      </w:pPr>
      <w:r w:rsidRPr="00993C68">
        <w:rPr>
          <w:szCs w:val="22"/>
        </w:rPr>
        <w:fldChar w:fldCharType="begin"/>
      </w:r>
      <w:r w:rsidRPr="00993C68">
        <w:rPr>
          <w:szCs w:val="22"/>
          <w:lang w:val="es-ES_tradnl"/>
        </w:rPr>
        <w:instrText xml:space="preserve"> AUTONUM  </w:instrText>
      </w:r>
      <w:r w:rsidRPr="00993C68">
        <w:rPr>
          <w:szCs w:val="22"/>
        </w:rPr>
        <w:fldChar w:fldCharType="end"/>
      </w:r>
      <w:r w:rsidRPr="00993C68">
        <w:rPr>
          <w:szCs w:val="22"/>
          <w:lang w:val="es-ES_tradnl"/>
        </w:rPr>
        <w:tab/>
      </w:r>
      <w:r w:rsidR="00993C68" w:rsidRPr="00993C68">
        <w:rPr>
          <w:szCs w:val="22"/>
          <w:lang w:val="es-ES_tradnl"/>
        </w:rPr>
        <w:t>Aprobación del informe de la vig</w:t>
      </w:r>
      <w:r w:rsidR="00993C68">
        <w:rPr>
          <w:szCs w:val="22"/>
          <w:lang w:val="es-ES_tradnl"/>
        </w:rPr>
        <w:t>e</w:t>
      </w:r>
      <w:r w:rsidR="00993C68" w:rsidRPr="00993C68">
        <w:rPr>
          <w:szCs w:val="22"/>
          <w:lang w:val="es-ES_tradnl"/>
        </w:rPr>
        <w:t>sim</w:t>
      </w:r>
      <w:r w:rsidR="00993C68">
        <w:rPr>
          <w:szCs w:val="22"/>
          <w:lang w:val="es-ES_tradnl"/>
        </w:rPr>
        <w:t>o</w:t>
      </w:r>
      <w:r w:rsidR="00993C68" w:rsidRPr="00993C68">
        <w:rPr>
          <w:szCs w:val="22"/>
          <w:lang w:val="es-ES_tradnl"/>
        </w:rPr>
        <w:t>novena sesión del Comité Permanente de Derecho de Autor y Derechos Conexos</w:t>
      </w:r>
    </w:p>
    <w:p w:rsidR="005D2934" w:rsidRPr="00993C68" w:rsidRDefault="005D2934" w:rsidP="00252411">
      <w:pPr>
        <w:rPr>
          <w:szCs w:val="22"/>
          <w:lang w:val="es-ES_tradnl"/>
        </w:rPr>
      </w:pPr>
    </w:p>
    <w:p w:rsidR="005D2934" w:rsidRPr="000115FF" w:rsidRDefault="00252411" w:rsidP="00993C68">
      <w:pPr>
        <w:rPr>
          <w:szCs w:val="22"/>
        </w:rPr>
      </w:pPr>
      <w:r w:rsidRPr="00993C68">
        <w:rPr>
          <w:szCs w:val="22"/>
        </w:rPr>
        <w:fldChar w:fldCharType="begin"/>
      </w:r>
      <w:r w:rsidRPr="000115FF">
        <w:rPr>
          <w:szCs w:val="22"/>
        </w:rPr>
        <w:instrText xml:space="preserve"> AUTONUM  </w:instrText>
      </w:r>
      <w:r w:rsidRPr="00993C68">
        <w:rPr>
          <w:szCs w:val="22"/>
        </w:rPr>
        <w:fldChar w:fldCharType="end"/>
      </w:r>
      <w:r w:rsidRPr="000115FF">
        <w:rPr>
          <w:szCs w:val="22"/>
        </w:rPr>
        <w:tab/>
      </w:r>
      <w:r w:rsidR="00993C68" w:rsidRPr="00993C68">
        <w:rPr>
          <w:szCs w:val="22"/>
          <w:lang w:val="es-ES_tradnl"/>
        </w:rPr>
        <w:t>Protección de los organismos de radiodifusión</w:t>
      </w:r>
    </w:p>
    <w:p w:rsidR="005D2934" w:rsidRPr="000115FF" w:rsidRDefault="005D2934" w:rsidP="00252411">
      <w:pPr>
        <w:rPr>
          <w:szCs w:val="22"/>
        </w:rPr>
      </w:pPr>
    </w:p>
    <w:p w:rsidR="005D2934" w:rsidRPr="000115FF" w:rsidRDefault="00252411" w:rsidP="00993C68">
      <w:pPr>
        <w:rPr>
          <w:szCs w:val="22"/>
        </w:rPr>
      </w:pPr>
      <w:r w:rsidRPr="00993C68">
        <w:rPr>
          <w:szCs w:val="22"/>
        </w:rPr>
        <w:fldChar w:fldCharType="begin"/>
      </w:r>
      <w:r w:rsidRPr="000115FF">
        <w:rPr>
          <w:szCs w:val="22"/>
        </w:rPr>
        <w:instrText xml:space="preserve"> AUTONUM  </w:instrText>
      </w:r>
      <w:r w:rsidRPr="00993C68">
        <w:rPr>
          <w:szCs w:val="22"/>
        </w:rPr>
        <w:fldChar w:fldCharType="end"/>
      </w:r>
      <w:r w:rsidRPr="000115FF">
        <w:rPr>
          <w:szCs w:val="22"/>
        </w:rPr>
        <w:tab/>
      </w:r>
      <w:r w:rsidR="00993C68" w:rsidRPr="00993C68">
        <w:rPr>
          <w:szCs w:val="22"/>
          <w:lang w:val="es-ES_tradnl"/>
        </w:rPr>
        <w:t>Limitaciones y excepciones para bibliotecas y archivos</w:t>
      </w:r>
    </w:p>
    <w:p w:rsidR="005D2934" w:rsidRPr="000115FF" w:rsidRDefault="005D2934" w:rsidP="00252411">
      <w:pPr>
        <w:rPr>
          <w:szCs w:val="22"/>
        </w:rPr>
      </w:pPr>
    </w:p>
    <w:p w:rsidR="005D2934" w:rsidRPr="000115FF" w:rsidRDefault="00252411" w:rsidP="00DC6EFE">
      <w:pPr>
        <w:ind w:left="567" w:hanging="567"/>
        <w:rPr>
          <w:szCs w:val="22"/>
        </w:rPr>
      </w:pPr>
      <w:r w:rsidRPr="00993C68">
        <w:rPr>
          <w:szCs w:val="22"/>
        </w:rPr>
        <w:fldChar w:fldCharType="begin"/>
      </w:r>
      <w:r w:rsidRPr="000115FF">
        <w:rPr>
          <w:szCs w:val="22"/>
        </w:rPr>
        <w:instrText xml:space="preserve"> AUTONUM  </w:instrText>
      </w:r>
      <w:r w:rsidRPr="00993C68">
        <w:rPr>
          <w:szCs w:val="22"/>
        </w:rPr>
        <w:fldChar w:fldCharType="end"/>
      </w:r>
      <w:r w:rsidRPr="000115FF">
        <w:rPr>
          <w:szCs w:val="22"/>
        </w:rPr>
        <w:tab/>
      </w:r>
      <w:r w:rsidR="00993C68" w:rsidRPr="00993C68">
        <w:rPr>
          <w:szCs w:val="22"/>
          <w:lang w:val="es-ES_tradnl"/>
        </w:rPr>
        <w:t>Limitaciones y excepciones para instituciones docentes y de investigación y para personas con otras discapacidades</w:t>
      </w:r>
    </w:p>
    <w:p w:rsidR="005D2934" w:rsidRPr="000115FF" w:rsidRDefault="005D2934" w:rsidP="00252411">
      <w:pPr>
        <w:rPr>
          <w:szCs w:val="22"/>
        </w:rPr>
      </w:pPr>
    </w:p>
    <w:p w:rsidR="005D2934" w:rsidRPr="00EC159D" w:rsidRDefault="00353A57" w:rsidP="00993C68">
      <w:pPr>
        <w:rPr>
          <w:szCs w:val="22"/>
        </w:rPr>
      </w:pPr>
      <w:r>
        <w:rPr>
          <w:szCs w:val="22"/>
          <w:lang w:val="es-ES_tradnl"/>
        </w:rPr>
        <w:fldChar w:fldCharType="begin"/>
      </w:r>
      <w:r>
        <w:rPr>
          <w:szCs w:val="22"/>
          <w:lang w:val="es-ES_tradnl"/>
        </w:rPr>
        <w:instrText xml:space="preserve"> AUTONUM  </w:instrText>
      </w:r>
      <w:r>
        <w:rPr>
          <w:szCs w:val="22"/>
          <w:lang w:val="es-ES_tradnl"/>
        </w:rPr>
        <w:fldChar w:fldCharType="end"/>
      </w:r>
      <w:r>
        <w:rPr>
          <w:szCs w:val="22"/>
          <w:lang w:val="es-ES_tradnl"/>
        </w:rPr>
        <w:tab/>
      </w:r>
      <w:r w:rsidR="00993C68" w:rsidRPr="00993C68">
        <w:rPr>
          <w:szCs w:val="22"/>
          <w:lang w:val="es-ES_tradnl"/>
        </w:rPr>
        <w:t>Otros asuntos</w:t>
      </w:r>
    </w:p>
    <w:p w:rsidR="005D2934" w:rsidRPr="00EC159D" w:rsidRDefault="005D2934" w:rsidP="00252411">
      <w:pPr>
        <w:pStyle w:val="ListParagraph"/>
        <w:ind w:left="0"/>
        <w:rPr>
          <w:szCs w:val="22"/>
          <w:lang w:val="es-ES"/>
        </w:rPr>
      </w:pPr>
    </w:p>
    <w:p w:rsidR="005D2934" w:rsidRPr="000115FF" w:rsidRDefault="00353A57" w:rsidP="00993C68">
      <w:pPr>
        <w:rPr>
          <w:szCs w:val="22"/>
        </w:rPr>
      </w:pPr>
      <w:r>
        <w:rPr>
          <w:szCs w:val="22"/>
          <w:lang w:val="es-ES_tradnl"/>
        </w:rPr>
        <w:fldChar w:fldCharType="begin"/>
      </w:r>
      <w:r>
        <w:rPr>
          <w:szCs w:val="22"/>
          <w:lang w:val="es-ES_tradnl"/>
        </w:rPr>
        <w:instrText xml:space="preserve"> AUTONUM  </w:instrText>
      </w:r>
      <w:r>
        <w:rPr>
          <w:szCs w:val="22"/>
          <w:lang w:val="es-ES_tradnl"/>
        </w:rPr>
        <w:fldChar w:fldCharType="end"/>
      </w:r>
      <w:r>
        <w:rPr>
          <w:szCs w:val="22"/>
          <w:lang w:val="es-ES_tradnl"/>
        </w:rPr>
        <w:tab/>
      </w:r>
      <w:r w:rsidR="00993C68" w:rsidRPr="00993C68">
        <w:rPr>
          <w:szCs w:val="22"/>
          <w:lang w:val="es-ES_tradnl"/>
        </w:rPr>
        <w:t>Clausura de la sesión</w:t>
      </w:r>
    </w:p>
    <w:p w:rsidR="005D2934" w:rsidRPr="000115FF" w:rsidRDefault="005D2934" w:rsidP="00252411">
      <w:pPr>
        <w:pStyle w:val="Endofdocument"/>
        <w:rPr>
          <w:sz w:val="22"/>
          <w:szCs w:val="22"/>
          <w:lang w:val="es-ES"/>
        </w:rPr>
      </w:pPr>
    </w:p>
    <w:p w:rsidR="005D2934" w:rsidRPr="000115FF" w:rsidRDefault="005D2934" w:rsidP="00252411">
      <w:pPr>
        <w:pStyle w:val="Endofdocument"/>
        <w:rPr>
          <w:sz w:val="22"/>
          <w:szCs w:val="22"/>
          <w:lang w:val="es-ES"/>
        </w:rPr>
      </w:pPr>
    </w:p>
    <w:p w:rsidR="005D2934" w:rsidRPr="000115FF" w:rsidRDefault="005D2934" w:rsidP="00252411">
      <w:pPr>
        <w:pStyle w:val="Endofdocument"/>
        <w:rPr>
          <w:sz w:val="22"/>
          <w:szCs w:val="22"/>
          <w:lang w:val="es-ES"/>
        </w:rPr>
      </w:pPr>
    </w:p>
    <w:p w:rsidR="005D2934" w:rsidRPr="000115FF" w:rsidRDefault="00993C68" w:rsidP="00993C68">
      <w:pPr>
        <w:pStyle w:val="Endofdocument"/>
        <w:rPr>
          <w:sz w:val="22"/>
          <w:szCs w:val="22"/>
          <w:lang w:val="es-ES"/>
        </w:rPr>
      </w:pPr>
      <w:r w:rsidRPr="00993C68">
        <w:rPr>
          <w:sz w:val="22"/>
          <w:szCs w:val="22"/>
          <w:lang w:val="es-ES_tradnl"/>
        </w:rPr>
        <w:t>[Fin del documento]</w:t>
      </w:r>
    </w:p>
    <w:p w:rsidR="00152CEA" w:rsidRPr="000115FF" w:rsidRDefault="00152CEA" w:rsidP="00252411">
      <w:pPr>
        <w:pStyle w:val="Endofdocument"/>
        <w:rPr>
          <w:sz w:val="22"/>
          <w:szCs w:val="22"/>
          <w:lang w:val="es-ES"/>
        </w:rPr>
      </w:pPr>
    </w:p>
    <w:sectPr w:rsidR="00152CEA" w:rsidRPr="000115FF" w:rsidSect="004045BE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BE" w:rsidRDefault="004045BE">
      <w:r>
        <w:separator/>
      </w:r>
    </w:p>
  </w:endnote>
  <w:endnote w:type="continuationSeparator" w:id="0">
    <w:p w:rsidR="004045BE" w:rsidRPr="009D30E6" w:rsidRDefault="004045B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045BE" w:rsidRPr="007E663E" w:rsidRDefault="004045B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045BE" w:rsidRPr="007E663E" w:rsidRDefault="004045B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BE" w:rsidRDefault="004045BE">
      <w:r>
        <w:separator/>
      </w:r>
    </w:p>
  </w:footnote>
  <w:footnote w:type="continuationSeparator" w:id="0">
    <w:p w:rsidR="004045BE" w:rsidRPr="009D30E6" w:rsidRDefault="004045B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045BE" w:rsidRPr="007E663E" w:rsidRDefault="004045B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045BE" w:rsidRPr="007E663E" w:rsidRDefault="004045B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045BE" w:rsidP="00477D6B">
    <w:pPr>
      <w:jc w:val="right"/>
    </w:pPr>
    <w:bookmarkStart w:id="6" w:name="Code2"/>
    <w:bookmarkEnd w:id="6"/>
    <w:r>
      <w:t>SCCR/30/1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4045BE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Draft\BudgetFinance\Budget_2012_13|WorkspaceSTS\Draft\BudgetFinance\PPR_2010_11|WorkspaceSTS\Draft\CDIP|WorkspaceSTS\Draft\IP Advantages|WorkspaceSTS\Draft\Madrid Yearly Review 2013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Administrative\Meetings|Administrative\Other|Administrative\Publications|Copyright\Meetings|Copyright\Other|Copyright\Publications|IP in General\Academy|IP in General\Arbitration and Mediation|IP in General\Meetings|IP in General\Other|IP in General\Press Room|IP in General\Publications|Trademarks\Meetings|Trademarks\Other|Trademarks\Publications|Treaties\Model Laws|Treaties\Other Laws and Agreements|Treaties\WIPO-administered"/>
    <w:docVar w:name="TextBaseURL" w:val="empty"/>
    <w:docVar w:name="UILng" w:val="en"/>
  </w:docVars>
  <w:rsids>
    <w:rsidRoot w:val="004045BE"/>
    <w:rsid w:val="00003F6C"/>
    <w:rsid w:val="00010686"/>
    <w:rsid w:val="000115FF"/>
    <w:rsid w:val="00052915"/>
    <w:rsid w:val="000E188F"/>
    <w:rsid w:val="000E3BB3"/>
    <w:rsid w:val="000F5E56"/>
    <w:rsid w:val="001362EE"/>
    <w:rsid w:val="00152CEA"/>
    <w:rsid w:val="001832A6"/>
    <w:rsid w:val="00236B92"/>
    <w:rsid w:val="00252411"/>
    <w:rsid w:val="002634C4"/>
    <w:rsid w:val="002E0F47"/>
    <w:rsid w:val="002F4E68"/>
    <w:rsid w:val="00353A57"/>
    <w:rsid w:val="00354647"/>
    <w:rsid w:val="00377273"/>
    <w:rsid w:val="003845C1"/>
    <w:rsid w:val="00387287"/>
    <w:rsid w:val="003E48F1"/>
    <w:rsid w:val="003F347A"/>
    <w:rsid w:val="004045BE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D2934"/>
    <w:rsid w:val="00605827"/>
    <w:rsid w:val="00620559"/>
    <w:rsid w:val="00637421"/>
    <w:rsid w:val="006442B0"/>
    <w:rsid w:val="00675021"/>
    <w:rsid w:val="006A06C6"/>
    <w:rsid w:val="00705C21"/>
    <w:rsid w:val="007224C8"/>
    <w:rsid w:val="00794BE2"/>
    <w:rsid w:val="007B71FE"/>
    <w:rsid w:val="007D781E"/>
    <w:rsid w:val="007E663E"/>
    <w:rsid w:val="00815082"/>
    <w:rsid w:val="00860A77"/>
    <w:rsid w:val="0088395E"/>
    <w:rsid w:val="00887FD1"/>
    <w:rsid w:val="008B2CC1"/>
    <w:rsid w:val="008E6BD6"/>
    <w:rsid w:val="008F7660"/>
    <w:rsid w:val="0090731E"/>
    <w:rsid w:val="00966A22"/>
    <w:rsid w:val="00972F03"/>
    <w:rsid w:val="00993C68"/>
    <w:rsid w:val="009A0C8B"/>
    <w:rsid w:val="009B6241"/>
    <w:rsid w:val="00A16FC0"/>
    <w:rsid w:val="00A32C9E"/>
    <w:rsid w:val="00AB613D"/>
    <w:rsid w:val="00AE73CD"/>
    <w:rsid w:val="00AE7F20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DC6EFE"/>
    <w:rsid w:val="00E0079A"/>
    <w:rsid w:val="00E444DA"/>
    <w:rsid w:val="00E45C84"/>
    <w:rsid w:val="00E504E5"/>
    <w:rsid w:val="00EB71B0"/>
    <w:rsid w:val="00EB7A3E"/>
    <w:rsid w:val="00EC159D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4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2B0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252411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5241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4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2B0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252411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5241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30 (S)</Template>
  <TotalTime>1</TotalTime>
  <Pages>1</Pages>
  <Words>132</Words>
  <Characters>839</Characters>
  <Application>Microsoft Office Word</Application>
  <DocSecurity>4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SCCR/30/1 Prov.</vt:lpstr>
    </vt:vector>
  </TitlesOfParts>
  <Company>WIPO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SCCR/30/1 Prov.</dc:title>
  <dc:creator>BOU LLORET Amparo</dc:creator>
  <dc:description>CGD - 19.3.2015</dc:description>
  <cp:lastModifiedBy>HAIZEL Francesca</cp:lastModifiedBy>
  <cp:revision>2</cp:revision>
  <dcterms:created xsi:type="dcterms:W3CDTF">2015-05-04T07:28:00Z</dcterms:created>
  <dcterms:modified xsi:type="dcterms:W3CDTF">2015-05-04T07:28:00Z</dcterms:modified>
</cp:coreProperties>
</file>