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90" w:rsidRPr="00787390" w:rsidRDefault="00787390" w:rsidP="00005E15">
      <w:pPr>
        <w:spacing w:beforeLines="100" w:before="240" w:afterLines="100" w:after="240"/>
        <w:rPr>
          <w:rFonts w:ascii="KaiTi" w:eastAsia="KaiTi" w:hAnsi="KaiTi" w:cs="Times New Roman"/>
          <w:kern w:val="2"/>
          <w:sz w:val="24"/>
          <w:szCs w:val="32"/>
        </w:rPr>
      </w:pPr>
      <w:bookmarkStart w:id="0" w:name="_GoBack"/>
      <w:bookmarkEnd w:id="0"/>
      <w:r>
        <w:rPr>
          <w:rFonts w:ascii="KaiTi" w:eastAsia="KaiTi" w:hAnsi="KaiTi" w:cs="Times New Roman" w:hint="eastAsia"/>
          <w:kern w:val="2"/>
          <w:sz w:val="24"/>
          <w:szCs w:val="32"/>
        </w:rPr>
        <w:t>议</w:t>
      </w:r>
      <w:r w:rsidR="00005E15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程</w:t>
      </w:r>
    </w:p>
    <w:p w:rsidR="00787390" w:rsidRPr="00787390" w:rsidRDefault="00787390" w:rsidP="00787390">
      <w:pPr>
        <w:rPr>
          <w:szCs w:val="22"/>
        </w:rPr>
      </w:pPr>
    </w:p>
    <w:p w:rsidR="008918B4" w:rsidRPr="00787390" w:rsidRDefault="008918B4" w:rsidP="00005E15">
      <w:pPr>
        <w:spacing w:afterLines="50" w:after="12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623FC5" w:rsidRPr="00787390">
        <w:rPr>
          <w:rFonts w:ascii="SimSun" w:hAnsi="SimSun" w:hint="eastAsia"/>
          <w:sz w:val="21"/>
        </w:rPr>
        <w:t>会议开幕</w:t>
      </w:r>
    </w:p>
    <w:p w:rsidR="008918B4" w:rsidRPr="00787390" w:rsidRDefault="008918B4" w:rsidP="00005E15">
      <w:pPr>
        <w:spacing w:afterLines="50" w:after="12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623FC5" w:rsidRPr="00787390">
        <w:rPr>
          <w:rFonts w:ascii="SimSun" w:hAnsi="SimSun" w:hint="eastAsia"/>
          <w:sz w:val="21"/>
        </w:rPr>
        <w:t>选举主席和副主席</w:t>
      </w:r>
    </w:p>
    <w:p w:rsidR="00787390" w:rsidRDefault="008918B4" w:rsidP="00005E15">
      <w:pPr>
        <w:spacing w:afterLines="50" w:after="12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623FC5" w:rsidRPr="00787390">
        <w:rPr>
          <w:rFonts w:ascii="SimSun" w:hAnsi="SimSun" w:hint="eastAsia"/>
          <w:sz w:val="21"/>
        </w:rPr>
        <w:t>通过议程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623FC5" w:rsidRPr="00787390">
        <w:rPr>
          <w:rFonts w:ascii="SimSun" w:hAnsi="SimSun" w:hint="eastAsia"/>
          <w:sz w:val="21"/>
        </w:rPr>
        <w:t>IPC专家委员会第四十七届会议的报告</w:t>
      </w:r>
    </w:p>
    <w:p w:rsidR="008918B4" w:rsidRPr="00787390" w:rsidRDefault="00623FC5" w:rsidP="00005E15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见文件</w:t>
      </w:r>
      <w:r w:rsidRPr="00787390">
        <w:rPr>
          <w:rFonts w:ascii="SimSun" w:hAnsi="SimSun"/>
          <w:sz w:val="21"/>
        </w:rPr>
        <w:t>IPC/CE/47/2</w:t>
      </w:r>
      <w:r w:rsidRPr="00787390">
        <w:rPr>
          <w:rFonts w:ascii="SimSun" w:hAnsi="SimSun" w:hint="eastAsia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776D0" w:rsidRPr="00787390">
        <w:rPr>
          <w:rFonts w:ascii="SimSun" w:hAnsi="SimSun" w:hint="eastAsia"/>
          <w:sz w:val="21"/>
        </w:rPr>
        <w:t>五局合作第一工作组——分类工作组第</w:t>
      </w:r>
      <w:r w:rsidR="00B12B30">
        <w:rPr>
          <w:rFonts w:ascii="SimSun" w:hAnsi="SimSun" w:hint="eastAsia"/>
          <w:sz w:val="21"/>
        </w:rPr>
        <w:t>十二</w:t>
      </w:r>
      <w:r w:rsidR="009776D0" w:rsidRPr="00787390">
        <w:rPr>
          <w:rFonts w:ascii="SimSun" w:hAnsi="SimSun" w:hint="eastAsia"/>
          <w:sz w:val="21"/>
        </w:rPr>
        <w:t>次会议的报告</w:t>
      </w:r>
    </w:p>
    <w:p w:rsidR="008918B4" w:rsidRPr="00787390" w:rsidRDefault="009776D0" w:rsidP="00005E15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由日本特许厅代表五局进行口头报告。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</w:t>
      </w:r>
      <w:r w:rsidR="00E6439E" w:rsidRPr="00787390">
        <w:rPr>
          <w:rFonts w:ascii="SimSun" w:hAnsi="SimSun" w:hint="eastAsia"/>
          <w:sz w:val="21"/>
        </w:rPr>
        <w:t>机械领域的</w:t>
      </w:r>
      <w:r w:rsidR="009201F6" w:rsidRPr="00787390">
        <w:rPr>
          <w:rFonts w:ascii="SimSun" w:hAnsi="SimSun" w:hint="eastAsia"/>
          <w:sz w:val="21"/>
        </w:rPr>
        <w:t>IPC</w:t>
      </w:r>
      <w:r w:rsidR="00E6439E" w:rsidRPr="00787390">
        <w:rPr>
          <w:rFonts w:ascii="SimSun" w:hAnsi="SimSun" w:hint="eastAsia"/>
          <w:sz w:val="21"/>
        </w:rPr>
        <w:t>修订项目</w:t>
      </w:r>
    </w:p>
    <w:p w:rsidR="008918B4" w:rsidRPr="00787390" w:rsidRDefault="00E6439E" w:rsidP="00005E15">
      <w:pPr>
        <w:spacing w:afterLines="50" w:after="120" w:line="340" w:lineRule="atLeast"/>
        <w:ind w:left="1134"/>
        <w:jc w:val="both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hyperlink r:id="rId9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466</w:t>
        </w:r>
      </w:hyperlink>
      <w:r w:rsidR="00314E5E" w:rsidRPr="00787390">
        <w:rPr>
          <w:rFonts w:ascii="SimSun" w:hAnsi="SimSun"/>
          <w:sz w:val="21"/>
        </w:rPr>
        <w:t>、</w:t>
      </w:r>
      <w:hyperlink r:id="rId10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472</w:t>
        </w:r>
      </w:hyperlink>
      <w:r w:rsidR="00314E5E" w:rsidRPr="00787390">
        <w:rPr>
          <w:rFonts w:ascii="SimSun" w:hAnsi="SimSun"/>
          <w:sz w:val="21"/>
        </w:rPr>
        <w:t>、</w:t>
      </w:r>
      <w:hyperlink r:id="rId11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473</w:t>
        </w:r>
      </w:hyperlink>
      <w:r w:rsidR="00314E5E" w:rsidRPr="00787390">
        <w:rPr>
          <w:rFonts w:ascii="SimSun" w:hAnsi="SimSun"/>
          <w:sz w:val="21"/>
        </w:rPr>
        <w:t>、</w:t>
      </w:r>
      <w:hyperlink r:id="rId12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476</w:t>
        </w:r>
      </w:hyperlink>
      <w:r w:rsidR="00314E5E" w:rsidRPr="00787390">
        <w:rPr>
          <w:rFonts w:ascii="SimSun" w:hAnsi="SimSun"/>
          <w:sz w:val="21"/>
        </w:rPr>
        <w:t>、</w:t>
      </w:r>
      <w:hyperlink r:id="rId13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477</w:t>
        </w:r>
      </w:hyperlink>
      <w:r w:rsidR="00314E5E" w:rsidRPr="00787390">
        <w:rPr>
          <w:rFonts w:ascii="SimSun" w:hAnsi="SimSun"/>
          <w:sz w:val="21"/>
        </w:rPr>
        <w:t>、</w:t>
      </w:r>
      <w:hyperlink r:id="rId14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478</w:t>
        </w:r>
      </w:hyperlink>
      <w:r w:rsidR="00314E5E" w:rsidRPr="00787390">
        <w:rPr>
          <w:rFonts w:ascii="SimSun" w:hAnsi="SimSun"/>
          <w:sz w:val="21"/>
        </w:rPr>
        <w:t>、</w:t>
      </w:r>
      <w:hyperlink r:id="rId15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479</w:t>
        </w:r>
      </w:hyperlink>
      <w:r w:rsidR="00314E5E" w:rsidRPr="00787390">
        <w:rPr>
          <w:rFonts w:ascii="SimSun" w:hAnsi="SimSun"/>
          <w:sz w:val="21"/>
        </w:rPr>
        <w:t>、</w:t>
      </w:r>
      <w:hyperlink r:id="rId16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020</w:t>
        </w:r>
      </w:hyperlink>
      <w:r w:rsidR="00314E5E" w:rsidRPr="00787390">
        <w:rPr>
          <w:rFonts w:ascii="SimSun" w:hAnsi="SimSun"/>
          <w:sz w:val="21"/>
        </w:rPr>
        <w:t>、</w:t>
      </w:r>
      <w:hyperlink r:id="rId17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021</w:t>
        </w:r>
      </w:hyperlink>
      <w:r w:rsidR="00314E5E" w:rsidRPr="00787390">
        <w:rPr>
          <w:rFonts w:ascii="SimSun" w:hAnsi="SimSun"/>
          <w:sz w:val="21"/>
        </w:rPr>
        <w:t>、</w:t>
      </w:r>
      <w:hyperlink r:id="rId18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022</w:t>
        </w:r>
      </w:hyperlink>
      <w:r w:rsidR="00314E5E" w:rsidRPr="00787390">
        <w:rPr>
          <w:rFonts w:ascii="SimSun" w:hAnsi="SimSun"/>
          <w:sz w:val="21"/>
        </w:rPr>
        <w:t>、</w:t>
      </w:r>
      <w:hyperlink r:id="rId19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025</w:t>
        </w:r>
      </w:hyperlink>
      <w:r w:rsidR="00314E5E" w:rsidRPr="00787390">
        <w:rPr>
          <w:rFonts w:ascii="SimSun" w:hAnsi="SimSun"/>
          <w:sz w:val="21"/>
        </w:rPr>
        <w:t>、</w:t>
      </w:r>
      <w:hyperlink r:id="rId20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031</w:t>
        </w:r>
      </w:hyperlink>
      <w:r w:rsidR="00314E5E" w:rsidRPr="00787390">
        <w:rPr>
          <w:rFonts w:ascii="SimSun" w:hAnsi="SimSun"/>
          <w:sz w:val="21"/>
        </w:rPr>
        <w:t>、</w:t>
      </w:r>
      <w:hyperlink r:id="rId21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036</w:t>
        </w:r>
      </w:hyperlink>
      <w:r w:rsidR="00314E5E" w:rsidRPr="00B12B30">
        <w:rPr>
          <w:rStyle w:val="Hyperlink"/>
          <w:rFonts w:ascii="SimSun" w:hAnsi="SimSun"/>
          <w:color w:val="auto"/>
          <w:sz w:val="21"/>
          <w:u w:val="none"/>
        </w:rPr>
        <w:t>、</w:t>
      </w:r>
      <w:hyperlink r:id="rId22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037</w:t>
        </w:r>
      </w:hyperlink>
      <w:r w:rsidR="00314E5E" w:rsidRPr="00787390">
        <w:rPr>
          <w:rFonts w:ascii="SimSun" w:hAnsi="SimSun"/>
          <w:sz w:val="21"/>
        </w:rPr>
        <w:t>、</w:t>
      </w:r>
      <w:hyperlink r:id="rId23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038</w:t>
        </w:r>
      </w:hyperlink>
      <w:r w:rsidR="00314E5E" w:rsidRPr="00787390">
        <w:rPr>
          <w:rFonts w:ascii="SimSun" w:hAnsi="SimSun"/>
          <w:sz w:val="21"/>
        </w:rPr>
        <w:t>、</w:t>
      </w:r>
      <w:hyperlink r:id="rId24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041</w:t>
        </w:r>
      </w:hyperlink>
      <w:r w:rsidR="00314E5E" w:rsidRPr="00787390">
        <w:rPr>
          <w:rFonts w:ascii="SimSun" w:hAnsi="SimSun" w:hint="eastAsia"/>
          <w:sz w:val="21"/>
        </w:rPr>
        <w:t>和</w:t>
      </w:r>
      <w:hyperlink r:id="rId25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042</w:t>
        </w:r>
      </w:hyperlink>
      <w:r w:rsidR="00314E5E" w:rsidRPr="00787390">
        <w:rPr>
          <w:rFonts w:ascii="SimSun" w:hAnsi="SimSun" w:hint="eastAsia"/>
          <w:sz w:val="21"/>
        </w:rPr>
        <w:t>。</w:t>
      </w:r>
    </w:p>
    <w:p w:rsidR="00787390" w:rsidRDefault="008918B4" w:rsidP="0056247F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="009201F6"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涉及电学领域</w:t>
      </w:r>
      <w:r w:rsidR="00E6439E" w:rsidRPr="00787390">
        <w:rPr>
          <w:rFonts w:ascii="SimSun" w:hAnsi="SimSun" w:hint="eastAsia"/>
          <w:sz w:val="21"/>
        </w:rPr>
        <w:t>的</w:t>
      </w:r>
      <w:r w:rsidR="009201F6" w:rsidRPr="00787390">
        <w:rPr>
          <w:rFonts w:ascii="SimSun" w:hAnsi="SimSun" w:hint="eastAsia"/>
          <w:sz w:val="21"/>
        </w:rPr>
        <w:t>IPC</w:t>
      </w:r>
      <w:r w:rsidR="00E6439E" w:rsidRPr="00787390">
        <w:rPr>
          <w:rFonts w:ascii="SimSun" w:hAnsi="SimSun" w:hint="eastAsia"/>
          <w:sz w:val="21"/>
        </w:rPr>
        <w:t>修订项目</w:t>
      </w:r>
    </w:p>
    <w:p w:rsidR="008918B4" w:rsidRPr="00787390" w:rsidRDefault="00E6439E" w:rsidP="00005E15">
      <w:pPr>
        <w:spacing w:afterLines="50" w:after="120" w:line="340" w:lineRule="atLeast"/>
        <w:ind w:left="1134"/>
        <w:jc w:val="both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hyperlink r:id="rId26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468</w:t>
        </w:r>
      </w:hyperlink>
      <w:r w:rsidR="00314E5E" w:rsidRPr="00787390">
        <w:rPr>
          <w:rFonts w:ascii="SimSun" w:hAnsi="SimSun"/>
          <w:sz w:val="21"/>
        </w:rPr>
        <w:t>、</w:t>
      </w:r>
      <w:hyperlink r:id="rId27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474</w:t>
        </w:r>
      </w:hyperlink>
      <w:r w:rsidR="00314E5E" w:rsidRPr="00787390">
        <w:rPr>
          <w:rFonts w:ascii="SimSun" w:hAnsi="SimSun"/>
          <w:sz w:val="21"/>
        </w:rPr>
        <w:t>、</w:t>
      </w:r>
      <w:hyperlink r:id="rId28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008</w:t>
        </w:r>
      </w:hyperlink>
      <w:r w:rsidR="00314E5E" w:rsidRPr="00787390">
        <w:rPr>
          <w:rFonts w:ascii="SimSun" w:hAnsi="SimSun"/>
          <w:sz w:val="21"/>
        </w:rPr>
        <w:t>、</w:t>
      </w:r>
      <w:hyperlink r:id="rId29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019</w:t>
        </w:r>
      </w:hyperlink>
      <w:r w:rsidR="00314E5E" w:rsidRPr="00787390">
        <w:rPr>
          <w:rFonts w:ascii="SimSun" w:hAnsi="SimSun"/>
          <w:sz w:val="21"/>
        </w:rPr>
        <w:t>、</w:t>
      </w:r>
      <w:hyperlink r:id="rId30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023</w:t>
        </w:r>
      </w:hyperlink>
      <w:r w:rsidR="00314E5E" w:rsidRPr="00787390">
        <w:rPr>
          <w:rFonts w:ascii="SimSun" w:hAnsi="SimSun"/>
          <w:sz w:val="21"/>
        </w:rPr>
        <w:t>、</w:t>
      </w:r>
      <w:hyperlink r:id="rId31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028</w:t>
        </w:r>
      </w:hyperlink>
      <w:r w:rsidR="00314E5E" w:rsidRPr="00787390">
        <w:rPr>
          <w:rFonts w:ascii="SimSun" w:hAnsi="SimSun"/>
          <w:sz w:val="21"/>
        </w:rPr>
        <w:t>、</w:t>
      </w:r>
      <w:hyperlink r:id="rId32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032</w:t>
        </w:r>
      </w:hyperlink>
      <w:r w:rsidR="00314E5E" w:rsidRPr="00787390">
        <w:rPr>
          <w:rFonts w:ascii="SimSun" w:hAnsi="SimSun"/>
          <w:sz w:val="21"/>
        </w:rPr>
        <w:t>、</w:t>
      </w:r>
      <w:hyperlink r:id="rId33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033</w:t>
        </w:r>
      </w:hyperlink>
      <w:r w:rsidR="00314E5E" w:rsidRPr="00787390">
        <w:rPr>
          <w:rFonts w:ascii="SimSun" w:hAnsi="SimSun" w:hint="eastAsia"/>
          <w:sz w:val="21"/>
        </w:rPr>
        <w:t>、</w:t>
      </w:r>
      <w:hyperlink r:id="rId34" w:history="1">
        <w:r w:rsidR="00D85A2A" w:rsidRPr="00005E15">
          <w:rPr>
            <w:rStyle w:val="Hyperlink"/>
            <w:rFonts w:ascii="SimSun" w:hAnsi="SimSun"/>
            <w:sz w:val="21"/>
          </w:rPr>
          <w:t>F</w:t>
        </w:r>
        <w:r w:rsidR="00005E15" w:rsidRPr="00005E15">
          <w:rPr>
            <w:rStyle w:val="Hyperlink"/>
            <w:sz w:val="21"/>
          </w:rPr>
          <w:t> </w:t>
        </w:r>
        <w:r w:rsidR="00D85A2A" w:rsidRPr="00005E15">
          <w:rPr>
            <w:rStyle w:val="Hyperlink"/>
            <w:rFonts w:ascii="SimSun" w:hAnsi="SimSun"/>
            <w:sz w:val="21"/>
          </w:rPr>
          <w:t>035</w:t>
        </w:r>
      </w:hyperlink>
      <w:r w:rsidR="00D85A2A">
        <w:rPr>
          <w:rFonts w:ascii="SimSun" w:hAnsi="SimSun" w:hint="eastAsia"/>
          <w:sz w:val="21"/>
        </w:rPr>
        <w:t>、</w:t>
      </w:r>
      <w:hyperlink r:id="rId35" w:history="1">
        <w:r w:rsidR="00993ACD" w:rsidRPr="00787390">
          <w:rPr>
            <w:rStyle w:val="Hyperlink"/>
            <w:rFonts w:ascii="SimSun" w:hAnsi="SimSun"/>
            <w:sz w:val="21"/>
          </w:rPr>
          <w:t>F</w:t>
        </w:r>
        <w:r w:rsidR="008A2FD7" w:rsidRPr="00787390">
          <w:rPr>
            <w:rStyle w:val="Hyperlink"/>
            <w:rFonts w:ascii="SimSun" w:hAnsi="SimSun"/>
            <w:sz w:val="21"/>
          </w:rPr>
          <w:t>0</w:t>
        </w:r>
        <w:r w:rsidR="00993ACD" w:rsidRPr="00787390">
          <w:rPr>
            <w:rStyle w:val="Hyperlink"/>
            <w:rFonts w:ascii="SimSun" w:hAnsi="SimSun"/>
            <w:sz w:val="21"/>
          </w:rPr>
          <w:t>43</w:t>
        </w:r>
      </w:hyperlink>
      <w:r w:rsidR="00005E15">
        <w:rPr>
          <w:rFonts w:ascii="SimSun" w:hAnsi="SimSun" w:hint="eastAsia"/>
          <w:sz w:val="21"/>
        </w:rPr>
        <w:t>、</w:t>
      </w:r>
      <w:hyperlink r:id="rId36" w:history="1">
        <w:r w:rsidR="00D85A2A" w:rsidRPr="00005E15">
          <w:rPr>
            <w:rStyle w:val="Hyperlink"/>
            <w:rFonts w:ascii="SimSun" w:hAnsi="SimSun"/>
            <w:sz w:val="21"/>
          </w:rPr>
          <w:t>F</w:t>
        </w:r>
        <w:r w:rsidR="00005E15" w:rsidRPr="00005E15">
          <w:rPr>
            <w:rStyle w:val="Hyperlink"/>
            <w:sz w:val="21"/>
          </w:rPr>
          <w:t> </w:t>
        </w:r>
        <w:r w:rsidR="00D85A2A" w:rsidRPr="00005E15">
          <w:rPr>
            <w:rStyle w:val="Hyperlink"/>
            <w:rFonts w:ascii="SimSun" w:hAnsi="SimSun"/>
            <w:sz w:val="21"/>
          </w:rPr>
          <w:t>044</w:t>
        </w:r>
      </w:hyperlink>
      <w:r w:rsidR="00314E5E" w:rsidRPr="00787390">
        <w:rPr>
          <w:rFonts w:ascii="SimSun" w:hAnsi="SimSun" w:hint="eastAsia"/>
          <w:sz w:val="21"/>
        </w:rPr>
        <w:t>和</w:t>
      </w:r>
      <w:hyperlink r:id="rId37" w:history="1">
        <w:r w:rsidR="008918B4" w:rsidRPr="00787390">
          <w:rPr>
            <w:rStyle w:val="Hyperlink"/>
            <w:rFonts w:ascii="SimSun" w:hAnsi="SimSun"/>
            <w:sz w:val="21"/>
          </w:rPr>
          <w:t>F045</w:t>
        </w:r>
      </w:hyperlink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</w:t>
      </w:r>
      <w:r w:rsidR="00E6439E" w:rsidRPr="00787390">
        <w:rPr>
          <w:rFonts w:ascii="SimSun" w:hAnsi="SimSun" w:hint="eastAsia"/>
          <w:sz w:val="21"/>
        </w:rPr>
        <w:t>化学领域的</w:t>
      </w:r>
      <w:r w:rsidR="009201F6" w:rsidRPr="00787390">
        <w:rPr>
          <w:rFonts w:ascii="SimSun" w:hAnsi="SimSun" w:hint="eastAsia"/>
          <w:sz w:val="21"/>
        </w:rPr>
        <w:t>IPC</w:t>
      </w:r>
      <w:r w:rsidR="00E6439E" w:rsidRPr="00787390">
        <w:rPr>
          <w:rFonts w:ascii="SimSun" w:hAnsi="SimSun" w:hint="eastAsia"/>
          <w:sz w:val="21"/>
        </w:rPr>
        <w:t>修订项目</w:t>
      </w:r>
    </w:p>
    <w:p w:rsidR="008A2FD7" w:rsidRPr="00787390" w:rsidRDefault="00E6439E" w:rsidP="00005E15">
      <w:pPr>
        <w:spacing w:afterLines="50" w:after="120" w:line="340" w:lineRule="atLeast"/>
        <w:ind w:left="1134"/>
        <w:jc w:val="both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hyperlink r:id="rId38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464</w:t>
        </w:r>
      </w:hyperlink>
      <w:r w:rsidR="00314E5E" w:rsidRPr="00787390">
        <w:rPr>
          <w:rFonts w:ascii="SimSun" w:hAnsi="SimSun"/>
          <w:sz w:val="21"/>
        </w:rPr>
        <w:t>、</w:t>
      </w:r>
      <w:hyperlink r:id="rId39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469</w:t>
        </w:r>
      </w:hyperlink>
      <w:r w:rsidR="00314E5E" w:rsidRPr="00787390">
        <w:rPr>
          <w:rFonts w:ascii="SimSun" w:hAnsi="SimSun"/>
          <w:sz w:val="21"/>
        </w:rPr>
        <w:t>、</w:t>
      </w:r>
      <w:hyperlink r:id="rId40" w:history="1">
        <w:r w:rsidR="008918B4" w:rsidRPr="00787390">
          <w:rPr>
            <w:rStyle w:val="Hyperlink"/>
            <w:rFonts w:ascii="SimSun" w:hAnsi="SimSun"/>
            <w:sz w:val="21"/>
          </w:rPr>
          <w:t>C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471</w:t>
        </w:r>
      </w:hyperlink>
      <w:r w:rsidR="00314E5E" w:rsidRPr="00787390">
        <w:rPr>
          <w:rFonts w:ascii="SimSun" w:hAnsi="SimSun"/>
          <w:sz w:val="21"/>
        </w:rPr>
        <w:t>、</w:t>
      </w:r>
      <w:hyperlink r:id="rId41" w:history="1">
        <w:r w:rsidR="00D85A2A" w:rsidRPr="00005E15">
          <w:rPr>
            <w:rStyle w:val="Hyperlink"/>
            <w:rFonts w:ascii="SimSun" w:hAnsi="SimSun"/>
            <w:sz w:val="21"/>
          </w:rPr>
          <w:t>C</w:t>
        </w:r>
        <w:r w:rsidR="00005E15" w:rsidRPr="00005E15">
          <w:rPr>
            <w:rStyle w:val="Hyperlink"/>
            <w:sz w:val="21"/>
          </w:rPr>
          <w:t> </w:t>
        </w:r>
        <w:r w:rsidR="00D85A2A" w:rsidRPr="00005E15">
          <w:rPr>
            <w:rStyle w:val="Hyperlink"/>
            <w:rFonts w:ascii="SimSun" w:hAnsi="SimSun"/>
            <w:sz w:val="21"/>
          </w:rPr>
          <w:t>480</w:t>
        </w:r>
      </w:hyperlink>
      <w:r w:rsidR="00005E15">
        <w:rPr>
          <w:rFonts w:ascii="SimSun" w:hAnsi="SimSun" w:hint="eastAsia"/>
          <w:sz w:val="21"/>
        </w:rPr>
        <w:t>、</w:t>
      </w:r>
      <w:hyperlink r:id="rId42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015</w:t>
        </w:r>
      </w:hyperlink>
      <w:r w:rsidR="00314E5E" w:rsidRPr="00787390">
        <w:rPr>
          <w:rFonts w:ascii="SimSun" w:hAnsi="SimSun"/>
          <w:sz w:val="21"/>
        </w:rPr>
        <w:t>、</w:t>
      </w:r>
      <w:hyperlink r:id="rId43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026</w:t>
        </w:r>
      </w:hyperlink>
      <w:r w:rsidR="00314E5E" w:rsidRPr="00787390">
        <w:rPr>
          <w:rFonts w:ascii="SimSun" w:hAnsi="SimSun"/>
          <w:sz w:val="21"/>
        </w:rPr>
        <w:t>、</w:t>
      </w:r>
      <w:hyperlink r:id="rId44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027</w:t>
        </w:r>
      </w:hyperlink>
      <w:r w:rsidR="00314E5E" w:rsidRPr="00787390">
        <w:rPr>
          <w:rFonts w:ascii="SimSun" w:hAnsi="SimSun"/>
          <w:sz w:val="21"/>
        </w:rPr>
        <w:t>、</w:t>
      </w:r>
      <w:hyperlink r:id="rId45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029</w:t>
        </w:r>
      </w:hyperlink>
      <w:r w:rsidR="00314E5E" w:rsidRPr="00787390">
        <w:rPr>
          <w:rFonts w:ascii="SimSun" w:hAnsi="SimSun"/>
          <w:sz w:val="21"/>
        </w:rPr>
        <w:t>、</w:t>
      </w:r>
      <w:hyperlink r:id="rId46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030</w:t>
        </w:r>
      </w:hyperlink>
      <w:r w:rsidR="00314E5E" w:rsidRPr="00787390">
        <w:rPr>
          <w:rFonts w:ascii="SimSun" w:hAnsi="SimSun" w:hint="eastAsia"/>
          <w:sz w:val="21"/>
        </w:rPr>
        <w:t>和</w:t>
      </w:r>
      <w:hyperlink r:id="rId47" w:history="1">
        <w:r w:rsidR="008918B4" w:rsidRPr="00787390">
          <w:rPr>
            <w:rStyle w:val="Hyperlink"/>
            <w:rFonts w:ascii="SimSun" w:hAnsi="SimSun"/>
            <w:sz w:val="21"/>
          </w:rPr>
          <w:t>F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040</w:t>
        </w:r>
      </w:hyperlink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涉及机械领域的</w:t>
      </w:r>
      <w:r w:rsidR="009201F6" w:rsidRPr="00787390">
        <w:rPr>
          <w:rFonts w:ascii="SimSun" w:hAnsi="SimSun"/>
          <w:sz w:val="21"/>
        </w:rPr>
        <w:t>IPC</w:t>
      </w:r>
      <w:r w:rsidR="002B5547">
        <w:rPr>
          <w:rFonts w:ascii="SimSun" w:hAnsi="SimSun" w:hint="eastAsia"/>
          <w:sz w:val="21"/>
        </w:rPr>
        <w:t>分类</w:t>
      </w:r>
      <w:r w:rsidR="009201F6" w:rsidRPr="00787390">
        <w:rPr>
          <w:rFonts w:ascii="SimSun" w:hAnsi="SimSun" w:hint="eastAsia"/>
          <w:sz w:val="21"/>
        </w:rPr>
        <w:t>定义项目</w:t>
      </w:r>
    </w:p>
    <w:p w:rsidR="008918B4" w:rsidRPr="00787390" w:rsidRDefault="009201F6" w:rsidP="00005E15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hyperlink r:id="rId48" w:history="1">
        <w:r w:rsidR="008918B4" w:rsidRPr="00787390">
          <w:rPr>
            <w:rStyle w:val="Hyperlink"/>
            <w:rFonts w:ascii="SimSun" w:hAnsi="SimSun"/>
            <w:sz w:val="21"/>
          </w:rPr>
          <w:t>D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271</w:t>
        </w:r>
      </w:hyperlink>
      <w:r w:rsidR="00314E5E" w:rsidRPr="00787390">
        <w:rPr>
          <w:rFonts w:ascii="SimSun" w:hAnsi="SimSun"/>
          <w:sz w:val="21"/>
        </w:rPr>
        <w:t>、</w:t>
      </w:r>
      <w:hyperlink r:id="rId49" w:history="1">
        <w:r w:rsidR="008918B4" w:rsidRPr="00787390">
          <w:rPr>
            <w:rStyle w:val="Hyperlink"/>
            <w:rFonts w:ascii="SimSun" w:hAnsi="SimSun"/>
            <w:sz w:val="21"/>
          </w:rPr>
          <w:t>D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305</w:t>
        </w:r>
      </w:hyperlink>
      <w:r w:rsidR="00314E5E" w:rsidRPr="00787390">
        <w:rPr>
          <w:rFonts w:ascii="SimSun" w:hAnsi="SimSun"/>
          <w:sz w:val="21"/>
        </w:rPr>
        <w:t>、</w:t>
      </w:r>
      <w:hyperlink r:id="rId50" w:history="1">
        <w:r w:rsidR="008918B4" w:rsidRPr="00787390">
          <w:rPr>
            <w:rStyle w:val="Hyperlink"/>
            <w:rFonts w:ascii="SimSun" w:hAnsi="SimSun"/>
            <w:sz w:val="21"/>
          </w:rPr>
          <w:t>D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306</w:t>
        </w:r>
      </w:hyperlink>
      <w:r w:rsidR="00314E5E" w:rsidRPr="00787390">
        <w:rPr>
          <w:rFonts w:ascii="SimSun" w:hAnsi="SimSun"/>
          <w:sz w:val="21"/>
        </w:rPr>
        <w:t>、</w:t>
      </w:r>
      <w:hyperlink r:id="rId51" w:history="1">
        <w:r w:rsidR="008918B4" w:rsidRPr="00787390">
          <w:rPr>
            <w:rStyle w:val="Hyperlink"/>
            <w:rFonts w:ascii="SimSun" w:hAnsi="SimSun"/>
            <w:sz w:val="21"/>
          </w:rPr>
          <w:t>D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307</w:t>
        </w:r>
      </w:hyperlink>
      <w:r w:rsidR="00314E5E" w:rsidRPr="00787390">
        <w:rPr>
          <w:rFonts w:ascii="SimSun" w:hAnsi="SimSun"/>
          <w:sz w:val="21"/>
        </w:rPr>
        <w:t>、</w:t>
      </w:r>
      <w:hyperlink r:id="rId52" w:history="1">
        <w:r w:rsidR="008918B4" w:rsidRPr="00787390">
          <w:rPr>
            <w:rStyle w:val="Hyperlink"/>
            <w:rFonts w:ascii="SimSun" w:hAnsi="SimSun"/>
            <w:sz w:val="21"/>
          </w:rPr>
          <w:t>D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308</w:t>
        </w:r>
      </w:hyperlink>
      <w:r w:rsidR="00645CA3" w:rsidRPr="00787390">
        <w:rPr>
          <w:rFonts w:ascii="SimSun" w:hAnsi="SimSun" w:hint="eastAsia"/>
          <w:sz w:val="21"/>
        </w:rPr>
        <w:t>和</w:t>
      </w:r>
      <w:hyperlink r:id="rId53" w:history="1">
        <w:r w:rsidR="008918B4" w:rsidRPr="00787390">
          <w:rPr>
            <w:rStyle w:val="Hyperlink"/>
            <w:rFonts w:ascii="SimSun" w:hAnsi="SimSun"/>
            <w:sz w:val="21"/>
          </w:rPr>
          <w:t>D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309</w:t>
        </w:r>
      </w:hyperlink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涉及化学领域的</w:t>
      </w:r>
      <w:r w:rsidRPr="00787390">
        <w:rPr>
          <w:rFonts w:ascii="SimSun" w:hAnsi="SimSun"/>
          <w:sz w:val="21"/>
        </w:rPr>
        <w:t>IPC</w:t>
      </w:r>
      <w:r w:rsidR="002B5547">
        <w:rPr>
          <w:rFonts w:ascii="SimSun" w:hAnsi="SimSun" w:hint="eastAsia"/>
          <w:sz w:val="21"/>
        </w:rPr>
        <w:t>分类</w:t>
      </w:r>
      <w:r w:rsidR="009201F6" w:rsidRPr="00787390">
        <w:rPr>
          <w:rFonts w:ascii="SimSun" w:hAnsi="SimSun" w:hint="eastAsia"/>
          <w:sz w:val="21"/>
        </w:rPr>
        <w:t>定义项目</w:t>
      </w:r>
    </w:p>
    <w:p w:rsidR="008918B4" w:rsidRPr="00787390" w:rsidRDefault="009201F6" w:rsidP="00005E15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hyperlink r:id="rId54" w:history="1">
        <w:r w:rsidR="008918B4" w:rsidRPr="00787390">
          <w:rPr>
            <w:rStyle w:val="Hyperlink"/>
            <w:rFonts w:ascii="SimSun" w:hAnsi="SimSun"/>
            <w:sz w:val="21"/>
          </w:rPr>
          <w:t>D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228</w:t>
        </w:r>
      </w:hyperlink>
      <w:r w:rsidRPr="00787390">
        <w:rPr>
          <w:rFonts w:ascii="SimSun" w:hAnsi="SimSun" w:hint="eastAsia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涉及机械领域的</w:t>
      </w:r>
      <w:r w:rsidRPr="00787390">
        <w:rPr>
          <w:rFonts w:ascii="SimSun" w:hAnsi="SimSun"/>
          <w:sz w:val="21"/>
        </w:rPr>
        <w:t>IPC</w:t>
      </w:r>
      <w:r w:rsidR="009201F6" w:rsidRPr="00787390">
        <w:rPr>
          <w:rFonts w:ascii="SimSun" w:hAnsi="SimSun" w:hint="eastAsia"/>
          <w:sz w:val="21"/>
        </w:rPr>
        <w:t>维护项目</w:t>
      </w:r>
    </w:p>
    <w:p w:rsidR="008918B4" w:rsidRPr="00787390" w:rsidRDefault="009201F6" w:rsidP="00005E15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hyperlink r:id="rId55" w:history="1">
        <w:r w:rsidR="008918B4" w:rsidRPr="00787390">
          <w:rPr>
            <w:rStyle w:val="Hyperlink"/>
            <w:rFonts w:ascii="SimSun" w:hAnsi="SimSun"/>
            <w:sz w:val="21"/>
          </w:rPr>
          <w:t>M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011</w:t>
        </w:r>
      </w:hyperlink>
      <w:r w:rsidR="00314E5E" w:rsidRPr="00787390">
        <w:rPr>
          <w:rFonts w:ascii="SimSun" w:hAnsi="SimSun"/>
          <w:sz w:val="21"/>
        </w:rPr>
        <w:t>、</w:t>
      </w:r>
      <w:hyperlink r:id="rId56" w:history="1">
        <w:r w:rsidR="008918B4" w:rsidRPr="00787390">
          <w:rPr>
            <w:rStyle w:val="Hyperlink"/>
            <w:rFonts w:ascii="SimSun" w:hAnsi="SimSun"/>
            <w:sz w:val="21"/>
          </w:rPr>
          <w:t>M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014</w:t>
        </w:r>
      </w:hyperlink>
      <w:r w:rsidR="00314E5E" w:rsidRPr="00787390">
        <w:rPr>
          <w:rFonts w:ascii="SimSun" w:hAnsi="SimSun"/>
          <w:sz w:val="21"/>
        </w:rPr>
        <w:t>、</w:t>
      </w:r>
      <w:hyperlink r:id="rId57" w:history="1">
        <w:r w:rsidR="008918B4" w:rsidRPr="00787390">
          <w:rPr>
            <w:rStyle w:val="Hyperlink"/>
            <w:rFonts w:ascii="SimSun" w:hAnsi="SimSun"/>
            <w:sz w:val="21"/>
          </w:rPr>
          <w:t>M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751</w:t>
        </w:r>
      </w:hyperlink>
      <w:r w:rsidR="00BF664A" w:rsidRPr="00787390">
        <w:rPr>
          <w:rFonts w:ascii="SimSun" w:hAnsi="SimSun" w:hint="eastAsia"/>
          <w:sz w:val="21"/>
        </w:rPr>
        <w:t>和</w:t>
      </w:r>
      <w:hyperlink r:id="rId58" w:history="1">
        <w:r w:rsidR="008918B4" w:rsidRPr="00787390">
          <w:rPr>
            <w:rStyle w:val="Hyperlink"/>
            <w:rFonts w:ascii="SimSun" w:hAnsi="SimSun"/>
            <w:sz w:val="21"/>
          </w:rPr>
          <w:t>M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753</w:t>
        </w:r>
      </w:hyperlink>
      <w:r w:rsidR="00314E5E" w:rsidRPr="00787390">
        <w:rPr>
          <w:rStyle w:val="Hyperlink"/>
          <w:rFonts w:ascii="SimSun" w:hAnsi="SimSun"/>
          <w:color w:val="auto"/>
          <w:sz w:val="21"/>
          <w:u w:val="none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涉及电学领域的</w:t>
      </w:r>
      <w:r w:rsidRPr="00787390">
        <w:rPr>
          <w:rFonts w:ascii="SimSun" w:hAnsi="SimSun"/>
          <w:sz w:val="21"/>
        </w:rPr>
        <w:t>IPC</w:t>
      </w:r>
      <w:r w:rsidR="009201F6" w:rsidRPr="00787390">
        <w:rPr>
          <w:rFonts w:ascii="SimSun" w:hAnsi="SimSun" w:hint="eastAsia"/>
          <w:sz w:val="21"/>
        </w:rPr>
        <w:t>维护项目</w:t>
      </w:r>
    </w:p>
    <w:p w:rsidR="008918B4" w:rsidRPr="00787390" w:rsidRDefault="009201F6" w:rsidP="00005E15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hyperlink r:id="rId59" w:history="1">
        <w:r w:rsidR="008918B4" w:rsidRPr="00787390">
          <w:rPr>
            <w:rStyle w:val="Hyperlink"/>
            <w:rFonts w:ascii="SimSun" w:hAnsi="SimSun"/>
            <w:sz w:val="21"/>
          </w:rPr>
          <w:t>M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013</w:t>
        </w:r>
      </w:hyperlink>
      <w:r w:rsidR="00D85A2A">
        <w:rPr>
          <w:rFonts w:ascii="SimSun" w:hAnsi="SimSun" w:hint="eastAsia"/>
          <w:sz w:val="21"/>
        </w:rPr>
        <w:t>和</w:t>
      </w:r>
      <w:hyperlink r:id="rId60" w:history="1">
        <w:r w:rsidR="00D85A2A" w:rsidRPr="00005E15">
          <w:rPr>
            <w:rStyle w:val="Hyperlink"/>
            <w:rFonts w:ascii="SimSun" w:hAnsi="SimSun"/>
            <w:sz w:val="21"/>
          </w:rPr>
          <w:t>M</w:t>
        </w:r>
        <w:r w:rsidR="00D85A2A" w:rsidRPr="00005E15">
          <w:rPr>
            <w:rStyle w:val="Hyperlink"/>
            <w:sz w:val="21"/>
          </w:rPr>
          <w:t> </w:t>
        </w:r>
        <w:r w:rsidR="00D85A2A" w:rsidRPr="00005E15">
          <w:rPr>
            <w:rStyle w:val="Hyperlink"/>
            <w:rFonts w:ascii="SimSun" w:hAnsi="SimSun"/>
            <w:sz w:val="21"/>
          </w:rPr>
          <w:t>755</w:t>
        </w:r>
      </w:hyperlink>
      <w:r w:rsidR="00005E15" w:rsidRPr="00787390">
        <w:rPr>
          <w:rFonts w:ascii="SimSun" w:hAnsi="SimSun"/>
          <w:sz w:val="21"/>
        </w:rPr>
        <w:t>。</w:t>
      </w:r>
    </w:p>
    <w:p w:rsidR="00787390" w:rsidRDefault="008918B4" w:rsidP="00EA0AB4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涉及化学领域的</w:t>
      </w:r>
      <w:r w:rsidRPr="00787390">
        <w:rPr>
          <w:rFonts w:ascii="SimSun" w:hAnsi="SimSun"/>
          <w:sz w:val="21"/>
        </w:rPr>
        <w:t>IPC</w:t>
      </w:r>
      <w:r w:rsidR="009201F6" w:rsidRPr="00787390">
        <w:rPr>
          <w:rFonts w:ascii="SimSun" w:hAnsi="SimSun" w:hint="eastAsia"/>
          <w:sz w:val="21"/>
        </w:rPr>
        <w:t>维护项目</w:t>
      </w:r>
    </w:p>
    <w:p w:rsidR="008918B4" w:rsidRPr="00787390" w:rsidRDefault="009201F6" w:rsidP="00005E15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参见项目：</w:t>
      </w:r>
      <w:hyperlink r:id="rId61" w:history="1">
        <w:r w:rsidR="008918B4" w:rsidRPr="00787390">
          <w:rPr>
            <w:rStyle w:val="Hyperlink"/>
            <w:rFonts w:ascii="SimSun" w:hAnsi="SimSun"/>
            <w:sz w:val="21"/>
          </w:rPr>
          <w:t>M</w:t>
        </w:r>
        <w:r w:rsidR="0056247F" w:rsidRPr="0056247F">
          <w:rPr>
            <w:rStyle w:val="Hyperlink"/>
            <w:sz w:val="21"/>
          </w:rPr>
          <w:t> </w:t>
        </w:r>
        <w:r w:rsidR="008918B4" w:rsidRPr="00787390">
          <w:rPr>
            <w:rStyle w:val="Hyperlink"/>
            <w:rFonts w:ascii="SimSun" w:hAnsi="SimSun"/>
            <w:sz w:val="21"/>
          </w:rPr>
          <w:t>012</w:t>
        </w:r>
      </w:hyperlink>
      <w:r w:rsidR="00314E5E" w:rsidRPr="00787390">
        <w:rPr>
          <w:rFonts w:ascii="SimSun" w:hAnsi="SimSun"/>
          <w:sz w:val="21"/>
        </w:rPr>
        <w:t>。</w:t>
      </w:r>
    </w:p>
    <w:p w:rsidR="00787390" w:rsidRDefault="008918B4" w:rsidP="00787390">
      <w:pPr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IPC信息技术支持的最新信息</w:t>
      </w:r>
    </w:p>
    <w:p w:rsidR="008918B4" w:rsidRPr="00787390" w:rsidRDefault="009201F6" w:rsidP="00005E15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由国际局介绍。</w:t>
      </w:r>
    </w:p>
    <w:p w:rsidR="008918B4" w:rsidRPr="00787390" w:rsidRDefault="008918B4" w:rsidP="00005E15">
      <w:pPr>
        <w:spacing w:afterLines="50" w:after="12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工作组下届会议</w:t>
      </w:r>
    </w:p>
    <w:p w:rsidR="008918B4" w:rsidRPr="00787390" w:rsidRDefault="008918B4" w:rsidP="00005E15">
      <w:pPr>
        <w:spacing w:afterLines="50" w:after="12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 w:rsidR="00787390"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="009201F6" w:rsidRPr="00787390">
        <w:rPr>
          <w:rFonts w:ascii="SimSun" w:hAnsi="SimSun" w:hint="eastAsia"/>
          <w:sz w:val="21"/>
        </w:rPr>
        <w:t>会议闭幕</w:t>
      </w:r>
    </w:p>
    <w:p w:rsidR="008918B4" w:rsidRPr="00EA0AB4" w:rsidRDefault="008918B4" w:rsidP="00EA0AB4">
      <w:pPr>
        <w:spacing w:afterLines="50" w:after="120" w:line="340" w:lineRule="atLeast"/>
        <w:jc w:val="both"/>
        <w:rPr>
          <w:rFonts w:ascii="KaiTi" w:eastAsia="KaiTi" w:hAnsi="KaiTi"/>
          <w:i/>
          <w:iCs/>
          <w:sz w:val="21"/>
        </w:rPr>
      </w:pPr>
    </w:p>
    <w:p w:rsidR="008918B4" w:rsidRPr="00EA0AB4" w:rsidRDefault="008918B4" w:rsidP="00EA0AB4">
      <w:pPr>
        <w:spacing w:afterLines="50" w:after="120" w:line="340" w:lineRule="atLeast"/>
        <w:ind w:left="5534"/>
        <w:jc w:val="both"/>
        <w:rPr>
          <w:rFonts w:ascii="KaiTi" w:eastAsia="KaiTi" w:hAnsi="KaiTi"/>
          <w:iCs/>
          <w:sz w:val="21"/>
        </w:rPr>
      </w:pPr>
      <w:r w:rsidRPr="00EA0AB4">
        <w:rPr>
          <w:rFonts w:ascii="KaiTi" w:eastAsia="KaiTi" w:hAnsi="KaiTi"/>
          <w:iCs/>
          <w:sz w:val="21"/>
        </w:rPr>
        <w:t>[</w:t>
      </w:r>
      <w:r w:rsidR="00005E15">
        <w:rPr>
          <w:rFonts w:ascii="KaiTi" w:eastAsia="KaiTi" w:hAnsi="KaiTi" w:hint="eastAsia"/>
          <w:iCs/>
          <w:sz w:val="21"/>
        </w:rPr>
        <w:t>附件</w:t>
      </w:r>
      <w:r w:rsidR="00297836">
        <w:rPr>
          <w:rFonts w:ascii="KaiTi" w:eastAsia="KaiTi" w:hAnsi="KaiTi" w:hint="eastAsia"/>
          <w:iCs/>
          <w:sz w:val="21"/>
        </w:rPr>
        <w:t>二和文件完</w:t>
      </w:r>
      <w:r w:rsidRPr="00EA0AB4">
        <w:rPr>
          <w:rFonts w:ascii="KaiTi" w:eastAsia="KaiTi" w:hAnsi="KaiTi"/>
          <w:iCs/>
          <w:sz w:val="21"/>
        </w:rPr>
        <w:t>]</w:t>
      </w:r>
    </w:p>
    <w:sectPr w:rsidR="008918B4" w:rsidRPr="00EA0AB4" w:rsidSect="00005E15">
      <w:headerReference w:type="default" r:id="rId62"/>
      <w:headerReference w:type="first" r:id="rId6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70" w:rsidRDefault="008D0470">
      <w:r>
        <w:separator/>
      </w:r>
    </w:p>
  </w:endnote>
  <w:endnote w:type="continuationSeparator" w:id="0">
    <w:p w:rsidR="008D0470" w:rsidRDefault="008D0470" w:rsidP="003B38C1">
      <w:r>
        <w:separator/>
      </w:r>
    </w:p>
    <w:p w:rsidR="008D0470" w:rsidRPr="003B38C1" w:rsidRDefault="008D04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0470" w:rsidRPr="003B38C1" w:rsidRDefault="008D04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70" w:rsidRDefault="008D0470">
      <w:r>
        <w:separator/>
      </w:r>
    </w:p>
  </w:footnote>
  <w:footnote w:type="continuationSeparator" w:id="0">
    <w:p w:rsidR="008D0470" w:rsidRDefault="008D0470" w:rsidP="008B60B2">
      <w:r>
        <w:separator/>
      </w:r>
    </w:p>
    <w:p w:rsidR="008D0470" w:rsidRPr="00ED77FB" w:rsidRDefault="008D04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0470" w:rsidRPr="00ED77FB" w:rsidRDefault="008D04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15" w:rsidRPr="00005E15" w:rsidRDefault="00005E15" w:rsidP="00005E15">
    <w:pPr>
      <w:pStyle w:val="Header"/>
      <w:jc w:val="right"/>
      <w:rPr>
        <w:rFonts w:ascii="SimSun" w:hAnsi="SimSun"/>
        <w:sz w:val="21"/>
      </w:rPr>
    </w:pPr>
    <w:r w:rsidRPr="00005E15">
      <w:rPr>
        <w:rFonts w:ascii="SimSun" w:hAnsi="SimSun" w:hint="eastAsia"/>
        <w:sz w:val="21"/>
      </w:rPr>
      <w:t>IPC/WG/33/2</w:t>
    </w:r>
  </w:p>
  <w:p w:rsidR="00005E15" w:rsidRPr="00005E15" w:rsidRDefault="00005E15" w:rsidP="00005E15">
    <w:pPr>
      <w:pStyle w:val="Header"/>
      <w:jc w:val="right"/>
      <w:rPr>
        <w:rFonts w:ascii="SimSun" w:hAnsi="SimSun"/>
        <w:sz w:val="21"/>
      </w:rPr>
    </w:pPr>
    <w:r w:rsidRPr="00005E15">
      <w:rPr>
        <w:rFonts w:ascii="SimSun" w:hAnsi="SimSun" w:hint="eastAsia"/>
        <w:sz w:val="21"/>
      </w:rPr>
      <w:t>附件二</w:t>
    </w:r>
  </w:p>
  <w:p w:rsidR="00005E15" w:rsidRPr="00005E15" w:rsidRDefault="00005E15" w:rsidP="00005E15">
    <w:pPr>
      <w:pStyle w:val="Header"/>
      <w:jc w:val="right"/>
      <w:rPr>
        <w:rFonts w:ascii="SimSun" w:hAnsi="SimSun"/>
        <w:sz w:val="21"/>
      </w:rPr>
    </w:pPr>
  </w:p>
  <w:p w:rsidR="00005E15" w:rsidRPr="00005E15" w:rsidRDefault="00005E15" w:rsidP="00005E15">
    <w:pPr>
      <w:pStyle w:val="Header"/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15" w:rsidRPr="00005E15" w:rsidRDefault="00005E15" w:rsidP="00005E15">
    <w:pPr>
      <w:pStyle w:val="Header"/>
      <w:jc w:val="right"/>
      <w:rPr>
        <w:rFonts w:ascii="SimSun" w:hAnsi="SimSun"/>
        <w:sz w:val="21"/>
      </w:rPr>
    </w:pPr>
    <w:r w:rsidRPr="00005E15">
      <w:rPr>
        <w:rFonts w:ascii="SimSun" w:hAnsi="SimSun" w:hint="eastAsia"/>
        <w:sz w:val="21"/>
      </w:rPr>
      <w:t>IPC/WG/33/2</w:t>
    </w:r>
  </w:p>
  <w:p w:rsidR="00005E15" w:rsidRPr="00005E15" w:rsidRDefault="00005E15" w:rsidP="00005E15">
    <w:pPr>
      <w:pStyle w:val="Header"/>
      <w:jc w:val="right"/>
      <w:rPr>
        <w:rFonts w:ascii="SimSun" w:hAnsi="SimSun"/>
        <w:sz w:val="21"/>
      </w:rPr>
    </w:pPr>
    <w:r w:rsidRPr="00005E15">
      <w:rPr>
        <w:rFonts w:ascii="SimSun" w:hAnsi="SimSun" w:hint="eastAsia"/>
        <w:sz w:val="21"/>
      </w:rPr>
      <w:t>附件二</w:t>
    </w:r>
  </w:p>
  <w:p w:rsidR="00005E15" w:rsidRPr="00005E15" w:rsidRDefault="00005E15" w:rsidP="00005E15">
    <w:pPr>
      <w:pStyle w:val="Header"/>
      <w:jc w:val="right"/>
      <w:rPr>
        <w:rFonts w:ascii="SimSun" w:hAnsi="SimSun"/>
        <w:sz w:val="21"/>
      </w:rPr>
    </w:pPr>
  </w:p>
  <w:p w:rsidR="00005E15" w:rsidRPr="00005E15" w:rsidRDefault="00005E15" w:rsidP="00005E15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70"/>
    <w:rsid w:val="00005E15"/>
    <w:rsid w:val="00043CAA"/>
    <w:rsid w:val="00075432"/>
    <w:rsid w:val="000968ED"/>
    <w:rsid w:val="000B218D"/>
    <w:rsid w:val="000C691B"/>
    <w:rsid w:val="000D2C98"/>
    <w:rsid w:val="000F5E56"/>
    <w:rsid w:val="001362EE"/>
    <w:rsid w:val="001832A6"/>
    <w:rsid w:val="002634C4"/>
    <w:rsid w:val="002928D3"/>
    <w:rsid w:val="002934C5"/>
    <w:rsid w:val="00297836"/>
    <w:rsid w:val="002B5547"/>
    <w:rsid w:val="002F1FE6"/>
    <w:rsid w:val="002F4E68"/>
    <w:rsid w:val="00312F7F"/>
    <w:rsid w:val="00314E5E"/>
    <w:rsid w:val="00361450"/>
    <w:rsid w:val="00364CD7"/>
    <w:rsid w:val="003673CF"/>
    <w:rsid w:val="003708C2"/>
    <w:rsid w:val="003845C1"/>
    <w:rsid w:val="003A6F89"/>
    <w:rsid w:val="003B38C1"/>
    <w:rsid w:val="003F056C"/>
    <w:rsid w:val="00423E3E"/>
    <w:rsid w:val="00427AF4"/>
    <w:rsid w:val="0045445F"/>
    <w:rsid w:val="00461BA8"/>
    <w:rsid w:val="004647DA"/>
    <w:rsid w:val="00474062"/>
    <w:rsid w:val="00477D6B"/>
    <w:rsid w:val="004B2302"/>
    <w:rsid w:val="005019FF"/>
    <w:rsid w:val="0053057A"/>
    <w:rsid w:val="00560A29"/>
    <w:rsid w:val="0056247F"/>
    <w:rsid w:val="005B457B"/>
    <w:rsid w:val="005C6649"/>
    <w:rsid w:val="00605827"/>
    <w:rsid w:val="00623FC5"/>
    <w:rsid w:val="00645CA3"/>
    <w:rsid w:val="00646050"/>
    <w:rsid w:val="006713CA"/>
    <w:rsid w:val="00676C5C"/>
    <w:rsid w:val="006C2F25"/>
    <w:rsid w:val="00731562"/>
    <w:rsid w:val="00787390"/>
    <w:rsid w:val="007D1613"/>
    <w:rsid w:val="00810781"/>
    <w:rsid w:val="008918B4"/>
    <w:rsid w:val="008A2FD7"/>
    <w:rsid w:val="008B2CC1"/>
    <w:rsid w:val="008B60B2"/>
    <w:rsid w:val="008C1838"/>
    <w:rsid w:val="008D0470"/>
    <w:rsid w:val="0090731E"/>
    <w:rsid w:val="00916EE2"/>
    <w:rsid w:val="009201F6"/>
    <w:rsid w:val="00966A22"/>
    <w:rsid w:val="0096722F"/>
    <w:rsid w:val="009776D0"/>
    <w:rsid w:val="00980843"/>
    <w:rsid w:val="0098702A"/>
    <w:rsid w:val="00993ACD"/>
    <w:rsid w:val="009E2791"/>
    <w:rsid w:val="009E3F6F"/>
    <w:rsid w:val="009F499F"/>
    <w:rsid w:val="00A42DAF"/>
    <w:rsid w:val="00A45BD8"/>
    <w:rsid w:val="00A70F00"/>
    <w:rsid w:val="00A869B7"/>
    <w:rsid w:val="00AC205C"/>
    <w:rsid w:val="00AF0A6B"/>
    <w:rsid w:val="00B05A69"/>
    <w:rsid w:val="00B12B30"/>
    <w:rsid w:val="00B9734B"/>
    <w:rsid w:val="00BF664A"/>
    <w:rsid w:val="00C11BFE"/>
    <w:rsid w:val="00C312E5"/>
    <w:rsid w:val="00D45252"/>
    <w:rsid w:val="00D71B4D"/>
    <w:rsid w:val="00D85A2A"/>
    <w:rsid w:val="00D93D55"/>
    <w:rsid w:val="00DD1E52"/>
    <w:rsid w:val="00E21210"/>
    <w:rsid w:val="00E335FE"/>
    <w:rsid w:val="00E62311"/>
    <w:rsid w:val="00E6439E"/>
    <w:rsid w:val="00EA0AB4"/>
    <w:rsid w:val="00EC4E49"/>
    <w:rsid w:val="00ED77FB"/>
    <w:rsid w:val="00EE45FA"/>
    <w:rsid w:val="00F548E6"/>
    <w:rsid w:val="00F66152"/>
    <w:rsid w:val="00FA30FE"/>
    <w:rsid w:val="00F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891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18B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05E15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891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18B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05E1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47/C477" TargetMode="External"/><Relationship Id="rId18" Type="http://schemas.openxmlformats.org/officeDocument/2006/relationships/hyperlink" Target="http://web2.wipo.int/ipc-ief/en/project/1627/F022" TargetMode="External"/><Relationship Id="rId26" Type="http://schemas.openxmlformats.org/officeDocument/2006/relationships/hyperlink" Target="http://web2.wipo.int/ipc-ief/en/project/1602/C468" TargetMode="External"/><Relationship Id="rId39" Type="http://schemas.openxmlformats.org/officeDocument/2006/relationships/hyperlink" Target="http://web2.wipo.int/ipc-ief/en/project/1614/C469" TargetMode="External"/><Relationship Id="rId21" Type="http://schemas.openxmlformats.org/officeDocument/2006/relationships/hyperlink" Target="http://web2.wipo.int/ipc-ief/en/project/1649/F036" TargetMode="External"/><Relationship Id="rId34" Type="http://schemas.openxmlformats.org/officeDocument/2006/relationships/hyperlink" Target="http://web2.wipo.int/ipc-ief/en/project/1673/F035" TargetMode="External"/><Relationship Id="rId42" Type="http://schemas.openxmlformats.org/officeDocument/2006/relationships/hyperlink" Target="http://web2.wipo.int/ipc-ief/en/project/1560/F015" TargetMode="External"/><Relationship Id="rId47" Type="http://schemas.openxmlformats.org/officeDocument/2006/relationships/hyperlink" Target="http://web2.wipo.int/ipc-ief/en/project/1655/F040" TargetMode="External"/><Relationship Id="rId50" Type="http://schemas.openxmlformats.org/officeDocument/2006/relationships/hyperlink" Target="http://web2.wipo.int/ipc-ief/en/project/1658/D306" TargetMode="External"/><Relationship Id="rId55" Type="http://schemas.openxmlformats.org/officeDocument/2006/relationships/hyperlink" Target="http://web2.wipo.int/ipc-ief/en/project/1092/M011" TargetMode="External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29/F020" TargetMode="External"/><Relationship Id="rId20" Type="http://schemas.openxmlformats.org/officeDocument/2006/relationships/hyperlink" Target="http://web2.wipo.int/ipc-ief/en/project/1624/F031" TargetMode="External"/><Relationship Id="rId29" Type="http://schemas.openxmlformats.org/officeDocument/2006/relationships/hyperlink" Target="http://web2.wipo.int/ipc-ief/en/project/1634/F019" TargetMode="External"/><Relationship Id="rId41" Type="http://schemas.openxmlformats.org/officeDocument/2006/relationships/hyperlink" Target="http://web2.wipo.int/ipc-ief/en/project/1671/C480" TargetMode="External"/><Relationship Id="rId54" Type="http://schemas.openxmlformats.org/officeDocument/2006/relationships/hyperlink" Target="http://web2.wipo.int/ipc-ief/en/project/1391/D228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18/C473" TargetMode="External"/><Relationship Id="rId24" Type="http://schemas.openxmlformats.org/officeDocument/2006/relationships/hyperlink" Target="http://web2.wipo.int/ipc-ief/en/project/1654/F041" TargetMode="External"/><Relationship Id="rId32" Type="http://schemas.openxmlformats.org/officeDocument/2006/relationships/hyperlink" Target="http://web2.wipo.int/ipc-ief/en/project/1626/F032" TargetMode="External"/><Relationship Id="rId37" Type="http://schemas.openxmlformats.org/officeDocument/2006/relationships/hyperlink" Target="http://web2.wipo.int/ipc-ief/en/project/1665/F045" TargetMode="External"/><Relationship Id="rId40" Type="http://schemas.openxmlformats.org/officeDocument/2006/relationships/hyperlink" Target="http://web2.wipo.int/ipc-ief/en/project/1616/C471" TargetMode="External"/><Relationship Id="rId45" Type="http://schemas.openxmlformats.org/officeDocument/2006/relationships/hyperlink" Target="http://web2.wipo.int/ipc-ief/en/project/1630/F029" TargetMode="External"/><Relationship Id="rId53" Type="http://schemas.openxmlformats.org/officeDocument/2006/relationships/hyperlink" Target="http://web2.wipo.int/ipc-ief/en/project/1661/D309" TargetMode="External"/><Relationship Id="rId58" Type="http://schemas.openxmlformats.org/officeDocument/2006/relationships/hyperlink" Target="http://web2.wipo.int/ipc-ief/en/project/1640/M7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68/C479" TargetMode="External"/><Relationship Id="rId23" Type="http://schemas.openxmlformats.org/officeDocument/2006/relationships/hyperlink" Target="http://web2.wipo.int/ipc-ief/en/project/1652/F038" TargetMode="External"/><Relationship Id="rId28" Type="http://schemas.openxmlformats.org/officeDocument/2006/relationships/hyperlink" Target="http://web2.wipo.int/ipc-ief/en/project/1561/F008" TargetMode="External"/><Relationship Id="rId36" Type="http://schemas.openxmlformats.org/officeDocument/2006/relationships/hyperlink" Target="http://web2.wipo.int/ipc-ief/en/project/1674/F044" TargetMode="External"/><Relationship Id="rId49" Type="http://schemas.openxmlformats.org/officeDocument/2006/relationships/hyperlink" Target="http://web2.wipo.int/ipc-ief/en/project/1657/D305" TargetMode="External"/><Relationship Id="rId57" Type="http://schemas.openxmlformats.org/officeDocument/2006/relationships/hyperlink" Target="http://web2.wipo.int/ipc-ief/en/project/1605/M751" TargetMode="External"/><Relationship Id="rId61" Type="http://schemas.openxmlformats.org/officeDocument/2006/relationships/hyperlink" Target="http://web2.wipo.int/ipc-ief/en/project/1093/M012" TargetMode="External"/><Relationship Id="rId10" Type="http://schemas.openxmlformats.org/officeDocument/2006/relationships/hyperlink" Target="http://web2.wipo.int/ipc-ief/en/project/1617/C472" TargetMode="External"/><Relationship Id="rId19" Type="http://schemas.openxmlformats.org/officeDocument/2006/relationships/hyperlink" Target="http://web2.wipo.int/ipc-ief/en/project/1631/F025" TargetMode="External"/><Relationship Id="rId31" Type="http://schemas.openxmlformats.org/officeDocument/2006/relationships/hyperlink" Target="http://web2.wipo.int/ipc-ief/en/project/1632/F028" TargetMode="External"/><Relationship Id="rId44" Type="http://schemas.openxmlformats.org/officeDocument/2006/relationships/hyperlink" Target="http://web2.wipo.int/ipc-ief/en/project/1628/F027" TargetMode="External"/><Relationship Id="rId52" Type="http://schemas.openxmlformats.org/officeDocument/2006/relationships/hyperlink" Target="http://web2.wipo.int/ipc-ief/en/project/1660/D308" TargetMode="External"/><Relationship Id="rId60" Type="http://schemas.openxmlformats.org/officeDocument/2006/relationships/hyperlink" Target="http://web2.wipo.int/ipc-ief/en/project/1670/M755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586/C466" TargetMode="External"/><Relationship Id="rId14" Type="http://schemas.openxmlformats.org/officeDocument/2006/relationships/hyperlink" Target="http://web2.wipo.int/ipc-ief/en/project/1648/C478" TargetMode="External"/><Relationship Id="rId22" Type="http://schemas.openxmlformats.org/officeDocument/2006/relationships/hyperlink" Target="http://web2.wipo.int/ipc-ief/en/project/1633/F037" TargetMode="External"/><Relationship Id="rId27" Type="http://schemas.openxmlformats.org/officeDocument/2006/relationships/hyperlink" Target="http://web2.wipo.int/ipc-ief/en/project/1619/C474" TargetMode="External"/><Relationship Id="rId30" Type="http://schemas.openxmlformats.org/officeDocument/2006/relationships/hyperlink" Target="http://web2.wipo.int/ipc-ief/en/project/1635/F023" TargetMode="External"/><Relationship Id="rId35" Type="http://schemas.openxmlformats.org/officeDocument/2006/relationships/hyperlink" Target="http://web2.wipo.int/ipc-ief/en/project/1650/F043" TargetMode="External"/><Relationship Id="rId43" Type="http://schemas.openxmlformats.org/officeDocument/2006/relationships/hyperlink" Target="http://web2.wipo.int/ipc-ief/en/project/1622/F026" TargetMode="External"/><Relationship Id="rId48" Type="http://schemas.openxmlformats.org/officeDocument/2006/relationships/hyperlink" Target="http://web2.wipo.int/ipc-ief/en/project/1489/D271" TargetMode="External"/><Relationship Id="rId56" Type="http://schemas.openxmlformats.org/officeDocument/2006/relationships/hyperlink" Target="http://web2.wipo.int/ipc-ief/en/project/1095/M014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59/D307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46/C476" TargetMode="External"/><Relationship Id="rId17" Type="http://schemas.openxmlformats.org/officeDocument/2006/relationships/hyperlink" Target="http://web2.wipo.int/ipc-ief/en/project/1625/F021" TargetMode="External"/><Relationship Id="rId25" Type="http://schemas.openxmlformats.org/officeDocument/2006/relationships/hyperlink" Target="http://web2.wipo.int/ipc-ief/en/project/1656/F042" TargetMode="External"/><Relationship Id="rId33" Type="http://schemas.openxmlformats.org/officeDocument/2006/relationships/hyperlink" Target="http://web2.wipo.int/ipc-ief/en/project/1637/F033" TargetMode="External"/><Relationship Id="rId38" Type="http://schemas.openxmlformats.org/officeDocument/2006/relationships/hyperlink" Target="http://web2.wipo.int/ipc-ief/en/project/1584/C464" TargetMode="External"/><Relationship Id="rId46" Type="http://schemas.openxmlformats.org/officeDocument/2006/relationships/hyperlink" Target="http://web2.wipo.int/ipc-ief/en/project/1623/F030" TargetMode="External"/><Relationship Id="rId59" Type="http://schemas.openxmlformats.org/officeDocument/2006/relationships/hyperlink" Target="http://web2.wipo.int/ipc-ief/en/project/1094/M0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D9A9-19B0-4240-8309-DE57756C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32 (E).dotm</Template>
  <TotalTime>11</TotalTime>
  <Pages>1</Pages>
  <Words>431</Words>
  <Characters>3982</Characters>
  <Application>Microsoft Office Word</Application>
  <DocSecurity>0</DocSecurity>
  <Lines>124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IPC/WG/33/2 Annex II</vt:lpstr>
    </vt:vector>
  </TitlesOfParts>
  <Company>WIPO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IPC/WG/33/2 Annex II</dc:title>
  <dc:subject>议程</dc:subject>
  <dc:creator/>
  <cp:keywords>IPC</cp:keywords>
  <cp:lastModifiedBy>MALANGA SALAZAR Isabelle</cp:lastModifiedBy>
  <cp:revision>8</cp:revision>
  <cp:lastPrinted>2015-06-11T14:52:00Z</cp:lastPrinted>
  <dcterms:created xsi:type="dcterms:W3CDTF">2015-06-11T14:21:00Z</dcterms:created>
  <dcterms:modified xsi:type="dcterms:W3CDTF">2015-06-26T12:48:00Z</dcterms:modified>
</cp:coreProperties>
</file>