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19380D" w:rsidRPr="0019380D" w14:paraId="4254D435" w14:textId="77777777" w:rsidTr="00E3295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9FD1DB4" w14:textId="77777777" w:rsidR="0019380D" w:rsidRPr="0019380D" w:rsidRDefault="0019380D" w:rsidP="0019380D">
            <w:pPr>
              <w:jc w:val="both"/>
            </w:pPr>
            <w:r w:rsidRPr="0019380D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AB8840B" wp14:editId="53AE7E19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E694E85" w14:textId="77777777" w:rsidR="0019380D" w:rsidRPr="0019380D" w:rsidRDefault="0019380D" w:rsidP="0019380D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8F60CC5" w14:textId="77777777" w:rsidR="0019380D" w:rsidRPr="0019380D" w:rsidRDefault="0019380D" w:rsidP="0019380D">
            <w:pPr>
              <w:jc w:val="right"/>
            </w:pPr>
            <w:r w:rsidRPr="0019380D">
              <w:rPr>
                <w:b/>
                <w:sz w:val="40"/>
                <w:szCs w:val="40"/>
              </w:rPr>
              <w:t>C</w:t>
            </w:r>
          </w:p>
        </w:tc>
      </w:tr>
      <w:tr w:rsidR="0019380D" w:rsidRPr="0019380D" w14:paraId="685A6356" w14:textId="77777777" w:rsidTr="00E3295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B5DCBA5" w14:textId="0AF78643" w:rsidR="0019380D" w:rsidRPr="0019380D" w:rsidRDefault="0019380D" w:rsidP="0019380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9380D">
              <w:rPr>
                <w:rFonts w:ascii="Arial Black" w:hAnsi="Arial Black" w:hint="eastAsia"/>
                <w:caps/>
                <w:sz w:val="15"/>
              </w:rPr>
              <w:t>cws/</w:t>
            </w:r>
            <w:r w:rsidRPr="0019380D">
              <w:rPr>
                <w:rFonts w:ascii="Arial Black" w:hAnsi="Arial Black"/>
                <w:caps/>
                <w:sz w:val="15"/>
              </w:rPr>
              <w:t>7</w:t>
            </w:r>
            <w:r w:rsidRPr="0019380D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4</w:t>
            </w:r>
          </w:p>
        </w:tc>
      </w:tr>
      <w:tr w:rsidR="0019380D" w:rsidRPr="0019380D" w14:paraId="51DE9DBE" w14:textId="77777777" w:rsidTr="00E3295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EA1D7BF" w14:textId="77777777" w:rsidR="0019380D" w:rsidRPr="0019380D" w:rsidRDefault="0019380D" w:rsidP="0019380D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19380D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19380D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19380D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19380D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19380D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19380D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19380D" w:rsidRPr="0019380D" w14:paraId="5F400844" w14:textId="77777777" w:rsidTr="00E3295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4565677" w14:textId="1CE88D2A" w:rsidR="0019380D" w:rsidRPr="0019380D" w:rsidRDefault="0019380D" w:rsidP="0019380D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19380D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19380D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19380D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19380D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19380D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19380D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 w:rsidRPr="0019380D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19380D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6</w:t>
            </w:r>
            <w:r w:rsidRPr="0019380D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13</w:t>
            </w:r>
            <w:r w:rsidRPr="0019380D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19380D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368A0E44" w14:textId="77777777" w:rsidR="0019380D" w:rsidRPr="0019380D" w:rsidRDefault="0019380D" w:rsidP="0019380D"/>
    <w:p w14:paraId="69522051" w14:textId="77777777" w:rsidR="0019380D" w:rsidRPr="0019380D" w:rsidRDefault="0019380D" w:rsidP="0019380D"/>
    <w:p w14:paraId="0EAEA68F" w14:textId="77777777" w:rsidR="0019380D" w:rsidRPr="0019380D" w:rsidRDefault="0019380D" w:rsidP="0019380D"/>
    <w:p w14:paraId="5D387B56" w14:textId="77777777" w:rsidR="0019380D" w:rsidRPr="0019380D" w:rsidRDefault="0019380D" w:rsidP="0019380D"/>
    <w:p w14:paraId="5AE085B5" w14:textId="77777777" w:rsidR="0019380D" w:rsidRPr="0019380D" w:rsidRDefault="0019380D" w:rsidP="0019380D"/>
    <w:p w14:paraId="72764712" w14:textId="77777777" w:rsidR="0019380D" w:rsidRPr="0019380D" w:rsidRDefault="0019380D" w:rsidP="0019380D">
      <w:pPr>
        <w:rPr>
          <w:rFonts w:ascii="SimHei" w:eastAsia="SimHei"/>
          <w:sz w:val="28"/>
          <w:szCs w:val="28"/>
        </w:rPr>
      </w:pPr>
      <w:r w:rsidRPr="0019380D">
        <w:rPr>
          <w:rFonts w:ascii="SimHei" w:eastAsia="SimHei" w:hint="eastAsia"/>
          <w:sz w:val="28"/>
          <w:szCs w:val="28"/>
        </w:rPr>
        <w:t>世界知识产权组织标准委员会（CWS）</w:t>
      </w:r>
    </w:p>
    <w:p w14:paraId="3E9160F8" w14:textId="77777777" w:rsidR="0019380D" w:rsidRPr="0019380D" w:rsidRDefault="0019380D" w:rsidP="0019380D"/>
    <w:p w14:paraId="6A41E56E" w14:textId="77777777" w:rsidR="0019380D" w:rsidRPr="0019380D" w:rsidRDefault="0019380D" w:rsidP="0019380D"/>
    <w:p w14:paraId="7D0B96E8" w14:textId="77777777" w:rsidR="0019380D" w:rsidRPr="0019380D" w:rsidRDefault="0019380D" w:rsidP="0019380D">
      <w:pPr>
        <w:textAlignment w:val="bottom"/>
        <w:rPr>
          <w:rFonts w:ascii="KaiTi" w:eastAsia="KaiTi"/>
          <w:b/>
          <w:sz w:val="24"/>
          <w:szCs w:val="24"/>
        </w:rPr>
      </w:pPr>
      <w:r w:rsidRPr="0019380D">
        <w:rPr>
          <w:rFonts w:ascii="KaiTi" w:eastAsia="KaiTi" w:hint="eastAsia"/>
          <w:b/>
          <w:sz w:val="24"/>
          <w:szCs w:val="24"/>
        </w:rPr>
        <w:t>第七届会议</w:t>
      </w:r>
    </w:p>
    <w:p w14:paraId="40A93C57" w14:textId="77777777" w:rsidR="0019380D" w:rsidRPr="0019380D" w:rsidRDefault="0019380D" w:rsidP="0019380D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19380D">
        <w:rPr>
          <w:rFonts w:ascii="KaiTi" w:eastAsia="KaiTi" w:hAnsi="KaiTi" w:hint="eastAsia"/>
          <w:sz w:val="24"/>
          <w:szCs w:val="24"/>
        </w:rPr>
        <w:t>2019</w:t>
      </w:r>
      <w:r w:rsidRPr="0019380D">
        <w:rPr>
          <w:rFonts w:ascii="KaiTi" w:eastAsia="KaiTi" w:hAnsi="KaiTi" w:hint="eastAsia"/>
          <w:b/>
          <w:sz w:val="24"/>
          <w:szCs w:val="24"/>
        </w:rPr>
        <w:t>年</w:t>
      </w:r>
      <w:r w:rsidRPr="0019380D">
        <w:rPr>
          <w:rFonts w:ascii="KaiTi" w:eastAsia="KaiTi" w:hAnsi="KaiTi" w:hint="eastAsia"/>
          <w:sz w:val="24"/>
          <w:szCs w:val="24"/>
        </w:rPr>
        <w:t>7</w:t>
      </w:r>
      <w:r w:rsidRPr="0019380D">
        <w:rPr>
          <w:rFonts w:ascii="KaiTi" w:eastAsia="KaiTi" w:hAnsi="KaiTi" w:hint="eastAsia"/>
          <w:b/>
          <w:sz w:val="24"/>
          <w:szCs w:val="24"/>
        </w:rPr>
        <w:t>月</w:t>
      </w:r>
      <w:r w:rsidRPr="0019380D">
        <w:rPr>
          <w:rFonts w:ascii="KaiTi" w:eastAsia="KaiTi" w:hAnsi="KaiTi" w:hint="eastAsia"/>
          <w:sz w:val="24"/>
          <w:szCs w:val="24"/>
        </w:rPr>
        <w:t>1</w:t>
      </w:r>
      <w:r w:rsidRPr="0019380D">
        <w:rPr>
          <w:rFonts w:ascii="KaiTi" w:eastAsia="KaiTi" w:hAnsi="KaiTi" w:hint="eastAsia"/>
          <w:b/>
          <w:sz w:val="24"/>
          <w:szCs w:val="24"/>
        </w:rPr>
        <w:t>日至</w:t>
      </w:r>
      <w:r w:rsidRPr="0019380D">
        <w:rPr>
          <w:rFonts w:ascii="KaiTi" w:eastAsia="KaiTi" w:hAnsi="KaiTi" w:hint="eastAsia"/>
          <w:sz w:val="24"/>
          <w:szCs w:val="24"/>
        </w:rPr>
        <w:t>5</w:t>
      </w:r>
      <w:r w:rsidRPr="0019380D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377CAB66" w14:textId="77777777" w:rsidR="0019380D" w:rsidRPr="0019380D" w:rsidRDefault="0019380D" w:rsidP="0019380D"/>
    <w:p w14:paraId="44C84112" w14:textId="77777777" w:rsidR="0019380D" w:rsidRPr="0019380D" w:rsidRDefault="0019380D" w:rsidP="0019380D"/>
    <w:p w14:paraId="51752149" w14:textId="77777777" w:rsidR="0019380D" w:rsidRPr="0019380D" w:rsidRDefault="0019380D" w:rsidP="0019380D"/>
    <w:p w14:paraId="158ACDE1" w14:textId="4FEC3891" w:rsidR="0019380D" w:rsidRPr="0019380D" w:rsidRDefault="0019380D" w:rsidP="0019380D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 w:rsidRPr="0019380D">
        <w:rPr>
          <w:rFonts w:ascii="KaiTi" w:eastAsia="KaiTi" w:hAnsi="KaiTi" w:cs="Times New Roman" w:hint="eastAsia"/>
          <w:kern w:val="2"/>
          <w:sz w:val="24"/>
          <w:szCs w:val="32"/>
        </w:rPr>
        <w:t>关于网络应用程序接口（API）产权组织标准的提案</w:t>
      </w:r>
    </w:p>
    <w:p w14:paraId="0908FAD9" w14:textId="77777777" w:rsidR="0019380D" w:rsidRPr="0019380D" w:rsidRDefault="0019380D" w:rsidP="0019380D"/>
    <w:p w14:paraId="388BFC99" w14:textId="77777777" w:rsidR="0019380D" w:rsidRPr="0019380D" w:rsidRDefault="0019380D" w:rsidP="0019380D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End w:id="4"/>
      <w:r w:rsidRPr="0019380D">
        <w:rPr>
          <w:rFonts w:ascii="KaiTi" w:eastAsia="KaiTi" w:hAnsi="STKaiti" w:cs="Times New Roman" w:hint="eastAsia"/>
          <w:kern w:val="2"/>
          <w:sz w:val="21"/>
          <w:szCs w:val="24"/>
        </w:rPr>
        <w:t>国际局编拟的文件</w:t>
      </w:r>
    </w:p>
    <w:p w14:paraId="6D664209" w14:textId="77777777" w:rsidR="0019380D" w:rsidRPr="0019380D" w:rsidRDefault="0019380D" w:rsidP="0019380D"/>
    <w:p w14:paraId="070045EA" w14:textId="77777777" w:rsidR="0019380D" w:rsidRPr="0019380D" w:rsidRDefault="0019380D" w:rsidP="0019380D"/>
    <w:p w14:paraId="3086D230" w14:textId="77777777" w:rsidR="0019380D" w:rsidRPr="0019380D" w:rsidRDefault="0019380D" w:rsidP="0019380D"/>
    <w:p w14:paraId="3F3A4D69" w14:textId="77777777" w:rsidR="0019380D" w:rsidRPr="0019380D" w:rsidRDefault="0019380D" w:rsidP="0019380D"/>
    <w:p w14:paraId="34A2089A" w14:textId="41B723CD" w:rsidR="00285BF4" w:rsidRPr="00E16BE6" w:rsidRDefault="00E15927" w:rsidP="00E15927">
      <w:pPr>
        <w:pStyle w:val="2"/>
        <w:overflowPunct w:val="0"/>
        <w:spacing w:beforeLines="100" w:afterLines="50" w:after="120" w:line="340" w:lineRule="atLeast"/>
        <w:rPr>
          <w:rFonts w:ascii="SimHei" w:eastAsia="SimHei" w:hAnsi="SimHei"/>
          <w:sz w:val="21"/>
          <w:szCs w:val="21"/>
        </w:rPr>
      </w:pPr>
      <w:r w:rsidRPr="00E16BE6">
        <w:rPr>
          <w:rFonts w:ascii="SimHei" w:eastAsia="SimHei" w:hAnsi="SimHei" w:hint="eastAsia"/>
          <w:sz w:val="21"/>
          <w:szCs w:val="21"/>
        </w:rPr>
        <w:t>导　言</w:t>
      </w:r>
    </w:p>
    <w:p w14:paraId="371ED659" w14:textId="0D7E002D" w:rsidR="00285BF4" w:rsidRPr="00E16BE6" w:rsidRDefault="00184C27" w:rsidP="00AB38C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/>
          <w:sz w:val="21"/>
          <w:szCs w:val="21"/>
          <w:lang w:eastAsia="ko-KR"/>
        </w:rPr>
        <w:fldChar w:fldCharType="begin"/>
      </w:r>
      <w:r w:rsidRPr="00E16BE6">
        <w:rPr>
          <w:rFonts w:ascii="SimSun" w:hAnsi="SimSun"/>
          <w:sz w:val="21"/>
          <w:szCs w:val="21"/>
          <w:lang w:eastAsia="ko-KR"/>
        </w:rPr>
        <w:instrText xml:space="preserve"> AUTONUM  </w:instrText>
      </w:r>
      <w:r w:rsidRPr="00E16BE6">
        <w:rPr>
          <w:rFonts w:ascii="SimSun" w:hAnsi="SimSun"/>
          <w:sz w:val="21"/>
          <w:szCs w:val="21"/>
          <w:lang w:eastAsia="ko-KR"/>
        </w:rPr>
        <w:fldChar w:fldCharType="end"/>
      </w:r>
      <w:r w:rsidR="00AB38CA">
        <w:rPr>
          <w:rFonts w:ascii="SimSun" w:hAnsi="SimSun"/>
          <w:sz w:val="21"/>
          <w:szCs w:val="21"/>
          <w:lang w:eastAsia="ko-KR"/>
        </w:rPr>
        <w:t>.</w:t>
      </w:r>
      <w:r w:rsidR="00AB38CA">
        <w:rPr>
          <w:rFonts w:ascii="SimSun" w:hAnsi="SimSun"/>
          <w:sz w:val="21"/>
          <w:szCs w:val="21"/>
          <w:lang w:eastAsia="ko-KR"/>
        </w:rPr>
        <w:tab/>
      </w:r>
      <w:r w:rsidR="006C5786" w:rsidRPr="00E16BE6">
        <w:rPr>
          <w:rFonts w:ascii="SimSun" w:hAnsi="SimSun" w:hint="eastAsia"/>
          <w:sz w:val="21"/>
          <w:szCs w:val="21"/>
        </w:rPr>
        <w:t>考虑到越来越多的知识产权局使用网络服务</w:t>
      </w:r>
      <w:r w:rsidR="009D0D53" w:rsidRPr="00E16BE6">
        <w:rPr>
          <w:rFonts w:ascii="SimSun" w:hAnsi="SimSun" w:hint="eastAsia"/>
          <w:sz w:val="21"/>
          <w:szCs w:val="21"/>
        </w:rPr>
        <w:t>支持其客户，国际局</w:t>
      </w:r>
      <w:r w:rsidR="006C5786" w:rsidRPr="00E16BE6">
        <w:rPr>
          <w:rFonts w:ascii="SimSun" w:hAnsi="SimSun" w:hint="eastAsia"/>
          <w:sz w:val="21"/>
          <w:szCs w:val="21"/>
        </w:rPr>
        <w:t>在2017年举行的产权组织标准委员会（CWS）第五届会议</w:t>
      </w:r>
      <w:r w:rsidR="00D46FEF" w:rsidRPr="00E16BE6">
        <w:rPr>
          <w:rFonts w:ascii="SimSun" w:hAnsi="SimSun" w:hint="eastAsia"/>
          <w:sz w:val="21"/>
          <w:szCs w:val="21"/>
        </w:rPr>
        <w:t>上</w:t>
      </w:r>
      <w:r w:rsidR="00807E19" w:rsidRPr="00E16BE6">
        <w:rPr>
          <w:rFonts w:ascii="SimSun" w:hAnsi="SimSun" w:hint="eastAsia"/>
          <w:sz w:val="21"/>
          <w:szCs w:val="21"/>
        </w:rPr>
        <w:t>提议创建</w:t>
      </w:r>
      <w:r w:rsidR="009D0D53" w:rsidRPr="00E16BE6">
        <w:rPr>
          <w:rFonts w:ascii="SimSun" w:hAnsi="SimSun" w:hint="eastAsia"/>
          <w:sz w:val="21"/>
          <w:szCs w:val="21"/>
        </w:rPr>
        <w:t>一项新任务，</w:t>
      </w:r>
      <w:r w:rsidR="00D46FEF" w:rsidRPr="00E16BE6">
        <w:rPr>
          <w:rFonts w:ascii="SimSun" w:hAnsi="SimSun" w:hint="eastAsia"/>
          <w:sz w:val="21"/>
          <w:szCs w:val="21"/>
        </w:rPr>
        <w:t>以</w:t>
      </w:r>
      <w:r w:rsidR="009D0D53" w:rsidRPr="00E16BE6">
        <w:rPr>
          <w:rFonts w:ascii="SimSun" w:hAnsi="SimSun" w:hint="eastAsia"/>
          <w:sz w:val="21"/>
          <w:szCs w:val="21"/>
        </w:rPr>
        <w:t>支持各知识产权局开发网络服务（见CWS/5/15）。标准委员会</w:t>
      </w:r>
      <w:r w:rsidR="00807E19" w:rsidRPr="00E16BE6">
        <w:rPr>
          <w:rFonts w:ascii="SimSun" w:hAnsi="SimSun" w:hint="eastAsia"/>
          <w:sz w:val="21"/>
          <w:szCs w:val="21"/>
        </w:rPr>
        <w:t>创建</w:t>
      </w:r>
      <w:r w:rsidR="009D0D53" w:rsidRPr="00E16BE6">
        <w:rPr>
          <w:rFonts w:ascii="SimSun" w:hAnsi="SimSun" w:hint="eastAsia"/>
          <w:sz w:val="21"/>
          <w:szCs w:val="21"/>
        </w:rPr>
        <w:t>了第56号任务，并将这项任务分派给XML4IP工作队。第</w:t>
      </w:r>
      <w:r w:rsidR="006C5786" w:rsidRPr="00E16BE6">
        <w:rPr>
          <w:rFonts w:ascii="SimSun" w:hAnsi="SimSun" w:hint="eastAsia"/>
          <w:sz w:val="21"/>
          <w:szCs w:val="21"/>
        </w:rPr>
        <w:t>56</w:t>
      </w:r>
      <w:r w:rsidR="009D0D53" w:rsidRPr="00E16BE6">
        <w:rPr>
          <w:rFonts w:ascii="SimSun" w:hAnsi="SimSun" w:hint="eastAsia"/>
          <w:sz w:val="21"/>
          <w:szCs w:val="21"/>
        </w:rPr>
        <w:t>号任务</w:t>
      </w:r>
      <w:r w:rsidR="00774DC8" w:rsidRPr="00E16BE6">
        <w:rPr>
          <w:rFonts w:ascii="SimSun" w:hAnsi="SimSun" w:hint="eastAsia"/>
          <w:sz w:val="21"/>
          <w:szCs w:val="21"/>
          <w:lang w:val="fr-CH"/>
        </w:rPr>
        <w:t>的</w:t>
      </w:r>
      <w:r w:rsidR="009D0D53" w:rsidRPr="00E16BE6">
        <w:rPr>
          <w:rFonts w:ascii="SimSun" w:hAnsi="SimSun" w:hint="eastAsia"/>
          <w:sz w:val="21"/>
          <w:szCs w:val="21"/>
        </w:rPr>
        <w:t>说明转录如下</w:t>
      </w:r>
      <w:r w:rsidR="009D0D53" w:rsidRPr="00E16BE6">
        <w:rPr>
          <w:rFonts w:ascii="SimSun" w:hAnsi="SimSun" w:hint="eastAsia"/>
          <w:sz w:val="21"/>
          <w:szCs w:val="21"/>
          <w:lang w:eastAsia="ko-KR"/>
        </w:rPr>
        <w:t>：</w:t>
      </w:r>
    </w:p>
    <w:p w14:paraId="0B16293B" w14:textId="68D98D12" w:rsidR="00285BF4" w:rsidRPr="00E16BE6" w:rsidRDefault="00807E19" w:rsidP="00AB38CA">
      <w:p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  <w:lang w:eastAsia="ko-KR"/>
        </w:rPr>
      </w:pPr>
      <w:r w:rsidRPr="00E16BE6">
        <w:rPr>
          <w:rFonts w:ascii="SimSun" w:hAnsi="SimSun" w:hint="eastAsia"/>
          <w:sz w:val="21"/>
          <w:szCs w:val="21"/>
          <w:lang w:eastAsia="ko-KR"/>
        </w:rPr>
        <w:t>“为支持机器对机器通讯的数据交换编写建议，重点</w:t>
      </w:r>
      <w:r w:rsidRPr="00E16BE6">
        <w:rPr>
          <w:rFonts w:ascii="SimSun" w:hAnsi="SimSun" w:hint="eastAsia"/>
          <w:sz w:val="21"/>
          <w:szCs w:val="21"/>
        </w:rPr>
        <w:t>是：</w:t>
      </w:r>
    </w:p>
    <w:p w14:paraId="4BCE1374" w14:textId="5AEE1A98" w:rsidR="00285BF4" w:rsidRPr="00E16BE6" w:rsidRDefault="009D0D53" w:rsidP="00AB38CA">
      <w:pPr>
        <w:pStyle w:val="af5"/>
        <w:numPr>
          <w:ilvl w:val="0"/>
          <w:numId w:val="44"/>
        </w:numPr>
        <w:overflowPunct w:val="0"/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1"/>
          <w:lang w:eastAsia="ko-KR"/>
        </w:rPr>
      </w:pPr>
      <w:r w:rsidRPr="00E16BE6">
        <w:rPr>
          <w:rFonts w:ascii="SimSun" w:hAnsi="SimSun" w:hint="eastAsia"/>
          <w:sz w:val="21"/>
          <w:szCs w:val="21"/>
          <w:lang w:eastAsia="ko-KR"/>
        </w:rPr>
        <w:t>采用</w:t>
      </w:r>
      <w:r w:rsidR="00807E19" w:rsidRPr="00E16BE6">
        <w:rPr>
          <w:rFonts w:ascii="SimSun" w:hAnsi="SimSun"/>
          <w:sz w:val="21"/>
          <w:szCs w:val="21"/>
          <w:lang w:eastAsia="ko-KR"/>
        </w:rPr>
        <w:t>JSON</w:t>
      </w:r>
      <w:r w:rsidRPr="00E16BE6">
        <w:rPr>
          <w:rFonts w:ascii="SimSun" w:hAnsi="SimSun" w:hint="eastAsia"/>
          <w:sz w:val="21"/>
          <w:szCs w:val="21"/>
          <w:lang w:eastAsia="ko-KR"/>
        </w:rPr>
        <w:t>和/或</w:t>
      </w:r>
      <w:r w:rsidR="00807E19" w:rsidRPr="00E16BE6">
        <w:rPr>
          <w:rFonts w:ascii="SimSun" w:hAnsi="SimSun" w:hint="eastAsia"/>
          <w:sz w:val="21"/>
          <w:szCs w:val="21"/>
        </w:rPr>
        <w:t>XML</w:t>
      </w:r>
      <w:r w:rsidRPr="00E16BE6">
        <w:rPr>
          <w:rFonts w:ascii="SimSun" w:hAnsi="SimSun" w:hint="eastAsia"/>
          <w:sz w:val="21"/>
          <w:szCs w:val="21"/>
          <w:lang w:eastAsia="ko-KR"/>
        </w:rPr>
        <w:t>的消息格式、数据结构和数据字典；</w:t>
      </w:r>
    </w:p>
    <w:p w14:paraId="4A3C2C67" w14:textId="44F0F976" w:rsidR="00285BF4" w:rsidRPr="00E16BE6" w:rsidRDefault="009D0D53" w:rsidP="006C5786">
      <w:pPr>
        <w:pStyle w:val="af5"/>
        <w:numPr>
          <w:ilvl w:val="0"/>
          <w:numId w:val="44"/>
        </w:numPr>
        <w:spacing w:after="220"/>
        <w:ind w:left="1296"/>
        <w:contextualSpacing w:val="0"/>
        <w:jc w:val="both"/>
        <w:rPr>
          <w:rFonts w:ascii="SimSun" w:hAnsi="SimSun"/>
          <w:sz w:val="21"/>
          <w:szCs w:val="21"/>
          <w:lang w:eastAsia="ko-KR"/>
        </w:rPr>
      </w:pPr>
      <w:r w:rsidRPr="00E16BE6">
        <w:rPr>
          <w:rFonts w:ascii="SimSun" w:hAnsi="SimSun" w:hint="eastAsia"/>
          <w:sz w:val="21"/>
          <w:szCs w:val="21"/>
          <w:lang w:eastAsia="ko-KR"/>
        </w:rPr>
        <w:t>资源的统一资源标识符（</w:t>
      </w:r>
      <w:r w:rsidR="00807E19" w:rsidRPr="00E16BE6">
        <w:rPr>
          <w:rFonts w:ascii="SimSun" w:hAnsi="SimSun" w:hint="eastAsia"/>
          <w:sz w:val="21"/>
          <w:szCs w:val="21"/>
          <w:lang w:eastAsia="ko-KR"/>
        </w:rPr>
        <w:t>URI</w:t>
      </w:r>
      <w:r w:rsidRPr="00E16BE6">
        <w:rPr>
          <w:rFonts w:ascii="SimSun" w:hAnsi="SimSun" w:hint="eastAsia"/>
          <w:sz w:val="21"/>
          <w:szCs w:val="21"/>
          <w:lang w:eastAsia="ko-KR"/>
        </w:rPr>
        <w:t>）命名约定。</w:t>
      </w:r>
      <w:r w:rsidR="00E920CF" w:rsidRPr="00E16BE6">
        <w:rPr>
          <w:rFonts w:ascii="SimSun" w:hAnsi="SimSun" w:hint="eastAsia"/>
          <w:sz w:val="21"/>
          <w:szCs w:val="21"/>
        </w:rPr>
        <w:t>”</w:t>
      </w:r>
    </w:p>
    <w:p w14:paraId="32F8EF1D" w14:textId="5D25476C" w:rsidR="00285BF4" w:rsidRPr="00E16BE6" w:rsidRDefault="00B06821" w:rsidP="00AB38C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/>
          <w:sz w:val="21"/>
          <w:szCs w:val="21"/>
          <w:lang w:eastAsia="en-US"/>
        </w:rPr>
        <w:fldChar w:fldCharType="begin"/>
      </w:r>
      <w:r w:rsidRPr="00E16BE6">
        <w:rPr>
          <w:rFonts w:ascii="SimSun" w:hAnsi="SimSun"/>
          <w:sz w:val="21"/>
          <w:szCs w:val="21"/>
        </w:rPr>
        <w:instrText xml:space="preserve"> AUTONUM  </w:instrText>
      </w:r>
      <w:r w:rsidRPr="00E16BE6">
        <w:rPr>
          <w:rFonts w:ascii="SimSun" w:hAnsi="SimSun"/>
          <w:sz w:val="21"/>
          <w:szCs w:val="21"/>
          <w:lang w:eastAsia="en-US"/>
        </w:rPr>
        <w:fldChar w:fldCharType="end"/>
      </w:r>
      <w:r w:rsidR="00AB38CA">
        <w:rPr>
          <w:rFonts w:ascii="SimSun" w:hAnsi="SimSun"/>
          <w:sz w:val="21"/>
          <w:szCs w:val="21"/>
        </w:rPr>
        <w:t>.</w:t>
      </w:r>
      <w:r w:rsidR="00AB38CA">
        <w:rPr>
          <w:rFonts w:ascii="SimSun" w:hAnsi="SimSun"/>
          <w:sz w:val="21"/>
          <w:szCs w:val="21"/>
        </w:rPr>
        <w:tab/>
      </w:r>
      <w:r w:rsidR="009D0D53" w:rsidRPr="00E16BE6">
        <w:rPr>
          <w:rFonts w:ascii="SimSun" w:hAnsi="SimSun" w:cs="Microsoft YaHei" w:hint="eastAsia"/>
          <w:sz w:val="21"/>
          <w:szCs w:val="21"/>
        </w:rPr>
        <w:t>在执行第</w:t>
      </w:r>
      <w:r w:rsidR="00807E19" w:rsidRPr="00E16BE6">
        <w:rPr>
          <w:rFonts w:ascii="SimSun" w:hAnsi="SimSun"/>
          <w:sz w:val="21"/>
          <w:szCs w:val="21"/>
        </w:rPr>
        <w:t>56</w:t>
      </w:r>
      <w:r w:rsidR="009D0D53" w:rsidRPr="00E16BE6">
        <w:rPr>
          <w:rFonts w:ascii="SimSun" w:hAnsi="SimSun" w:cs="Microsoft YaHei" w:hint="eastAsia"/>
          <w:sz w:val="21"/>
          <w:szCs w:val="21"/>
        </w:rPr>
        <w:t>号任务和编拟标准草案时，工作队希望各知识产权局</w:t>
      </w:r>
      <w:r w:rsidR="00807E19" w:rsidRPr="00E16BE6">
        <w:rPr>
          <w:rFonts w:ascii="SimSun" w:hAnsi="SimSun" w:cs="Microsoft YaHei" w:hint="eastAsia"/>
          <w:sz w:val="21"/>
          <w:szCs w:val="21"/>
        </w:rPr>
        <w:t>将</w:t>
      </w:r>
      <w:r w:rsidR="00E920CF" w:rsidRPr="00E16BE6">
        <w:rPr>
          <w:rFonts w:ascii="SimSun" w:hAnsi="SimSun" w:cs="Microsoft YaHei" w:hint="eastAsia"/>
          <w:sz w:val="21"/>
          <w:szCs w:val="21"/>
        </w:rPr>
        <w:t>实现</w:t>
      </w:r>
      <w:r w:rsidR="00774DC8" w:rsidRPr="00E16BE6">
        <w:rPr>
          <w:rFonts w:ascii="SimSun" w:hAnsi="SimSun" w:cs="Microsoft YaHei" w:hint="eastAsia"/>
          <w:sz w:val="21"/>
          <w:szCs w:val="21"/>
        </w:rPr>
        <w:t>以下有益内容</w:t>
      </w:r>
      <w:r w:rsidR="009D0D53" w:rsidRPr="00E16BE6">
        <w:rPr>
          <w:rFonts w:ascii="SimSun" w:hAnsi="SimSun" w:cs="Microsoft YaHei" w:hint="eastAsia"/>
          <w:sz w:val="21"/>
          <w:szCs w:val="21"/>
        </w:rPr>
        <w:t>：</w:t>
      </w:r>
    </w:p>
    <w:p w14:paraId="1971364C" w14:textId="5903B4DA" w:rsidR="00285BF4" w:rsidRPr="00E16BE6" w:rsidRDefault="00E920CF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关于行业最佳做法的指导意见，无论主管</w:t>
      </w:r>
      <w:proofErr w:type="gramStart"/>
      <w:r w:rsidRPr="00E16BE6">
        <w:rPr>
          <w:rFonts w:ascii="SimSun" w:hAnsi="SimSun" w:hint="eastAsia"/>
          <w:sz w:val="21"/>
          <w:szCs w:val="21"/>
        </w:rPr>
        <w:t>局</w:t>
      </w:r>
      <w:r w:rsidR="00073F67" w:rsidRPr="00E16BE6">
        <w:rPr>
          <w:rFonts w:ascii="SimSun" w:hAnsi="SimSun" w:hint="eastAsia"/>
          <w:sz w:val="21"/>
          <w:szCs w:val="21"/>
        </w:rPr>
        <w:t>规模</w:t>
      </w:r>
      <w:proofErr w:type="gramEnd"/>
      <w:r w:rsidR="00073F67" w:rsidRPr="00E16BE6">
        <w:rPr>
          <w:rFonts w:ascii="SimSun" w:hAnsi="SimSun" w:hint="eastAsia"/>
          <w:sz w:val="21"/>
          <w:szCs w:val="21"/>
        </w:rPr>
        <w:t>大小</w:t>
      </w:r>
      <w:r w:rsidR="009D0D53" w:rsidRPr="00E16BE6">
        <w:rPr>
          <w:rFonts w:ascii="SimSun" w:hAnsi="SimSun" w:hint="eastAsia"/>
          <w:sz w:val="21"/>
          <w:szCs w:val="21"/>
        </w:rPr>
        <w:t>；</w:t>
      </w:r>
    </w:p>
    <w:p w14:paraId="60C09A4B" w14:textId="101ADF35" w:rsidR="00285BF4" w:rsidRPr="00E16BE6" w:rsidRDefault="00E920CF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关于适当</w:t>
      </w:r>
      <w:r w:rsidR="00C041F9" w:rsidRPr="00E16BE6">
        <w:rPr>
          <w:rFonts w:ascii="SimSun" w:hAnsi="SimSun" w:hint="eastAsia"/>
          <w:sz w:val="21"/>
          <w:szCs w:val="21"/>
        </w:rPr>
        <w:t>数据结构和标准</w:t>
      </w:r>
      <w:r w:rsidR="003A71DB" w:rsidRPr="00E16BE6">
        <w:rPr>
          <w:rFonts w:ascii="SimSun" w:hAnsi="SimSun" w:hint="eastAsia"/>
          <w:sz w:val="21"/>
          <w:szCs w:val="21"/>
        </w:rPr>
        <w:t>化</w:t>
      </w:r>
      <w:r w:rsidR="00C041F9" w:rsidRPr="00E16BE6">
        <w:rPr>
          <w:rFonts w:ascii="SimSun" w:hAnsi="SimSun" w:hint="eastAsia"/>
          <w:sz w:val="21"/>
          <w:szCs w:val="21"/>
        </w:rPr>
        <w:t>业务词汇表</w:t>
      </w:r>
      <w:r w:rsidR="003A71DB" w:rsidRPr="00E16BE6">
        <w:rPr>
          <w:rFonts w:ascii="SimSun" w:hAnsi="SimSun" w:hint="eastAsia"/>
          <w:sz w:val="21"/>
          <w:szCs w:val="21"/>
        </w:rPr>
        <w:t>的建议，</w:t>
      </w:r>
      <w:r w:rsidR="00A92E96" w:rsidRPr="00E16BE6">
        <w:rPr>
          <w:rFonts w:ascii="SimSun" w:hAnsi="SimSun" w:hint="eastAsia"/>
          <w:sz w:val="21"/>
          <w:szCs w:val="21"/>
        </w:rPr>
        <w:t>将</w:t>
      </w:r>
      <w:r w:rsidR="003A71DB" w:rsidRPr="00E16BE6">
        <w:rPr>
          <w:rFonts w:ascii="SimSun" w:hAnsi="SimSun" w:hint="eastAsia"/>
          <w:sz w:val="21"/>
          <w:szCs w:val="21"/>
        </w:rPr>
        <w:t>方便</w:t>
      </w:r>
      <w:r w:rsidRPr="00E16BE6">
        <w:rPr>
          <w:rFonts w:ascii="SimSun" w:hAnsi="SimSun" w:hint="eastAsia"/>
          <w:sz w:val="21"/>
          <w:szCs w:val="21"/>
        </w:rPr>
        <w:t>各知识产权局开发的机器或软件</w:t>
      </w:r>
      <w:r w:rsidR="003A71DB" w:rsidRPr="00E16BE6">
        <w:rPr>
          <w:rFonts w:ascii="SimSun" w:hAnsi="SimSun" w:hint="eastAsia"/>
          <w:sz w:val="21"/>
          <w:szCs w:val="21"/>
        </w:rPr>
        <w:t>应用之间进行</w:t>
      </w:r>
      <w:r w:rsidRPr="00E16BE6">
        <w:rPr>
          <w:rFonts w:ascii="SimSun" w:hAnsi="SimSun" w:hint="eastAsia"/>
          <w:sz w:val="21"/>
          <w:szCs w:val="21"/>
        </w:rPr>
        <w:t>通信</w:t>
      </w:r>
      <w:r w:rsidR="00C041F9" w:rsidRPr="00E16BE6">
        <w:rPr>
          <w:rFonts w:ascii="SimSun" w:hAnsi="SimSun" w:hint="eastAsia"/>
          <w:sz w:val="21"/>
          <w:szCs w:val="21"/>
        </w:rPr>
        <w:t>；</w:t>
      </w:r>
    </w:p>
    <w:p w14:paraId="186B4D01" w14:textId="7D711659" w:rsidR="00285BF4" w:rsidRPr="00E16BE6" w:rsidRDefault="00E920CF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关于安全和身份验证解决方案的建议，将有助于各知识产权局</w:t>
      </w:r>
      <w:r w:rsidR="00A92E96" w:rsidRPr="00E16BE6">
        <w:rPr>
          <w:rFonts w:ascii="SimSun" w:hAnsi="SimSun" w:hint="eastAsia"/>
          <w:sz w:val="21"/>
          <w:szCs w:val="21"/>
        </w:rPr>
        <w:t>在</w:t>
      </w:r>
      <w:r w:rsidR="00C233A8" w:rsidRPr="00E16BE6">
        <w:rPr>
          <w:rFonts w:ascii="SimSun" w:hAnsi="SimSun" w:hint="eastAsia"/>
          <w:sz w:val="21"/>
          <w:szCs w:val="21"/>
        </w:rPr>
        <w:t>所需</w:t>
      </w:r>
      <w:r w:rsidRPr="00E16BE6">
        <w:rPr>
          <w:rFonts w:ascii="SimSun" w:hAnsi="SimSun" w:hint="eastAsia"/>
          <w:sz w:val="21"/>
          <w:szCs w:val="21"/>
        </w:rPr>
        <w:t>安全级别</w:t>
      </w:r>
      <w:r w:rsidR="00A92E96" w:rsidRPr="00E16BE6">
        <w:rPr>
          <w:rFonts w:ascii="SimSun" w:hAnsi="SimSun" w:hint="eastAsia"/>
          <w:sz w:val="21"/>
          <w:szCs w:val="21"/>
        </w:rPr>
        <w:t>不同时</w:t>
      </w:r>
      <w:r w:rsidRPr="00E16BE6">
        <w:rPr>
          <w:rFonts w:ascii="SimSun" w:hAnsi="SimSun" w:hint="eastAsia"/>
          <w:sz w:val="21"/>
          <w:szCs w:val="21"/>
        </w:rPr>
        <w:t>选择</w:t>
      </w:r>
      <w:r w:rsidR="00A92E96" w:rsidRPr="00E16BE6">
        <w:rPr>
          <w:rFonts w:ascii="SimSun" w:hAnsi="SimSun" w:hint="eastAsia"/>
          <w:sz w:val="21"/>
          <w:szCs w:val="21"/>
        </w:rPr>
        <w:t>身份验证</w:t>
      </w:r>
      <w:r w:rsidRPr="00E16BE6">
        <w:rPr>
          <w:rFonts w:ascii="SimSun" w:hAnsi="SimSun" w:hint="eastAsia"/>
          <w:sz w:val="21"/>
          <w:szCs w:val="21"/>
        </w:rPr>
        <w:t>的软件和方法</w:t>
      </w:r>
      <w:r w:rsidR="00C041F9" w:rsidRPr="00E16BE6">
        <w:rPr>
          <w:rFonts w:ascii="SimSun" w:hAnsi="SimSun" w:hint="eastAsia"/>
          <w:sz w:val="21"/>
          <w:szCs w:val="21"/>
        </w:rPr>
        <w:t>；以及</w:t>
      </w:r>
    </w:p>
    <w:p w14:paraId="328D2115" w14:textId="5268D8C2" w:rsidR="00285BF4" w:rsidRPr="00E16BE6" w:rsidRDefault="00C041F9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命名</w:t>
      </w:r>
      <w:r w:rsidR="00C233A8" w:rsidRPr="00E16BE6">
        <w:rPr>
          <w:rFonts w:ascii="SimSun" w:hAnsi="SimSun" w:hint="eastAsia"/>
          <w:sz w:val="21"/>
          <w:szCs w:val="21"/>
        </w:rPr>
        <w:t>约定，将为确认</w:t>
      </w:r>
      <w:r w:rsidRPr="00E16BE6">
        <w:rPr>
          <w:rFonts w:ascii="SimSun" w:hAnsi="SimSun" w:hint="eastAsia"/>
          <w:sz w:val="21"/>
          <w:szCs w:val="21"/>
        </w:rPr>
        <w:t>数据资源提供标准化方法，而</w:t>
      </w:r>
      <w:r w:rsidR="00A92E96" w:rsidRPr="00E16BE6">
        <w:rPr>
          <w:rFonts w:ascii="SimSun" w:hAnsi="SimSun" w:hint="eastAsia"/>
          <w:sz w:val="21"/>
          <w:szCs w:val="21"/>
        </w:rPr>
        <w:t>对所述</w:t>
      </w:r>
      <w:r w:rsidR="00C233A8" w:rsidRPr="00E16BE6">
        <w:rPr>
          <w:rFonts w:ascii="SimSun" w:hAnsi="SimSun" w:hint="eastAsia"/>
          <w:sz w:val="21"/>
          <w:szCs w:val="21"/>
        </w:rPr>
        <w:t>资源的版本管理</w:t>
      </w:r>
      <w:r w:rsidRPr="00E16BE6">
        <w:rPr>
          <w:rFonts w:ascii="SimSun" w:hAnsi="SimSun" w:hint="eastAsia"/>
          <w:sz w:val="21"/>
          <w:szCs w:val="21"/>
        </w:rPr>
        <w:t>将促进国际层面的知识产权数据交换。</w:t>
      </w:r>
    </w:p>
    <w:p w14:paraId="50422148" w14:textId="21BEF478" w:rsidR="00285BF4" w:rsidRPr="00E16BE6" w:rsidRDefault="007A32B7" w:rsidP="00AB38CA">
      <w:pPr>
        <w:overflowPunct w:val="0"/>
        <w:spacing w:afterLines="50" w:after="120" w:line="340" w:lineRule="atLeast"/>
        <w:jc w:val="both"/>
        <w:rPr>
          <w:rFonts w:ascii="SimSun" w:hAnsi="SimSun" w:cs="Malgun Gothic"/>
          <w:sz w:val="21"/>
          <w:szCs w:val="21"/>
        </w:rPr>
      </w:pPr>
      <w:r w:rsidRPr="00E16BE6">
        <w:rPr>
          <w:rFonts w:ascii="SimSun" w:hAnsi="SimSun"/>
          <w:sz w:val="21"/>
          <w:szCs w:val="21"/>
          <w:lang w:eastAsia="en-US"/>
        </w:rPr>
        <w:fldChar w:fldCharType="begin"/>
      </w:r>
      <w:r w:rsidRPr="00E16BE6">
        <w:rPr>
          <w:rFonts w:ascii="SimSun" w:hAnsi="SimSun"/>
          <w:sz w:val="21"/>
          <w:szCs w:val="21"/>
        </w:rPr>
        <w:instrText xml:space="preserve"> AUTONUM  </w:instrText>
      </w:r>
      <w:r w:rsidRPr="00E16BE6">
        <w:rPr>
          <w:rFonts w:ascii="SimSun" w:hAnsi="SimSun"/>
          <w:sz w:val="21"/>
          <w:szCs w:val="21"/>
          <w:lang w:eastAsia="en-US"/>
        </w:rPr>
        <w:fldChar w:fldCharType="end"/>
      </w:r>
      <w:r w:rsidR="00AB38CA">
        <w:rPr>
          <w:rFonts w:ascii="SimSun" w:hAnsi="SimSun"/>
          <w:sz w:val="21"/>
          <w:szCs w:val="21"/>
        </w:rPr>
        <w:t>.</w:t>
      </w:r>
      <w:r w:rsidR="00AB38CA">
        <w:rPr>
          <w:rFonts w:ascii="SimSun" w:hAnsi="SimSun"/>
          <w:sz w:val="21"/>
          <w:szCs w:val="21"/>
        </w:rPr>
        <w:tab/>
      </w:r>
      <w:r w:rsidR="00C041F9" w:rsidRPr="00E16BE6">
        <w:rPr>
          <w:rFonts w:ascii="SimSun" w:hAnsi="SimSun" w:cs="Microsoft YaHei" w:hint="eastAsia"/>
          <w:sz w:val="21"/>
          <w:szCs w:val="21"/>
        </w:rPr>
        <w:t>在</w:t>
      </w:r>
      <w:r w:rsidR="00C233A8" w:rsidRPr="00E16BE6">
        <w:rPr>
          <w:rFonts w:ascii="SimSun" w:hAnsi="SimSun"/>
          <w:sz w:val="21"/>
          <w:szCs w:val="21"/>
        </w:rPr>
        <w:t>2018</w:t>
      </w:r>
      <w:r w:rsidR="00C041F9" w:rsidRPr="00E16BE6">
        <w:rPr>
          <w:rFonts w:ascii="SimSun" w:hAnsi="SimSun" w:cs="Microsoft YaHei" w:hint="eastAsia"/>
          <w:sz w:val="21"/>
          <w:szCs w:val="21"/>
        </w:rPr>
        <w:t>年举行的第六届会议上，标准委员会注意到由</w:t>
      </w:r>
      <w:r w:rsidR="00C233A8" w:rsidRPr="00E16BE6">
        <w:rPr>
          <w:rFonts w:ascii="SimSun" w:hAnsi="SimSun"/>
          <w:sz w:val="21"/>
          <w:szCs w:val="21"/>
        </w:rPr>
        <w:t>XML4IP</w:t>
      </w:r>
      <w:r w:rsidR="00C041F9" w:rsidRPr="00E16BE6">
        <w:rPr>
          <w:rFonts w:ascii="SimSun" w:hAnsi="SimSun" w:cs="Microsoft YaHei" w:hint="eastAsia"/>
          <w:sz w:val="21"/>
          <w:szCs w:val="21"/>
        </w:rPr>
        <w:t>工作队编拟的一份网络</w:t>
      </w:r>
      <w:r w:rsidR="00C041F9" w:rsidRPr="00E16BE6">
        <w:rPr>
          <w:rFonts w:ascii="SimSun" w:hAnsi="SimSun"/>
          <w:sz w:val="21"/>
          <w:szCs w:val="21"/>
        </w:rPr>
        <w:t>API</w:t>
      </w:r>
      <w:r w:rsidR="00C041F9" w:rsidRPr="00E16BE6">
        <w:rPr>
          <w:rFonts w:ascii="SimSun" w:hAnsi="SimSun" w:cs="Microsoft YaHei" w:hint="eastAsia"/>
          <w:sz w:val="21"/>
          <w:szCs w:val="21"/>
        </w:rPr>
        <w:t>标准</w:t>
      </w:r>
      <w:r w:rsidR="00A92E96" w:rsidRPr="00E16BE6">
        <w:rPr>
          <w:rFonts w:ascii="SimSun" w:hAnsi="SimSun" w:cs="Microsoft YaHei" w:hint="eastAsia"/>
          <w:sz w:val="21"/>
          <w:szCs w:val="21"/>
        </w:rPr>
        <w:t>工作草案</w:t>
      </w:r>
      <w:r w:rsidR="00C041F9" w:rsidRPr="00E16BE6">
        <w:rPr>
          <w:rFonts w:ascii="SimSun" w:hAnsi="SimSun" w:cs="Microsoft YaHei" w:hint="eastAsia"/>
          <w:sz w:val="21"/>
          <w:szCs w:val="21"/>
        </w:rPr>
        <w:t>（见文件</w:t>
      </w:r>
      <w:r w:rsidR="00C041F9" w:rsidRPr="00E16BE6">
        <w:rPr>
          <w:rFonts w:ascii="SimSun" w:hAnsi="SimSun"/>
          <w:sz w:val="21"/>
          <w:szCs w:val="21"/>
        </w:rPr>
        <w:t>CWS/6/6 CORR.</w:t>
      </w:r>
      <w:r w:rsidR="00C041F9" w:rsidRPr="00E16BE6">
        <w:rPr>
          <w:rFonts w:ascii="SimSun" w:hAnsi="SimSun" w:cs="Microsoft YaHei" w:hint="eastAsia"/>
          <w:sz w:val="21"/>
          <w:szCs w:val="21"/>
        </w:rPr>
        <w:t>）。</w:t>
      </w:r>
      <w:r w:rsidR="00C041F9" w:rsidRPr="00E16BE6">
        <w:rPr>
          <w:rFonts w:ascii="SimSun" w:hAnsi="SimSun" w:hint="eastAsia"/>
          <w:sz w:val="21"/>
          <w:szCs w:val="21"/>
        </w:rPr>
        <w:t>此外，</w:t>
      </w:r>
      <w:r w:rsidR="00C041F9" w:rsidRPr="00E16BE6">
        <w:rPr>
          <w:rFonts w:ascii="SimSun" w:hAnsi="SimSun" w:cs="Microsoft YaHei" w:hint="eastAsia"/>
          <w:sz w:val="21"/>
          <w:szCs w:val="21"/>
        </w:rPr>
        <w:t>标</w:t>
      </w:r>
      <w:r w:rsidR="00C041F9" w:rsidRPr="00E16BE6">
        <w:rPr>
          <w:rFonts w:ascii="SimSun" w:hAnsi="SimSun" w:cs="Malgun Gothic" w:hint="eastAsia"/>
          <w:sz w:val="21"/>
          <w:szCs w:val="21"/>
        </w:rPr>
        <w:t>准委</w:t>
      </w:r>
      <w:r w:rsidR="00C041F9" w:rsidRPr="00E16BE6">
        <w:rPr>
          <w:rFonts w:ascii="SimSun" w:hAnsi="SimSun" w:cs="Microsoft YaHei" w:hint="eastAsia"/>
          <w:sz w:val="21"/>
          <w:szCs w:val="21"/>
        </w:rPr>
        <w:t>员会</w:t>
      </w:r>
      <w:r w:rsidR="00C041F9" w:rsidRPr="00E16BE6">
        <w:rPr>
          <w:rFonts w:ascii="SimSun" w:hAnsi="SimSun" w:cs="Malgun Gothic" w:hint="eastAsia"/>
          <w:sz w:val="21"/>
          <w:szCs w:val="21"/>
        </w:rPr>
        <w:t>批准了</w:t>
      </w:r>
      <w:r w:rsidR="00A92E96" w:rsidRPr="00E16BE6">
        <w:rPr>
          <w:rFonts w:ascii="SimSun" w:hAnsi="SimSun" w:cs="Malgun Gothic" w:hint="eastAsia"/>
          <w:sz w:val="21"/>
          <w:szCs w:val="21"/>
        </w:rPr>
        <w:t>作为</w:t>
      </w:r>
      <w:r w:rsidR="00C041F9" w:rsidRPr="00E16BE6">
        <w:rPr>
          <w:rFonts w:ascii="SimSun" w:hAnsi="SimSun" w:cs="Microsoft YaHei" w:hint="eastAsia"/>
          <w:sz w:val="21"/>
          <w:szCs w:val="21"/>
        </w:rPr>
        <w:t>网络</w:t>
      </w:r>
      <w:r w:rsidR="00C041F9" w:rsidRPr="00E16BE6">
        <w:rPr>
          <w:rFonts w:ascii="SimSun" w:hAnsi="SimSun"/>
          <w:sz w:val="21"/>
          <w:szCs w:val="21"/>
        </w:rPr>
        <w:t>API</w:t>
      </w:r>
      <w:r w:rsidR="00A92E96" w:rsidRPr="00E16BE6">
        <w:rPr>
          <w:rFonts w:ascii="SimSun" w:hAnsi="SimSun" w:hint="eastAsia"/>
          <w:sz w:val="21"/>
          <w:szCs w:val="21"/>
        </w:rPr>
        <w:t>范例</w:t>
      </w:r>
      <w:r w:rsidR="00C041F9" w:rsidRPr="00E16BE6">
        <w:rPr>
          <w:rFonts w:ascii="SimSun" w:hAnsi="SimSun" w:hint="eastAsia"/>
          <w:sz w:val="21"/>
          <w:szCs w:val="21"/>
        </w:rPr>
        <w:t>的</w:t>
      </w:r>
      <w:r w:rsidR="00C041F9" w:rsidRPr="00E16BE6">
        <w:rPr>
          <w:rFonts w:ascii="SimSun" w:hAnsi="SimSun" w:cs="Microsoft YaHei" w:hint="eastAsia"/>
          <w:sz w:val="21"/>
          <w:szCs w:val="21"/>
        </w:rPr>
        <w:t>两个</w:t>
      </w:r>
      <w:r w:rsidR="00C233A8" w:rsidRPr="00E16BE6">
        <w:rPr>
          <w:rFonts w:ascii="SimSun" w:hAnsi="SimSun" w:cs="Malgun Gothic" w:hint="eastAsia"/>
          <w:sz w:val="21"/>
          <w:szCs w:val="21"/>
        </w:rPr>
        <w:t>潜在</w:t>
      </w:r>
      <w:r w:rsidR="00C041F9" w:rsidRPr="00E16BE6">
        <w:rPr>
          <w:rFonts w:ascii="SimSun" w:hAnsi="SimSun" w:cs="Malgun Gothic" w:hint="eastAsia"/>
          <w:sz w:val="21"/>
          <w:szCs w:val="21"/>
        </w:rPr>
        <w:t>候</w:t>
      </w:r>
      <w:r w:rsidR="00C041F9" w:rsidRPr="00E16BE6">
        <w:rPr>
          <w:rFonts w:ascii="SimSun" w:hAnsi="SimSun" w:cs="Microsoft YaHei" w:hint="eastAsia"/>
          <w:sz w:val="21"/>
          <w:szCs w:val="21"/>
        </w:rPr>
        <w:t>选项</w:t>
      </w:r>
      <w:r w:rsidR="00C041F9" w:rsidRPr="00E16BE6">
        <w:rPr>
          <w:rFonts w:ascii="SimSun" w:hAnsi="SimSun" w:cs="Malgun Gothic" w:hint="eastAsia"/>
          <w:sz w:val="21"/>
          <w:szCs w:val="21"/>
        </w:rPr>
        <w:t>：</w:t>
      </w:r>
      <w:r w:rsidR="00C233A8" w:rsidRPr="00E16BE6">
        <w:rPr>
          <w:rFonts w:ascii="SimSun" w:hAnsi="SimSun"/>
          <w:sz w:val="21"/>
          <w:szCs w:val="21"/>
        </w:rPr>
        <w:lastRenderedPageBreak/>
        <w:t>OPD</w:t>
      </w:r>
      <w:r w:rsidR="00C041F9" w:rsidRPr="00E16BE6">
        <w:rPr>
          <w:rFonts w:ascii="SimSun" w:hAnsi="SimSun" w:hint="eastAsia"/>
          <w:sz w:val="21"/>
          <w:szCs w:val="21"/>
        </w:rPr>
        <w:t>（一站式</w:t>
      </w:r>
      <w:r w:rsidR="00C233A8" w:rsidRPr="00E16BE6">
        <w:rPr>
          <w:rFonts w:ascii="SimSun" w:hAnsi="SimSun" w:cs="Microsoft YaHei" w:hint="eastAsia"/>
          <w:sz w:val="21"/>
          <w:szCs w:val="21"/>
        </w:rPr>
        <w:t>文档系统</w:t>
      </w:r>
      <w:r w:rsidR="00C041F9" w:rsidRPr="00E16BE6">
        <w:rPr>
          <w:rFonts w:ascii="SimSun" w:hAnsi="SimSun" w:cs="Malgun Gothic" w:hint="eastAsia"/>
          <w:sz w:val="21"/>
          <w:szCs w:val="21"/>
        </w:rPr>
        <w:t>）</w:t>
      </w:r>
      <w:r w:rsidR="000B4D0C">
        <w:rPr>
          <w:rFonts w:ascii="SimSun" w:hAnsi="SimSun" w:cs="Malgun Gothic" w:hint="eastAsia"/>
          <w:sz w:val="21"/>
          <w:szCs w:val="21"/>
        </w:rPr>
        <w:t>促发</w:t>
      </w:r>
      <w:r w:rsidR="00A92E96" w:rsidRPr="00E16BE6">
        <w:rPr>
          <w:rFonts w:ascii="SimSun" w:hAnsi="SimSun" w:cs="Malgun Gothic" w:hint="eastAsia"/>
          <w:sz w:val="21"/>
          <w:szCs w:val="21"/>
        </w:rPr>
        <w:t>的</w:t>
      </w:r>
      <w:r w:rsidR="00C233A8" w:rsidRPr="00E16BE6">
        <w:rPr>
          <w:rFonts w:ascii="SimSun" w:hAnsi="SimSun" w:cs="Microsoft YaHei" w:hint="eastAsia"/>
          <w:sz w:val="21"/>
          <w:szCs w:val="21"/>
        </w:rPr>
        <w:t>网络</w:t>
      </w:r>
      <w:r w:rsidR="00C041F9" w:rsidRPr="00E16BE6">
        <w:rPr>
          <w:rFonts w:ascii="SimSun" w:hAnsi="SimSun" w:hint="eastAsia"/>
          <w:sz w:val="21"/>
          <w:szCs w:val="21"/>
        </w:rPr>
        <w:t>服</w:t>
      </w:r>
      <w:r w:rsidR="00C041F9" w:rsidRPr="00E16BE6">
        <w:rPr>
          <w:rFonts w:ascii="SimSun" w:hAnsi="SimSun" w:cs="Microsoft YaHei" w:hint="eastAsia"/>
          <w:sz w:val="21"/>
          <w:szCs w:val="21"/>
        </w:rPr>
        <w:t>务</w:t>
      </w:r>
      <w:r w:rsidR="00C233A8" w:rsidRPr="00E16BE6">
        <w:rPr>
          <w:rFonts w:ascii="SimSun" w:hAnsi="SimSun" w:cs="Malgun Gothic" w:hint="eastAsia"/>
          <w:sz w:val="21"/>
          <w:szCs w:val="21"/>
        </w:rPr>
        <w:t>和</w:t>
      </w:r>
      <w:r w:rsidR="00C041F9" w:rsidRPr="00E16BE6">
        <w:rPr>
          <w:rFonts w:ascii="SimSun" w:hAnsi="SimSun" w:cs="Microsoft YaHei" w:hint="eastAsia"/>
          <w:sz w:val="21"/>
          <w:szCs w:val="21"/>
        </w:rPr>
        <w:t>专</w:t>
      </w:r>
      <w:r w:rsidR="00C041F9" w:rsidRPr="00E16BE6">
        <w:rPr>
          <w:rFonts w:ascii="SimSun" w:hAnsi="SimSun" w:cs="Malgun Gothic" w:hint="eastAsia"/>
          <w:sz w:val="21"/>
          <w:szCs w:val="21"/>
        </w:rPr>
        <w:t>利法律</w:t>
      </w:r>
      <w:r w:rsidR="00C041F9" w:rsidRPr="00E16BE6">
        <w:rPr>
          <w:rFonts w:ascii="SimSun" w:hAnsi="SimSun" w:cs="Microsoft YaHei" w:hint="eastAsia"/>
          <w:sz w:val="21"/>
          <w:szCs w:val="21"/>
        </w:rPr>
        <w:t>状态数</w:t>
      </w:r>
      <w:r w:rsidR="00C041F9" w:rsidRPr="00E16BE6">
        <w:rPr>
          <w:rFonts w:ascii="SimSun" w:hAnsi="SimSun" w:cs="Malgun Gothic" w:hint="eastAsia"/>
          <w:sz w:val="21"/>
          <w:szCs w:val="21"/>
        </w:rPr>
        <w:t>据</w:t>
      </w:r>
      <w:r w:rsidR="00C233A8" w:rsidRPr="00E16BE6">
        <w:rPr>
          <w:rFonts w:ascii="SimSun" w:hAnsi="SimSun" w:cs="Malgun Gothic" w:hint="eastAsia"/>
          <w:sz w:val="21"/>
          <w:szCs w:val="21"/>
        </w:rPr>
        <w:t>交换</w:t>
      </w:r>
      <w:r w:rsidR="00C233A8" w:rsidRPr="00E16BE6">
        <w:rPr>
          <w:rFonts w:ascii="SimSun" w:hAnsi="SimSun" w:cs="Microsoft YaHei" w:hint="eastAsia"/>
          <w:sz w:val="21"/>
          <w:szCs w:val="21"/>
        </w:rPr>
        <w:t>网络</w:t>
      </w:r>
      <w:r w:rsidR="00C041F9" w:rsidRPr="00E16BE6">
        <w:rPr>
          <w:rFonts w:ascii="SimSun" w:hAnsi="SimSun" w:hint="eastAsia"/>
          <w:sz w:val="21"/>
          <w:szCs w:val="21"/>
        </w:rPr>
        <w:t>服</w:t>
      </w:r>
      <w:r w:rsidR="00C041F9" w:rsidRPr="00E16BE6">
        <w:rPr>
          <w:rFonts w:ascii="SimSun" w:hAnsi="SimSun" w:cs="Microsoft YaHei" w:hint="eastAsia"/>
          <w:sz w:val="21"/>
          <w:szCs w:val="21"/>
        </w:rPr>
        <w:t>务</w:t>
      </w:r>
      <w:r w:rsidR="00C041F9" w:rsidRPr="00E16BE6">
        <w:rPr>
          <w:rFonts w:ascii="SimSun" w:hAnsi="SimSun" w:cs="Malgun Gothic" w:hint="eastAsia"/>
          <w:sz w:val="21"/>
          <w:szCs w:val="21"/>
        </w:rPr>
        <w:t>（</w:t>
      </w:r>
      <w:r w:rsidR="00C041F9" w:rsidRPr="00E16BE6">
        <w:rPr>
          <w:rFonts w:ascii="SimSun" w:hAnsi="SimSun" w:cs="Microsoft YaHei" w:hint="eastAsia"/>
          <w:sz w:val="21"/>
          <w:szCs w:val="21"/>
        </w:rPr>
        <w:t>见</w:t>
      </w:r>
      <w:r w:rsidR="00C041F9" w:rsidRPr="00E16BE6">
        <w:rPr>
          <w:rFonts w:ascii="SimSun" w:hAnsi="SimSun" w:cs="Malgun Gothic" w:hint="eastAsia"/>
          <w:sz w:val="21"/>
          <w:szCs w:val="21"/>
        </w:rPr>
        <w:t>文件</w:t>
      </w:r>
      <w:r w:rsidR="00C233A8" w:rsidRPr="00E16BE6">
        <w:rPr>
          <w:rFonts w:ascii="SimSun" w:hAnsi="SimSun"/>
          <w:sz w:val="21"/>
          <w:szCs w:val="21"/>
        </w:rPr>
        <w:t>CWS/6/34</w:t>
      </w:r>
      <w:r w:rsidR="00C041F9" w:rsidRPr="00E16BE6">
        <w:rPr>
          <w:rFonts w:ascii="SimSun" w:hAnsi="SimSun" w:hint="eastAsia"/>
          <w:sz w:val="21"/>
          <w:szCs w:val="21"/>
        </w:rPr>
        <w:t>第</w:t>
      </w:r>
      <w:r w:rsidR="00C233A8" w:rsidRPr="00E16BE6">
        <w:rPr>
          <w:rFonts w:ascii="SimSun" w:hAnsi="SimSun"/>
          <w:sz w:val="21"/>
          <w:szCs w:val="21"/>
        </w:rPr>
        <w:t>44</w:t>
      </w:r>
      <w:r w:rsidR="00C041F9" w:rsidRPr="00E16BE6">
        <w:rPr>
          <w:rFonts w:ascii="SimSun" w:hAnsi="SimSun" w:hint="eastAsia"/>
          <w:sz w:val="21"/>
          <w:szCs w:val="21"/>
        </w:rPr>
        <w:t>段至第</w:t>
      </w:r>
      <w:r w:rsidR="00C233A8" w:rsidRPr="00E16BE6">
        <w:rPr>
          <w:rFonts w:ascii="SimSun" w:hAnsi="SimSun"/>
          <w:sz w:val="21"/>
          <w:szCs w:val="21"/>
        </w:rPr>
        <w:t>46</w:t>
      </w:r>
      <w:r w:rsidR="00C041F9" w:rsidRPr="00E16BE6">
        <w:rPr>
          <w:rFonts w:ascii="SimSun" w:hAnsi="SimSun" w:hint="eastAsia"/>
          <w:sz w:val="21"/>
          <w:szCs w:val="21"/>
        </w:rPr>
        <w:t>段）。</w:t>
      </w:r>
      <w:r w:rsidR="00C041F9" w:rsidRPr="00E16BE6">
        <w:rPr>
          <w:rFonts w:ascii="SimSun" w:hAnsi="SimSun" w:cs="Microsoft YaHei" w:hint="eastAsia"/>
          <w:sz w:val="21"/>
          <w:szCs w:val="21"/>
        </w:rPr>
        <w:t>标</w:t>
      </w:r>
      <w:r w:rsidR="00C041F9" w:rsidRPr="00E16BE6">
        <w:rPr>
          <w:rFonts w:ascii="SimSun" w:hAnsi="SimSun" w:cs="Malgun Gothic" w:hint="eastAsia"/>
          <w:sz w:val="21"/>
          <w:szCs w:val="21"/>
        </w:rPr>
        <w:t>准委</w:t>
      </w:r>
      <w:r w:rsidR="00C041F9" w:rsidRPr="00E16BE6">
        <w:rPr>
          <w:rFonts w:ascii="SimSun" w:hAnsi="SimSun" w:cs="Microsoft YaHei" w:hint="eastAsia"/>
          <w:sz w:val="21"/>
          <w:szCs w:val="21"/>
        </w:rPr>
        <w:t>员会</w:t>
      </w:r>
      <w:r w:rsidR="00C041F9" w:rsidRPr="00E16BE6">
        <w:rPr>
          <w:rFonts w:ascii="SimSun" w:hAnsi="SimSun" w:cs="Malgun Gothic" w:hint="eastAsia"/>
          <w:sz w:val="21"/>
          <w:szCs w:val="21"/>
        </w:rPr>
        <w:t>同意有必要</w:t>
      </w:r>
      <w:r w:rsidR="00EF0C2D" w:rsidRPr="00E16BE6">
        <w:rPr>
          <w:rFonts w:ascii="SimSun" w:hAnsi="SimSun" w:cs="Microsoft YaHei" w:hint="eastAsia"/>
          <w:sz w:val="21"/>
          <w:szCs w:val="21"/>
        </w:rPr>
        <w:t>进一步修订</w:t>
      </w:r>
      <w:r w:rsidR="00C041F9" w:rsidRPr="00E16BE6">
        <w:rPr>
          <w:rFonts w:ascii="SimSun" w:hAnsi="SimSun" w:cs="Microsoft YaHei" w:hint="eastAsia"/>
          <w:sz w:val="21"/>
          <w:szCs w:val="21"/>
        </w:rPr>
        <w:t>标</w:t>
      </w:r>
      <w:r w:rsidR="00C041F9" w:rsidRPr="00E16BE6">
        <w:rPr>
          <w:rFonts w:ascii="SimSun" w:hAnsi="SimSun" w:cs="Malgun Gothic" w:hint="eastAsia"/>
          <w:sz w:val="21"/>
          <w:szCs w:val="21"/>
        </w:rPr>
        <w:t>准草案，以提供一</w:t>
      </w:r>
      <w:r w:rsidR="00C041F9" w:rsidRPr="00E16BE6">
        <w:rPr>
          <w:rFonts w:ascii="SimSun" w:hAnsi="SimSun" w:cs="Microsoft YaHei" w:hint="eastAsia"/>
          <w:sz w:val="21"/>
          <w:szCs w:val="21"/>
        </w:rPr>
        <w:t>份</w:t>
      </w:r>
      <w:r w:rsidR="00C041F9" w:rsidRPr="00E16BE6">
        <w:rPr>
          <w:rFonts w:ascii="SimSun" w:hAnsi="SimSun" w:cs="Malgun Gothic" w:hint="eastAsia"/>
          <w:sz w:val="21"/>
          <w:szCs w:val="21"/>
        </w:rPr>
        <w:t>最</w:t>
      </w:r>
      <w:r w:rsidR="00C041F9" w:rsidRPr="00E16BE6">
        <w:rPr>
          <w:rFonts w:ascii="SimSun" w:hAnsi="SimSun" w:cs="Microsoft YaHei" w:hint="eastAsia"/>
          <w:sz w:val="21"/>
          <w:szCs w:val="21"/>
        </w:rPr>
        <w:t>终</w:t>
      </w:r>
      <w:r w:rsidR="00C041F9" w:rsidRPr="00E16BE6">
        <w:rPr>
          <w:rFonts w:ascii="SimSun" w:hAnsi="SimSun" w:cs="Malgun Gothic" w:hint="eastAsia"/>
          <w:sz w:val="21"/>
          <w:szCs w:val="21"/>
        </w:rPr>
        <w:t>文件，</w:t>
      </w:r>
      <w:proofErr w:type="gramStart"/>
      <w:r w:rsidR="00C041F9" w:rsidRPr="00E16BE6">
        <w:rPr>
          <w:rFonts w:ascii="SimSun" w:hAnsi="SimSun" w:cs="Malgun Gothic" w:hint="eastAsia"/>
          <w:sz w:val="21"/>
          <w:szCs w:val="21"/>
        </w:rPr>
        <w:t>供</w:t>
      </w:r>
      <w:r w:rsidR="00C041F9" w:rsidRPr="00E16BE6">
        <w:rPr>
          <w:rFonts w:ascii="SimSun" w:hAnsi="SimSun" w:cs="Microsoft YaHei" w:hint="eastAsia"/>
          <w:sz w:val="21"/>
          <w:szCs w:val="21"/>
        </w:rPr>
        <w:t>标</w:t>
      </w:r>
      <w:r w:rsidR="00C041F9" w:rsidRPr="00E16BE6">
        <w:rPr>
          <w:rFonts w:ascii="SimSun" w:hAnsi="SimSun" w:cs="Malgun Gothic" w:hint="eastAsia"/>
          <w:sz w:val="21"/>
          <w:szCs w:val="21"/>
        </w:rPr>
        <w:t>准</w:t>
      </w:r>
      <w:proofErr w:type="gramEnd"/>
      <w:r w:rsidR="00C041F9" w:rsidRPr="00E16BE6">
        <w:rPr>
          <w:rFonts w:ascii="SimSun" w:hAnsi="SimSun" w:cs="Malgun Gothic" w:hint="eastAsia"/>
          <w:sz w:val="21"/>
          <w:szCs w:val="21"/>
        </w:rPr>
        <w:t>委</w:t>
      </w:r>
      <w:r w:rsidR="00C041F9" w:rsidRPr="00E16BE6">
        <w:rPr>
          <w:rFonts w:ascii="SimSun" w:hAnsi="SimSun" w:cs="Microsoft YaHei" w:hint="eastAsia"/>
          <w:sz w:val="21"/>
          <w:szCs w:val="21"/>
        </w:rPr>
        <w:t>员会</w:t>
      </w:r>
      <w:r w:rsidR="00C041F9" w:rsidRPr="00E16BE6">
        <w:rPr>
          <w:rFonts w:ascii="SimSun" w:hAnsi="SimSun" w:cs="Malgun Gothic" w:hint="eastAsia"/>
          <w:sz w:val="21"/>
          <w:szCs w:val="21"/>
        </w:rPr>
        <w:t>第七</w:t>
      </w:r>
      <w:r w:rsidR="00C041F9" w:rsidRPr="00E16BE6">
        <w:rPr>
          <w:rFonts w:ascii="SimSun" w:hAnsi="SimSun" w:cs="Microsoft YaHei" w:hint="eastAsia"/>
          <w:sz w:val="21"/>
          <w:szCs w:val="21"/>
        </w:rPr>
        <w:t>届会议审议</w:t>
      </w:r>
      <w:r w:rsidR="00C041F9" w:rsidRPr="00E16BE6">
        <w:rPr>
          <w:rFonts w:ascii="SimSun" w:hAnsi="SimSun" w:cs="Malgun Gothic" w:hint="eastAsia"/>
          <w:sz w:val="21"/>
          <w:szCs w:val="21"/>
        </w:rPr>
        <w:t>（</w:t>
      </w:r>
      <w:r w:rsidR="00C041F9" w:rsidRPr="00E16BE6">
        <w:rPr>
          <w:rFonts w:ascii="SimSun" w:hAnsi="SimSun" w:cs="Microsoft YaHei" w:hint="eastAsia"/>
          <w:sz w:val="21"/>
          <w:szCs w:val="21"/>
        </w:rPr>
        <w:t>见</w:t>
      </w:r>
      <w:r w:rsidR="00C041F9" w:rsidRPr="00E16BE6">
        <w:rPr>
          <w:rFonts w:ascii="SimSun" w:hAnsi="SimSun" w:cs="Malgun Gothic" w:hint="eastAsia"/>
          <w:sz w:val="21"/>
          <w:szCs w:val="21"/>
        </w:rPr>
        <w:t>文件</w:t>
      </w:r>
      <w:r w:rsidR="00C233A8" w:rsidRPr="00E16BE6">
        <w:rPr>
          <w:rFonts w:ascii="SimSun" w:hAnsi="SimSun"/>
          <w:sz w:val="21"/>
          <w:szCs w:val="21"/>
        </w:rPr>
        <w:t>CWS/6/34</w:t>
      </w:r>
      <w:r w:rsidR="00C041F9" w:rsidRPr="00E16BE6">
        <w:rPr>
          <w:rFonts w:ascii="SimSun" w:hAnsi="SimSun" w:hint="eastAsia"/>
          <w:sz w:val="21"/>
          <w:szCs w:val="21"/>
        </w:rPr>
        <w:t>第</w:t>
      </w:r>
      <w:r w:rsidR="00C233A8" w:rsidRPr="00E16BE6">
        <w:rPr>
          <w:rFonts w:ascii="SimSun" w:hAnsi="SimSun"/>
          <w:sz w:val="21"/>
          <w:szCs w:val="21"/>
        </w:rPr>
        <w:t>48</w:t>
      </w:r>
      <w:r w:rsidR="00C041F9" w:rsidRPr="00E16BE6">
        <w:rPr>
          <w:rFonts w:ascii="SimSun" w:hAnsi="SimSun" w:hint="eastAsia"/>
          <w:sz w:val="21"/>
          <w:szCs w:val="21"/>
        </w:rPr>
        <w:t>段）。</w:t>
      </w:r>
    </w:p>
    <w:p w14:paraId="6DFE7D5F" w14:textId="0A0D344E" w:rsidR="00285BF4" w:rsidRPr="00E16BE6" w:rsidRDefault="005D0F7C" w:rsidP="00AB38C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/>
          <w:sz w:val="21"/>
          <w:szCs w:val="21"/>
          <w:lang w:eastAsia="en-US"/>
        </w:rPr>
        <w:fldChar w:fldCharType="begin"/>
      </w:r>
      <w:r w:rsidRPr="00E16BE6">
        <w:rPr>
          <w:rFonts w:ascii="SimSun" w:hAnsi="SimSun"/>
          <w:sz w:val="21"/>
          <w:szCs w:val="21"/>
        </w:rPr>
        <w:instrText xml:space="preserve"> AUTONUM  </w:instrText>
      </w:r>
      <w:r w:rsidRPr="00E16BE6">
        <w:rPr>
          <w:rFonts w:ascii="SimSun" w:hAnsi="SimSun"/>
          <w:sz w:val="21"/>
          <w:szCs w:val="21"/>
          <w:lang w:eastAsia="en-US"/>
        </w:rPr>
        <w:fldChar w:fldCharType="end"/>
      </w:r>
      <w:r w:rsidR="00AB38CA">
        <w:rPr>
          <w:rFonts w:ascii="SimSun" w:hAnsi="SimSun"/>
          <w:sz w:val="21"/>
          <w:szCs w:val="21"/>
        </w:rPr>
        <w:t>.</w:t>
      </w:r>
      <w:r w:rsidR="00AB38CA">
        <w:rPr>
          <w:rFonts w:ascii="SimSun" w:hAnsi="SimSun"/>
          <w:sz w:val="21"/>
          <w:szCs w:val="21"/>
        </w:rPr>
        <w:tab/>
      </w:r>
      <w:r w:rsidR="00C041F9" w:rsidRPr="00E16BE6">
        <w:rPr>
          <w:rFonts w:ascii="SimSun" w:hAnsi="SimSun" w:cs="Microsoft YaHei" w:hint="eastAsia"/>
          <w:sz w:val="21"/>
          <w:szCs w:val="21"/>
        </w:rPr>
        <w:t>自第六届会议以来，</w:t>
      </w:r>
      <w:r w:rsidR="00C041F9" w:rsidRPr="00E16BE6">
        <w:rPr>
          <w:rFonts w:ascii="SimSun" w:hAnsi="SimSun"/>
          <w:sz w:val="21"/>
          <w:szCs w:val="21"/>
        </w:rPr>
        <w:t>XML4IP</w:t>
      </w:r>
      <w:r w:rsidR="00C041F9" w:rsidRPr="00E16BE6">
        <w:rPr>
          <w:rFonts w:ascii="SimSun" w:hAnsi="SimSun" w:cs="Microsoft YaHei" w:hint="eastAsia"/>
          <w:sz w:val="21"/>
          <w:szCs w:val="21"/>
        </w:rPr>
        <w:t>工作队在</w:t>
      </w:r>
      <w:r w:rsidR="002B11F3" w:rsidRPr="00E16BE6">
        <w:rPr>
          <w:rFonts w:ascii="SimSun" w:hAnsi="SimSun" w:cs="Microsoft YaHei" w:hint="eastAsia"/>
          <w:sz w:val="21"/>
          <w:szCs w:val="21"/>
        </w:rPr>
        <w:t>执行</w:t>
      </w:r>
      <w:r w:rsidR="00C041F9" w:rsidRPr="00E16BE6">
        <w:rPr>
          <w:rFonts w:ascii="SimSun" w:hAnsi="SimSun" w:cs="Microsoft YaHei" w:hint="eastAsia"/>
          <w:sz w:val="21"/>
          <w:szCs w:val="21"/>
        </w:rPr>
        <w:t>第</w:t>
      </w:r>
      <w:r w:rsidR="00C233A8" w:rsidRPr="00E16BE6">
        <w:rPr>
          <w:rFonts w:ascii="SimSun" w:hAnsi="SimSun"/>
          <w:sz w:val="21"/>
          <w:szCs w:val="21"/>
        </w:rPr>
        <w:t>56</w:t>
      </w:r>
      <w:r w:rsidR="00C041F9" w:rsidRPr="00E16BE6">
        <w:rPr>
          <w:rFonts w:ascii="SimSun" w:hAnsi="SimSun" w:cs="Microsoft YaHei" w:hint="eastAsia"/>
          <w:sz w:val="21"/>
          <w:szCs w:val="21"/>
        </w:rPr>
        <w:t>号任务的框架内，通过在线会议和工作队</w:t>
      </w:r>
      <w:r w:rsidR="00C041F9" w:rsidRPr="00E16BE6">
        <w:rPr>
          <w:rFonts w:ascii="SimSun" w:hAnsi="SimSun"/>
          <w:sz w:val="21"/>
          <w:szCs w:val="21"/>
        </w:rPr>
        <w:t>wiki</w:t>
      </w:r>
      <w:r w:rsidR="003B474F" w:rsidRPr="00E16BE6">
        <w:rPr>
          <w:rFonts w:ascii="SimSun" w:hAnsi="SimSun" w:cs="Microsoft YaHei" w:hint="eastAsia"/>
          <w:sz w:val="21"/>
          <w:szCs w:val="21"/>
        </w:rPr>
        <w:t>组织了若干</w:t>
      </w:r>
      <w:r w:rsidR="00C041F9" w:rsidRPr="00E16BE6">
        <w:rPr>
          <w:rFonts w:ascii="SimSun" w:hAnsi="SimSun" w:cs="Microsoft YaHei" w:hint="eastAsia"/>
          <w:sz w:val="21"/>
          <w:szCs w:val="21"/>
        </w:rPr>
        <w:t>轮讨论，以改进文件草案。</w:t>
      </w:r>
      <w:r w:rsidR="00C041F9" w:rsidRPr="00E16BE6">
        <w:rPr>
          <w:rFonts w:ascii="SimSun" w:hAnsi="SimSun" w:hint="eastAsia"/>
          <w:sz w:val="21"/>
          <w:szCs w:val="21"/>
        </w:rPr>
        <w:t>在</w:t>
      </w:r>
      <w:r w:rsidR="003B474F" w:rsidRPr="00E16BE6">
        <w:rPr>
          <w:rFonts w:ascii="SimSun" w:hAnsi="SimSun" w:hint="eastAsia"/>
          <w:sz w:val="21"/>
          <w:szCs w:val="21"/>
        </w:rPr>
        <w:t>2019</w:t>
      </w:r>
      <w:r w:rsidR="00C041F9" w:rsidRPr="00E16BE6">
        <w:rPr>
          <w:rFonts w:ascii="SimSun" w:hAnsi="SimSun" w:hint="eastAsia"/>
          <w:sz w:val="21"/>
          <w:szCs w:val="21"/>
        </w:rPr>
        <w:t>年</w:t>
      </w:r>
      <w:r w:rsidR="003B474F" w:rsidRPr="00E16BE6">
        <w:rPr>
          <w:rFonts w:ascii="SimSun" w:hAnsi="SimSun" w:hint="eastAsia"/>
          <w:sz w:val="21"/>
          <w:szCs w:val="21"/>
        </w:rPr>
        <w:t>3月</w:t>
      </w:r>
      <w:proofErr w:type="gramStart"/>
      <w:r w:rsidR="003B474F" w:rsidRPr="00E16BE6">
        <w:rPr>
          <w:rFonts w:ascii="SimSun" w:hAnsi="SimSun" w:hint="eastAsia"/>
          <w:sz w:val="21"/>
          <w:szCs w:val="21"/>
        </w:rPr>
        <w:t>于</w:t>
      </w:r>
      <w:r w:rsidR="00C041F9" w:rsidRPr="00E16BE6">
        <w:rPr>
          <w:rFonts w:ascii="SimSun" w:hAnsi="SimSun" w:hint="eastAsia"/>
          <w:sz w:val="21"/>
          <w:szCs w:val="21"/>
        </w:rPr>
        <w:t>首尔举行</w:t>
      </w:r>
      <w:proofErr w:type="gramEnd"/>
      <w:r w:rsidR="00C041F9" w:rsidRPr="00E16BE6">
        <w:rPr>
          <w:rFonts w:ascii="SimSun" w:hAnsi="SimSun" w:hint="eastAsia"/>
          <w:sz w:val="21"/>
          <w:szCs w:val="21"/>
        </w:rPr>
        <w:t>的</w:t>
      </w:r>
      <w:r w:rsidR="003B474F" w:rsidRPr="00E16BE6">
        <w:rPr>
          <w:rFonts w:ascii="SimSun" w:hAnsi="SimSun" w:hint="eastAsia"/>
          <w:sz w:val="21"/>
          <w:szCs w:val="21"/>
        </w:rPr>
        <w:t>XML4IP</w:t>
      </w:r>
      <w:r w:rsidR="00EF0C2D" w:rsidRPr="00E16BE6">
        <w:rPr>
          <w:rFonts w:ascii="SimSun" w:hAnsi="SimSun" w:hint="eastAsia"/>
          <w:sz w:val="21"/>
          <w:szCs w:val="21"/>
        </w:rPr>
        <w:t>工作队会议上，继续讨论了标准的范围和内容</w:t>
      </w:r>
      <w:r w:rsidR="00C041F9" w:rsidRPr="00E16BE6">
        <w:rPr>
          <w:rFonts w:ascii="SimSun" w:hAnsi="SimSun" w:hint="eastAsia"/>
          <w:sz w:val="21"/>
          <w:szCs w:val="21"/>
        </w:rPr>
        <w:t>。</w:t>
      </w:r>
    </w:p>
    <w:p w14:paraId="7D2B9BF8" w14:textId="16F84BA1" w:rsidR="00285BF4" w:rsidRPr="00E16BE6" w:rsidRDefault="00A5711E" w:rsidP="00AB38C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/>
          <w:sz w:val="21"/>
          <w:szCs w:val="21"/>
        </w:rPr>
        <w:fldChar w:fldCharType="begin"/>
      </w:r>
      <w:r w:rsidRPr="00E16BE6">
        <w:rPr>
          <w:rFonts w:ascii="SimSun" w:hAnsi="SimSun"/>
          <w:sz w:val="21"/>
          <w:szCs w:val="21"/>
        </w:rPr>
        <w:instrText xml:space="preserve"> AUTONUM  </w:instrText>
      </w:r>
      <w:r w:rsidRPr="00E16BE6">
        <w:rPr>
          <w:rFonts w:ascii="SimSun" w:hAnsi="SimSun"/>
          <w:sz w:val="21"/>
          <w:szCs w:val="21"/>
        </w:rPr>
        <w:fldChar w:fldCharType="end"/>
      </w:r>
      <w:r w:rsidR="00AB38CA">
        <w:rPr>
          <w:rFonts w:ascii="SimSun" w:hAnsi="SimSun"/>
          <w:sz w:val="21"/>
          <w:szCs w:val="21"/>
        </w:rPr>
        <w:t>.</w:t>
      </w:r>
      <w:r w:rsidR="00AB38CA">
        <w:rPr>
          <w:rFonts w:ascii="SimSun" w:hAnsi="SimSun"/>
          <w:sz w:val="21"/>
          <w:szCs w:val="21"/>
        </w:rPr>
        <w:tab/>
      </w:r>
      <w:r w:rsidR="00C041F9" w:rsidRPr="00E16BE6">
        <w:rPr>
          <w:rFonts w:ascii="SimSun" w:hAnsi="SimSun" w:hint="eastAsia"/>
          <w:sz w:val="21"/>
          <w:szCs w:val="21"/>
        </w:rPr>
        <w:t>此外，自第六届会议以来，国际局还就标准草案进行了内部讨论，并计划在适用的情况下在产权组织网络服务中予以实施。</w:t>
      </w:r>
    </w:p>
    <w:p w14:paraId="0E2A73E9" w14:textId="563944D6" w:rsidR="00285BF4" w:rsidRPr="00E16BE6" w:rsidRDefault="00E15927" w:rsidP="00AB38CA">
      <w:pPr>
        <w:pStyle w:val="2"/>
        <w:overflowPunct w:val="0"/>
        <w:spacing w:beforeLines="100" w:afterLines="50" w:after="120" w:line="340" w:lineRule="atLeast"/>
        <w:rPr>
          <w:rFonts w:ascii="SimHei" w:eastAsia="SimHei" w:hAnsi="SimHei"/>
          <w:sz w:val="21"/>
          <w:szCs w:val="21"/>
        </w:rPr>
      </w:pPr>
      <w:r w:rsidRPr="00E16BE6">
        <w:rPr>
          <w:rFonts w:ascii="SimHei" w:eastAsia="SimHei" w:hAnsi="SimHei" w:hint="eastAsia"/>
          <w:caps w:val="0"/>
          <w:sz w:val="21"/>
          <w:szCs w:val="21"/>
        </w:rPr>
        <w:t>修订</w:t>
      </w:r>
      <w:r w:rsidR="00C041F9" w:rsidRPr="00E16BE6">
        <w:rPr>
          <w:rFonts w:ascii="SimHei" w:eastAsia="SimHei" w:hAnsi="SimHei" w:hint="eastAsia"/>
          <w:caps w:val="0"/>
          <w:sz w:val="21"/>
          <w:szCs w:val="21"/>
        </w:rPr>
        <w:t>标准</w:t>
      </w:r>
      <w:r w:rsidRPr="00E16BE6">
        <w:rPr>
          <w:rFonts w:ascii="SimHei" w:eastAsia="SimHei" w:hAnsi="SimHei" w:hint="eastAsia"/>
          <w:caps w:val="0"/>
          <w:sz w:val="21"/>
          <w:szCs w:val="21"/>
        </w:rPr>
        <w:t>的</w:t>
      </w:r>
      <w:r w:rsidRPr="00AB38CA">
        <w:rPr>
          <w:rFonts w:ascii="SimHei" w:eastAsia="SimHei" w:hAnsi="SimHei" w:hint="eastAsia"/>
          <w:sz w:val="21"/>
          <w:szCs w:val="21"/>
        </w:rPr>
        <w:t>工作</w:t>
      </w:r>
      <w:r w:rsidR="00C041F9" w:rsidRPr="00E16BE6">
        <w:rPr>
          <w:rFonts w:ascii="SimHei" w:eastAsia="SimHei" w:hAnsi="SimHei" w:hint="eastAsia"/>
          <w:caps w:val="0"/>
          <w:sz w:val="21"/>
          <w:szCs w:val="21"/>
        </w:rPr>
        <w:t>草案</w:t>
      </w:r>
    </w:p>
    <w:p w14:paraId="52602D2A" w14:textId="00CCCD94" w:rsidR="00285BF4" w:rsidRPr="00E16BE6" w:rsidRDefault="005D0F7C" w:rsidP="00AB38C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/>
          <w:sz w:val="21"/>
          <w:szCs w:val="21"/>
        </w:rPr>
        <w:fldChar w:fldCharType="begin"/>
      </w:r>
      <w:r w:rsidRPr="00E16BE6">
        <w:rPr>
          <w:rFonts w:ascii="SimSun" w:hAnsi="SimSun"/>
          <w:sz w:val="21"/>
          <w:szCs w:val="21"/>
        </w:rPr>
        <w:instrText xml:space="preserve"> AUTONUM  </w:instrText>
      </w:r>
      <w:r w:rsidRPr="00E16BE6">
        <w:rPr>
          <w:rFonts w:ascii="SimSun" w:hAnsi="SimSun"/>
          <w:sz w:val="21"/>
          <w:szCs w:val="21"/>
        </w:rPr>
        <w:fldChar w:fldCharType="end"/>
      </w:r>
      <w:r w:rsidR="00AB38CA">
        <w:rPr>
          <w:rFonts w:ascii="SimSun" w:hAnsi="SimSun"/>
          <w:sz w:val="21"/>
          <w:szCs w:val="21"/>
        </w:rPr>
        <w:t>.</w:t>
      </w:r>
      <w:r w:rsidR="00AB38CA">
        <w:rPr>
          <w:rFonts w:ascii="SimSun" w:hAnsi="SimSun"/>
          <w:sz w:val="21"/>
          <w:szCs w:val="21"/>
        </w:rPr>
        <w:tab/>
      </w:r>
      <w:r w:rsidR="00C041F9" w:rsidRPr="00E16BE6">
        <w:rPr>
          <w:rFonts w:ascii="SimSun" w:hAnsi="SimSun" w:cs="Microsoft YaHei" w:hint="eastAsia"/>
          <w:sz w:val="21"/>
          <w:szCs w:val="21"/>
        </w:rPr>
        <w:t>考虑到</w:t>
      </w:r>
      <w:proofErr w:type="gramStart"/>
      <w:r w:rsidR="00C041F9" w:rsidRPr="00E16BE6">
        <w:rPr>
          <w:rFonts w:ascii="SimSun" w:hAnsi="SimSun" w:cs="Microsoft YaHei" w:hint="eastAsia"/>
          <w:sz w:val="21"/>
          <w:szCs w:val="21"/>
        </w:rPr>
        <w:t>在首尔</w:t>
      </w:r>
      <w:proofErr w:type="gramEnd"/>
      <w:r w:rsidR="00C5585E" w:rsidRPr="00E16BE6">
        <w:rPr>
          <w:rFonts w:ascii="SimSun" w:hAnsi="SimSun"/>
          <w:sz w:val="21"/>
          <w:szCs w:val="21"/>
        </w:rPr>
        <w:t>XML4IP</w:t>
      </w:r>
      <w:r w:rsidR="00C5585E" w:rsidRPr="00AB38CA">
        <w:rPr>
          <w:rFonts w:ascii="SimSun" w:hAnsi="SimSun" w:hint="eastAsia"/>
          <w:sz w:val="21"/>
          <w:szCs w:val="21"/>
        </w:rPr>
        <w:t>工作队</w:t>
      </w:r>
      <w:r w:rsidR="00C5585E" w:rsidRPr="00E16BE6">
        <w:rPr>
          <w:rFonts w:ascii="SimSun" w:hAnsi="SimSun" w:cs="Microsoft YaHei" w:hint="eastAsia"/>
          <w:sz w:val="21"/>
          <w:szCs w:val="21"/>
        </w:rPr>
        <w:t>会议上</w:t>
      </w:r>
      <w:r w:rsidR="00C041F9" w:rsidRPr="00E16BE6">
        <w:rPr>
          <w:rFonts w:ascii="SimSun" w:hAnsi="SimSun" w:cs="Microsoft YaHei" w:hint="eastAsia"/>
          <w:sz w:val="21"/>
          <w:szCs w:val="21"/>
        </w:rPr>
        <w:t>的讨论以及</w:t>
      </w:r>
      <w:r w:rsidR="00C5585E" w:rsidRPr="00E16BE6">
        <w:rPr>
          <w:rFonts w:ascii="SimSun" w:hAnsi="SimSun"/>
          <w:sz w:val="21"/>
          <w:szCs w:val="21"/>
        </w:rPr>
        <w:t>XML4IP</w:t>
      </w:r>
      <w:r w:rsidR="00C5585E" w:rsidRPr="00E16BE6">
        <w:rPr>
          <w:rFonts w:ascii="SimSun" w:hAnsi="SimSun" w:cs="Microsoft YaHei" w:hint="eastAsia"/>
          <w:sz w:val="21"/>
          <w:szCs w:val="21"/>
        </w:rPr>
        <w:t>工作队wiki提供的进一步评论意见，对网络API标准草案进行</w:t>
      </w:r>
      <w:r w:rsidR="00E15927" w:rsidRPr="00E16BE6">
        <w:rPr>
          <w:rFonts w:ascii="SimSun" w:hAnsi="SimSun" w:cs="Microsoft YaHei" w:hint="eastAsia"/>
          <w:sz w:val="21"/>
          <w:szCs w:val="21"/>
        </w:rPr>
        <w:t>了一系列修正</w:t>
      </w:r>
      <w:r w:rsidR="00C5585E" w:rsidRPr="00E16BE6">
        <w:rPr>
          <w:rFonts w:ascii="SimSun" w:hAnsi="SimSun" w:hint="eastAsia"/>
          <w:sz w:val="21"/>
          <w:szCs w:val="21"/>
        </w:rPr>
        <w:t>。</w:t>
      </w:r>
      <w:r w:rsidR="00C041F9" w:rsidRPr="00E16BE6">
        <w:rPr>
          <w:rFonts w:ascii="SimSun" w:hAnsi="SimSun" w:cs="Microsoft YaHei" w:hint="eastAsia"/>
          <w:sz w:val="21"/>
          <w:szCs w:val="21"/>
        </w:rPr>
        <w:t>修订后的文件</w:t>
      </w:r>
      <w:r w:rsidR="00C5585E" w:rsidRPr="00E16BE6">
        <w:rPr>
          <w:rFonts w:ascii="SimSun" w:hAnsi="SimSun" w:cs="Microsoft YaHei" w:hint="eastAsia"/>
          <w:sz w:val="21"/>
          <w:szCs w:val="21"/>
        </w:rPr>
        <w:t>载于本文件附件一，供与会者审议。</w:t>
      </w:r>
    </w:p>
    <w:p w14:paraId="08D2472F" w14:textId="18DDCC3E" w:rsidR="00285BF4" w:rsidRPr="00E16BE6" w:rsidRDefault="00007716" w:rsidP="00AB38C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/>
          <w:sz w:val="21"/>
          <w:szCs w:val="21"/>
          <w:lang w:eastAsia="en-US"/>
        </w:rPr>
        <w:fldChar w:fldCharType="begin"/>
      </w:r>
      <w:r w:rsidRPr="00E16BE6">
        <w:rPr>
          <w:rFonts w:ascii="SimSun" w:hAnsi="SimSun"/>
          <w:sz w:val="21"/>
          <w:szCs w:val="21"/>
        </w:rPr>
        <w:instrText xml:space="preserve"> AUTONUM  </w:instrText>
      </w:r>
      <w:r w:rsidRPr="00E16BE6">
        <w:rPr>
          <w:rFonts w:ascii="SimSun" w:hAnsi="SimSun"/>
          <w:sz w:val="21"/>
          <w:szCs w:val="21"/>
          <w:lang w:eastAsia="en-US"/>
        </w:rPr>
        <w:fldChar w:fldCharType="end"/>
      </w:r>
      <w:r w:rsidR="00AB38CA">
        <w:rPr>
          <w:rFonts w:ascii="SimSun" w:hAnsi="SimSun"/>
          <w:sz w:val="21"/>
          <w:szCs w:val="21"/>
        </w:rPr>
        <w:t>.</w:t>
      </w:r>
      <w:r w:rsidR="00AB38CA">
        <w:rPr>
          <w:rFonts w:ascii="SimSun" w:hAnsi="SimSun"/>
          <w:sz w:val="21"/>
          <w:szCs w:val="21"/>
        </w:rPr>
        <w:tab/>
      </w:r>
      <w:r w:rsidR="00C5585E" w:rsidRPr="00E16BE6">
        <w:rPr>
          <w:rFonts w:ascii="SimSun" w:hAnsi="SimSun" w:hint="eastAsia"/>
          <w:sz w:val="21"/>
          <w:szCs w:val="21"/>
        </w:rPr>
        <w:t>以下是将</w:t>
      </w:r>
      <w:r w:rsidR="00C041F9" w:rsidRPr="00E16BE6">
        <w:rPr>
          <w:rFonts w:ascii="SimSun" w:hAnsi="SimSun" w:hint="eastAsia"/>
          <w:sz w:val="21"/>
          <w:szCs w:val="21"/>
        </w:rPr>
        <w:t>上一版</w:t>
      </w:r>
      <w:r w:rsidR="001B1C3F" w:rsidRPr="00E16BE6">
        <w:rPr>
          <w:rFonts w:ascii="SimSun" w:hAnsi="SimSun" w:hint="eastAsia"/>
          <w:sz w:val="21"/>
          <w:szCs w:val="21"/>
        </w:rPr>
        <w:t>文件</w:t>
      </w:r>
      <w:r w:rsidR="00C5585E" w:rsidRPr="00E16BE6">
        <w:rPr>
          <w:rFonts w:ascii="SimSun" w:hAnsi="SimSun" w:hint="eastAsia"/>
          <w:sz w:val="21"/>
          <w:szCs w:val="21"/>
        </w:rPr>
        <w:t>提交</w:t>
      </w:r>
      <w:r w:rsidR="00E15927" w:rsidRPr="00E16BE6">
        <w:rPr>
          <w:rFonts w:ascii="SimSun" w:hAnsi="SimSun" w:hint="eastAsia"/>
          <w:sz w:val="21"/>
          <w:szCs w:val="21"/>
        </w:rPr>
        <w:t>至</w:t>
      </w:r>
      <w:r w:rsidR="00C5585E" w:rsidRPr="00E16BE6">
        <w:rPr>
          <w:rFonts w:ascii="SimSun" w:hAnsi="SimSun" w:hint="eastAsia"/>
          <w:sz w:val="21"/>
          <w:szCs w:val="21"/>
        </w:rPr>
        <w:t>标准委员会第六届会议以来所作更新的总结</w:t>
      </w:r>
      <w:r w:rsidR="00C041F9" w:rsidRPr="00E16BE6">
        <w:rPr>
          <w:rFonts w:ascii="SimSun" w:hAnsi="SimSun" w:hint="eastAsia"/>
          <w:sz w:val="21"/>
          <w:szCs w:val="21"/>
        </w:rPr>
        <w:t>：</w:t>
      </w:r>
    </w:p>
    <w:p w14:paraId="01E77057" w14:textId="34263514" w:rsidR="00285BF4" w:rsidRPr="00E16BE6" w:rsidRDefault="00946850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重写</w:t>
      </w:r>
      <w:r w:rsidR="00C041F9" w:rsidRPr="00E16BE6">
        <w:rPr>
          <w:rFonts w:ascii="SimSun" w:hAnsi="SimSun" w:hint="eastAsia"/>
          <w:sz w:val="21"/>
          <w:szCs w:val="21"/>
        </w:rPr>
        <w:t>了标准，以改进案文中使用的表述和语法；</w:t>
      </w:r>
    </w:p>
    <w:p w14:paraId="338ADD09" w14:textId="323840FE" w:rsidR="00285BF4" w:rsidRPr="00E16BE6" w:rsidRDefault="008668AC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对设计规则进行了分类，</w:t>
      </w:r>
      <w:r w:rsidR="00C540D2" w:rsidRPr="00E16BE6">
        <w:rPr>
          <w:rFonts w:ascii="SimSun" w:hAnsi="SimSun" w:hint="eastAsia"/>
          <w:sz w:val="21"/>
          <w:szCs w:val="21"/>
          <w:lang w:val="fr-CH"/>
        </w:rPr>
        <w:t>根据</w:t>
      </w:r>
      <w:r w:rsidRPr="00E16BE6">
        <w:rPr>
          <w:rFonts w:ascii="SimSun" w:hAnsi="SimSun" w:hint="eastAsia"/>
          <w:sz w:val="21"/>
          <w:szCs w:val="21"/>
          <w:lang w:val="fr-CH"/>
        </w:rPr>
        <w:t>是其</w:t>
      </w:r>
      <w:r w:rsidR="00C540D2" w:rsidRPr="00AB38CA">
        <w:rPr>
          <w:rFonts w:ascii="SimSun" w:hAnsi="SimSun" w:hint="eastAsia"/>
          <w:sz w:val="21"/>
          <w:szCs w:val="21"/>
        </w:rPr>
        <w:t>适用于</w:t>
      </w:r>
      <w:r w:rsidR="00946850" w:rsidRPr="00E16BE6">
        <w:rPr>
          <w:rFonts w:ascii="SimSun" w:hAnsi="SimSun" w:hint="eastAsia"/>
          <w:sz w:val="21"/>
          <w:szCs w:val="21"/>
        </w:rPr>
        <w:t>JSON</w:t>
      </w:r>
      <w:r w:rsidR="00EE3EE3" w:rsidRPr="00E16BE6">
        <w:rPr>
          <w:rFonts w:ascii="SimSun" w:hAnsi="SimSun" w:hint="eastAsia"/>
          <w:sz w:val="21"/>
          <w:szCs w:val="21"/>
        </w:rPr>
        <w:t>或</w:t>
      </w:r>
      <w:r w:rsidR="00946850" w:rsidRPr="00E16BE6">
        <w:rPr>
          <w:rFonts w:ascii="SimSun" w:hAnsi="SimSun" w:hint="eastAsia"/>
          <w:sz w:val="21"/>
          <w:szCs w:val="21"/>
        </w:rPr>
        <w:t>XML</w:t>
      </w:r>
      <w:r w:rsidR="00C540D2" w:rsidRPr="00E16BE6">
        <w:rPr>
          <w:rFonts w:ascii="SimSun" w:hAnsi="SimSun" w:hint="eastAsia"/>
          <w:sz w:val="21"/>
          <w:szCs w:val="21"/>
        </w:rPr>
        <w:t>响应</w:t>
      </w:r>
      <w:r w:rsidR="00EE3EE3" w:rsidRPr="00E16BE6">
        <w:rPr>
          <w:rFonts w:ascii="SimSun" w:hAnsi="SimSun" w:hint="eastAsia"/>
          <w:sz w:val="21"/>
          <w:szCs w:val="21"/>
        </w:rPr>
        <w:t>格式</w:t>
      </w:r>
      <w:r w:rsidRPr="00E16BE6">
        <w:rPr>
          <w:rFonts w:ascii="SimSun" w:hAnsi="SimSun" w:hint="eastAsia"/>
          <w:sz w:val="21"/>
          <w:szCs w:val="21"/>
        </w:rPr>
        <w:t>或对二者都适用</w:t>
      </w:r>
      <w:r w:rsidR="00EE3EE3" w:rsidRPr="00E16BE6">
        <w:rPr>
          <w:rFonts w:ascii="SimSun" w:hAnsi="SimSun" w:hint="eastAsia"/>
          <w:sz w:val="21"/>
          <w:szCs w:val="21"/>
        </w:rPr>
        <w:t>。例如，[RSG-01]是</w:t>
      </w:r>
      <w:r w:rsidR="00C540D2" w:rsidRPr="00E16BE6">
        <w:rPr>
          <w:rFonts w:ascii="SimSun" w:hAnsi="SimSun" w:hint="eastAsia"/>
          <w:sz w:val="21"/>
          <w:szCs w:val="21"/>
        </w:rPr>
        <w:t>一项</w:t>
      </w:r>
      <w:r w:rsidR="00EE3EE3" w:rsidRPr="00E16BE6">
        <w:rPr>
          <w:rFonts w:ascii="SimSun" w:hAnsi="SimSun" w:hint="eastAsia"/>
          <w:sz w:val="21"/>
          <w:szCs w:val="21"/>
        </w:rPr>
        <w:t>适用于</w:t>
      </w:r>
      <w:r w:rsidR="006C5DE5" w:rsidRPr="00E16BE6">
        <w:rPr>
          <w:rFonts w:ascii="SimSun" w:hAnsi="SimSun" w:hint="eastAsia"/>
          <w:sz w:val="21"/>
          <w:szCs w:val="21"/>
        </w:rPr>
        <w:t>响应格式为</w:t>
      </w:r>
      <w:r w:rsidR="00946850" w:rsidRPr="00E16BE6">
        <w:rPr>
          <w:rFonts w:ascii="SimSun" w:hAnsi="SimSun" w:hint="eastAsia"/>
          <w:sz w:val="21"/>
          <w:szCs w:val="21"/>
        </w:rPr>
        <w:t>XML</w:t>
      </w:r>
      <w:r w:rsidR="00EE3EE3" w:rsidRPr="00E16BE6">
        <w:rPr>
          <w:rFonts w:ascii="SimSun" w:hAnsi="SimSun" w:hint="eastAsia"/>
          <w:sz w:val="21"/>
          <w:szCs w:val="21"/>
        </w:rPr>
        <w:t>或</w:t>
      </w:r>
      <w:r w:rsidR="00946850" w:rsidRPr="00E16BE6">
        <w:rPr>
          <w:rFonts w:ascii="SimSun" w:hAnsi="SimSun" w:hint="eastAsia"/>
          <w:sz w:val="21"/>
          <w:szCs w:val="21"/>
        </w:rPr>
        <w:t>JSON</w:t>
      </w:r>
      <w:r w:rsidR="00C540D2" w:rsidRPr="00E16BE6">
        <w:rPr>
          <w:rFonts w:ascii="SimSun" w:hAnsi="SimSun" w:hint="eastAsia"/>
          <w:sz w:val="21"/>
          <w:szCs w:val="21"/>
        </w:rPr>
        <w:t>的REST</w:t>
      </w:r>
      <w:r w:rsidR="00C540D2" w:rsidRPr="00E16BE6">
        <w:rPr>
          <w:rFonts w:ascii="SimSun" w:hAnsi="SimSun"/>
          <w:sz w:val="21"/>
          <w:szCs w:val="21"/>
        </w:rPr>
        <w:t>ful API</w:t>
      </w:r>
      <w:r w:rsidR="00C540D2" w:rsidRPr="00E16BE6">
        <w:rPr>
          <w:rFonts w:ascii="SimSun" w:hAnsi="SimSun" w:hint="eastAsia"/>
          <w:sz w:val="21"/>
          <w:szCs w:val="21"/>
        </w:rPr>
        <w:t>的规</w:t>
      </w:r>
      <w:r w:rsidR="00EE3EE3" w:rsidRPr="00E16BE6">
        <w:rPr>
          <w:rFonts w:ascii="SimSun" w:hAnsi="SimSun" w:hint="eastAsia"/>
          <w:sz w:val="21"/>
          <w:szCs w:val="21"/>
        </w:rPr>
        <w:t>则；</w:t>
      </w:r>
    </w:p>
    <w:p w14:paraId="6894EB84" w14:textId="5D66C9F9" w:rsidR="00285BF4" w:rsidRPr="00E16BE6" w:rsidRDefault="00946850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重写了设计规则，</w:t>
      </w:r>
      <w:r w:rsidR="006C5DE5" w:rsidRPr="00E16BE6">
        <w:rPr>
          <w:rFonts w:ascii="SimSun" w:hAnsi="SimSun" w:hint="eastAsia"/>
          <w:sz w:val="21"/>
          <w:szCs w:val="21"/>
        </w:rPr>
        <w:t>避免同时包含</w:t>
      </w:r>
      <w:r w:rsidRPr="00E16BE6">
        <w:rPr>
          <w:rFonts w:ascii="SimSun" w:hAnsi="SimSun" w:hint="eastAsia"/>
          <w:sz w:val="21"/>
          <w:szCs w:val="21"/>
        </w:rPr>
        <w:t>“</w:t>
      </w:r>
      <w:r w:rsidR="006C5DE5" w:rsidRPr="00E16BE6">
        <w:rPr>
          <w:rFonts w:ascii="SimSun" w:hAnsi="SimSun" w:hint="eastAsia"/>
          <w:sz w:val="21"/>
          <w:szCs w:val="21"/>
        </w:rPr>
        <w:t>SHOULD</w:t>
      </w:r>
      <w:r w:rsidRPr="00E16BE6">
        <w:rPr>
          <w:rFonts w:ascii="SimSun" w:hAnsi="SimSun" w:hint="eastAsia"/>
          <w:sz w:val="21"/>
          <w:szCs w:val="21"/>
        </w:rPr>
        <w:t>”</w:t>
      </w:r>
      <w:r w:rsidR="006C5DE5" w:rsidRPr="00E16BE6">
        <w:rPr>
          <w:rFonts w:ascii="SimSun" w:hAnsi="SimSun" w:hint="eastAsia"/>
          <w:sz w:val="21"/>
          <w:szCs w:val="21"/>
        </w:rPr>
        <w:t>和</w:t>
      </w:r>
      <w:r w:rsidRPr="00E16BE6">
        <w:rPr>
          <w:rFonts w:ascii="SimSun" w:hAnsi="SimSun" w:hint="eastAsia"/>
          <w:sz w:val="21"/>
          <w:szCs w:val="21"/>
        </w:rPr>
        <w:t>“</w:t>
      </w:r>
      <w:r w:rsidR="006C5DE5" w:rsidRPr="00E16BE6">
        <w:rPr>
          <w:rFonts w:ascii="SimSun" w:hAnsi="SimSun" w:hint="eastAsia"/>
          <w:sz w:val="21"/>
          <w:szCs w:val="21"/>
        </w:rPr>
        <w:t>MUST</w:t>
      </w:r>
      <w:r w:rsidRPr="00E16BE6">
        <w:rPr>
          <w:rFonts w:ascii="SimSun" w:hAnsi="SimSun" w:hint="eastAsia"/>
          <w:sz w:val="21"/>
          <w:szCs w:val="21"/>
        </w:rPr>
        <w:t>”</w:t>
      </w:r>
      <w:r w:rsidR="005C3E1E" w:rsidRPr="00E16BE6">
        <w:rPr>
          <w:rFonts w:ascii="SimSun" w:hAnsi="SimSun" w:hint="eastAsia"/>
          <w:sz w:val="21"/>
          <w:szCs w:val="21"/>
        </w:rPr>
        <w:t>，而是二者择</w:t>
      </w:r>
      <w:proofErr w:type="gramStart"/>
      <w:r w:rsidR="005C3E1E" w:rsidRPr="00E16BE6">
        <w:rPr>
          <w:rFonts w:ascii="SimSun" w:hAnsi="SimSun" w:hint="eastAsia"/>
          <w:sz w:val="21"/>
          <w:szCs w:val="21"/>
        </w:rPr>
        <w:t>一</w:t>
      </w:r>
      <w:proofErr w:type="gramEnd"/>
      <w:r w:rsidR="005C3E1E" w:rsidRPr="00E16BE6">
        <w:rPr>
          <w:rFonts w:ascii="SimSun" w:hAnsi="SimSun" w:hint="eastAsia"/>
          <w:sz w:val="21"/>
          <w:szCs w:val="21"/>
        </w:rPr>
        <w:t>使用</w:t>
      </w:r>
      <w:r w:rsidR="00EE3EE3" w:rsidRPr="00E16BE6">
        <w:rPr>
          <w:rFonts w:ascii="SimSun" w:hAnsi="SimSun" w:hint="eastAsia"/>
          <w:sz w:val="21"/>
          <w:szCs w:val="21"/>
        </w:rPr>
        <w:t>；</w:t>
      </w:r>
    </w:p>
    <w:p w14:paraId="36F47CC2" w14:textId="115F5579" w:rsidR="00285BF4" w:rsidRPr="00E16BE6" w:rsidRDefault="006C5DE5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以草案形式提供了附件一，以单独</w:t>
      </w:r>
      <w:r w:rsidR="00C540D2" w:rsidRPr="00E16BE6">
        <w:rPr>
          <w:rFonts w:ascii="SimSun" w:hAnsi="SimSun" w:hint="eastAsia"/>
          <w:sz w:val="21"/>
          <w:szCs w:val="21"/>
        </w:rPr>
        <w:t>表格列出</w:t>
      </w:r>
      <w:proofErr w:type="gramStart"/>
      <w:r w:rsidR="00C540D2" w:rsidRPr="00E16BE6">
        <w:rPr>
          <w:rFonts w:ascii="SimSun" w:hAnsi="SimSun" w:hint="eastAsia"/>
          <w:sz w:val="21"/>
          <w:szCs w:val="21"/>
        </w:rPr>
        <w:t>不同响应</w:t>
      </w:r>
      <w:proofErr w:type="gramEnd"/>
      <w:r w:rsidR="00C540D2" w:rsidRPr="00E16BE6">
        <w:rPr>
          <w:rFonts w:ascii="SimSun" w:hAnsi="SimSun" w:hint="eastAsia"/>
          <w:sz w:val="21"/>
          <w:szCs w:val="21"/>
        </w:rPr>
        <w:t>格式（XML和JSON）</w:t>
      </w:r>
      <w:r w:rsidR="00CD4703" w:rsidRPr="00E16BE6">
        <w:rPr>
          <w:rFonts w:ascii="SimSun" w:hAnsi="SimSun" w:hint="eastAsia"/>
          <w:sz w:val="21"/>
          <w:szCs w:val="21"/>
        </w:rPr>
        <w:t>的不同合</w:t>
      </w:r>
      <w:proofErr w:type="gramStart"/>
      <w:r w:rsidR="00CD4703" w:rsidRPr="00E16BE6">
        <w:rPr>
          <w:rFonts w:ascii="SimSun" w:hAnsi="SimSun" w:hint="eastAsia"/>
          <w:sz w:val="21"/>
          <w:szCs w:val="21"/>
        </w:rPr>
        <w:t>规</w:t>
      </w:r>
      <w:proofErr w:type="gramEnd"/>
      <w:r w:rsidR="00CD4703" w:rsidRPr="00E16BE6">
        <w:rPr>
          <w:rFonts w:ascii="SimSun" w:hAnsi="SimSun" w:hint="eastAsia"/>
          <w:sz w:val="21"/>
          <w:szCs w:val="21"/>
        </w:rPr>
        <w:t>等级（‘AA’</w:t>
      </w:r>
      <w:r w:rsidRPr="00E16BE6">
        <w:rPr>
          <w:rFonts w:ascii="SimSun" w:hAnsi="SimSun" w:hint="eastAsia"/>
          <w:sz w:val="21"/>
          <w:szCs w:val="21"/>
        </w:rPr>
        <w:t>、</w:t>
      </w:r>
      <w:r w:rsidR="00CD4703" w:rsidRPr="00E16BE6">
        <w:rPr>
          <w:rFonts w:ascii="SimSun" w:hAnsi="SimSun" w:hint="eastAsia"/>
          <w:sz w:val="21"/>
          <w:szCs w:val="21"/>
        </w:rPr>
        <w:t>‘A’）</w:t>
      </w:r>
      <w:r w:rsidR="00EE3EE3" w:rsidRPr="00E16BE6">
        <w:rPr>
          <w:rFonts w:ascii="SimSun" w:hAnsi="SimSun" w:hint="eastAsia"/>
          <w:sz w:val="21"/>
          <w:szCs w:val="21"/>
        </w:rPr>
        <w:t>；</w:t>
      </w:r>
    </w:p>
    <w:p w14:paraId="57B57CF2" w14:textId="426B670A" w:rsidR="00285BF4" w:rsidRPr="00E16BE6" w:rsidRDefault="00CD4703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以草案形式提供了附件二</w:t>
      </w:r>
      <w:r w:rsidR="00EE3EE3" w:rsidRPr="00E16BE6">
        <w:rPr>
          <w:rFonts w:ascii="SimSun" w:hAnsi="SimSun" w:hint="eastAsia"/>
          <w:sz w:val="21"/>
          <w:szCs w:val="21"/>
        </w:rPr>
        <w:t>，</w:t>
      </w:r>
      <w:r w:rsidRPr="00E16BE6">
        <w:rPr>
          <w:rFonts w:ascii="SimSun" w:hAnsi="SimSun" w:hint="eastAsia"/>
          <w:sz w:val="21"/>
          <w:szCs w:val="21"/>
        </w:rPr>
        <w:t>其中既</w:t>
      </w:r>
      <w:r w:rsidR="00EE3EE3" w:rsidRPr="00E16BE6">
        <w:rPr>
          <w:rFonts w:ascii="SimSun" w:hAnsi="SimSun" w:hint="eastAsia"/>
          <w:sz w:val="21"/>
          <w:szCs w:val="21"/>
        </w:rPr>
        <w:t>包括（工业产权）</w:t>
      </w:r>
      <w:r w:rsidR="00990884" w:rsidRPr="00E16BE6">
        <w:rPr>
          <w:rFonts w:ascii="SimSun" w:hAnsi="SimSun" w:hint="eastAsia"/>
          <w:sz w:val="21"/>
          <w:szCs w:val="21"/>
        </w:rPr>
        <w:t>业务</w:t>
      </w:r>
      <w:r w:rsidRPr="00E16BE6">
        <w:rPr>
          <w:rFonts w:ascii="SimSun" w:hAnsi="SimSun" w:hint="eastAsia"/>
          <w:sz w:val="21"/>
          <w:szCs w:val="21"/>
        </w:rPr>
        <w:t>词汇表</w:t>
      </w:r>
      <w:r w:rsidR="00EE3EE3" w:rsidRPr="00E16BE6">
        <w:rPr>
          <w:rFonts w:ascii="SimSun" w:hAnsi="SimSun" w:hint="eastAsia"/>
          <w:sz w:val="21"/>
          <w:szCs w:val="21"/>
        </w:rPr>
        <w:t>，也包括</w:t>
      </w:r>
      <w:r w:rsidRPr="00E16BE6">
        <w:rPr>
          <w:rFonts w:ascii="SimSun" w:hAnsi="SimSun" w:hint="eastAsia"/>
          <w:sz w:val="21"/>
          <w:szCs w:val="21"/>
        </w:rPr>
        <w:t>RESTful</w:t>
      </w:r>
      <w:r w:rsidR="00EE3EE3" w:rsidRPr="00E16BE6">
        <w:rPr>
          <w:rFonts w:ascii="SimSun" w:hAnsi="SimSun" w:hint="eastAsia"/>
          <w:sz w:val="21"/>
          <w:szCs w:val="21"/>
        </w:rPr>
        <w:t>和</w:t>
      </w:r>
      <w:r w:rsidRPr="00E16BE6">
        <w:rPr>
          <w:rFonts w:ascii="SimSun" w:hAnsi="SimSun" w:hint="eastAsia"/>
          <w:sz w:val="21"/>
          <w:szCs w:val="21"/>
        </w:rPr>
        <w:t>SOAP网络</w:t>
      </w:r>
      <w:r w:rsidR="00EE3EE3" w:rsidRPr="00E16BE6">
        <w:rPr>
          <w:rFonts w:ascii="SimSun" w:hAnsi="SimSun" w:hint="eastAsia"/>
          <w:sz w:val="21"/>
          <w:szCs w:val="21"/>
        </w:rPr>
        <w:t>服务的技术词汇</w:t>
      </w:r>
      <w:r w:rsidRPr="00E16BE6">
        <w:rPr>
          <w:rFonts w:ascii="SimSun" w:hAnsi="SimSun" w:hint="eastAsia"/>
          <w:sz w:val="21"/>
          <w:szCs w:val="21"/>
        </w:rPr>
        <w:t>表</w:t>
      </w:r>
      <w:r w:rsidR="00EE3EE3" w:rsidRPr="00E16BE6">
        <w:rPr>
          <w:rFonts w:ascii="SimSun" w:hAnsi="SimSun" w:hint="eastAsia"/>
          <w:sz w:val="21"/>
          <w:szCs w:val="21"/>
        </w:rPr>
        <w:t>；</w:t>
      </w:r>
    </w:p>
    <w:p w14:paraId="28927229" w14:textId="16C9DFF9" w:rsidR="00285BF4" w:rsidRPr="00E16BE6" w:rsidRDefault="00EE3EE3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下文第</w:t>
      </w:r>
      <w:r w:rsidR="00CD4703" w:rsidRPr="00E16BE6">
        <w:rPr>
          <w:rFonts w:ascii="SimSun" w:hAnsi="SimSun" w:hint="eastAsia"/>
          <w:sz w:val="21"/>
          <w:szCs w:val="21"/>
        </w:rPr>
        <w:t>9段中</w:t>
      </w:r>
      <w:r w:rsidR="00990884" w:rsidRPr="00E16BE6">
        <w:rPr>
          <w:rFonts w:ascii="SimSun" w:hAnsi="SimSun" w:hint="eastAsia"/>
          <w:sz w:val="21"/>
          <w:szCs w:val="21"/>
        </w:rPr>
        <w:t>的</w:t>
      </w:r>
      <w:r w:rsidR="00CD4703" w:rsidRPr="00E16BE6">
        <w:rPr>
          <w:rFonts w:ascii="SimSun" w:hAnsi="SimSun" w:hint="eastAsia"/>
          <w:sz w:val="21"/>
          <w:szCs w:val="21"/>
        </w:rPr>
        <w:t>合同</w:t>
      </w:r>
      <w:r w:rsidR="00A423AC" w:rsidRPr="00E16BE6">
        <w:rPr>
          <w:rFonts w:ascii="SimSun" w:hAnsi="SimSun" w:hint="eastAsia"/>
          <w:sz w:val="21"/>
          <w:szCs w:val="21"/>
          <w:lang w:val="fr-CH"/>
        </w:rPr>
        <w:t>范</w:t>
      </w:r>
      <w:r w:rsidR="008108B7" w:rsidRPr="00E16BE6">
        <w:rPr>
          <w:rFonts w:ascii="SimSun" w:hAnsi="SimSun" w:hint="eastAsia"/>
          <w:sz w:val="21"/>
          <w:szCs w:val="21"/>
          <w:lang w:val="fr-CH"/>
        </w:rPr>
        <w:t>例</w:t>
      </w:r>
      <w:r w:rsidR="00990884" w:rsidRPr="00E16BE6">
        <w:rPr>
          <w:rFonts w:ascii="SimSun" w:hAnsi="SimSun" w:hint="eastAsia"/>
          <w:sz w:val="21"/>
          <w:szCs w:val="21"/>
        </w:rPr>
        <w:t>也</w:t>
      </w:r>
      <w:r w:rsidR="006C5DE5" w:rsidRPr="00E16BE6">
        <w:rPr>
          <w:rFonts w:ascii="SimSun" w:hAnsi="SimSun" w:hint="eastAsia"/>
          <w:sz w:val="21"/>
          <w:szCs w:val="21"/>
        </w:rPr>
        <w:t>取代原先的RAML规范</w:t>
      </w:r>
      <w:r w:rsidR="00990884" w:rsidRPr="00E16BE6">
        <w:rPr>
          <w:rFonts w:ascii="SimSun" w:hAnsi="SimSun" w:hint="eastAsia"/>
          <w:sz w:val="21"/>
          <w:szCs w:val="21"/>
        </w:rPr>
        <w:t>作为</w:t>
      </w:r>
      <w:r w:rsidR="006C5DE5" w:rsidRPr="00E16BE6">
        <w:rPr>
          <w:rFonts w:ascii="SimSun" w:hAnsi="SimSun" w:hint="eastAsia"/>
          <w:sz w:val="21"/>
          <w:szCs w:val="21"/>
        </w:rPr>
        <w:t>附录纳入附件四，</w:t>
      </w:r>
      <w:r w:rsidR="00CD4703" w:rsidRPr="00E16BE6">
        <w:rPr>
          <w:rFonts w:ascii="SimSun" w:hAnsi="SimSun" w:hint="eastAsia"/>
          <w:sz w:val="21"/>
          <w:szCs w:val="21"/>
        </w:rPr>
        <w:t>以帮助读者制定自己的API</w:t>
      </w:r>
      <w:r w:rsidR="006C5DE5" w:rsidRPr="00E16BE6">
        <w:rPr>
          <w:rFonts w:ascii="SimSun" w:hAnsi="SimSun" w:hint="eastAsia"/>
          <w:sz w:val="21"/>
          <w:szCs w:val="21"/>
        </w:rPr>
        <w:t>规范</w:t>
      </w:r>
      <w:r w:rsidRPr="00E16BE6">
        <w:rPr>
          <w:rFonts w:ascii="SimSun" w:hAnsi="SimSun" w:hint="eastAsia"/>
          <w:sz w:val="21"/>
          <w:szCs w:val="21"/>
        </w:rPr>
        <w:t>；以及</w:t>
      </w:r>
    </w:p>
    <w:p w14:paraId="4798A09C" w14:textId="61A5EA5F" w:rsidR="00285BF4" w:rsidRPr="00E16BE6" w:rsidRDefault="00990884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增加</w:t>
      </w:r>
      <w:proofErr w:type="gramStart"/>
      <w:r w:rsidR="00EE3EE3" w:rsidRPr="00E16BE6">
        <w:rPr>
          <w:rFonts w:ascii="SimSun" w:hAnsi="SimSun" w:hint="eastAsia"/>
          <w:sz w:val="21"/>
          <w:szCs w:val="21"/>
        </w:rPr>
        <w:t>附件八</w:t>
      </w:r>
      <w:proofErr w:type="gramEnd"/>
      <w:r w:rsidR="006C5DE5" w:rsidRPr="00E16BE6">
        <w:rPr>
          <w:rFonts w:ascii="SimSun" w:hAnsi="SimSun" w:hint="eastAsia"/>
          <w:sz w:val="21"/>
          <w:szCs w:val="21"/>
        </w:rPr>
        <w:t>——</w:t>
      </w:r>
      <w:r w:rsidRPr="00E16BE6">
        <w:rPr>
          <w:rFonts w:ascii="SimSun" w:hAnsi="SimSun" w:hint="eastAsia"/>
          <w:sz w:val="21"/>
          <w:szCs w:val="21"/>
        </w:rPr>
        <w:t>应使用的</w:t>
      </w:r>
      <w:r w:rsidR="00BD2124" w:rsidRPr="00E16BE6">
        <w:rPr>
          <w:rFonts w:ascii="SimSun" w:hAnsi="SimSun" w:hint="eastAsia"/>
          <w:sz w:val="21"/>
          <w:szCs w:val="21"/>
        </w:rPr>
        <w:t>表示</w:t>
      </w:r>
      <w:r w:rsidRPr="00E16BE6">
        <w:rPr>
          <w:rFonts w:ascii="SimSun" w:hAnsi="SimSun" w:hint="eastAsia"/>
          <w:sz w:val="21"/>
          <w:szCs w:val="21"/>
        </w:rPr>
        <w:t>术语</w:t>
      </w:r>
      <w:r w:rsidR="00EE3EE3" w:rsidRPr="00E16BE6">
        <w:rPr>
          <w:rFonts w:ascii="SimSun" w:hAnsi="SimSun" w:hint="eastAsia"/>
          <w:sz w:val="21"/>
          <w:szCs w:val="21"/>
        </w:rPr>
        <w:t>列表。</w:t>
      </w:r>
    </w:p>
    <w:p w14:paraId="1D879D81" w14:textId="56C0805F" w:rsidR="00285BF4" w:rsidRPr="00E16BE6" w:rsidRDefault="00990884" w:rsidP="00AB38C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应</w:t>
      </w:r>
      <w:r w:rsidR="00EE3EE3" w:rsidRPr="00E16BE6">
        <w:rPr>
          <w:rFonts w:ascii="SimSun" w:hAnsi="SimSun" w:hint="eastAsia"/>
          <w:sz w:val="21"/>
          <w:szCs w:val="21"/>
        </w:rPr>
        <w:t>指出的是，</w:t>
      </w:r>
      <w:r w:rsidR="004545C6" w:rsidRPr="00E16BE6">
        <w:rPr>
          <w:rFonts w:ascii="SimSun" w:hAnsi="SimSun" w:hint="eastAsia"/>
          <w:sz w:val="21"/>
          <w:szCs w:val="21"/>
        </w:rPr>
        <w:t>仍未</w:t>
      </w:r>
      <w:r w:rsidR="00F13D2D" w:rsidRPr="00E16BE6">
        <w:rPr>
          <w:rFonts w:ascii="SimSun" w:hAnsi="SimSun" w:hint="eastAsia"/>
          <w:sz w:val="21"/>
          <w:szCs w:val="21"/>
        </w:rPr>
        <w:t>在标准草案附件五中</w:t>
      </w:r>
      <w:r w:rsidR="004545C6" w:rsidRPr="00E16BE6">
        <w:rPr>
          <w:rFonts w:ascii="SimSun" w:hAnsi="SimSun" w:hint="eastAsia"/>
          <w:sz w:val="21"/>
          <w:szCs w:val="21"/>
        </w:rPr>
        <w:t>提供SOAP网络A</w:t>
      </w:r>
      <w:r w:rsidR="004545C6" w:rsidRPr="00E16BE6">
        <w:rPr>
          <w:rFonts w:ascii="SimSun" w:hAnsi="SimSun"/>
          <w:sz w:val="21"/>
          <w:szCs w:val="21"/>
        </w:rPr>
        <w:t>PI</w:t>
      </w:r>
      <w:r w:rsidR="00A423AC" w:rsidRPr="00E16BE6">
        <w:rPr>
          <w:rFonts w:ascii="SimSun" w:hAnsi="SimSun" w:hint="eastAsia"/>
          <w:sz w:val="21"/>
          <w:szCs w:val="21"/>
        </w:rPr>
        <w:t>范例</w:t>
      </w:r>
      <w:r w:rsidR="00EE3EE3" w:rsidRPr="00E16BE6">
        <w:rPr>
          <w:rFonts w:ascii="SimSun" w:hAnsi="SimSun" w:hint="eastAsia"/>
          <w:sz w:val="21"/>
          <w:szCs w:val="21"/>
        </w:rPr>
        <w:t>。</w:t>
      </w:r>
      <w:r w:rsidRPr="00E16BE6">
        <w:rPr>
          <w:rFonts w:ascii="SimSun" w:hAnsi="SimSun" w:hint="eastAsia"/>
          <w:sz w:val="21"/>
          <w:szCs w:val="21"/>
        </w:rPr>
        <w:t>XML4IP</w:t>
      </w:r>
      <w:r w:rsidR="00A14369" w:rsidRPr="00E16BE6">
        <w:rPr>
          <w:rFonts w:ascii="SimSun" w:hAnsi="SimSun" w:hint="eastAsia"/>
          <w:sz w:val="21"/>
          <w:szCs w:val="21"/>
        </w:rPr>
        <w:t>工作队将</w:t>
      </w:r>
      <w:r w:rsidR="00BD2124" w:rsidRPr="00E16BE6">
        <w:rPr>
          <w:rFonts w:ascii="SimSun" w:hAnsi="SimSun" w:hint="eastAsia"/>
          <w:sz w:val="21"/>
          <w:szCs w:val="21"/>
        </w:rPr>
        <w:t>在标准委员会第七届会议后</w:t>
      </w:r>
      <w:r w:rsidR="00A423AC" w:rsidRPr="00E16BE6">
        <w:rPr>
          <w:rFonts w:ascii="SimSun" w:hAnsi="SimSun" w:hint="eastAsia"/>
          <w:sz w:val="21"/>
          <w:szCs w:val="21"/>
        </w:rPr>
        <w:t>讨论</w:t>
      </w:r>
      <w:r w:rsidR="00052449" w:rsidRPr="00E16BE6">
        <w:rPr>
          <w:rFonts w:ascii="SimSun" w:hAnsi="SimSun" w:hint="eastAsia"/>
          <w:sz w:val="21"/>
          <w:szCs w:val="21"/>
        </w:rPr>
        <w:t>提供范例的可取性</w:t>
      </w:r>
      <w:r w:rsidR="00EE3EE3" w:rsidRPr="00E16BE6">
        <w:rPr>
          <w:rFonts w:ascii="SimSun" w:hAnsi="SimSun" w:hint="eastAsia"/>
          <w:sz w:val="21"/>
          <w:szCs w:val="21"/>
        </w:rPr>
        <w:t>。</w:t>
      </w:r>
    </w:p>
    <w:p w14:paraId="2B6F2454" w14:textId="737DDE6E" w:rsidR="00285BF4" w:rsidRPr="00E16BE6" w:rsidRDefault="00A769B3" w:rsidP="00AB38C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/>
          <w:sz w:val="21"/>
          <w:szCs w:val="21"/>
        </w:rPr>
        <w:fldChar w:fldCharType="begin"/>
      </w:r>
      <w:r w:rsidRPr="00E16BE6">
        <w:rPr>
          <w:rFonts w:ascii="SimSun" w:hAnsi="SimSun"/>
          <w:sz w:val="21"/>
          <w:szCs w:val="21"/>
        </w:rPr>
        <w:instrText xml:space="preserve"> AUTONUM  </w:instrText>
      </w:r>
      <w:r w:rsidRPr="00E16BE6">
        <w:rPr>
          <w:rFonts w:ascii="SimSun" w:hAnsi="SimSun"/>
          <w:sz w:val="21"/>
          <w:szCs w:val="21"/>
        </w:rPr>
        <w:fldChar w:fldCharType="end"/>
      </w:r>
      <w:r w:rsidR="00AB38CA">
        <w:rPr>
          <w:rFonts w:ascii="SimSun" w:hAnsi="SimSun"/>
          <w:sz w:val="21"/>
          <w:szCs w:val="21"/>
        </w:rPr>
        <w:t>.</w:t>
      </w:r>
      <w:r w:rsidR="00AB38CA">
        <w:rPr>
          <w:rFonts w:ascii="SimSun" w:hAnsi="SimSun"/>
          <w:sz w:val="21"/>
          <w:szCs w:val="21"/>
        </w:rPr>
        <w:tab/>
      </w:r>
      <w:r w:rsidR="00285BF4" w:rsidRPr="00E16BE6">
        <w:rPr>
          <w:rFonts w:ascii="SimSun" w:hAnsi="SimSun" w:hint="eastAsia"/>
          <w:sz w:val="21"/>
          <w:szCs w:val="21"/>
        </w:rPr>
        <w:t>与</w:t>
      </w:r>
      <w:r w:rsidR="00A423AC" w:rsidRPr="00E16BE6">
        <w:rPr>
          <w:rFonts w:ascii="SimSun" w:hAnsi="SimSun" w:hint="eastAsia"/>
          <w:sz w:val="21"/>
          <w:szCs w:val="21"/>
        </w:rPr>
        <w:t>拥有OPD网络服务的</w:t>
      </w:r>
      <w:r w:rsidR="00285BF4" w:rsidRPr="00E16BE6">
        <w:rPr>
          <w:rFonts w:ascii="SimSun" w:hAnsi="SimSun" w:hint="eastAsia"/>
          <w:sz w:val="21"/>
          <w:szCs w:val="21"/>
        </w:rPr>
        <w:t>五大知识产权局（五局）</w:t>
      </w:r>
      <w:r w:rsidR="00A423AC" w:rsidRPr="00E16BE6">
        <w:rPr>
          <w:rStyle w:val="af4"/>
          <w:rFonts w:ascii="SimSun" w:hAnsi="SimSun"/>
          <w:sz w:val="21"/>
          <w:szCs w:val="21"/>
        </w:rPr>
        <w:footnoteReference w:id="2"/>
      </w:r>
      <w:r w:rsidR="00A423AC" w:rsidRPr="00E16BE6">
        <w:rPr>
          <w:rFonts w:ascii="SimSun" w:hAnsi="SimSun" w:hint="eastAsia"/>
          <w:sz w:val="21"/>
          <w:szCs w:val="21"/>
        </w:rPr>
        <w:t>协商后，</w:t>
      </w:r>
      <w:proofErr w:type="spellStart"/>
      <w:r w:rsidR="00F82D83" w:rsidRPr="00E16BE6">
        <w:rPr>
          <w:rFonts w:ascii="SimSun" w:hAnsi="SimSun" w:hint="eastAsia"/>
          <w:sz w:val="21"/>
          <w:szCs w:val="21"/>
        </w:rPr>
        <w:t>DocList</w:t>
      </w:r>
      <w:proofErr w:type="spellEnd"/>
      <w:r w:rsidR="003659AF">
        <w:rPr>
          <w:rFonts w:ascii="SimSun" w:hAnsi="SimSun" w:hint="eastAsia"/>
          <w:sz w:val="21"/>
          <w:szCs w:val="21"/>
        </w:rPr>
        <w:t>被选为</w:t>
      </w:r>
      <w:r w:rsidR="00AB017D">
        <w:rPr>
          <w:rFonts w:ascii="SimSun" w:hAnsi="SimSun" w:hint="eastAsia"/>
          <w:sz w:val="21"/>
          <w:szCs w:val="21"/>
          <w:lang w:val="fr-CH"/>
        </w:rPr>
        <w:t>启发</w:t>
      </w:r>
      <w:r w:rsidR="00052449" w:rsidRPr="00E16BE6">
        <w:rPr>
          <w:rFonts w:ascii="SimSun" w:hAnsi="SimSun" w:hint="eastAsia"/>
          <w:sz w:val="21"/>
          <w:szCs w:val="21"/>
        </w:rPr>
        <w:t>第一个范例规范的最佳</w:t>
      </w:r>
      <w:r w:rsidR="00A423AC" w:rsidRPr="00E16BE6">
        <w:rPr>
          <w:rFonts w:ascii="SimSun" w:hAnsi="SimSun" w:hint="eastAsia"/>
          <w:sz w:val="21"/>
          <w:szCs w:val="21"/>
        </w:rPr>
        <w:t>选项</w:t>
      </w:r>
      <w:r w:rsidR="00285BF4" w:rsidRPr="00E16BE6">
        <w:rPr>
          <w:rFonts w:ascii="SimSun" w:hAnsi="SimSun" w:hint="eastAsia"/>
          <w:sz w:val="21"/>
          <w:szCs w:val="21"/>
        </w:rPr>
        <w:t>。目前的</w:t>
      </w:r>
      <w:proofErr w:type="spellStart"/>
      <w:r w:rsidR="00A423AC" w:rsidRPr="00E16BE6">
        <w:rPr>
          <w:rFonts w:ascii="SimSun" w:hAnsi="SimSun" w:hint="eastAsia"/>
          <w:sz w:val="21"/>
          <w:szCs w:val="21"/>
        </w:rPr>
        <w:t>Doc</w:t>
      </w:r>
      <w:r w:rsidR="00A423AC" w:rsidRPr="00E16BE6">
        <w:rPr>
          <w:rFonts w:ascii="SimSun" w:hAnsi="SimSun"/>
          <w:sz w:val="21"/>
          <w:szCs w:val="21"/>
        </w:rPr>
        <w:t>List</w:t>
      </w:r>
      <w:proofErr w:type="spellEnd"/>
      <w:r w:rsidR="00052449" w:rsidRPr="00E16BE6">
        <w:rPr>
          <w:rFonts w:ascii="SimSun" w:hAnsi="SimSun" w:hint="eastAsia"/>
          <w:sz w:val="21"/>
          <w:szCs w:val="21"/>
        </w:rPr>
        <w:t>服务允许用户检索与特定申请</w:t>
      </w:r>
      <w:proofErr w:type="gramStart"/>
      <w:r w:rsidR="00052449" w:rsidRPr="00E16BE6">
        <w:rPr>
          <w:rFonts w:ascii="SimSun" w:hAnsi="SimSun" w:hint="eastAsia"/>
          <w:sz w:val="21"/>
          <w:szCs w:val="21"/>
        </w:rPr>
        <w:t>号相关</w:t>
      </w:r>
      <w:proofErr w:type="gramEnd"/>
      <w:r w:rsidR="00285BF4" w:rsidRPr="00E16BE6">
        <w:rPr>
          <w:rFonts w:ascii="SimSun" w:hAnsi="SimSun" w:hint="eastAsia"/>
          <w:sz w:val="21"/>
          <w:szCs w:val="21"/>
        </w:rPr>
        <w:t>的最新文件清单。</w:t>
      </w:r>
      <w:r w:rsidR="00A423AC" w:rsidRPr="00E16BE6">
        <w:rPr>
          <w:rFonts w:ascii="SimSun" w:hAnsi="SimSun" w:hint="eastAsia"/>
          <w:sz w:val="21"/>
          <w:szCs w:val="21"/>
        </w:rPr>
        <w:t>新的范例将对此进行效仿</w:t>
      </w:r>
      <w:r w:rsidR="00052449" w:rsidRPr="00E16BE6">
        <w:rPr>
          <w:rFonts w:ascii="SimSun" w:hAnsi="SimSun" w:hint="eastAsia"/>
          <w:sz w:val="21"/>
          <w:szCs w:val="21"/>
        </w:rPr>
        <w:t>，但其实施将</w:t>
      </w:r>
      <w:r w:rsidR="00A423AC" w:rsidRPr="00E16BE6">
        <w:rPr>
          <w:rFonts w:ascii="SimSun" w:hAnsi="SimSun" w:hint="eastAsia"/>
          <w:sz w:val="21"/>
          <w:szCs w:val="21"/>
        </w:rPr>
        <w:t>与目前的标准草案保持</w:t>
      </w:r>
      <w:r w:rsidR="00A423AC" w:rsidRPr="00E16BE6">
        <w:rPr>
          <w:rFonts w:ascii="SimSun" w:hAnsi="SimSun" w:hint="eastAsia"/>
          <w:sz w:val="21"/>
          <w:szCs w:val="21"/>
          <w:lang w:val="fr-CH"/>
        </w:rPr>
        <w:t>“</w:t>
      </w:r>
      <w:r w:rsidR="00A423AC" w:rsidRPr="00E16BE6">
        <w:rPr>
          <w:rFonts w:ascii="SimSun" w:hAnsi="SimSun" w:hint="eastAsia"/>
          <w:sz w:val="21"/>
          <w:szCs w:val="21"/>
        </w:rPr>
        <w:t>AA”级一致</w:t>
      </w:r>
      <w:r w:rsidR="00FE23BA" w:rsidRPr="00E16BE6">
        <w:rPr>
          <w:rFonts w:ascii="SimSun" w:hAnsi="SimSun" w:hint="eastAsia"/>
          <w:sz w:val="21"/>
          <w:szCs w:val="21"/>
        </w:rPr>
        <w:t>，并提供</w:t>
      </w:r>
      <w:r w:rsidR="00285BF4" w:rsidRPr="00E16BE6">
        <w:rPr>
          <w:rFonts w:ascii="SimSun" w:hAnsi="SimSun" w:hint="eastAsia"/>
          <w:sz w:val="21"/>
          <w:szCs w:val="21"/>
        </w:rPr>
        <w:t>符合</w:t>
      </w:r>
      <w:r w:rsidR="00A423AC" w:rsidRPr="00E16BE6">
        <w:rPr>
          <w:rFonts w:ascii="SimSun" w:hAnsi="SimSun" w:hint="eastAsia"/>
          <w:sz w:val="21"/>
          <w:szCs w:val="21"/>
        </w:rPr>
        <w:t>产权组织</w:t>
      </w:r>
      <w:r w:rsidR="00285BF4" w:rsidRPr="00E16BE6">
        <w:rPr>
          <w:rFonts w:ascii="SimSun" w:hAnsi="SimSun" w:hint="eastAsia"/>
          <w:sz w:val="21"/>
          <w:szCs w:val="21"/>
        </w:rPr>
        <w:t>标准</w:t>
      </w:r>
      <w:r w:rsidR="00F82D83" w:rsidRPr="00E16BE6">
        <w:rPr>
          <w:rFonts w:ascii="SimSun" w:hAnsi="SimSun" w:hint="eastAsia"/>
          <w:sz w:val="21"/>
          <w:szCs w:val="21"/>
        </w:rPr>
        <w:t>ST.96</w:t>
      </w:r>
      <w:r w:rsidR="00285BF4" w:rsidRPr="00E16BE6">
        <w:rPr>
          <w:rFonts w:ascii="SimSun" w:hAnsi="SimSun" w:hint="eastAsia"/>
          <w:sz w:val="21"/>
          <w:szCs w:val="21"/>
        </w:rPr>
        <w:t>的</w:t>
      </w:r>
      <w:r w:rsidR="00052449" w:rsidRPr="00E16BE6">
        <w:rPr>
          <w:rFonts w:ascii="SimSun" w:hAnsi="SimSun" w:hint="eastAsia"/>
          <w:sz w:val="21"/>
          <w:szCs w:val="21"/>
        </w:rPr>
        <w:t>响应</w:t>
      </w:r>
      <w:r w:rsidR="00FE23BA" w:rsidRPr="00E16BE6">
        <w:rPr>
          <w:rFonts w:ascii="SimSun" w:hAnsi="SimSun" w:hint="eastAsia"/>
          <w:sz w:val="21"/>
          <w:szCs w:val="21"/>
        </w:rPr>
        <w:t>。</w:t>
      </w:r>
      <w:r w:rsidR="003F15B4" w:rsidRPr="00E16BE6">
        <w:rPr>
          <w:rFonts w:ascii="SimSun" w:hAnsi="SimSun" w:hint="eastAsia"/>
          <w:sz w:val="21"/>
          <w:szCs w:val="21"/>
        </w:rPr>
        <w:t>有关一致性</w:t>
      </w:r>
      <w:r w:rsidR="00D644E0" w:rsidRPr="00E16BE6">
        <w:rPr>
          <w:rFonts w:ascii="SimSun" w:hAnsi="SimSun" w:hint="eastAsia"/>
          <w:sz w:val="21"/>
          <w:szCs w:val="21"/>
        </w:rPr>
        <w:t>等级的</w:t>
      </w:r>
      <w:r w:rsidR="00285BF4" w:rsidRPr="00E16BE6">
        <w:rPr>
          <w:rFonts w:ascii="SimSun" w:hAnsi="SimSun" w:hint="eastAsia"/>
          <w:sz w:val="21"/>
          <w:szCs w:val="21"/>
        </w:rPr>
        <w:t>更多详情，请参阅本文件附件一。</w:t>
      </w:r>
    </w:p>
    <w:p w14:paraId="38C7A2AB" w14:textId="294F050B" w:rsidR="00285BF4" w:rsidRPr="00E16BE6" w:rsidRDefault="00AD6C35" w:rsidP="00AB38C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/>
          <w:sz w:val="21"/>
          <w:szCs w:val="21"/>
          <w:lang w:eastAsia="en-US"/>
        </w:rPr>
        <w:fldChar w:fldCharType="begin"/>
      </w:r>
      <w:r w:rsidRPr="00E16BE6">
        <w:rPr>
          <w:rFonts w:ascii="SimSun" w:hAnsi="SimSun"/>
          <w:sz w:val="21"/>
          <w:szCs w:val="21"/>
        </w:rPr>
        <w:instrText xml:space="preserve"> AUTONUM  </w:instrText>
      </w:r>
      <w:r w:rsidRPr="00E16BE6">
        <w:rPr>
          <w:rFonts w:ascii="SimSun" w:hAnsi="SimSun"/>
          <w:sz w:val="21"/>
          <w:szCs w:val="21"/>
          <w:lang w:eastAsia="en-US"/>
        </w:rPr>
        <w:fldChar w:fldCharType="end"/>
      </w:r>
      <w:r w:rsidR="00AB38CA">
        <w:rPr>
          <w:rFonts w:ascii="SimSun" w:hAnsi="SimSun"/>
          <w:sz w:val="21"/>
          <w:szCs w:val="21"/>
        </w:rPr>
        <w:t>.</w:t>
      </w:r>
      <w:r w:rsidR="00AB38CA">
        <w:rPr>
          <w:rFonts w:ascii="SimSun" w:hAnsi="SimSun"/>
          <w:sz w:val="21"/>
          <w:szCs w:val="21"/>
        </w:rPr>
        <w:tab/>
      </w:r>
      <w:r w:rsidR="00D644E0" w:rsidRPr="00E16BE6">
        <w:rPr>
          <w:rFonts w:ascii="SimSun" w:hAnsi="SimSun" w:hint="eastAsia"/>
          <w:sz w:val="21"/>
          <w:szCs w:val="21"/>
        </w:rPr>
        <w:t>为WIPO Case</w:t>
      </w:r>
      <w:r w:rsidR="000D4C99" w:rsidRPr="00E16BE6">
        <w:rPr>
          <w:rFonts w:ascii="SimSun" w:hAnsi="SimSun" w:hint="eastAsia"/>
          <w:sz w:val="21"/>
          <w:szCs w:val="21"/>
        </w:rPr>
        <w:t>文件清单上的</w:t>
      </w:r>
      <w:r w:rsidR="00D644E0" w:rsidRPr="00E16BE6">
        <w:rPr>
          <w:rFonts w:ascii="SimSun" w:hAnsi="SimSun" w:hint="eastAsia"/>
          <w:sz w:val="21"/>
          <w:szCs w:val="21"/>
        </w:rPr>
        <w:t>API</w:t>
      </w:r>
      <w:r w:rsidR="000D4C99" w:rsidRPr="00E16BE6">
        <w:rPr>
          <w:rFonts w:ascii="SimSun" w:hAnsi="SimSun" w:hint="eastAsia"/>
          <w:sz w:val="21"/>
          <w:szCs w:val="21"/>
        </w:rPr>
        <w:t>所编拟的</w:t>
      </w:r>
      <w:r w:rsidR="00D644E0" w:rsidRPr="00E16BE6">
        <w:rPr>
          <w:rFonts w:ascii="SimSun" w:hAnsi="SimSun" w:hint="eastAsia"/>
          <w:sz w:val="21"/>
          <w:szCs w:val="21"/>
        </w:rPr>
        <w:t>服务合同规范构成了标准草案附件四的附录，并</w:t>
      </w:r>
      <w:r w:rsidR="00285BF4" w:rsidRPr="00E16BE6">
        <w:rPr>
          <w:rFonts w:ascii="SimSun" w:hAnsi="SimSun" w:hint="eastAsia"/>
          <w:sz w:val="21"/>
          <w:szCs w:val="21"/>
        </w:rPr>
        <w:t>作为</w:t>
      </w:r>
      <w:r w:rsidR="00D644E0" w:rsidRPr="00E16BE6">
        <w:rPr>
          <w:rFonts w:ascii="SimSun" w:hAnsi="SimSun" w:hint="eastAsia"/>
          <w:sz w:val="21"/>
          <w:szCs w:val="21"/>
        </w:rPr>
        <w:t>本文件</w:t>
      </w:r>
      <w:r w:rsidR="00285BF4" w:rsidRPr="00E16BE6">
        <w:rPr>
          <w:rFonts w:ascii="SimSun" w:hAnsi="SimSun" w:hint="eastAsia"/>
          <w:sz w:val="21"/>
          <w:szCs w:val="21"/>
        </w:rPr>
        <w:t>附件二（</w:t>
      </w:r>
      <w:r w:rsidR="008E615B" w:rsidRPr="00E16BE6">
        <w:rPr>
          <w:rFonts w:ascii="SimSun" w:hAnsi="SimSun" w:hint="eastAsia"/>
          <w:sz w:val="21"/>
          <w:szCs w:val="21"/>
        </w:rPr>
        <w:t>ZIP</w:t>
      </w:r>
      <w:r w:rsidR="00285BF4" w:rsidRPr="00E16BE6">
        <w:rPr>
          <w:rFonts w:ascii="SimSun" w:hAnsi="SimSun" w:hint="eastAsia"/>
          <w:sz w:val="21"/>
          <w:szCs w:val="21"/>
        </w:rPr>
        <w:t>文件）</w:t>
      </w:r>
      <w:r w:rsidR="00D644E0" w:rsidRPr="00E16BE6">
        <w:rPr>
          <w:rFonts w:ascii="SimSun" w:hAnsi="SimSun" w:hint="eastAsia"/>
          <w:sz w:val="21"/>
          <w:szCs w:val="21"/>
        </w:rPr>
        <w:t>以供参考。这一规范包括两个文档：</w:t>
      </w:r>
      <w:r w:rsidR="00C75175" w:rsidRPr="00E16BE6">
        <w:rPr>
          <w:rFonts w:ascii="SimSun" w:hAnsi="SimSun" w:hint="eastAsia"/>
          <w:sz w:val="21"/>
          <w:szCs w:val="21"/>
        </w:rPr>
        <w:t>以</w:t>
      </w:r>
      <w:r w:rsidR="00D644E0" w:rsidRPr="00E16BE6">
        <w:rPr>
          <w:rFonts w:ascii="SimSun" w:hAnsi="SimSun" w:hint="eastAsia"/>
          <w:sz w:val="21"/>
          <w:szCs w:val="21"/>
        </w:rPr>
        <w:t>YAML</w:t>
      </w:r>
      <w:r w:rsidR="00C75175" w:rsidRPr="00E16BE6">
        <w:rPr>
          <w:rFonts w:ascii="SimSun" w:hAnsi="SimSun" w:hint="eastAsia"/>
          <w:sz w:val="21"/>
          <w:szCs w:val="21"/>
        </w:rPr>
        <w:t>撰写</w:t>
      </w:r>
      <w:r w:rsidR="00285BF4" w:rsidRPr="00E16BE6">
        <w:rPr>
          <w:rFonts w:ascii="SimSun" w:hAnsi="SimSun" w:hint="eastAsia"/>
          <w:sz w:val="21"/>
          <w:szCs w:val="21"/>
        </w:rPr>
        <w:t>的</w:t>
      </w:r>
      <w:r w:rsidR="00F82D83" w:rsidRPr="00E16BE6">
        <w:rPr>
          <w:rFonts w:ascii="SimSun" w:hAnsi="SimSun" w:hint="eastAsia"/>
          <w:sz w:val="21"/>
          <w:szCs w:val="21"/>
        </w:rPr>
        <w:t>API</w:t>
      </w:r>
      <w:r w:rsidR="005A2C09" w:rsidRPr="00E16BE6">
        <w:rPr>
          <w:rFonts w:ascii="SimSun" w:hAnsi="SimSun" w:hint="eastAsia"/>
          <w:sz w:val="21"/>
          <w:szCs w:val="21"/>
        </w:rPr>
        <w:t>规范，和为把握</w:t>
      </w:r>
      <w:r w:rsidR="00C75175" w:rsidRPr="00E16BE6">
        <w:rPr>
          <w:rFonts w:ascii="SimSun" w:hAnsi="SimSun" w:hint="eastAsia"/>
          <w:sz w:val="21"/>
          <w:szCs w:val="21"/>
        </w:rPr>
        <w:t>业务需求而撰写的服务合同规范。</w:t>
      </w:r>
      <w:r w:rsidR="00285BF4" w:rsidRPr="00E16BE6">
        <w:rPr>
          <w:rFonts w:ascii="SimSun" w:hAnsi="SimSun" w:hint="eastAsia"/>
          <w:sz w:val="21"/>
          <w:szCs w:val="21"/>
        </w:rPr>
        <w:t>这是</w:t>
      </w:r>
      <w:r w:rsidR="00F82D83" w:rsidRPr="00E16BE6">
        <w:rPr>
          <w:rFonts w:ascii="SimSun" w:hAnsi="SimSun" w:hint="eastAsia"/>
          <w:sz w:val="21"/>
          <w:szCs w:val="21"/>
        </w:rPr>
        <w:t>“</w:t>
      </w:r>
      <w:r w:rsidR="00C75175" w:rsidRPr="00E16BE6">
        <w:rPr>
          <w:rFonts w:ascii="SimSun" w:hAnsi="SimSun" w:hint="eastAsia"/>
          <w:sz w:val="21"/>
          <w:szCs w:val="21"/>
        </w:rPr>
        <w:t>合同先行</w:t>
      </w:r>
      <w:r w:rsidR="00F82D83" w:rsidRPr="00E16BE6">
        <w:rPr>
          <w:rFonts w:ascii="SimSun" w:hAnsi="SimSun" w:hint="eastAsia"/>
          <w:sz w:val="21"/>
          <w:szCs w:val="21"/>
        </w:rPr>
        <w:t>”</w:t>
      </w:r>
      <w:r w:rsidR="00285BF4" w:rsidRPr="00E16BE6">
        <w:rPr>
          <w:rFonts w:ascii="SimSun" w:hAnsi="SimSun" w:hint="eastAsia"/>
          <w:sz w:val="21"/>
          <w:szCs w:val="21"/>
        </w:rPr>
        <w:t>式方法的一个例子（见下文第</w:t>
      </w:r>
      <w:r w:rsidR="00F82D83" w:rsidRPr="00E16BE6">
        <w:rPr>
          <w:rFonts w:ascii="SimSun" w:hAnsi="SimSun" w:hint="eastAsia"/>
          <w:sz w:val="21"/>
          <w:szCs w:val="21"/>
        </w:rPr>
        <w:t>12</w:t>
      </w:r>
      <w:r w:rsidR="00285BF4" w:rsidRPr="00E16BE6">
        <w:rPr>
          <w:rFonts w:ascii="SimSun" w:hAnsi="SimSun" w:hint="eastAsia"/>
          <w:sz w:val="21"/>
          <w:szCs w:val="21"/>
        </w:rPr>
        <w:t>段）</w:t>
      </w:r>
      <w:r w:rsidR="00C831DC" w:rsidRPr="00E16BE6">
        <w:rPr>
          <w:rFonts w:ascii="SimSun" w:hAnsi="SimSun" w:hint="eastAsia"/>
          <w:sz w:val="21"/>
          <w:szCs w:val="21"/>
        </w:rPr>
        <w:t>。</w:t>
      </w:r>
    </w:p>
    <w:p w14:paraId="04208E8B" w14:textId="7EBBA990" w:rsidR="00285BF4" w:rsidRPr="00E16BE6" w:rsidRDefault="006C67B7" w:rsidP="00AB38C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/>
          <w:sz w:val="21"/>
          <w:szCs w:val="21"/>
        </w:rPr>
        <w:fldChar w:fldCharType="begin"/>
      </w:r>
      <w:r w:rsidRPr="00E16BE6">
        <w:rPr>
          <w:rFonts w:ascii="SimSun" w:hAnsi="SimSun"/>
          <w:sz w:val="21"/>
          <w:szCs w:val="21"/>
        </w:rPr>
        <w:instrText xml:space="preserve"> AUTONUM  </w:instrText>
      </w:r>
      <w:r w:rsidRPr="00E16BE6">
        <w:rPr>
          <w:rFonts w:ascii="SimSun" w:hAnsi="SimSun"/>
          <w:sz w:val="21"/>
          <w:szCs w:val="21"/>
        </w:rPr>
        <w:fldChar w:fldCharType="end"/>
      </w:r>
      <w:r w:rsidR="00AB38CA">
        <w:rPr>
          <w:rFonts w:ascii="SimSun" w:hAnsi="SimSun"/>
          <w:sz w:val="21"/>
          <w:szCs w:val="21"/>
        </w:rPr>
        <w:t>.</w:t>
      </w:r>
      <w:r w:rsidR="00AB38CA">
        <w:rPr>
          <w:rFonts w:ascii="SimSun" w:hAnsi="SimSun"/>
          <w:sz w:val="21"/>
          <w:szCs w:val="21"/>
        </w:rPr>
        <w:tab/>
      </w:r>
      <w:r w:rsidR="005A2C09" w:rsidRPr="00E16BE6">
        <w:rPr>
          <w:rFonts w:ascii="SimSun" w:hAnsi="SimSun" w:hint="eastAsia"/>
          <w:sz w:val="21"/>
          <w:szCs w:val="21"/>
        </w:rPr>
        <w:t>此外，国际局正计划实施</w:t>
      </w:r>
      <w:r w:rsidR="00285BF4" w:rsidRPr="00E16BE6">
        <w:rPr>
          <w:rFonts w:ascii="SimSun" w:hAnsi="SimSun" w:hint="eastAsia"/>
          <w:sz w:val="21"/>
          <w:szCs w:val="21"/>
        </w:rPr>
        <w:t>首个</w:t>
      </w:r>
      <w:r w:rsidR="005A2C09" w:rsidRPr="00E16BE6">
        <w:rPr>
          <w:rFonts w:ascii="SimSun" w:hAnsi="SimSun" w:hint="eastAsia"/>
          <w:sz w:val="21"/>
          <w:szCs w:val="21"/>
        </w:rPr>
        <w:t>API</w:t>
      </w:r>
      <w:r w:rsidR="00285BF4" w:rsidRPr="00E16BE6">
        <w:rPr>
          <w:rFonts w:ascii="SimSun" w:hAnsi="SimSun" w:hint="eastAsia"/>
          <w:sz w:val="21"/>
          <w:szCs w:val="21"/>
        </w:rPr>
        <w:t>范例</w:t>
      </w:r>
      <w:r w:rsidR="005A2C09" w:rsidRPr="00E16BE6">
        <w:rPr>
          <w:rFonts w:ascii="SimSun" w:hAnsi="SimSun" w:hint="eastAsia"/>
          <w:sz w:val="21"/>
          <w:szCs w:val="21"/>
        </w:rPr>
        <w:t>，</w:t>
      </w:r>
      <w:r w:rsidR="00285BF4" w:rsidRPr="00E16BE6">
        <w:rPr>
          <w:rFonts w:ascii="SimSun" w:hAnsi="SimSun" w:hint="eastAsia"/>
          <w:sz w:val="21"/>
          <w:szCs w:val="21"/>
        </w:rPr>
        <w:t>供</w:t>
      </w:r>
      <w:r w:rsidR="005A2C09" w:rsidRPr="00E16BE6">
        <w:rPr>
          <w:rFonts w:ascii="SimSun" w:hAnsi="SimSun" w:hint="eastAsia"/>
          <w:sz w:val="21"/>
          <w:szCs w:val="21"/>
        </w:rPr>
        <w:t xml:space="preserve">WIPO </w:t>
      </w:r>
      <w:r w:rsidR="00F82D83" w:rsidRPr="00E16BE6">
        <w:rPr>
          <w:rFonts w:ascii="SimSun" w:hAnsi="SimSun" w:hint="eastAsia"/>
          <w:sz w:val="21"/>
          <w:szCs w:val="21"/>
        </w:rPr>
        <w:t>CASE</w:t>
      </w:r>
      <w:r w:rsidR="00285BF4" w:rsidRPr="00E16BE6">
        <w:rPr>
          <w:rFonts w:ascii="SimSun" w:hAnsi="SimSun" w:hint="eastAsia"/>
          <w:sz w:val="21"/>
          <w:szCs w:val="21"/>
        </w:rPr>
        <w:t>（检索和审查</w:t>
      </w:r>
      <w:r w:rsidR="00787989" w:rsidRPr="00E16BE6">
        <w:rPr>
          <w:rFonts w:ascii="SimSun" w:hAnsi="SimSun" w:hint="eastAsia"/>
          <w:sz w:val="21"/>
          <w:szCs w:val="21"/>
        </w:rPr>
        <w:t>结果</w:t>
      </w:r>
      <w:r w:rsidR="00285BF4" w:rsidRPr="00E16BE6">
        <w:rPr>
          <w:rFonts w:ascii="SimSun" w:hAnsi="SimSun" w:hint="eastAsia"/>
          <w:sz w:val="21"/>
          <w:szCs w:val="21"/>
        </w:rPr>
        <w:t>集中查询）系统的用户使用</w:t>
      </w:r>
      <w:r w:rsidR="005A2C09" w:rsidRPr="00E16BE6">
        <w:rPr>
          <w:rFonts w:ascii="SimSun" w:hAnsi="SimSun" w:hint="eastAsia"/>
          <w:sz w:val="21"/>
          <w:szCs w:val="21"/>
        </w:rPr>
        <w:t>。该</w:t>
      </w:r>
      <w:r w:rsidR="00C75175" w:rsidRPr="00E16BE6">
        <w:rPr>
          <w:rFonts w:ascii="SimSun" w:hAnsi="SimSun" w:hint="eastAsia"/>
          <w:sz w:val="21"/>
          <w:szCs w:val="21"/>
        </w:rPr>
        <w:t>A</w:t>
      </w:r>
      <w:r w:rsidR="00C75175" w:rsidRPr="00E16BE6">
        <w:rPr>
          <w:rFonts w:ascii="SimSun" w:hAnsi="SimSun"/>
          <w:sz w:val="21"/>
          <w:szCs w:val="21"/>
        </w:rPr>
        <w:t>PI</w:t>
      </w:r>
      <w:r w:rsidR="00787989" w:rsidRPr="00E16BE6">
        <w:rPr>
          <w:rFonts w:ascii="SimSun" w:hAnsi="SimSun" w:hint="eastAsia"/>
          <w:sz w:val="21"/>
          <w:szCs w:val="21"/>
        </w:rPr>
        <w:t>并</w:t>
      </w:r>
      <w:r w:rsidR="00285BF4" w:rsidRPr="00E16BE6">
        <w:rPr>
          <w:rFonts w:ascii="SimSun" w:hAnsi="SimSun" w:hint="eastAsia"/>
          <w:sz w:val="21"/>
          <w:szCs w:val="21"/>
        </w:rPr>
        <w:t>不是要取代目前的</w:t>
      </w:r>
      <w:r w:rsidR="00F82D83" w:rsidRPr="00E16BE6">
        <w:rPr>
          <w:rFonts w:ascii="SimSun" w:hAnsi="SimSun" w:hint="eastAsia"/>
          <w:sz w:val="21"/>
          <w:szCs w:val="21"/>
        </w:rPr>
        <w:t>OPD</w:t>
      </w:r>
      <w:r w:rsidR="00787989" w:rsidRPr="00E16BE6">
        <w:rPr>
          <w:rFonts w:ascii="SimSun" w:hAnsi="SimSun" w:hint="eastAsia"/>
          <w:sz w:val="21"/>
          <w:szCs w:val="21"/>
        </w:rPr>
        <w:t>网络服务，而是提供一个根据标准草案</w:t>
      </w:r>
      <w:r w:rsidR="00285BF4" w:rsidRPr="00E16BE6">
        <w:rPr>
          <w:rFonts w:ascii="SimSun" w:hAnsi="SimSun" w:hint="eastAsia"/>
          <w:sz w:val="21"/>
          <w:szCs w:val="21"/>
        </w:rPr>
        <w:t>建议开发的</w:t>
      </w:r>
      <w:r w:rsidR="00F82D83" w:rsidRPr="00E16BE6">
        <w:rPr>
          <w:rFonts w:ascii="SimSun" w:hAnsi="SimSun" w:hint="eastAsia"/>
          <w:sz w:val="21"/>
          <w:szCs w:val="21"/>
        </w:rPr>
        <w:t>网络</w:t>
      </w:r>
      <w:r w:rsidR="00787989" w:rsidRPr="00E16BE6">
        <w:rPr>
          <w:rFonts w:ascii="SimSun" w:hAnsi="SimSun" w:hint="eastAsia"/>
          <w:sz w:val="21"/>
          <w:szCs w:val="21"/>
        </w:rPr>
        <w:t>服务的全</w:t>
      </w:r>
      <w:r w:rsidR="00285BF4" w:rsidRPr="00E16BE6">
        <w:rPr>
          <w:rFonts w:ascii="SimSun" w:hAnsi="SimSun" w:hint="eastAsia"/>
          <w:sz w:val="21"/>
          <w:szCs w:val="21"/>
        </w:rPr>
        <w:t>生命周期</w:t>
      </w:r>
      <w:r w:rsidR="00787989" w:rsidRPr="00E16BE6">
        <w:rPr>
          <w:rFonts w:ascii="SimSun" w:hAnsi="SimSun" w:hint="eastAsia"/>
          <w:sz w:val="21"/>
          <w:szCs w:val="21"/>
        </w:rPr>
        <w:t>示例</w:t>
      </w:r>
      <w:r w:rsidR="005A2C09" w:rsidRPr="00E16BE6">
        <w:rPr>
          <w:rFonts w:ascii="SimSun" w:hAnsi="SimSun" w:hint="eastAsia"/>
          <w:sz w:val="21"/>
          <w:szCs w:val="21"/>
        </w:rPr>
        <w:t>。当前的发展路线图将涵盖到</w:t>
      </w:r>
      <w:r w:rsidR="00F82D83" w:rsidRPr="00E16BE6">
        <w:rPr>
          <w:rFonts w:ascii="SimSun" w:hAnsi="SimSun" w:hint="eastAsia"/>
          <w:sz w:val="21"/>
          <w:szCs w:val="21"/>
        </w:rPr>
        <w:t>2019</w:t>
      </w:r>
      <w:r w:rsidR="00787989" w:rsidRPr="00E16BE6">
        <w:rPr>
          <w:rFonts w:ascii="SimSun" w:hAnsi="SimSun" w:hint="eastAsia"/>
          <w:sz w:val="21"/>
          <w:szCs w:val="21"/>
        </w:rPr>
        <w:t>年</w:t>
      </w:r>
      <w:r w:rsidR="00285BF4" w:rsidRPr="00E16BE6">
        <w:rPr>
          <w:rFonts w:ascii="SimSun" w:hAnsi="SimSun" w:hint="eastAsia"/>
          <w:sz w:val="21"/>
          <w:szCs w:val="21"/>
        </w:rPr>
        <w:t>底</w:t>
      </w:r>
      <w:r w:rsidR="005A2C09" w:rsidRPr="00E16BE6">
        <w:rPr>
          <w:rFonts w:ascii="SimSun" w:hAnsi="SimSun" w:hint="eastAsia"/>
          <w:sz w:val="21"/>
          <w:szCs w:val="21"/>
        </w:rPr>
        <w:t>之前</w:t>
      </w:r>
      <w:r w:rsidR="00285BF4" w:rsidRPr="00E16BE6">
        <w:rPr>
          <w:rFonts w:ascii="SimSun" w:hAnsi="SimSun" w:hint="eastAsia"/>
          <w:sz w:val="21"/>
          <w:szCs w:val="21"/>
        </w:rPr>
        <w:t>实施的</w:t>
      </w:r>
      <w:r w:rsidR="00F82D83" w:rsidRPr="00E16BE6">
        <w:rPr>
          <w:rFonts w:ascii="SimSun" w:hAnsi="SimSun" w:hint="eastAsia"/>
          <w:sz w:val="21"/>
          <w:szCs w:val="21"/>
        </w:rPr>
        <w:t>网络</w:t>
      </w:r>
      <w:r w:rsidR="00285BF4" w:rsidRPr="00E16BE6">
        <w:rPr>
          <w:rFonts w:ascii="SimSun" w:hAnsi="SimSun" w:hint="eastAsia"/>
          <w:sz w:val="21"/>
          <w:szCs w:val="21"/>
        </w:rPr>
        <w:t>服务，以及</w:t>
      </w:r>
      <w:r w:rsidR="00787989" w:rsidRPr="00E16BE6">
        <w:rPr>
          <w:rFonts w:ascii="SimSun" w:hAnsi="SimSun" w:hint="eastAsia"/>
          <w:sz w:val="21"/>
          <w:szCs w:val="21"/>
        </w:rPr>
        <w:t>也能够检索这些文件内容的</w:t>
      </w:r>
      <w:r w:rsidR="00285BF4" w:rsidRPr="00E16BE6">
        <w:rPr>
          <w:rFonts w:ascii="SimSun" w:hAnsi="SimSun" w:hint="eastAsia"/>
          <w:sz w:val="21"/>
          <w:szCs w:val="21"/>
        </w:rPr>
        <w:t>新的</w:t>
      </w:r>
      <w:r w:rsidR="00F82D83" w:rsidRPr="00E16BE6">
        <w:rPr>
          <w:rFonts w:ascii="SimSun" w:hAnsi="SimSun" w:hint="eastAsia"/>
          <w:sz w:val="21"/>
          <w:szCs w:val="21"/>
        </w:rPr>
        <w:t>网络</w:t>
      </w:r>
      <w:r w:rsidR="00285BF4" w:rsidRPr="00E16BE6">
        <w:rPr>
          <w:rFonts w:ascii="SimSun" w:hAnsi="SimSun" w:hint="eastAsia"/>
          <w:sz w:val="21"/>
          <w:szCs w:val="21"/>
        </w:rPr>
        <w:t>服务</w:t>
      </w:r>
      <w:r w:rsidR="00F82D83" w:rsidRPr="00E16BE6">
        <w:rPr>
          <w:rFonts w:ascii="SimSun" w:hAnsi="SimSun" w:hint="eastAsia"/>
          <w:sz w:val="21"/>
          <w:szCs w:val="21"/>
        </w:rPr>
        <w:t>。</w:t>
      </w:r>
    </w:p>
    <w:p w14:paraId="276B3B2B" w14:textId="2AA5F35C" w:rsidR="00285BF4" w:rsidRPr="00D26AF6" w:rsidRDefault="00C103B6" w:rsidP="00AB38CA">
      <w:pPr>
        <w:pStyle w:val="3"/>
        <w:overflowPunct w:val="0"/>
        <w:spacing w:before="0"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D26AF6">
        <w:rPr>
          <w:rFonts w:ascii="SimSun" w:hAnsi="SimSun" w:hint="eastAsia"/>
          <w:sz w:val="21"/>
          <w:szCs w:val="21"/>
        </w:rPr>
        <w:t>需开发</w:t>
      </w:r>
      <w:r w:rsidR="00787989" w:rsidRPr="00D26AF6">
        <w:rPr>
          <w:rFonts w:ascii="SimSun" w:hAnsi="SimSun" w:hint="eastAsia"/>
          <w:sz w:val="21"/>
          <w:szCs w:val="21"/>
        </w:rPr>
        <w:t>的领域</w:t>
      </w:r>
    </w:p>
    <w:p w14:paraId="0A59AE6F" w14:textId="008D93F3" w:rsidR="00285BF4" w:rsidRPr="00E16BE6" w:rsidRDefault="00C174B7" w:rsidP="00AB38C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/>
          <w:sz w:val="21"/>
          <w:szCs w:val="21"/>
        </w:rPr>
        <w:fldChar w:fldCharType="begin"/>
      </w:r>
      <w:r w:rsidRPr="00E16BE6">
        <w:rPr>
          <w:rFonts w:ascii="SimSun" w:hAnsi="SimSun"/>
          <w:sz w:val="21"/>
          <w:szCs w:val="21"/>
        </w:rPr>
        <w:instrText xml:space="preserve"> AUTONUM  </w:instrText>
      </w:r>
      <w:r w:rsidRPr="00E16BE6">
        <w:rPr>
          <w:rFonts w:ascii="SimSun" w:hAnsi="SimSun"/>
          <w:sz w:val="21"/>
          <w:szCs w:val="21"/>
        </w:rPr>
        <w:fldChar w:fldCharType="end"/>
      </w:r>
      <w:r w:rsidR="00AB38CA">
        <w:rPr>
          <w:rFonts w:ascii="SimSun" w:hAnsi="SimSun"/>
          <w:sz w:val="21"/>
          <w:szCs w:val="21"/>
        </w:rPr>
        <w:t>.</w:t>
      </w:r>
      <w:r w:rsidR="00AB38CA">
        <w:rPr>
          <w:rFonts w:ascii="SimSun" w:hAnsi="SimSun"/>
          <w:sz w:val="21"/>
          <w:szCs w:val="21"/>
        </w:rPr>
        <w:tab/>
      </w:r>
      <w:r w:rsidR="00787989" w:rsidRPr="00E16BE6">
        <w:rPr>
          <w:rFonts w:ascii="SimSun" w:hAnsi="SimSun" w:hint="eastAsia"/>
          <w:sz w:val="21"/>
          <w:szCs w:val="21"/>
        </w:rPr>
        <w:t>当前</w:t>
      </w:r>
      <w:r w:rsidR="00285BF4" w:rsidRPr="00E16BE6">
        <w:rPr>
          <w:rFonts w:ascii="SimSun" w:hAnsi="SimSun" w:hint="eastAsia"/>
          <w:sz w:val="21"/>
          <w:szCs w:val="21"/>
        </w:rPr>
        <w:t>，XML4IP</w:t>
      </w:r>
      <w:r w:rsidR="00770907" w:rsidRPr="00E16BE6">
        <w:rPr>
          <w:rFonts w:ascii="SimSun" w:hAnsi="SimSun" w:hint="eastAsia"/>
          <w:sz w:val="21"/>
          <w:szCs w:val="21"/>
        </w:rPr>
        <w:t>工作队要求该标准仍仅作为工作草案，因为仍有需要改进和开发</w:t>
      </w:r>
      <w:r w:rsidR="00787989" w:rsidRPr="00E16BE6">
        <w:rPr>
          <w:rFonts w:ascii="SimSun" w:hAnsi="SimSun" w:hint="eastAsia"/>
          <w:sz w:val="21"/>
          <w:szCs w:val="21"/>
        </w:rPr>
        <w:t>的领域</w:t>
      </w:r>
      <w:r w:rsidR="00285BF4" w:rsidRPr="00E16BE6">
        <w:rPr>
          <w:rFonts w:ascii="SimSun" w:hAnsi="SimSun" w:hint="eastAsia"/>
          <w:sz w:val="21"/>
          <w:szCs w:val="21"/>
        </w:rPr>
        <w:t>。</w:t>
      </w:r>
      <w:r w:rsidR="00C1706B" w:rsidRPr="00E16BE6">
        <w:rPr>
          <w:rFonts w:ascii="SimSun" w:hAnsi="SimSun" w:hint="eastAsia"/>
          <w:sz w:val="21"/>
          <w:szCs w:val="21"/>
        </w:rPr>
        <w:t>因此，该工作草案此次将仅以英文提供。以下各段概述了未来修订标准草案</w:t>
      </w:r>
      <w:r w:rsidR="00285BF4" w:rsidRPr="00E16BE6">
        <w:rPr>
          <w:rFonts w:ascii="SimSun" w:hAnsi="SimSun" w:hint="eastAsia"/>
          <w:sz w:val="21"/>
          <w:szCs w:val="21"/>
        </w:rPr>
        <w:t>的建议。</w:t>
      </w:r>
    </w:p>
    <w:p w14:paraId="780900DD" w14:textId="793267F3" w:rsidR="00285BF4" w:rsidRPr="00E16BE6" w:rsidRDefault="005A21BF" w:rsidP="00AB38C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/>
          <w:sz w:val="21"/>
          <w:szCs w:val="21"/>
        </w:rPr>
        <w:fldChar w:fldCharType="begin"/>
      </w:r>
      <w:r w:rsidRPr="00E16BE6">
        <w:rPr>
          <w:rFonts w:ascii="SimSun" w:hAnsi="SimSun"/>
          <w:sz w:val="21"/>
          <w:szCs w:val="21"/>
        </w:rPr>
        <w:instrText xml:space="preserve"> AUTONUM  </w:instrText>
      </w:r>
      <w:r w:rsidRPr="00E16BE6">
        <w:rPr>
          <w:rFonts w:ascii="SimSun" w:hAnsi="SimSun"/>
          <w:sz w:val="21"/>
          <w:szCs w:val="21"/>
        </w:rPr>
        <w:fldChar w:fldCharType="end"/>
      </w:r>
      <w:r w:rsidR="00AB38CA">
        <w:rPr>
          <w:rFonts w:ascii="SimSun" w:hAnsi="SimSun"/>
          <w:sz w:val="21"/>
          <w:szCs w:val="21"/>
        </w:rPr>
        <w:t>.</w:t>
      </w:r>
      <w:r w:rsidR="00AB38CA">
        <w:rPr>
          <w:rFonts w:ascii="SimSun" w:hAnsi="SimSun"/>
          <w:sz w:val="21"/>
          <w:szCs w:val="21"/>
        </w:rPr>
        <w:tab/>
      </w:r>
      <w:r w:rsidR="00285BF4" w:rsidRPr="00E16BE6">
        <w:rPr>
          <w:rFonts w:ascii="SimSun" w:hAnsi="SimSun" w:hint="eastAsia"/>
          <w:sz w:val="21"/>
          <w:szCs w:val="21"/>
        </w:rPr>
        <w:t>由于开放应用程序接口规范（OAS</w:t>
      </w:r>
      <w:r w:rsidR="00533F82" w:rsidRPr="00E16BE6">
        <w:rPr>
          <w:rFonts w:ascii="SimSun" w:hAnsi="SimSun" w:hint="eastAsia"/>
          <w:sz w:val="21"/>
          <w:szCs w:val="21"/>
        </w:rPr>
        <w:t>）无法为</w:t>
      </w:r>
      <w:r w:rsidR="00F82D83" w:rsidRPr="00E16BE6">
        <w:rPr>
          <w:rFonts w:ascii="SimSun" w:hAnsi="SimSun" w:hint="eastAsia"/>
          <w:sz w:val="21"/>
          <w:szCs w:val="21"/>
        </w:rPr>
        <w:t>XML</w:t>
      </w:r>
      <w:r w:rsidR="00285BF4" w:rsidRPr="00E16BE6">
        <w:rPr>
          <w:rFonts w:ascii="SimSun" w:hAnsi="SimSun" w:hint="eastAsia"/>
          <w:sz w:val="21"/>
          <w:szCs w:val="21"/>
        </w:rPr>
        <w:t>架构定义</w:t>
      </w:r>
      <w:r w:rsidR="00533F82" w:rsidRPr="00E16BE6">
        <w:rPr>
          <w:rFonts w:ascii="SimSun" w:hAnsi="SimSun" w:hint="eastAsia"/>
          <w:sz w:val="21"/>
          <w:szCs w:val="21"/>
        </w:rPr>
        <w:t>（X</w:t>
      </w:r>
      <w:r w:rsidR="00533F82" w:rsidRPr="00E16BE6">
        <w:rPr>
          <w:rFonts w:ascii="SimSun" w:hAnsi="SimSun"/>
          <w:sz w:val="21"/>
          <w:szCs w:val="21"/>
        </w:rPr>
        <w:t>SD</w:t>
      </w:r>
      <w:r w:rsidR="007C5E6B" w:rsidRPr="00E16BE6">
        <w:rPr>
          <w:rFonts w:ascii="SimSun" w:hAnsi="SimSun" w:hint="eastAsia"/>
          <w:sz w:val="21"/>
          <w:szCs w:val="21"/>
        </w:rPr>
        <w:t>）提供成熟支持，</w:t>
      </w:r>
      <w:proofErr w:type="gramStart"/>
      <w:r w:rsidR="00285BF4" w:rsidRPr="00E16BE6">
        <w:rPr>
          <w:rFonts w:ascii="SimSun" w:hAnsi="SimSun" w:hint="eastAsia"/>
          <w:sz w:val="21"/>
          <w:szCs w:val="21"/>
        </w:rPr>
        <w:t>附件四</w:t>
      </w:r>
      <w:r w:rsidR="00322827" w:rsidRPr="00E16BE6">
        <w:rPr>
          <w:rFonts w:ascii="SimSun" w:hAnsi="SimSun" w:hint="eastAsia"/>
          <w:sz w:val="21"/>
          <w:szCs w:val="21"/>
        </w:rPr>
        <w:t>现</w:t>
      </w:r>
      <w:r w:rsidR="00285BF4" w:rsidRPr="00E16BE6">
        <w:rPr>
          <w:rFonts w:ascii="SimSun" w:hAnsi="SimSun" w:hint="eastAsia"/>
          <w:sz w:val="21"/>
          <w:szCs w:val="21"/>
        </w:rPr>
        <w:t>将</w:t>
      </w:r>
      <w:proofErr w:type="gramEnd"/>
      <w:r w:rsidR="00285BF4" w:rsidRPr="00E16BE6">
        <w:rPr>
          <w:rFonts w:ascii="SimSun" w:hAnsi="SimSun" w:hint="eastAsia"/>
          <w:sz w:val="21"/>
          <w:szCs w:val="21"/>
        </w:rPr>
        <w:t>提供一套网络</w:t>
      </w:r>
      <w:r w:rsidR="00533F82" w:rsidRPr="00E16BE6">
        <w:rPr>
          <w:rFonts w:ascii="SimSun" w:hAnsi="SimSun" w:hint="eastAsia"/>
          <w:sz w:val="21"/>
          <w:szCs w:val="21"/>
        </w:rPr>
        <w:t>A</w:t>
      </w:r>
      <w:r w:rsidR="00533F82" w:rsidRPr="00E16BE6">
        <w:rPr>
          <w:rFonts w:ascii="SimSun" w:hAnsi="SimSun"/>
          <w:sz w:val="21"/>
          <w:szCs w:val="21"/>
        </w:rPr>
        <w:t>PI</w:t>
      </w:r>
      <w:r w:rsidR="00285BF4" w:rsidRPr="00E16BE6">
        <w:rPr>
          <w:rFonts w:ascii="SimSun" w:hAnsi="SimSun" w:hint="eastAsia"/>
          <w:sz w:val="21"/>
          <w:szCs w:val="21"/>
        </w:rPr>
        <w:t>开发指南，制定标准</w:t>
      </w:r>
      <w:r w:rsidR="00750C10" w:rsidRPr="00E16BE6">
        <w:rPr>
          <w:rFonts w:ascii="SimSun" w:hAnsi="SimSun" w:hint="eastAsia"/>
          <w:sz w:val="21"/>
          <w:szCs w:val="21"/>
          <w:lang w:val="fr-CH"/>
        </w:rPr>
        <w:t>以</w:t>
      </w:r>
      <w:r w:rsidR="00FB5829" w:rsidRPr="00E16BE6">
        <w:rPr>
          <w:rFonts w:ascii="SimSun" w:hAnsi="SimSun" w:hint="eastAsia"/>
          <w:sz w:val="21"/>
          <w:szCs w:val="21"/>
        </w:rPr>
        <w:t>确定在开发过程中</w:t>
      </w:r>
      <w:r w:rsidR="00750C10" w:rsidRPr="00E16BE6">
        <w:rPr>
          <w:rFonts w:ascii="SimSun" w:hAnsi="SimSun" w:hint="eastAsia"/>
          <w:sz w:val="21"/>
          <w:szCs w:val="21"/>
        </w:rPr>
        <w:t>先撰写合同（规范）还是</w:t>
      </w:r>
      <w:r w:rsidR="00FB5829" w:rsidRPr="00E16BE6">
        <w:rPr>
          <w:rFonts w:ascii="SimSun" w:hAnsi="SimSun" w:hint="eastAsia"/>
          <w:sz w:val="21"/>
          <w:szCs w:val="21"/>
        </w:rPr>
        <w:t>先</w:t>
      </w:r>
      <w:r w:rsidR="00750C10" w:rsidRPr="00E16BE6">
        <w:rPr>
          <w:rFonts w:ascii="SimSun" w:hAnsi="SimSun" w:hint="eastAsia"/>
          <w:sz w:val="21"/>
          <w:szCs w:val="21"/>
        </w:rPr>
        <w:t>编写</w:t>
      </w:r>
      <w:r w:rsidR="00285BF4" w:rsidRPr="00E16BE6">
        <w:rPr>
          <w:rFonts w:ascii="SimSun" w:hAnsi="SimSun" w:hint="eastAsia"/>
          <w:sz w:val="21"/>
          <w:szCs w:val="21"/>
        </w:rPr>
        <w:t>代码。在高级别上，建议采用以下方法：</w:t>
      </w:r>
    </w:p>
    <w:p w14:paraId="380C2BA8" w14:textId="7F8BD5E8" w:rsidR="00285BF4" w:rsidRPr="00E16BE6" w:rsidRDefault="00750C10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如果已有</w:t>
      </w:r>
      <w:r w:rsidR="00F82D83" w:rsidRPr="00E16BE6">
        <w:rPr>
          <w:rFonts w:ascii="SimSun" w:hAnsi="SimSun" w:hint="eastAsia"/>
          <w:sz w:val="21"/>
          <w:szCs w:val="21"/>
        </w:rPr>
        <w:t>XSD</w:t>
      </w:r>
      <w:r w:rsidR="00285BF4" w:rsidRPr="00E16BE6">
        <w:rPr>
          <w:rFonts w:ascii="SimSun" w:hAnsi="SimSun" w:hint="eastAsia"/>
          <w:sz w:val="21"/>
          <w:szCs w:val="21"/>
        </w:rPr>
        <w:t>文件，如ST.96，</w:t>
      </w:r>
      <w:r w:rsidRPr="00E16BE6">
        <w:rPr>
          <w:rFonts w:ascii="SimSun" w:hAnsi="SimSun" w:hint="eastAsia"/>
          <w:sz w:val="21"/>
          <w:szCs w:val="21"/>
        </w:rPr>
        <w:t>则</w:t>
      </w:r>
      <w:r w:rsidR="00285BF4" w:rsidRPr="00E16BE6">
        <w:rPr>
          <w:rFonts w:ascii="SimSun" w:hAnsi="SimSun" w:hint="eastAsia"/>
          <w:sz w:val="21"/>
          <w:szCs w:val="21"/>
        </w:rPr>
        <w:t>很难在</w:t>
      </w:r>
      <w:r w:rsidRPr="00E16BE6">
        <w:rPr>
          <w:rFonts w:ascii="SimSun" w:hAnsi="SimSun" w:hint="eastAsia"/>
          <w:sz w:val="21"/>
          <w:szCs w:val="21"/>
        </w:rPr>
        <w:t>编写</w:t>
      </w:r>
      <w:r w:rsidR="00285BF4" w:rsidRPr="00E16BE6">
        <w:rPr>
          <w:rFonts w:ascii="SimSun" w:hAnsi="SimSun" w:hint="eastAsia"/>
          <w:sz w:val="21"/>
          <w:szCs w:val="21"/>
        </w:rPr>
        <w:t>代码</w:t>
      </w:r>
      <w:r w:rsidRPr="00E16BE6">
        <w:rPr>
          <w:rFonts w:ascii="SimSun" w:hAnsi="SimSun" w:hint="eastAsia"/>
          <w:sz w:val="21"/>
          <w:szCs w:val="21"/>
        </w:rPr>
        <w:t>之前</w:t>
      </w:r>
      <w:r w:rsidR="00BC3828" w:rsidRPr="00E16BE6">
        <w:rPr>
          <w:rFonts w:ascii="SimSun" w:hAnsi="SimSun" w:hint="eastAsia"/>
          <w:sz w:val="21"/>
          <w:szCs w:val="21"/>
        </w:rPr>
        <w:t>制定规范</w:t>
      </w:r>
      <w:r w:rsidR="00285BF4" w:rsidRPr="00E16BE6">
        <w:rPr>
          <w:rFonts w:ascii="SimSun" w:hAnsi="SimSun" w:hint="eastAsia"/>
          <w:sz w:val="21"/>
          <w:szCs w:val="21"/>
        </w:rPr>
        <w:t>，因此不建议这样做；以及</w:t>
      </w:r>
    </w:p>
    <w:p w14:paraId="2ED611B2" w14:textId="0BE9430F" w:rsidR="00285BF4" w:rsidRPr="00E16BE6" w:rsidRDefault="0083190F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如果</w:t>
      </w:r>
      <w:r w:rsidR="007F03EB">
        <w:rPr>
          <w:rFonts w:ascii="SimSun" w:hAnsi="SimSun" w:hint="eastAsia"/>
          <w:sz w:val="21"/>
          <w:szCs w:val="21"/>
        </w:rPr>
        <w:t>目前</w:t>
      </w:r>
      <w:r w:rsidRPr="00E16BE6">
        <w:rPr>
          <w:rFonts w:ascii="SimSun" w:hAnsi="SimSun" w:hint="eastAsia"/>
          <w:sz w:val="21"/>
          <w:szCs w:val="21"/>
        </w:rPr>
        <w:t>没有</w:t>
      </w:r>
      <w:r w:rsidR="00F82D83" w:rsidRPr="00E16BE6">
        <w:rPr>
          <w:rFonts w:ascii="SimSun" w:hAnsi="SimSun" w:hint="eastAsia"/>
          <w:sz w:val="21"/>
          <w:szCs w:val="21"/>
        </w:rPr>
        <w:t>XSD</w:t>
      </w:r>
      <w:r w:rsidR="004B412B" w:rsidRPr="00E16BE6">
        <w:rPr>
          <w:rFonts w:ascii="SimSun" w:hAnsi="SimSun" w:hint="eastAsia"/>
          <w:sz w:val="21"/>
          <w:szCs w:val="21"/>
        </w:rPr>
        <w:t>文件，这些文档必须从零开始产生，那么最好从合同（规范</w:t>
      </w:r>
      <w:r w:rsidR="00285BF4" w:rsidRPr="00E16BE6">
        <w:rPr>
          <w:rFonts w:ascii="SimSun" w:hAnsi="SimSun" w:hint="eastAsia"/>
          <w:sz w:val="21"/>
          <w:szCs w:val="21"/>
        </w:rPr>
        <w:t>）开始</w:t>
      </w:r>
      <w:r w:rsidR="004B412B" w:rsidRPr="00E16BE6">
        <w:rPr>
          <w:rFonts w:ascii="SimSun" w:hAnsi="SimSun" w:hint="eastAsia"/>
          <w:sz w:val="21"/>
          <w:szCs w:val="21"/>
        </w:rPr>
        <w:t>。</w:t>
      </w:r>
    </w:p>
    <w:p w14:paraId="5214FAAB" w14:textId="533BB4DA" w:rsidR="00285BF4" w:rsidRPr="00E16BE6" w:rsidRDefault="00F87100" w:rsidP="00AB38C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因此，</w:t>
      </w:r>
      <w:r w:rsidR="0025588E" w:rsidRPr="00E16BE6">
        <w:rPr>
          <w:rFonts w:ascii="SimSun" w:hAnsi="SimSun" w:hint="eastAsia"/>
          <w:sz w:val="21"/>
          <w:szCs w:val="21"/>
        </w:rPr>
        <w:t>为保持一致，</w:t>
      </w:r>
      <w:r w:rsidRPr="00E16BE6">
        <w:rPr>
          <w:rFonts w:ascii="SimSun" w:hAnsi="SimSun" w:hint="eastAsia"/>
          <w:sz w:val="21"/>
          <w:szCs w:val="21"/>
        </w:rPr>
        <w:t>所有</w:t>
      </w:r>
      <w:r w:rsidR="00A00F5C">
        <w:rPr>
          <w:rFonts w:ascii="SimSun" w:hAnsi="SimSun" w:hint="eastAsia"/>
          <w:sz w:val="21"/>
          <w:szCs w:val="21"/>
        </w:rPr>
        <w:t>具体</w:t>
      </w:r>
      <w:r w:rsidRPr="00E16BE6">
        <w:rPr>
          <w:rFonts w:ascii="SimSun" w:hAnsi="SimSun" w:hint="eastAsia"/>
          <w:sz w:val="21"/>
          <w:szCs w:val="21"/>
        </w:rPr>
        <w:t>提及请求和响应</w:t>
      </w:r>
      <w:r w:rsidR="0025588E" w:rsidRPr="00E16BE6">
        <w:rPr>
          <w:rFonts w:ascii="SimSun" w:hAnsi="SimSun" w:hint="eastAsia"/>
          <w:sz w:val="21"/>
          <w:szCs w:val="21"/>
        </w:rPr>
        <w:t>格式的规则均已从标准草案中删除，或</w:t>
      </w:r>
      <w:r w:rsidR="00285BF4" w:rsidRPr="00E16BE6">
        <w:rPr>
          <w:rFonts w:ascii="SimSun" w:hAnsi="SimSun" w:hint="eastAsia"/>
          <w:sz w:val="21"/>
          <w:szCs w:val="21"/>
        </w:rPr>
        <w:t>从</w:t>
      </w:r>
      <w:r w:rsidR="008E615B" w:rsidRPr="00E16BE6">
        <w:rPr>
          <w:rFonts w:ascii="SimSun" w:hAnsi="SimSun" w:hint="eastAsia"/>
          <w:sz w:val="21"/>
          <w:szCs w:val="21"/>
        </w:rPr>
        <w:t>“</w:t>
      </w:r>
      <w:r w:rsidR="005A619B" w:rsidRPr="00E16BE6">
        <w:rPr>
          <w:rFonts w:ascii="SimSun" w:hAnsi="SimSun" w:hint="eastAsia"/>
          <w:sz w:val="21"/>
          <w:szCs w:val="21"/>
        </w:rPr>
        <w:t>MUST</w:t>
      </w:r>
      <w:r w:rsidR="008E615B" w:rsidRPr="00E16BE6">
        <w:rPr>
          <w:rFonts w:ascii="SimSun" w:hAnsi="SimSun" w:hint="eastAsia"/>
          <w:sz w:val="21"/>
          <w:szCs w:val="21"/>
        </w:rPr>
        <w:t>”</w:t>
      </w:r>
      <w:r w:rsidR="0025588E" w:rsidRPr="00E16BE6">
        <w:rPr>
          <w:rFonts w:ascii="SimSun" w:hAnsi="SimSun" w:hint="eastAsia"/>
          <w:sz w:val="21"/>
          <w:szCs w:val="21"/>
        </w:rPr>
        <w:t>降为</w:t>
      </w:r>
      <w:r w:rsidR="008E615B" w:rsidRPr="00E16BE6">
        <w:rPr>
          <w:rFonts w:ascii="SimSun" w:hAnsi="SimSun" w:hint="eastAsia"/>
          <w:sz w:val="21"/>
          <w:szCs w:val="21"/>
        </w:rPr>
        <w:t>“SHOULD”</w:t>
      </w:r>
      <w:r w:rsidR="00285BF4" w:rsidRPr="00E16BE6">
        <w:rPr>
          <w:rFonts w:ascii="SimSun" w:hAnsi="SimSun" w:hint="eastAsia"/>
          <w:sz w:val="21"/>
          <w:szCs w:val="21"/>
        </w:rPr>
        <w:t>。</w:t>
      </w:r>
      <w:r w:rsidR="0025588E" w:rsidRPr="00E16BE6">
        <w:rPr>
          <w:rFonts w:ascii="SimSun" w:hAnsi="SimSun" w:hint="eastAsia"/>
          <w:sz w:val="21"/>
          <w:szCs w:val="21"/>
        </w:rPr>
        <w:t>此举是为了让标准草案能够支持该</w:t>
      </w:r>
      <w:r w:rsidR="00285BF4" w:rsidRPr="00E16BE6">
        <w:rPr>
          <w:rFonts w:ascii="SimSun" w:hAnsi="SimSun" w:hint="eastAsia"/>
          <w:sz w:val="21"/>
          <w:szCs w:val="21"/>
        </w:rPr>
        <w:t>方法。</w:t>
      </w:r>
    </w:p>
    <w:p w14:paraId="25EC2E5B" w14:textId="562BF875" w:rsidR="00285BF4" w:rsidRPr="00E16BE6" w:rsidRDefault="00E42C63" w:rsidP="00AB38C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/>
          <w:sz w:val="21"/>
          <w:szCs w:val="21"/>
          <w:lang w:eastAsia="en-US"/>
        </w:rPr>
        <w:fldChar w:fldCharType="begin"/>
      </w:r>
      <w:r w:rsidRPr="00E16BE6">
        <w:rPr>
          <w:rFonts w:ascii="SimSun" w:hAnsi="SimSun"/>
          <w:sz w:val="21"/>
          <w:szCs w:val="21"/>
        </w:rPr>
        <w:instrText xml:space="preserve"> AUTONUM  </w:instrText>
      </w:r>
      <w:r w:rsidRPr="00E16BE6">
        <w:rPr>
          <w:rFonts w:ascii="SimSun" w:hAnsi="SimSun"/>
          <w:sz w:val="21"/>
          <w:szCs w:val="21"/>
          <w:lang w:eastAsia="en-US"/>
        </w:rPr>
        <w:fldChar w:fldCharType="end"/>
      </w:r>
      <w:r w:rsidR="00AB38CA">
        <w:rPr>
          <w:rFonts w:ascii="SimSun" w:hAnsi="SimSun"/>
          <w:sz w:val="21"/>
          <w:szCs w:val="21"/>
        </w:rPr>
        <w:t>.</w:t>
      </w:r>
      <w:r w:rsidR="00AB38CA">
        <w:rPr>
          <w:rFonts w:ascii="SimSun" w:hAnsi="SimSun"/>
          <w:sz w:val="21"/>
          <w:szCs w:val="21"/>
        </w:rPr>
        <w:tab/>
      </w:r>
      <w:r w:rsidR="00285BF4" w:rsidRPr="00E16BE6">
        <w:rPr>
          <w:rFonts w:ascii="SimSun" w:hAnsi="SimSun" w:hint="eastAsia"/>
          <w:sz w:val="21"/>
          <w:szCs w:val="21"/>
        </w:rPr>
        <w:t>标准委员会需要在附件一和附件</w:t>
      </w:r>
      <w:proofErr w:type="gramStart"/>
      <w:r w:rsidR="00285BF4" w:rsidRPr="00E16BE6">
        <w:rPr>
          <w:rFonts w:ascii="SimSun" w:hAnsi="SimSun" w:hint="eastAsia"/>
          <w:sz w:val="21"/>
          <w:szCs w:val="21"/>
        </w:rPr>
        <w:t>二</w:t>
      </w:r>
      <w:r w:rsidR="00787C50" w:rsidRPr="00E16BE6">
        <w:rPr>
          <w:rFonts w:ascii="SimSun" w:hAnsi="SimSun" w:hint="eastAsia"/>
          <w:sz w:val="21"/>
          <w:szCs w:val="21"/>
        </w:rPr>
        <w:t>最终</w:t>
      </w:r>
      <w:proofErr w:type="gramEnd"/>
      <w:r w:rsidR="00787C50" w:rsidRPr="00E16BE6">
        <w:rPr>
          <w:rFonts w:ascii="SimSun" w:hAnsi="SimSun" w:hint="eastAsia"/>
          <w:sz w:val="21"/>
          <w:szCs w:val="21"/>
        </w:rPr>
        <w:t>确定之前提供进一步</w:t>
      </w:r>
      <w:r w:rsidR="00285BF4" w:rsidRPr="00E16BE6">
        <w:rPr>
          <w:rFonts w:ascii="SimSun" w:hAnsi="SimSun" w:hint="eastAsia"/>
          <w:sz w:val="21"/>
          <w:szCs w:val="21"/>
        </w:rPr>
        <w:t>反馈意见。</w:t>
      </w:r>
      <w:r w:rsidR="00C103B6" w:rsidRPr="00E16BE6">
        <w:rPr>
          <w:rFonts w:ascii="SimSun" w:hAnsi="SimSun" w:hint="eastAsia"/>
          <w:sz w:val="21"/>
          <w:szCs w:val="21"/>
        </w:rPr>
        <w:t>特别是，鼓励对</w:t>
      </w:r>
      <w:r w:rsidR="00787C50" w:rsidRPr="00E16BE6">
        <w:rPr>
          <w:rFonts w:ascii="SimSun" w:hAnsi="SimSun" w:hint="eastAsia"/>
          <w:sz w:val="21"/>
          <w:szCs w:val="21"/>
        </w:rPr>
        <w:t>本文件附件一中</w:t>
      </w:r>
      <w:r w:rsidR="00C103B6" w:rsidRPr="00E16BE6">
        <w:rPr>
          <w:rFonts w:ascii="SimSun" w:hAnsi="SimSun" w:hint="eastAsia"/>
          <w:sz w:val="21"/>
          <w:szCs w:val="21"/>
        </w:rPr>
        <w:t>的经修订方法提供反馈，</w:t>
      </w:r>
      <w:r w:rsidR="006C5786" w:rsidRPr="00E16BE6">
        <w:rPr>
          <w:rFonts w:ascii="SimSun" w:hAnsi="SimSun" w:hint="eastAsia"/>
          <w:sz w:val="21"/>
          <w:szCs w:val="21"/>
        </w:rPr>
        <w:t>以评估</w:t>
      </w:r>
      <w:r w:rsidR="00DD242D">
        <w:rPr>
          <w:rFonts w:ascii="SimSun" w:hAnsi="SimSun" w:hint="eastAsia"/>
          <w:sz w:val="21"/>
          <w:szCs w:val="21"/>
        </w:rPr>
        <w:t>该方法与标准草案的合</w:t>
      </w:r>
      <w:proofErr w:type="gramStart"/>
      <w:r w:rsidR="00DD242D">
        <w:rPr>
          <w:rFonts w:ascii="SimSun" w:hAnsi="SimSun" w:hint="eastAsia"/>
          <w:sz w:val="21"/>
          <w:szCs w:val="21"/>
        </w:rPr>
        <w:t>规</w:t>
      </w:r>
      <w:proofErr w:type="gramEnd"/>
      <w:r w:rsidR="00DD242D">
        <w:rPr>
          <w:rFonts w:ascii="SimSun" w:hAnsi="SimSun" w:hint="eastAsia"/>
          <w:sz w:val="21"/>
          <w:szCs w:val="21"/>
        </w:rPr>
        <w:t>等级</w:t>
      </w:r>
      <w:r w:rsidR="00C103B6" w:rsidRPr="00E16BE6">
        <w:rPr>
          <w:rFonts w:ascii="SimSun" w:hAnsi="SimSun" w:hint="eastAsia"/>
          <w:sz w:val="21"/>
          <w:szCs w:val="21"/>
        </w:rPr>
        <w:t>及其适用性</w:t>
      </w:r>
      <w:r w:rsidR="008E615B" w:rsidRPr="00E16BE6">
        <w:rPr>
          <w:rFonts w:ascii="SimSun" w:hAnsi="SimSun" w:hint="eastAsia"/>
          <w:sz w:val="21"/>
          <w:szCs w:val="21"/>
        </w:rPr>
        <w:t>。</w:t>
      </w:r>
    </w:p>
    <w:p w14:paraId="56B6A915" w14:textId="7AC2DAC1" w:rsidR="00285BF4" w:rsidRPr="00E16BE6" w:rsidRDefault="00200178" w:rsidP="00AB38CA">
      <w:pPr>
        <w:overflowPunct w:val="0"/>
        <w:spacing w:afterLines="50" w:after="120" w:line="340" w:lineRule="atLeast"/>
        <w:jc w:val="both"/>
        <w:rPr>
          <w:rStyle w:val="NormalBold2"/>
          <w:rFonts w:ascii="SimSun" w:hAnsi="SimSun"/>
          <w:b w:val="0"/>
          <w:color w:val="auto"/>
          <w:sz w:val="21"/>
          <w:szCs w:val="21"/>
        </w:rPr>
      </w:pPr>
      <w:r w:rsidRPr="00E16BE6">
        <w:rPr>
          <w:rFonts w:ascii="SimSun" w:hAnsi="SimSun"/>
          <w:sz w:val="21"/>
          <w:szCs w:val="21"/>
          <w:lang w:eastAsia="en-US"/>
        </w:rPr>
        <w:fldChar w:fldCharType="begin"/>
      </w:r>
      <w:r w:rsidRPr="00E16BE6">
        <w:rPr>
          <w:rFonts w:ascii="SimSun" w:hAnsi="SimSun"/>
          <w:sz w:val="21"/>
          <w:szCs w:val="21"/>
        </w:rPr>
        <w:instrText xml:space="preserve"> AUTONUM  </w:instrText>
      </w:r>
      <w:r w:rsidRPr="00E16BE6">
        <w:rPr>
          <w:rFonts w:ascii="SimSun" w:hAnsi="SimSun"/>
          <w:sz w:val="21"/>
          <w:szCs w:val="21"/>
          <w:lang w:eastAsia="en-US"/>
        </w:rPr>
        <w:fldChar w:fldCharType="end"/>
      </w:r>
      <w:r w:rsidR="00AB38CA">
        <w:rPr>
          <w:rFonts w:ascii="SimSun" w:hAnsi="SimSun"/>
          <w:sz w:val="21"/>
          <w:szCs w:val="21"/>
        </w:rPr>
        <w:t>.</w:t>
      </w:r>
      <w:r w:rsidR="00AB38CA">
        <w:rPr>
          <w:rFonts w:ascii="SimSun" w:hAnsi="SimSun"/>
          <w:sz w:val="21"/>
          <w:szCs w:val="21"/>
        </w:rPr>
        <w:tab/>
      </w:r>
      <w:r w:rsidR="006C5786" w:rsidRPr="00E16BE6">
        <w:rPr>
          <w:rFonts w:ascii="SimSun" w:hAnsi="SimSun" w:hint="eastAsia"/>
          <w:sz w:val="21"/>
          <w:szCs w:val="21"/>
        </w:rPr>
        <w:t>将在</w:t>
      </w:r>
      <w:r w:rsidR="00787C50" w:rsidRPr="00E16BE6">
        <w:rPr>
          <w:rFonts w:ascii="SimSun" w:hAnsi="SimSun" w:hint="eastAsia"/>
          <w:sz w:val="21"/>
          <w:szCs w:val="21"/>
        </w:rPr>
        <w:t>产权组织</w:t>
      </w:r>
      <w:r w:rsidR="00F82D83" w:rsidRPr="00E16BE6">
        <w:rPr>
          <w:rFonts w:ascii="SimSun" w:hAnsi="SimSun" w:hint="eastAsia"/>
          <w:sz w:val="21"/>
          <w:szCs w:val="21"/>
        </w:rPr>
        <w:t>ST.96</w:t>
      </w:r>
      <w:r w:rsidR="006C5786" w:rsidRPr="00E16BE6">
        <w:rPr>
          <w:rFonts w:ascii="SimSun" w:hAnsi="SimSun" w:hint="eastAsia"/>
          <w:sz w:val="21"/>
          <w:szCs w:val="21"/>
        </w:rPr>
        <w:t>的基础上提供</w:t>
      </w:r>
      <w:r w:rsidR="00F82D83" w:rsidRPr="00E16BE6">
        <w:rPr>
          <w:rFonts w:ascii="SimSun" w:hAnsi="SimSun" w:hint="eastAsia"/>
          <w:sz w:val="21"/>
          <w:szCs w:val="21"/>
        </w:rPr>
        <w:t>XML</w:t>
      </w:r>
      <w:r w:rsidR="006C5786" w:rsidRPr="00E16BE6">
        <w:rPr>
          <w:rFonts w:ascii="SimSun" w:hAnsi="SimSun" w:hint="eastAsia"/>
          <w:sz w:val="21"/>
          <w:szCs w:val="21"/>
        </w:rPr>
        <w:t>和</w:t>
      </w:r>
      <w:r w:rsidR="00F82D83" w:rsidRPr="00E16BE6">
        <w:rPr>
          <w:rFonts w:ascii="SimSun" w:hAnsi="SimSun" w:hint="eastAsia"/>
          <w:sz w:val="21"/>
          <w:szCs w:val="21"/>
        </w:rPr>
        <w:t>JSON</w:t>
      </w:r>
      <w:r w:rsidR="00787C50" w:rsidRPr="00E16BE6">
        <w:rPr>
          <w:rFonts w:ascii="SimSun" w:hAnsi="SimSun" w:hint="eastAsia"/>
          <w:sz w:val="21"/>
          <w:szCs w:val="21"/>
        </w:rPr>
        <w:t>范例，以支持将该标准用于</w:t>
      </w:r>
      <w:r w:rsidR="00F82E25" w:rsidRPr="00E16BE6">
        <w:rPr>
          <w:rFonts w:ascii="SimSun" w:hAnsi="SimSun" w:hint="eastAsia"/>
          <w:sz w:val="21"/>
          <w:szCs w:val="21"/>
        </w:rPr>
        <w:t>网络</w:t>
      </w:r>
      <w:r w:rsidR="00F82D83" w:rsidRPr="00E16BE6">
        <w:rPr>
          <w:rFonts w:ascii="SimSun" w:hAnsi="SimSun" w:hint="eastAsia"/>
          <w:sz w:val="21"/>
          <w:szCs w:val="21"/>
        </w:rPr>
        <w:t>API</w:t>
      </w:r>
      <w:r w:rsidR="00787C50" w:rsidRPr="00E16BE6">
        <w:rPr>
          <w:rFonts w:ascii="SimSun" w:hAnsi="SimSun" w:hint="eastAsia"/>
          <w:sz w:val="21"/>
          <w:szCs w:val="21"/>
        </w:rPr>
        <w:t>响应</w:t>
      </w:r>
      <w:r w:rsidR="00F82D83" w:rsidRPr="00E16BE6">
        <w:rPr>
          <w:rFonts w:ascii="SimSun" w:hAnsi="SimSun" w:hint="eastAsia"/>
          <w:sz w:val="21"/>
          <w:szCs w:val="21"/>
        </w:rPr>
        <w:t>。</w:t>
      </w:r>
    </w:p>
    <w:p w14:paraId="57CCD7B2" w14:textId="18DC0178" w:rsidR="00285BF4" w:rsidRPr="00D26AF6" w:rsidRDefault="006C5786" w:rsidP="00AB38CA">
      <w:pPr>
        <w:pStyle w:val="3"/>
        <w:overflowPunct w:val="0"/>
        <w:spacing w:before="0"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D26AF6">
        <w:rPr>
          <w:rFonts w:ascii="SimSun" w:hAnsi="SimSun" w:hint="eastAsia"/>
          <w:sz w:val="21"/>
          <w:szCs w:val="21"/>
        </w:rPr>
        <w:t>未决议题</w:t>
      </w:r>
    </w:p>
    <w:p w14:paraId="6A2920F2" w14:textId="4076FCD3" w:rsidR="00285BF4" w:rsidRPr="00E16BE6" w:rsidRDefault="00D36A86" w:rsidP="00AB38C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/>
          <w:sz w:val="21"/>
          <w:szCs w:val="21"/>
          <w:lang w:eastAsia="en-US"/>
        </w:rPr>
        <w:fldChar w:fldCharType="begin"/>
      </w:r>
      <w:r w:rsidRPr="00E16BE6">
        <w:rPr>
          <w:rFonts w:ascii="SimSun" w:hAnsi="SimSun"/>
          <w:sz w:val="21"/>
          <w:szCs w:val="21"/>
        </w:rPr>
        <w:instrText xml:space="preserve"> AUTONUM  </w:instrText>
      </w:r>
      <w:r w:rsidRPr="00E16BE6">
        <w:rPr>
          <w:rFonts w:ascii="SimSun" w:hAnsi="SimSun"/>
          <w:sz w:val="21"/>
          <w:szCs w:val="21"/>
          <w:lang w:eastAsia="en-US"/>
        </w:rPr>
        <w:fldChar w:fldCharType="end"/>
      </w:r>
      <w:r w:rsidR="00AB38CA">
        <w:rPr>
          <w:rFonts w:ascii="SimSun" w:hAnsi="SimSun"/>
          <w:sz w:val="21"/>
          <w:szCs w:val="21"/>
        </w:rPr>
        <w:t>.</w:t>
      </w:r>
      <w:r w:rsidR="00AB38CA">
        <w:rPr>
          <w:rFonts w:ascii="SimSun" w:hAnsi="SimSun"/>
          <w:sz w:val="21"/>
          <w:szCs w:val="21"/>
        </w:rPr>
        <w:tab/>
      </w:r>
      <w:r w:rsidR="00C103B6" w:rsidRPr="00E16BE6">
        <w:rPr>
          <w:rFonts w:ascii="SimSun" w:hAnsi="SimSun" w:cs="Microsoft YaHei" w:hint="eastAsia"/>
          <w:sz w:val="21"/>
          <w:szCs w:val="21"/>
        </w:rPr>
        <w:t>除了标准草案现有内容的开发</w:t>
      </w:r>
      <w:r w:rsidR="006C5786" w:rsidRPr="00E16BE6">
        <w:rPr>
          <w:rFonts w:ascii="SimSun" w:hAnsi="SimSun" w:cs="Microsoft YaHei" w:hint="eastAsia"/>
          <w:sz w:val="21"/>
          <w:szCs w:val="21"/>
        </w:rPr>
        <w:t>领域之外，</w:t>
      </w:r>
      <w:proofErr w:type="gramStart"/>
      <w:r w:rsidR="006C5786" w:rsidRPr="00E16BE6">
        <w:rPr>
          <w:rFonts w:ascii="SimSun" w:hAnsi="SimSun" w:cs="Microsoft YaHei" w:hint="eastAsia"/>
          <w:sz w:val="21"/>
          <w:szCs w:val="21"/>
        </w:rPr>
        <w:t>首尔工作队</w:t>
      </w:r>
      <w:proofErr w:type="gramEnd"/>
      <w:r w:rsidR="006C5786" w:rsidRPr="00E16BE6">
        <w:rPr>
          <w:rFonts w:ascii="SimSun" w:hAnsi="SimSun" w:cs="Microsoft YaHei" w:hint="eastAsia"/>
          <w:sz w:val="21"/>
          <w:szCs w:val="21"/>
        </w:rPr>
        <w:t>会议</w:t>
      </w:r>
      <w:r w:rsidR="00584B68" w:rsidRPr="00E16BE6">
        <w:rPr>
          <w:rFonts w:ascii="SimSun" w:hAnsi="SimSun" w:cs="Microsoft YaHei" w:hint="eastAsia"/>
          <w:sz w:val="21"/>
          <w:szCs w:val="21"/>
        </w:rPr>
        <w:t>还确定</w:t>
      </w:r>
      <w:r w:rsidR="00C103B6" w:rsidRPr="00E16BE6">
        <w:rPr>
          <w:rFonts w:ascii="SimSun" w:hAnsi="SimSun" w:cs="Microsoft YaHei" w:hint="eastAsia"/>
          <w:sz w:val="21"/>
          <w:szCs w:val="21"/>
        </w:rPr>
        <w:t>了下列</w:t>
      </w:r>
      <w:r w:rsidR="00584B68" w:rsidRPr="00E16BE6">
        <w:rPr>
          <w:rFonts w:ascii="SimSun" w:hAnsi="SimSun" w:cs="Microsoft YaHei" w:hint="eastAsia"/>
          <w:sz w:val="21"/>
          <w:szCs w:val="21"/>
        </w:rPr>
        <w:t>仍</w:t>
      </w:r>
      <w:r w:rsidR="006C5786" w:rsidRPr="00E16BE6">
        <w:rPr>
          <w:rFonts w:ascii="SimSun" w:hAnsi="SimSun" w:cs="Microsoft YaHei" w:hint="eastAsia"/>
          <w:sz w:val="21"/>
          <w:szCs w:val="21"/>
        </w:rPr>
        <w:t>未</w:t>
      </w:r>
      <w:r w:rsidR="00584B68" w:rsidRPr="00E16BE6">
        <w:rPr>
          <w:rFonts w:ascii="SimSun" w:hAnsi="SimSun" w:cs="Microsoft YaHei" w:hint="eastAsia"/>
          <w:sz w:val="21"/>
          <w:szCs w:val="21"/>
        </w:rPr>
        <w:t>解决的</w:t>
      </w:r>
      <w:r w:rsidR="006C5786" w:rsidRPr="00E16BE6">
        <w:rPr>
          <w:rFonts w:ascii="SimSun" w:hAnsi="SimSun" w:cs="Microsoft YaHei" w:hint="eastAsia"/>
          <w:sz w:val="21"/>
          <w:szCs w:val="21"/>
        </w:rPr>
        <w:t>问题：</w:t>
      </w:r>
    </w:p>
    <w:p w14:paraId="620D6F2C" w14:textId="39973BF3" w:rsidR="00285BF4" w:rsidRPr="00E16BE6" w:rsidRDefault="008E615B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SOAP</w:t>
      </w:r>
      <w:r w:rsidR="00C103B6" w:rsidRPr="00E16BE6">
        <w:rPr>
          <w:rFonts w:ascii="SimSun" w:hAnsi="SimSun" w:hint="eastAsia"/>
          <w:sz w:val="21"/>
          <w:szCs w:val="21"/>
        </w:rPr>
        <w:t>章节是否仍应作为</w:t>
      </w:r>
      <w:r w:rsidR="006C5786" w:rsidRPr="00E16BE6">
        <w:rPr>
          <w:rFonts w:ascii="SimSun" w:hAnsi="SimSun" w:hint="eastAsia"/>
          <w:sz w:val="21"/>
          <w:szCs w:val="21"/>
        </w:rPr>
        <w:t>标准的一部分；</w:t>
      </w:r>
    </w:p>
    <w:p w14:paraId="11166F90" w14:textId="71A5A4D7" w:rsidR="00285BF4" w:rsidRPr="00E16BE6" w:rsidRDefault="006C5786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我们</w:t>
      </w:r>
      <w:r w:rsidR="00340000" w:rsidRPr="00E16BE6">
        <w:rPr>
          <w:rFonts w:ascii="SimSun" w:hAnsi="SimSun" w:hint="eastAsia"/>
          <w:sz w:val="21"/>
          <w:szCs w:val="21"/>
        </w:rPr>
        <w:t>需要</w:t>
      </w:r>
      <w:r w:rsidRPr="00E16BE6">
        <w:rPr>
          <w:rFonts w:ascii="SimSun" w:hAnsi="SimSun" w:hint="eastAsia"/>
          <w:sz w:val="21"/>
          <w:szCs w:val="21"/>
        </w:rPr>
        <w:t>在多大程度上与成员国和/</w:t>
      </w:r>
      <w:r w:rsidR="00C103B6" w:rsidRPr="00E16BE6">
        <w:rPr>
          <w:rFonts w:ascii="SimSun" w:hAnsi="SimSun" w:hint="eastAsia"/>
          <w:sz w:val="21"/>
          <w:szCs w:val="21"/>
        </w:rPr>
        <w:t>或国际局的开发人员</w:t>
      </w:r>
      <w:r w:rsidRPr="00E16BE6">
        <w:rPr>
          <w:rFonts w:ascii="SimSun" w:hAnsi="SimSun" w:hint="eastAsia"/>
          <w:sz w:val="21"/>
          <w:szCs w:val="21"/>
        </w:rPr>
        <w:t>进行磋商；</w:t>
      </w:r>
    </w:p>
    <w:p w14:paraId="59A4BE73" w14:textId="585B93EF" w:rsidR="00285BF4" w:rsidRPr="00E16BE6" w:rsidRDefault="003175D7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如果</w:t>
      </w:r>
      <w:r w:rsidR="00205075">
        <w:rPr>
          <w:rFonts w:ascii="SimSun" w:hAnsi="SimSun" w:hint="eastAsia"/>
          <w:sz w:val="21"/>
          <w:szCs w:val="21"/>
        </w:rPr>
        <w:t>各</w:t>
      </w:r>
      <w:r w:rsidRPr="00E16BE6">
        <w:rPr>
          <w:rFonts w:ascii="SimSun" w:hAnsi="SimSun" w:hint="eastAsia"/>
          <w:sz w:val="21"/>
          <w:szCs w:val="21"/>
        </w:rPr>
        <w:t>知识产权局提供</w:t>
      </w:r>
      <w:r w:rsidR="00C103B6" w:rsidRPr="00E16BE6">
        <w:rPr>
          <w:rFonts w:ascii="SimSun" w:hAnsi="SimSun" w:hint="eastAsia"/>
          <w:sz w:val="21"/>
          <w:szCs w:val="21"/>
        </w:rPr>
        <w:t>将</w:t>
      </w:r>
      <w:r w:rsidR="00C2552A" w:rsidRPr="00E16BE6">
        <w:rPr>
          <w:rFonts w:ascii="SimSun" w:hAnsi="SimSun" w:hint="eastAsia"/>
          <w:sz w:val="21"/>
          <w:szCs w:val="21"/>
        </w:rPr>
        <w:t>通过</w:t>
      </w:r>
      <w:r w:rsidR="00826B07" w:rsidRPr="00E16BE6">
        <w:rPr>
          <w:rFonts w:ascii="SimSun" w:hAnsi="SimSun" w:hint="eastAsia"/>
          <w:sz w:val="21"/>
          <w:szCs w:val="21"/>
        </w:rPr>
        <w:t>A</w:t>
      </w:r>
      <w:r w:rsidR="00826B07" w:rsidRPr="00E16BE6">
        <w:rPr>
          <w:rFonts w:ascii="SimSun" w:hAnsi="SimSun"/>
          <w:sz w:val="21"/>
          <w:szCs w:val="21"/>
        </w:rPr>
        <w:t>PI</w:t>
      </w:r>
      <w:r w:rsidR="00C2552A" w:rsidRPr="00E16BE6">
        <w:rPr>
          <w:rFonts w:ascii="SimSun" w:hAnsi="SimSun" w:hint="eastAsia"/>
          <w:sz w:val="21"/>
          <w:szCs w:val="21"/>
        </w:rPr>
        <w:t>使用</w:t>
      </w:r>
      <w:r w:rsidR="00C103B6" w:rsidRPr="00E16BE6">
        <w:rPr>
          <w:rFonts w:ascii="SimSun" w:hAnsi="SimSun" w:hint="eastAsia"/>
          <w:sz w:val="21"/>
          <w:szCs w:val="21"/>
        </w:rPr>
        <w:t>的</w:t>
      </w:r>
      <w:r w:rsidRPr="00E16BE6">
        <w:rPr>
          <w:rFonts w:ascii="SimSun" w:hAnsi="SimSun" w:hint="eastAsia"/>
          <w:sz w:val="21"/>
          <w:szCs w:val="21"/>
        </w:rPr>
        <w:t>专利法律状态数据，数据集</w:t>
      </w:r>
      <w:r w:rsidR="002075D6" w:rsidRPr="00E16BE6">
        <w:rPr>
          <w:rFonts w:ascii="SimSun" w:hAnsi="SimSun" w:hint="eastAsia"/>
          <w:sz w:val="21"/>
          <w:szCs w:val="21"/>
        </w:rPr>
        <w:t>应</w:t>
      </w:r>
      <w:r w:rsidR="00C103B6" w:rsidRPr="00E16BE6">
        <w:rPr>
          <w:rFonts w:ascii="SimSun" w:hAnsi="SimSun" w:hint="eastAsia"/>
          <w:sz w:val="21"/>
          <w:szCs w:val="21"/>
        </w:rPr>
        <w:t>以</w:t>
      </w:r>
      <w:r w:rsidR="00730CB3" w:rsidRPr="00E16BE6">
        <w:rPr>
          <w:rFonts w:ascii="SimSun" w:hAnsi="SimSun" w:hint="eastAsia"/>
          <w:sz w:val="21"/>
          <w:szCs w:val="21"/>
        </w:rPr>
        <w:t>批量数据还是为某项特定知识产权提供，更新频率如何</w:t>
      </w:r>
      <w:r w:rsidR="006C5786" w:rsidRPr="00E16BE6">
        <w:rPr>
          <w:rFonts w:ascii="SimSun" w:hAnsi="SimSun" w:hint="eastAsia"/>
          <w:sz w:val="21"/>
          <w:szCs w:val="21"/>
        </w:rPr>
        <w:t>；</w:t>
      </w:r>
    </w:p>
    <w:p w14:paraId="31D7C22C" w14:textId="2A8942B5" w:rsidR="00285BF4" w:rsidRPr="00E16BE6" w:rsidRDefault="00046D8E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是否应为</w:t>
      </w:r>
      <w:r w:rsidR="006C5786" w:rsidRPr="00E16BE6">
        <w:rPr>
          <w:rFonts w:ascii="SimSun" w:hAnsi="SimSun" w:hint="eastAsia"/>
          <w:sz w:val="21"/>
          <w:szCs w:val="21"/>
        </w:rPr>
        <w:t>设置</w:t>
      </w:r>
      <w:proofErr w:type="gramStart"/>
      <w:r w:rsidRPr="00E16BE6">
        <w:rPr>
          <w:rFonts w:ascii="SimSun" w:hAnsi="SimSun" w:hint="eastAsia"/>
          <w:sz w:val="21"/>
          <w:szCs w:val="21"/>
        </w:rPr>
        <w:t>实验沙盒</w:t>
      </w:r>
      <w:r w:rsidR="00C103B6" w:rsidRPr="00E16BE6">
        <w:rPr>
          <w:rFonts w:ascii="SimSun" w:hAnsi="SimSun" w:hint="eastAsia"/>
          <w:sz w:val="21"/>
          <w:szCs w:val="21"/>
        </w:rPr>
        <w:t>和</w:t>
      </w:r>
      <w:proofErr w:type="gramEnd"/>
      <w:r w:rsidR="00C2552A" w:rsidRPr="00E16BE6">
        <w:rPr>
          <w:rFonts w:ascii="SimSun" w:hAnsi="SimSun" w:hint="eastAsia"/>
          <w:sz w:val="21"/>
          <w:szCs w:val="21"/>
        </w:rPr>
        <w:t>确保</w:t>
      </w:r>
      <w:r w:rsidR="001512FE" w:rsidRPr="00E16BE6">
        <w:rPr>
          <w:rFonts w:ascii="SimSun" w:hAnsi="SimSun" w:hint="eastAsia"/>
          <w:sz w:val="21"/>
          <w:szCs w:val="21"/>
        </w:rPr>
        <w:t>A</w:t>
      </w:r>
      <w:r w:rsidR="001512FE" w:rsidRPr="00E16BE6">
        <w:rPr>
          <w:rFonts w:ascii="SimSun" w:hAnsi="SimSun"/>
          <w:sz w:val="21"/>
          <w:szCs w:val="21"/>
        </w:rPr>
        <w:t>PI</w:t>
      </w:r>
      <w:r w:rsidRPr="00E16BE6">
        <w:rPr>
          <w:rFonts w:ascii="SimSun" w:hAnsi="SimSun" w:hint="eastAsia"/>
          <w:sz w:val="21"/>
          <w:szCs w:val="21"/>
        </w:rPr>
        <w:t>安全</w:t>
      </w:r>
      <w:r w:rsidR="00C2552A" w:rsidRPr="00E16BE6">
        <w:rPr>
          <w:rFonts w:ascii="SimSun" w:hAnsi="SimSun" w:hint="eastAsia"/>
          <w:sz w:val="21"/>
          <w:szCs w:val="21"/>
        </w:rPr>
        <w:t>性</w:t>
      </w:r>
      <w:r w:rsidRPr="00E16BE6">
        <w:rPr>
          <w:rFonts w:ascii="SimSun" w:hAnsi="SimSun" w:hint="eastAsia"/>
          <w:sz w:val="21"/>
          <w:szCs w:val="21"/>
        </w:rPr>
        <w:t>提供指导</w:t>
      </w:r>
      <w:r w:rsidR="006C5786" w:rsidRPr="00E16BE6">
        <w:rPr>
          <w:rFonts w:ascii="SimSun" w:hAnsi="SimSun" w:hint="eastAsia"/>
          <w:sz w:val="21"/>
          <w:szCs w:val="21"/>
        </w:rPr>
        <w:t>；</w:t>
      </w:r>
    </w:p>
    <w:p w14:paraId="7F3F0856" w14:textId="50DD4FB7" w:rsidR="00285BF4" w:rsidRPr="00E16BE6" w:rsidRDefault="006C5786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标准</w:t>
      </w:r>
      <w:r w:rsidR="00C2552A" w:rsidRPr="00E16BE6">
        <w:rPr>
          <w:rFonts w:ascii="SimSun" w:hAnsi="SimSun" w:hint="eastAsia"/>
          <w:sz w:val="21"/>
          <w:szCs w:val="21"/>
        </w:rPr>
        <w:t>规定</w:t>
      </w:r>
      <w:r w:rsidR="00046D8E" w:rsidRPr="00E16BE6">
        <w:rPr>
          <w:rFonts w:ascii="SimSun" w:hAnsi="SimSun" w:hint="eastAsia"/>
          <w:sz w:val="21"/>
          <w:szCs w:val="21"/>
        </w:rPr>
        <w:t>的安全模式范围是否过于严格</w:t>
      </w:r>
      <w:r w:rsidRPr="00E16BE6">
        <w:rPr>
          <w:rFonts w:ascii="SimSun" w:hAnsi="SimSun" w:hint="eastAsia"/>
          <w:sz w:val="21"/>
          <w:szCs w:val="21"/>
        </w:rPr>
        <w:t>；以及</w:t>
      </w:r>
    </w:p>
    <w:p w14:paraId="35B099BF" w14:textId="736B42E1" w:rsidR="00285BF4" w:rsidRPr="00E16BE6" w:rsidRDefault="00046D8E" w:rsidP="00AB38CA">
      <w:pPr>
        <w:pStyle w:val="af5"/>
        <w:numPr>
          <w:ilvl w:val="0"/>
          <w:numId w:val="55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hint="eastAsia"/>
          <w:sz w:val="21"/>
          <w:szCs w:val="21"/>
        </w:rPr>
        <w:t>各</w:t>
      </w:r>
      <w:r w:rsidR="006C5786" w:rsidRPr="00E16BE6">
        <w:rPr>
          <w:rFonts w:ascii="SimSun" w:hAnsi="SimSun" w:hint="eastAsia"/>
          <w:sz w:val="21"/>
          <w:szCs w:val="21"/>
        </w:rPr>
        <w:t>知识产权局</w:t>
      </w:r>
      <w:r w:rsidRPr="00E16BE6">
        <w:rPr>
          <w:rFonts w:ascii="SimSun" w:hAnsi="SimSun" w:hint="eastAsia"/>
          <w:sz w:val="21"/>
          <w:szCs w:val="21"/>
        </w:rPr>
        <w:t>是否</w:t>
      </w:r>
      <w:r w:rsidR="006C5786" w:rsidRPr="00E16BE6">
        <w:rPr>
          <w:rFonts w:ascii="SimSun" w:hAnsi="SimSun" w:hint="eastAsia"/>
          <w:sz w:val="21"/>
          <w:szCs w:val="21"/>
        </w:rPr>
        <w:t>有兴趣进一步开发</w:t>
      </w:r>
      <w:r w:rsidR="0035596F">
        <w:rPr>
          <w:rFonts w:ascii="SimSun" w:hAnsi="SimSun" w:hint="eastAsia"/>
          <w:sz w:val="21"/>
          <w:szCs w:val="21"/>
        </w:rPr>
        <w:t>符合标准的</w:t>
      </w:r>
      <w:r w:rsidR="00960A69">
        <w:rPr>
          <w:rFonts w:ascii="SimSun" w:hAnsi="SimSun" w:hint="eastAsia"/>
          <w:sz w:val="21"/>
          <w:szCs w:val="21"/>
        </w:rPr>
        <w:t>由</w:t>
      </w:r>
      <w:r w:rsidRPr="00E16BE6">
        <w:rPr>
          <w:rFonts w:ascii="SimSun" w:hAnsi="SimSun" w:hint="eastAsia"/>
          <w:sz w:val="21"/>
          <w:szCs w:val="21"/>
        </w:rPr>
        <w:t>OPD</w:t>
      </w:r>
      <w:r w:rsidR="00AB017D">
        <w:rPr>
          <w:rFonts w:ascii="SimSun" w:hAnsi="SimSun" w:hint="eastAsia"/>
          <w:sz w:val="21"/>
          <w:szCs w:val="21"/>
        </w:rPr>
        <w:t>促发</w:t>
      </w:r>
      <w:r w:rsidRPr="00E16BE6">
        <w:rPr>
          <w:rFonts w:ascii="SimSun" w:hAnsi="SimSun" w:hint="eastAsia"/>
          <w:sz w:val="21"/>
          <w:szCs w:val="21"/>
        </w:rPr>
        <w:t>的</w:t>
      </w:r>
      <w:r w:rsidR="00F82D83" w:rsidRPr="00E16BE6">
        <w:rPr>
          <w:rFonts w:ascii="SimSun" w:hAnsi="SimSun" w:hint="eastAsia"/>
          <w:sz w:val="21"/>
          <w:szCs w:val="21"/>
        </w:rPr>
        <w:t>API。</w:t>
      </w:r>
    </w:p>
    <w:p w14:paraId="4FE7C22F" w14:textId="0A304F36" w:rsidR="00285BF4" w:rsidRPr="00E16BE6" w:rsidRDefault="006C5786" w:rsidP="00AB38CA">
      <w:pPr>
        <w:pStyle w:val="2"/>
        <w:overflowPunct w:val="0"/>
        <w:spacing w:beforeLines="100" w:afterLines="50" w:after="120" w:line="340" w:lineRule="atLeast"/>
        <w:rPr>
          <w:rFonts w:ascii="SimHei" w:eastAsia="SimHei" w:hAnsi="SimHei"/>
          <w:sz w:val="21"/>
          <w:szCs w:val="21"/>
        </w:rPr>
      </w:pPr>
      <w:r w:rsidRPr="00E16BE6">
        <w:rPr>
          <w:rFonts w:ascii="SimHei" w:eastAsia="SimHei" w:hAnsi="SimHei" w:hint="eastAsia"/>
          <w:sz w:val="21"/>
          <w:szCs w:val="21"/>
        </w:rPr>
        <w:t>第</w:t>
      </w:r>
      <w:r w:rsidR="008E615B" w:rsidRPr="00E16BE6">
        <w:rPr>
          <w:rFonts w:ascii="SimHei" w:eastAsia="SimHei" w:hAnsi="SimHei" w:hint="eastAsia"/>
          <w:sz w:val="21"/>
          <w:szCs w:val="21"/>
        </w:rPr>
        <w:t>56</w:t>
      </w:r>
      <w:r w:rsidRPr="00E16BE6">
        <w:rPr>
          <w:rFonts w:ascii="SimHei" w:eastAsia="SimHei" w:hAnsi="SimHei" w:hint="eastAsia"/>
          <w:sz w:val="21"/>
          <w:szCs w:val="21"/>
        </w:rPr>
        <w:t>号任务的修正提案</w:t>
      </w:r>
    </w:p>
    <w:p w14:paraId="7978F3EE" w14:textId="1BE52688" w:rsidR="00285BF4" w:rsidRPr="00E16BE6" w:rsidRDefault="00662F7C" w:rsidP="00AB38C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/>
          <w:sz w:val="21"/>
          <w:szCs w:val="21"/>
          <w:lang w:eastAsia="en-US"/>
        </w:rPr>
        <w:fldChar w:fldCharType="begin"/>
      </w:r>
      <w:r w:rsidRPr="00E16BE6">
        <w:rPr>
          <w:rFonts w:ascii="SimSun" w:hAnsi="SimSun"/>
          <w:sz w:val="21"/>
          <w:szCs w:val="21"/>
        </w:rPr>
        <w:instrText xml:space="preserve"> AUTONUM  </w:instrText>
      </w:r>
      <w:r w:rsidRPr="00E16BE6">
        <w:rPr>
          <w:rFonts w:ascii="SimSun" w:hAnsi="SimSun"/>
          <w:sz w:val="21"/>
          <w:szCs w:val="21"/>
          <w:lang w:eastAsia="en-US"/>
        </w:rPr>
        <w:fldChar w:fldCharType="end"/>
      </w:r>
      <w:r w:rsidR="00AB38CA">
        <w:rPr>
          <w:rFonts w:ascii="SimSun" w:hAnsi="SimSun"/>
          <w:sz w:val="21"/>
          <w:szCs w:val="21"/>
        </w:rPr>
        <w:t>.</w:t>
      </w:r>
      <w:r w:rsidR="00AB38CA">
        <w:rPr>
          <w:rFonts w:ascii="SimSun" w:hAnsi="SimSun"/>
          <w:sz w:val="21"/>
          <w:szCs w:val="21"/>
        </w:rPr>
        <w:tab/>
      </w:r>
      <w:r w:rsidR="006C5786" w:rsidRPr="00E16BE6">
        <w:rPr>
          <w:rFonts w:ascii="SimSun" w:hAnsi="SimSun" w:cs="Microsoft YaHei" w:hint="eastAsia"/>
          <w:sz w:val="21"/>
          <w:szCs w:val="21"/>
        </w:rPr>
        <w:t>目前，第</w:t>
      </w:r>
      <w:r w:rsidR="00F82D83" w:rsidRPr="00E16BE6">
        <w:rPr>
          <w:rFonts w:ascii="SimSun" w:hAnsi="SimSun"/>
          <w:sz w:val="21"/>
          <w:szCs w:val="21"/>
        </w:rPr>
        <w:t>56</w:t>
      </w:r>
      <w:r w:rsidR="006C5786" w:rsidRPr="00E16BE6">
        <w:rPr>
          <w:rFonts w:ascii="SimSun" w:hAnsi="SimSun" w:cs="Microsoft YaHei" w:hint="eastAsia"/>
          <w:sz w:val="21"/>
          <w:szCs w:val="21"/>
        </w:rPr>
        <w:t>号任务由</w:t>
      </w:r>
      <w:r w:rsidR="00F82D83" w:rsidRPr="00E16BE6">
        <w:rPr>
          <w:rFonts w:ascii="SimSun" w:hAnsi="SimSun"/>
          <w:sz w:val="21"/>
          <w:szCs w:val="21"/>
        </w:rPr>
        <w:t>XML4IP</w:t>
      </w:r>
      <w:r w:rsidR="00046D8E" w:rsidRPr="00E16BE6">
        <w:rPr>
          <w:rFonts w:ascii="SimSun" w:hAnsi="SimSun" w:cs="Microsoft YaHei" w:hint="eastAsia"/>
          <w:sz w:val="21"/>
          <w:szCs w:val="21"/>
        </w:rPr>
        <w:t>工作队管理。然而</w:t>
      </w:r>
      <w:r w:rsidR="006C5786" w:rsidRPr="00E16BE6">
        <w:rPr>
          <w:rFonts w:ascii="SimSun" w:hAnsi="SimSun" w:cs="Microsoft YaHei" w:hint="eastAsia"/>
          <w:sz w:val="21"/>
          <w:szCs w:val="21"/>
        </w:rPr>
        <w:t>，工作队建议成立一个新工作队来管理这</w:t>
      </w:r>
      <w:r w:rsidR="00046D8E" w:rsidRPr="00E16BE6">
        <w:rPr>
          <w:rFonts w:ascii="SimSun" w:hAnsi="SimSun" w:cs="Microsoft YaHei" w:hint="eastAsia"/>
          <w:sz w:val="21"/>
          <w:szCs w:val="21"/>
        </w:rPr>
        <w:t>项任务，因为组成工作队的业务领域专家</w:t>
      </w:r>
      <w:r w:rsidR="006C5786" w:rsidRPr="00E16BE6">
        <w:rPr>
          <w:rFonts w:ascii="SimSun" w:hAnsi="SimSun" w:cs="Microsoft YaHei" w:hint="eastAsia"/>
          <w:sz w:val="21"/>
          <w:szCs w:val="21"/>
        </w:rPr>
        <w:t>熟悉</w:t>
      </w:r>
      <w:r w:rsidR="00F82D83" w:rsidRPr="00E16BE6">
        <w:rPr>
          <w:rFonts w:ascii="SimSun" w:hAnsi="SimSun"/>
          <w:sz w:val="21"/>
          <w:szCs w:val="21"/>
        </w:rPr>
        <w:t>XML</w:t>
      </w:r>
      <w:r w:rsidR="00046D8E" w:rsidRPr="00E16BE6">
        <w:rPr>
          <w:rFonts w:ascii="SimSun" w:hAnsi="SimSun" w:hint="eastAsia"/>
          <w:sz w:val="21"/>
          <w:szCs w:val="21"/>
        </w:rPr>
        <w:t>，</w:t>
      </w:r>
      <w:r w:rsidR="00046D8E" w:rsidRPr="00E16BE6">
        <w:rPr>
          <w:rFonts w:ascii="SimSun" w:hAnsi="SimSun" w:cs="Microsoft YaHei" w:hint="eastAsia"/>
          <w:sz w:val="21"/>
          <w:szCs w:val="21"/>
        </w:rPr>
        <w:t>却</w:t>
      </w:r>
      <w:r w:rsidR="006C5786" w:rsidRPr="00E16BE6">
        <w:rPr>
          <w:rFonts w:ascii="SimSun" w:hAnsi="SimSun" w:cs="Microsoft YaHei" w:hint="eastAsia"/>
          <w:sz w:val="21"/>
          <w:szCs w:val="21"/>
        </w:rPr>
        <w:t>不一定</w:t>
      </w:r>
      <w:r w:rsidR="00046D8E" w:rsidRPr="00E16BE6">
        <w:rPr>
          <w:rFonts w:ascii="SimSun" w:hAnsi="SimSun" w:cs="Microsoft YaHei" w:hint="eastAsia"/>
          <w:sz w:val="21"/>
          <w:szCs w:val="21"/>
        </w:rPr>
        <w:t>熟悉API的开发</w:t>
      </w:r>
      <w:r w:rsidR="006C5786" w:rsidRPr="00E16BE6">
        <w:rPr>
          <w:rFonts w:ascii="SimSun" w:hAnsi="SimSun" w:cs="Microsoft YaHei" w:hint="eastAsia"/>
          <w:sz w:val="21"/>
          <w:szCs w:val="21"/>
        </w:rPr>
        <w:t>（见文件</w:t>
      </w:r>
      <w:r w:rsidR="00F82D83" w:rsidRPr="00E16BE6">
        <w:rPr>
          <w:rFonts w:ascii="SimSun" w:hAnsi="SimSun"/>
          <w:sz w:val="21"/>
          <w:szCs w:val="21"/>
        </w:rPr>
        <w:t>CWS/7/3</w:t>
      </w:r>
      <w:r w:rsidR="006C5786" w:rsidRPr="00E16BE6">
        <w:rPr>
          <w:rFonts w:ascii="SimSun" w:hAnsi="SimSun" w:cs="Microsoft YaHei" w:hint="eastAsia"/>
          <w:sz w:val="21"/>
          <w:szCs w:val="21"/>
        </w:rPr>
        <w:t>第</w:t>
      </w:r>
      <w:r w:rsidR="00F82D83" w:rsidRPr="00E16BE6">
        <w:rPr>
          <w:rFonts w:ascii="SimSun" w:hAnsi="SimSun"/>
          <w:sz w:val="21"/>
          <w:szCs w:val="21"/>
        </w:rPr>
        <w:t>33</w:t>
      </w:r>
      <w:r w:rsidR="00B66447" w:rsidRPr="00E16BE6">
        <w:rPr>
          <w:rFonts w:ascii="SimSun" w:hAnsi="SimSun" w:cs="Microsoft YaHei" w:hint="eastAsia"/>
          <w:sz w:val="21"/>
          <w:szCs w:val="21"/>
        </w:rPr>
        <w:t>段）。</w:t>
      </w:r>
    </w:p>
    <w:p w14:paraId="2999A4AE" w14:textId="65B5FDC4" w:rsidR="00285BF4" w:rsidRPr="00E16BE6" w:rsidRDefault="00257007" w:rsidP="00AB38C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/>
          <w:sz w:val="21"/>
          <w:szCs w:val="21"/>
          <w:lang w:eastAsia="en-US"/>
        </w:rPr>
        <w:fldChar w:fldCharType="begin"/>
      </w:r>
      <w:r w:rsidRPr="00E16BE6">
        <w:rPr>
          <w:rFonts w:ascii="SimSun" w:hAnsi="SimSun"/>
          <w:sz w:val="21"/>
          <w:szCs w:val="21"/>
        </w:rPr>
        <w:instrText xml:space="preserve"> AUTONUM  </w:instrText>
      </w:r>
      <w:r w:rsidRPr="00E16BE6">
        <w:rPr>
          <w:rFonts w:ascii="SimSun" w:hAnsi="SimSun"/>
          <w:sz w:val="21"/>
          <w:szCs w:val="21"/>
          <w:lang w:eastAsia="en-US"/>
        </w:rPr>
        <w:fldChar w:fldCharType="end"/>
      </w:r>
      <w:r w:rsidR="00AB38CA">
        <w:rPr>
          <w:rFonts w:ascii="SimSun" w:hAnsi="SimSun"/>
          <w:sz w:val="21"/>
          <w:szCs w:val="21"/>
        </w:rPr>
        <w:t>.</w:t>
      </w:r>
      <w:r w:rsidR="00AB38CA">
        <w:rPr>
          <w:rFonts w:ascii="SimSun" w:hAnsi="SimSun"/>
          <w:sz w:val="21"/>
          <w:szCs w:val="21"/>
        </w:rPr>
        <w:tab/>
      </w:r>
      <w:r w:rsidR="00046D8E" w:rsidRPr="00E16BE6">
        <w:rPr>
          <w:rFonts w:ascii="SimSun" w:hAnsi="SimSun" w:cs="Microsoft YaHei" w:hint="eastAsia"/>
          <w:sz w:val="21"/>
          <w:szCs w:val="21"/>
        </w:rPr>
        <w:t>在标准委员会批准成立</w:t>
      </w:r>
      <w:r w:rsidR="006C5786" w:rsidRPr="00E16BE6">
        <w:rPr>
          <w:rFonts w:ascii="SimSun" w:hAnsi="SimSun" w:cs="Microsoft YaHei" w:hint="eastAsia"/>
          <w:sz w:val="21"/>
          <w:szCs w:val="21"/>
        </w:rPr>
        <w:t>这一新工作队的基础上，国际局还提出如下建议</w:t>
      </w:r>
      <w:r w:rsidR="004E5CA0" w:rsidRPr="00E16BE6">
        <w:rPr>
          <w:rFonts w:ascii="SimSun" w:hAnsi="SimSun" w:cs="Microsoft YaHei" w:hint="eastAsia"/>
          <w:sz w:val="21"/>
          <w:szCs w:val="21"/>
        </w:rPr>
        <w:t>以</w:t>
      </w:r>
      <w:r w:rsidR="006C5786" w:rsidRPr="00E16BE6">
        <w:rPr>
          <w:rFonts w:ascii="SimSun" w:hAnsi="SimSun" w:cs="Microsoft YaHei" w:hint="eastAsia"/>
          <w:sz w:val="21"/>
          <w:szCs w:val="21"/>
        </w:rPr>
        <w:t>供审议：</w:t>
      </w:r>
    </w:p>
    <w:p w14:paraId="32FCC28F" w14:textId="0B8D3645" w:rsidR="00285BF4" w:rsidRPr="00E16BE6" w:rsidRDefault="00046D8E" w:rsidP="00C820F0">
      <w:pPr>
        <w:pStyle w:val="ONUME"/>
        <w:numPr>
          <w:ilvl w:val="0"/>
          <w:numId w:val="46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cs="Microsoft YaHei" w:hint="eastAsia"/>
          <w:sz w:val="21"/>
          <w:szCs w:val="21"/>
        </w:rPr>
        <w:t>将</w:t>
      </w:r>
      <w:r w:rsidR="006C5786" w:rsidRPr="00E16BE6">
        <w:rPr>
          <w:rFonts w:ascii="SimSun" w:hAnsi="SimSun" w:cs="Microsoft YaHei" w:hint="eastAsia"/>
          <w:sz w:val="21"/>
          <w:szCs w:val="21"/>
        </w:rPr>
        <w:t>第</w:t>
      </w:r>
      <w:r w:rsidR="00F82D83" w:rsidRPr="00E16BE6">
        <w:rPr>
          <w:rFonts w:ascii="SimSun" w:hAnsi="SimSun"/>
          <w:sz w:val="21"/>
          <w:szCs w:val="21"/>
        </w:rPr>
        <w:t>56</w:t>
      </w:r>
      <w:r w:rsidR="006C5786" w:rsidRPr="00E16BE6">
        <w:rPr>
          <w:rFonts w:ascii="SimSun" w:hAnsi="SimSun" w:cs="Microsoft YaHei" w:hint="eastAsia"/>
          <w:sz w:val="21"/>
          <w:szCs w:val="21"/>
        </w:rPr>
        <w:t>号任务</w:t>
      </w:r>
      <w:r w:rsidR="001A699F" w:rsidRPr="00E16BE6">
        <w:rPr>
          <w:rFonts w:ascii="SimSun" w:hAnsi="SimSun" w:cs="Microsoft YaHei" w:hint="eastAsia"/>
          <w:sz w:val="21"/>
          <w:szCs w:val="21"/>
        </w:rPr>
        <w:t>的说明修正</w:t>
      </w:r>
      <w:r w:rsidR="006C5786" w:rsidRPr="00E16BE6">
        <w:rPr>
          <w:rFonts w:ascii="SimSun" w:hAnsi="SimSun" w:cs="Microsoft YaHei" w:hint="eastAsia"/>
          <w:sz w:val="21"/>
          <w:szCs w:val="21"/>
        </w:rPr>
        <w:t>如下：</w:t>
      </w:r>
    </w:p>
    <w:p w14:paraId="6E951707" w14:textId="2569E0DC" w:rsidR="00285BF4" w:rsidRPr="00E16BE6" w:rsidRDefault="0013256B" w:rsidP="00C820F0">
      <w:pPr>
        <w:pStyle w:val="ONUME"/>
        <w:spacing w:afterLines="50" w:after="120" w:line="340" w:lineRule="atLeast"/>
        <w:ind w:left="1134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/>
          <w:sz w:val="21"/>
          <w:szCs w:val="21"/>
        </w:rPr>
        <w:t>“</w:t>
      </w:r>
      <w:r w:rsidR="006C5786" w:rsidRPr="00E16BE6">
        <w:rPr>
          <w:rFonts w:ascii="SimSun" w:hAnsi="SimSun" w:cs="Microsoft YaHei" w:hint="eastAsia"/>
          <w:sz w:val="21"/>
          <w:szCs w:val="21"/>
        </w:rPr>
        <w:t>为支持机器对机器通讯的数据交换编写建议，重点是</w:t>
      </w:r>
      <w:r w:rsidR="00F0425C" w:rsidRPr="00E16BE6">
        <w:rPr>
          <w:rFonts w:ascii="SimSun" w:hAnsi="SimSun" w:cs="Microsoft YaHei" w:hint="eastAsia"/>
          <w:sz w:val="21"/>
          <w:szCs w:val="21"/>
        </w:rPr>
        <w:t>：（</w:t>
      </w:r>
      <w:proofErr w:type="spellStart"/>
      <w:r w:rsidR="00AB38CA">
        <w:rPr>
          <w:rFonts w:ascii="SimSun" w:hAnsi="SimSun" w:cs="Microsoft YaHei" w:hint="eastAsia"/>
          <w:sz w:val="21"/>
          <w:szCs w:val="21"/>
        </w:rPr>
        <w:t>i</w:t>
      </w:r>
      <w:proofErr w:type="spellEnd"/>
      <w:r w:rsidR="00F0425C" w:rsidRPr="00E16BE6">
        <w:rPr>
          <w:rFonts w:ascii="SimSun" w:hAnsi="SimSun" w:cs="Microsoft YaHei" w:hint="eastAsia"/>
          <w:sz w:val="21"/>
          <w:szCs w:val="21"/>
        </w:rPr>
        <w:t>）方便</w:t>
      </w:r>
      <w:r w:rsidR="006C5786" w:rsidRPr="00E16BE6">
        <w:rPr>
          <w:rFonts w:ascii="SimSun" w:hAnsi="SimSun" w:cs="Microsoft YaHei" w:hint="eastAsia"/>
          <w:sz w:val="21"/>
          <w:szCs w:val="21"/>
        </w:rPr>
        <w:t>开发</w:t>
      </w:r>
      <w:r w:rsidR="00AB38CA">
        <w:rPr>
          <w:rFonts w:ascii="SimSun" w:hAnsi="SimSun" w:cs="Microsoft YaHei" w:hint="eastAsia"/>
          <w:sz w:val="21"/>
          <w:szCs w:val="21"/>
        </w:rPr>
        <w:t>访问</w:t>
      </w:r>
      <w:r w:rsidR="006C5786" w:rsidRPr="00E16BE6">
        <w:rPr>
          <w:rFonts w:ascii="SimSun" w:hAnsi="SimSun" w:cs="Microsoft YaHei" w:hint="eastAsia"/>
          <w:sz w:val="21"/>
          <w:szCs w:val="21"/>
        </w:rPr>
        <w:t>知识产权资源的网络服务</w:t>
      </w:r>
      <w:r w:rsidR="00F0425C" w:rsidRPr="00E16BE6">
        <w:rPr>
          <w:rFonts w:ascii="SimSun" w:hAnsi="SimSun" w:cs="Microsoft YaHei" w:hint="eastAsia"/>
          <w:sz w:val="21"/>
          <w:szCs w:val="21"/>
        </w:rPr>
        <w:t>，</w:t>
      </w:r>
      <w:r w:rsidR="006C5786" w:rsidRPr="00E16BE6">
        <w:rPr>
          <w:rFonts w:ascii="SimSun" w:hAnsi="SimSun" w:cs="Microsoft YaHei" w:hint="eastAsia"/>
          <w:sz w:val="21"/>
          <w:szCs w:val="21"/>
        </w:rPr>
        <w:t>（</w:t>
      </w:r>
      <w:r w:rsidR="00AB38CA">
        <w:rPr>
          <w:rFonts w:ascii="SimSun" w:hAnsi="SimSun" w:cs="Microsoft YaHei" w:hint="eastAsia"/>
          <w:sz w:val="21"/>
          <w:szCs w:val="21"/>
        </w:rPr>
        <w:t>ii</w:t>
      </w:r>
      <w:r w:rsidR="00F0425C" w:rsidRPr="00E16BE6">
        <w:rPr>
          <w:rFonts w:ascii="SimSun" w:hAnsi="SimSun" w:cs="Microsoft YaHei" w:hint="eastAsia"/>
          <w:sz w:val="21"/>
          <w:szCs w:val="21"/>
        </w:rPr>
        <w:t>）提供业务词汇</w:t>
      </w:r>
      <w:r w:rsidR="004E5CA0" w:rsidRPr="00E16BE6">
        <w:rPr>
          <w:rFonts w:ascii="SimSun" w:hAnsi="SimSun" w:cs="Microsoft YaHei" w:hint="eastAsia"/>
          <w:sz w:val="21"/>
          <w:szCs w:val="21"/>
        </w:rPr>
        <w:t>表和适当</w:t>
      </w:r>
      <w:r w:rsidR="00F0425C" w:rsidRPr="00E16BE6">
        <w:rPr>
          <w:rFonts w:ascii="SimSun" w:hAnsi="SimSun" w:cs="Microsoft YaHei" w:hint="eastAsia"/>
          <w:sz w:val="21"/>
          <w:szCs w:val="21"/>
        </w:rPr>
        <w:t>数据结构，</w:t>
      </w:r>
      <w:r w:rsidR="006C5786" w:rsidRPr="00E16BE6">
        <w:rPr>
          <w:rFonts w:ascii="SimSun" w:hAnsi="SimSun" w:cs="Microsoft YaHei" w:hint="eastAsia"/>
          <w:sz w:val="21"/>
          <w:szCs w:val="21"/>
        </w:rPr>
        <w:t>以及（</w:t>
      </w:r>
      <w:r w:rsidR="00AB38CA">
        <w:rPr>
          <w:rFonts w:ascii="SimSun" w:hAnsi="SimSun" w:cs="Microsoft YaHei" w:hint="eastAsia"/>
          <w:sz w:val="21"/>
          <w:szCs w:val="21"/>
        </w:rPr>
        <w:t>iii</w:t>
      </w:r>
      <w:r w:rsidR="006C5786" w:rsidRPr="00E16BE6">
        <w:rPr>
          <w:rFonts w:ascii="SimSun" w:hAnsi="SimSun" w:cs="Microsoft YaHei" w:hint="eastAsia"/>
          <w:sz w:val="21"/>
          <w:szCs w:val="21"/>
        </w:rPr>
        <w:t>）</w:t>
      </w:r>
      <w:r w:rsidR="00F0425C" w:rsidRPr="00E16BE6">
        <w:rPr>
          <w:rFonts w:ascii="SimSun" w:hAnsi="SimSun" w:cs="Microsoft YaHei" w:hint="eastAsia"/>
          <w:sz w:val="21"/>
          <w:szCs w:val="21"/>
        </w:rPr>
        <w:t>资源</w:t>
      </w:r>
      <w:r w:rsidR="004E5CA0" w:rsidRPr="00E16BE6">
        <w:rPr>
          <w:rFonts w:ascii="SimSun" w:hAnsi="SimSun" w:cs="Microsoft YaHei" w:hint="eastAsia"/>
          <w:sz w:val="21"/>
          <w:szCs w:val="21"/>
        </w:rPr>
        <w:t>的</w:t>
      </w:r>
      <w:r w:rsidR="006C5786" w:rsidRPr="00E16BE6">
        <w:rPr>
          <w:rFonts w:ascii="SimSun" w:hAnsi="SimSun" w:cs="Microsoft YaHei" w:hint="eastAsia"/>
          <w:sz w:val="21"/>
          <w:szCs w:val="21"/>
        </w:rPr>
        <w:t>统一资源标识符（</w:t>
      </w:r>
      <w:r w:rsidR="006C5786" w:rsidRPr="00E16BE6">
        <w:rPr>
          <w:rFonts w:ascii="SimSun" w:hAnsi="SimSun"/>
          <w:sz w:val="21"/>
          <w:szCs w:val="21"/>
        </w:rPr>
        <w:t>URI</w:t>
      </w:r>
      <w:r w:rsidR="003175D7" w:rsidRPr="00E16BE6">
        <w:rPr>
          <w:rFonts w:ascii="SimSun" w:hAnsi="SimSun" w:cs="Microsoft YaHei" w:hint="eastAsia"/>
          <w:sz w:val="21"/>
          <w:szCs w:val="21"/>
        </w:rPr>
        <w:t>）命名约定</w:t>
      </w:r>
      <w:r w:rsidR="00C820F0">
        <w:rPr>
          <w:rFonts w:ascii="SimSun" w:hAnsi="SimSun" w:cs="Microsoft YaHei" w:hint="eastAsia"/>
          <w:sz w:val="21"/>
          <w:szCs w:val="21"/>
        </w:rPr>
        <w:t>”</w:t>
      </w:r>
      <w:r w:rsidR="00F0425C" w:rsidRPr="00E16BE6">
        <w:rPr>
          <w:rFonts w:ascii="SimSun" w:hAnsi="SimSun" w:hint="eastAsia"/>
          <w:sz w:val="21"/>
          <w:szCs w:val="21"/>
        </w:rPr>
        <w:t>；</w:t>
      </w:r>
      <w:r w:rsidR="00C820F0">
        <w:rPr>
          <w:rFonts w:ascii="SimSun" w:hAnsi="SimSun" w:hint="eastAsia"/>
          <w:sz w:val="21"/>
          <w:szCs w:val="21"/>
        </w:rPr>
        <w:t>并</w:t>
      </w:r>
    </w:p>
    <w:p w14:paraId="0FF9A009" w14:textId="4DB8E62F" w:rsidR="00285BF4" w:rsidRPr="00E16BE6" w:rsidRDefault="001A699F" w:rsidP="00C820F0">
      <w:pPr>
        <w:pStyle w:val="ONUME"/>
        <w:numPr>
          <w:ilvl w:val="0"/>
          <w:numId w:val="46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1"/>
        </w:rPr>
      </w:pPr>
      <w:r w:rsidRPr="00E16BE6">
        <w:rPr>
          <w:rFonts w:ascii="SimSun" w:hAnsi="SimSun" w:cs="Microsoft YaHei" w:hint="eastAsia"/>
          <w:sz w:val="21"/>
          <w:szCs w:val="21"/>
        </w:rPr>
        <w:t>创建</w:t>
      </w:r>
      <w:r w:rsidR="006C5786" w:rsidRPr="00E16BE6">
        <w:rPr>
          <w:rFonts w:ascii="SimSun" w:hAnsi="SimSun" w:cs="Microsoft YaHei" w:hint="eastAsia"/>
          <w:sz w:val="21"/>
          <w:szCs w:val="21"/>
        </w:rPr>
        <w:t>一个在线论坛，让新成立的工作队与</w:t>
      </w:r>
      <w:r w:rsidR="00046D8E" w:rsidRPr="00E16BE6">
        <w:rPr>
          <w:rFonts w:ascii="SimSun" w:hAnsi="SimSun" w:cs="Microsoft YaHei" w:hint="eastAsia"/>
          <w:sz w:val="21"/>
          <w:szCs w:val="21"/>
        </w:rPr>
        <w:t>目前</w:t>
      </w:r>
      <w:r w:rsidR="00CF67BC" w:rsidRPr="00E16BE6">
        <w:rPr>
          <w:rFonts w:ascii="SimSun" w:hAnsi="SimSun" w:cs="Microsoft YaHei" w:hint="eastAsia"/>
          <w:sz w:val="21"/>
          <w:szCs w:val="21"/>
        </w:rPr>
        <w:t>（并且可能也是未来）开发获取知识产权资源的</w:t>
      </w:r>
      <w:r w:rsidR="00F0425C" w:rsidRPr="00E16BE6">
        <w:rPr>
          <w:rFonts w:ascii="SimSun" w:hAnsi="SimSun" w:cs="Microsoft YaHei" w:hint="eastAsia"/>
          <w:sz w:val="21"/>
          <w:szCs w:val="21"/>
        </w:rPr>
        <w:t>API的</w:t>
      </w:r>
      <w:r w:rsidR="006C5786" w:rsidRPr="00E16BE6">
        <w:rPr>
          <w:rFonts w:ascii="SimSun" w:hAnsi="SimSun" w:cs="Microsoft YaHei" w:hint="eastAsia"/>
          <w:sz w:val="21"/>
          <w:szCs w:val="21"/>
        </w:rPr>
        <w:t>人员开展更广泛的协作。</w:t>
      </w:r>
    </w:p>
    <w:p w14:paraId="3BC885F2" w14:textId="2CF22556" w:rsidR="00285BF4" w:rsidRPr="00E16BE6" w:rsidRDefault="00840E2E" w:rsidP="00C820F0">
      <w:pPr>
        <w:pStyle w:val="ONUME"/>
        <w:keepNext/>
        <w:overflowPunct w:val="0"/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  <w:r w:rsidRPr="00E16BE6">
        <w:rPr>
          <w:rFonts w:ascii="KaiTi" w:eastAsia="KaiTi" w:hAnsi="KaiTi"/>
          <w:sz w:val="21"/>
          <w:szCs w:val="21"/>
          <w:lang w:eastAsia="en-US"/>
        </w:rPr>
        <w:fldChar w:fldCharType="begin"/>
      </w:r>
      <w:r w:rsidRPr="00E16BE6">
        <w:rPr>
          <w:rFonts w:ascii="KaiTi" w:eastAsia="KaiTi" w:hAnsi="KaiTi"/>
          <w:sz w:val="21"/>
          <w:szCs w:val="21"/>
          <w:lang w:eastAsia="en-US"/>
        </w:rPr>
        <w:instrText xml:space="preserve"> AUTONUM  </w:instrText>
      </w:r>
      <w:r w:rsidRPr="00E16BE6">
        <w:rPr>
          <w:rFonts w:ascii="KaiTi" w:eastAsia="KaiTi" w:hAnsi="KaiTi"/>
          <w:sz w:val="21"/>
          <w:szCs w:val="21"/>
          <w:lang w:eastAsia="en-US"/>
        </w:rPr>
        <w:fldChar w:fldCharType="end"/>
      </w:r>
      <w:r w:rsidR="00AB38CA">
        <w:rPr>
          <w:rFonts w:ascii="KaiTi" w:eastAsia="KaiTi" w:hAnsi="KaiTi"/>
          <w:sz w:val="21"/>
          <w:szCs w:val="21"/>
        </w:rPr>
        <w:t>.</w:t>
      </w:r>
      <w:r w:rsidR="00AB38CA">
        <w:rPr>
          <w:rFonts w:ascii="KaiTi" w:eastAsia="KaiTi" w:hAnsi="KaiTi"/>
          <w:sz w:val="21"/>
          <w:szCs w:val="21"/>
        </w:rPr>
        <w:tab/>
      </w:r>
      <w:proofErr w:type="gramStart"/>
      <w:r w:rsidR="006C5786" w:rsidRPr="00E16BE6">
        <w:rPr>
          <w:rFonts w:ascii="KaiTi" w:eastAsia="KaiTi" w:hAnsi="KaiTi" w:hint="eastAsia"/>
          <w:sz w:val="21"/>
          <w:szCs w:val="21"/>
        </w:rPr>
        <w:t>请标准</w:t>
      </w:r>
      <w:proofErr w:type="gramEnd"/>
      <w:r w:rsidR="006C5786" w:rsidRPr="00E16BE6">
        <w:rPr>
          <w:rFonts w:ascii="KaiTi" w:eastAsia="KaiTi" w:hAnsi="KaiTi" w:hint="eastAsia"/>
          <w:sz w:val="21"/>
          <w:szCs w:val="21"/>
        </w:rPr>
        <w:t>委员会：</w:t>
      </w:r>
    </w:p>
    <w:p w14:paraId="7C696E5A" w14:textId="27156B07" w:rsidR="00285BF4" w:rsidRPr="00E16BE6" w:rsidRDefault="006C5786" w:rsidP="006E341A">
      <w:pPr>
        <w:pStyle w:val="a4"/>
        <w:numPr>
          <w:ilvl w:val="0"/>
          <w:numId w:val="50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  <w:szCs w:val="21"/>
        </w:rPr>
      </w:pPr>
      <w:r w:rsidRPr="00E16BE6">
        <w:rPr>
          <w:rFonts w:ascii="KaiTi" w:eastAsia="KaiTi" w:hAnsi="KaiTi" w:hint="eastAsia"/>
          <w:sz w:val="21"/>
          <w:szCs w:val="21"/>
        </w:rPr>
        <w:t>注意本文件及其附件的内</w:t>
      </w:r>
      <w:r w:rsidR="006E341A">
        <w:rPr>
          <w:rFonts w:ascii="KaiTi" w:eastAsia="KaiTi" w:hAnsi="KaiTi"/>
          <w:sz w:val="21"/>
          <w:szCs w:val="21"/>
        </w:rPr>
        <w:t>‍</w:t>
      </w:r>
      <w:r w:rsidRPr="00E16BE6">
        <w:rPr>
          <w:rFonts w:ascii="KaiTi" w:eastAsia="KaiTi" w:hAnsi="KaiTi" w:hint="eastAsia"/>
          <w:sz w:val="21"/>
          <w:szCs w:val="21"/>
        </w:rPr>
        <w:t>容；</w:t>
      </w:r>
    </w:p>
    <w:p w14:paraId="763155F5" w14:textId="6BE79DCD" w:rsidR="00285BF4" w:rsidRPr="00E16BE6" w:rsidRDefault="006C5786" w:rsidP="006E341A">
      <w:pPr>
        <w:pStyle w:val="a4"/>
        <w:numPr>
          <w:ilvl w:val="0"/>
          <w:numId w:val="50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  <w:szCs w:val="21"/>
        </w:rPr>
      </w:pPr>
      <w:r w:rsidRPr="00E16BE6">
        <w:rPr>
          <w:rFonts w:ascii="KaiTi" w:eastAsia="KaiTi" w:hAnsi="KaiTi" w:hint="eastAsia"/>
          <w:sz w:val="21"/>
          <w:szCs w:val="21"/>
        </w:rPr>
        <w:t>审议上文第16</w:t>
      </w:r>
      <w:r w:rsidR="00CF67BC" w:rsidRPr="00E16BE6">
        <w:rPr>
          <w:rFonts w:ascii="KaiTi" w:eastAsia="KaiTi" w:hAnsi="KaiTi" w:hint="eastAsia"/>
          <w:sz w:val="21"/>
          <w:szCs w:val="21"/>
        </w:rPr>
        <w:t>段所述关于成立</w:t>
      </w:r>
      <w:r w:rsidRPr="00E16BE6">
        <w:rPr>
          <w:rFonts w:ascii="KaiTi" w:eastAsia="KaiTi" w:hAnsi="KaiTi" w:hint="eastAsia"/>
          <w:sz w:val="21"/>
          <w:szCs w:val="21"/>
        </w:rPr>
        <w:t>新工作队的提案，并</w:t>
      </w:r>
      <w:proofErr w:type="gramStart"/>
      <w:r w:rsidRPr="00E16BE6">
        <w:rPr>
          <w:rFonts w:ascii="KaiTi" w:eastAsia="KaiTi" w:hAnsi="KaiTi" w:hint="eastAsia"/>
          <w:sz w:val="21"/>
          <w:szCs w:val="21"/>
        </w:rPr>
        <w:t>作出</w:t>
      </w:r>
      <w:proofErr w:type="gramEnd"/>
      <w:r w:rsidRPr="00E16BE6">
        <w:rPr>
          <w:rFonts w:ascii="KaiTi" w:eastAsia="KaiTi" w:hAnsi="KaiTi" w:hint="eastAsia"/>
          <w:sz w:val="21"/>
          <w:szCs w:val="21"/>
        </w:rPr>
        <w:t>决定；</w:t>
      </w:r>
    </w:p>
    <w:p w14:paraId="00917D97" w14:textId="13D9FFA3" w:rsidR="00285BF4" w:rsidRPr="00E16BE6" w:rsidRDefault="001A699F" w:rsidP="006E341A">
      <w:pPr>
        <w:pStyle w:val="a4"/>
        <w:numPr>
          <w:ilvl w:val="0"/>
          <w:numId w:val="50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  <w:szCs w:val="21"/>
        </w:rPr>
      </w:pPr>
      <w:r w:rsidRPr="00E16BE6">
        <w:rPr>
          <w:rFonts w:ascii="KaiTi" w:eastAsia="KaiTi" w:hAnsi="KaiTi" w:hint="eastAsia"/>
          <w:sz w:val="21"/>
          <w:szCs w:val="21"/>
        </w:rPr>
        <w:t>审议上文第17段所列</w:t>
      </w:r>
      <w:r w:rsidR="006C5786" w:rsidRPr="00E16BE6">
        <w:rPr>
          <w:rFonts w:ascii="KaiTi" w:eastAsia="KaiTi" w:hAnsi="KaiTi" w:hint="eastAsia"/>
          <w:sz w:val="21"/>
          <w:szCs w:val="21"/>
        </w:rPr>
        <w:t>第</w:t>
      </w:r>
      <w:r w:rsidR="00B90B10" w:rsidRPr="00E16BE6">
        <w:rPr>
          <w:rFonts w:ascii="KaiTi" w:eastAsia="KaiTi" w:hAnsi="KaiTi" w:hint="eastAsia"/>
          <w:sz w:val="21"/>
          <w:szCs w:val="21"/>
        </w:rPr>
        <w:t>56</w:t>
      </w:r>
      <w:r w:rsidR="006C5786" w:rsidRPr="00E16BE6">
        <w:rPr>
          <w:rFonts w:ascii="KaiTi" w:eastAsia="KaiTi" w:hAnsi="KaiTi" w:hint="eastAsia"/>
          <w:sz w:val="21"/>
          <w:szCs w:val="21"/>
        </w:rPr>
        <w:t>号任务</w:t>
      </w:r>
      <w:r w:rsidRPr="00E16BE6">
        <w:rPr>
          <w:rFonts w:ascii="KaiTi" w:eastAsia="KaiTi" w:hAnsi="KaiTi" w:hint="eastAsia"/>
          <w:sz w:val="21"/>
          <w:szCs w:val="21"/>
        </w:rPr>
        <w:t>的拟议修正和在线论坛的创建</w:t>
      </w:r>
      <w:r w:rsidR="006C5786" w:rsidRPr="00E16BE6">
        <w:rPr>
          <w:rFonts w:ascii="KaiTi" w:eastAsia="KaiTi" w:hAnsi="KaiTi" w:hint="eastAsia"/>
          <w:sz w:val="21"/>
          <w:szCs w:val="21"/>
        </w:rPr>
        <w:t>；</w:t>
      </w:r>
    </w:p>
    <w:p w14:paraId="55BFC279" w14:textId="0EB099ED" w:rsidR="00285BF4" w:rsidRPr="00E16BE6" w:rsidRDefault="006C5786" w:rsidP="006E341A">
      <w:pPr>
        <w:pStyle w:val="a4"/>
        <w:numPr>
          <w:ilvl w:val="0"/>
          <w:numId w:val="50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  <w:szCs w:val="21"/>
        </w:rPr>
      </w:pPr>
      <w:r w:rsidRPr="00E16BE6">
        <w:rPr>
          <w:rFonts w:ascii="KaiTi" w:eastAsia="KaiTi" w:hAnsi="KaiTi" w:hint="eastAsia"/>
          <w:sz w:val="21"/>
          <w:szCs w:val="21"/>
        </w:rPr>
        <w:t>如第</w:t>
      </w:r>
      <w:r w:rsidR="00B90B10" w:rsidRPr="00E16BE6">
        <w:rPr>
          <w:rFonts w:ascii="KaiTi" w:eastAsia="KaiTi" w:hAnsi="KaiTi" w:hint="eastAsia"/>
          <w:sz w:val="21"/>
          <w:szCs w:val="21"/>
        </w:rPr>
        <w:t>10</w:t>
      </w:r>
      <w:r w:rsidR="001A699F" w:rsidRPr="00E16BE6">
        <w:rPr>
          <w:rFonts w:ascii="KaiTi" w:eastAsia="KaiTi" w:hAnsi="KaiTi" w:hint="eastAsia"/>
          <w:sz w:val="21"/>
          <w:szCs w:val="21"/>
        </w:rPr>
        <w:t>段所述，鼓励各知识产权局在新的</w:t>
      </w:r>
      <w:r w:rsidRPr="00E16BE6">
        <w:rPr>
          <w:rFonts w:ascii="KaiTi" w:eastAsia="KaiTi" w:hAnsi="KaiTi" w:hint="eastAsia"/>
          <w:sz w:val="21"/>
          <w:szCs w:val="21"/>
        </w:rPr>
        <w:t>WIPO CASE API</w:t>
      </w:r>
      <w:r w:rsidR="001A699F" w:rsidRPr="00E16BE6">
        <w:rPr>
          <w:rFonts w:ascii="KaiTi" w:eastAsia="KaiTi" w:hAnsi="KaiTi" w:hint="eastAsia"/>
          <w:sz w:val="21"/>
          <w:szCs w:val="21"/>
        </w:rPr>
        <w:t>一经实施后参与其测试</w:t>
      </w:r>
      <w:r w:rsidRPr="00E16BE6">
        <w:rPr>
          <w:rFonts w:ascii="KaiTi" w:eastAsia="KaiTi" w:hAnsi="KaiTi" w:hint="eastAsia"/>
          <w:sz w:val="21"/>
          <w:szCs w:val="21"/>
        </w:rPr>
        <w:t>；</w:t>
      </w:r>
    </w:p>
    <w:p w14:paraId="31303387" w14:textId="723D16CE" w:rsidR="00285BF4" w:rsidRPr="00E16BE6" w:rsidRDefault="001A699F" w:rsidP="006E341A">
      <w:pPr>
        <w:pStyle w:val="a4"/>
        <w:numPr>
          <w:ilvl w:val="0"/>
          <w:numId w:val="50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  <w:szCs w:val="21"/>
        </w:rPr>
      </w:pPr>
      <w:r w:rsidRPr="00E16BE6">
        <w:rPr>
          <w:rFonts w:ascii="KaiTi" w:eastAsia="KaiTi" w:hAnsi="KaiTi" w:hint="eastAsia"/>
          <w:sz w:val="21"/>
          <w:szCs w:val="21"/>
        </w:rPr>
        <w:t>请各知识</w:t>
      </w:r>
      <w:r w:rsidR="006C5786" w:rsidRPr="00E16BE6">
        <w:rPr>
          <w:rFonts w:ascii="KaiTi" w:eastAsia="KaiTi" w:hAnsi="KaiTi" w:hint="eastAsia"/>
          <w:sz w:val="21"/>
          <w:szCs w:val="21"/>
        </w:rPr>
        <w:t>产权局</w:t>
      </w:r>
      <w:r w:rsidRPr="00E16BE6">
        <w:rPr>
          <w:rFonts w:ascii="KaiTi" w:eastAsia="KaiTi" w:hAnsi="KaiTi" w:hint="eastAsia"/>
          <w:sz w:val="21"/>
          <w:szCs w:val="21"/>
        </w:rPr>
        <w:t>为</w:t>
      </w:r>
      <w:r w:rsidR="006E6D1F" w:rsidRPr="00E16BE6">
        <w:rPr>
          <w:rFonts w:ascii="KaiTi" w:eastAsia="KaiTi" w:hAnsi="KaiTi" w:hint="eastAsia"/>
          <w:sz w:val="21"/>
          <w:szCs w:val="21"/>
        </w:rPr>
        <w:t>第7段、第12段和第13段所述</w:t>
      </w:r>
      <w:r w:rsidRPr="00E16BE6">
        <w:rPr>
          <w:rFonts w:ascii="KaiTi" w:eastAsia="KaiTi" w:hAnsi="KaiTi" w:hint="eastAsia"/>
          <w:sz w:val="21"/>
          <w:szCs w:val="21"/>
        </w:rPr>
        <w:t>标准草案修正附件或新附件提供反馈</w:t>
      </w:r>
      <w:r w:rsidR="006C5786" w:rsidRPr="00E16BE6">
        <w:rPr>
          <w:rFonts w:ascii="KaiTi" w:eastAsia="KaiTi" w:hAnsi="KaiTi" w:hint="eastAsia"/>
          <w:sz w:val="21"/>
          <w:szCs w:val="21"/>
        </w:rPr>
        <w:t>，包括附件的范围；</w:t>
      </w:r>
    </w:p>
    <w:p w14:paraId="1C433179" w14:textId="0C073A89" w:rsidR="00285BF4" w:rsidRPr="00E16BE6" w:rsidRDefault="006C5786" w:rsidP="006E341A">
      <w:pPr>
        <w:pStyle w:val="a4"/>
        <w:numPr>
          <w:ilvl w:val="0"/>
          <w:numId w:val="50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  <w:szCs w:val="21"/>
        </w:rPr>
      </w:pPr>
      <w:r w:rsidRPr="00E16BE6">
        <w:rPr>
          <w:rFonts w:ascii="KaiTi" w:eastAsia="KaiTi" w:hAnsi="KaiTi" w:hint="eastAsia"/>
          <w:sz w:val="21"/>
          <w:szCs w:val="21"/>
        </w:rPr>
        <w:t>要求国</w:t>
      </w:r>
      <w:r w:rsidR="001A699F" w:rsidRPr="00E16BE6">
        <w:rPr>
          <w:rFonts w:ascii="KaiTi" w:eastAsia="KaiTi" w:hAnsi="KaiTi" w:hint="eastAsia"/>
          <w:sz w:val="21"/>
          <w:szCs w:val="21"/>
        </w:rPr>
        <w:t>际局发布</w:t>
      </w:r>
      <w:r w:rsidRPr="00E16BE6">
        <w:rPr>
          <w:rFonts w:ascii="KaiTi" w:eastAsia="KaiTi" w:hAnsi="KaiTi" w:hint="eastAsia"/>
          <w:sz w:val="21"/>
          <w:szCs w:val="21"/>
        </w:rPr>
        <w:t>通函，邀请各知识产权局提名其在网络</w:t>
      </w:r>
      <w:r w:rsidR="001A699F" w:rsidRPr="00E16BE6">
        <w:rPr>
          <w:rFonts w:ascii="KaiTi" w:eastAsia="KaiTi" w:hAnsi="KaiTi" w:hint="eastAsia"/>
          <w:sz w:val="21"/>
          <w:szCs w:val="21"/>
        </w:rPr>
        <w:t>A</w:t>
      </w:r>
      <w:r w:rsidR="001A699F" w:rsidRPr="00E16BE6">
        <w:rPr>
          <w:rFonts w:ascii="KaiTi" w:eastAsia="KaiTi" w:hAnsi="KaiTi"/>
          <w:sz w:val="21"/>
          <w:szCs w:val="21"/>
        </w:rPr>
        <w:t>PI</w:t>
      </w:r>
      <w:r w:rsidRPr="00E16BE6">
        <w:rPr>
          <w:rFonts w:ascii="KaiTi" w:eastAsia="KaiTi" w:hAnsi="KaiTi" w:hint="eastAsia"/>
          <w:sz w:val="21"/>
          <w:szCs w:val="21"/>
        </w:rPr>
        <w:t>开发方面的专家，如获批准</w:t>
      </w:r>
      <w:r w:rsidR="001A699F" w:rsidRPr="00E16BE6">
        <w:rPr>
          <w:rFonts w:ascii="KaiTi" w:eastAsia="KaiTi" w:hAnsi="KaiTi" w:hint="eastAsia"/>
          <w:sz w:val="21"/>
          <w:szCs w:val="21"/>
        </w:rPr>
        <w:t>，</w:t>
      </w:r>
      <w:r w:rsidRPr="00E16BE6">
        <w:rPr>
          <w:rFonts w:ascii="KaiTi" w:eastAsia="KaiTi" w:hAnsi="KaiTi" w:hint="eastAsia"/>
          <w:sz w:val="21"/>
          <w:szCs w:val="21"/>
        </w:rPr>
        <w:t>参与新工作队；以及</w:t>
      </w:r>
    </w:p>
    <w:p w14:paraId="646D0787" w14:textId="64553AA9" w:rsidR="00285BF4" w:rsidRPr="00E16BE6" w:rsidRDefault="006C5786" w:rsidP="006E341A">
      <w:pPr>
        <w:pStyle w:val="a4"/>
        <w:numPr>
          <w:ilvl w:val="0"/>
          <w:numId w:val="50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  <w:szCs w:val="21"/>
        </w:rPr>
      </w:pPr>
      <w:r w:rsidRPr="00E16BE6">
        <w:rPr>
          <w:rFonts w:ascii="KaiTi" w:eastAsia="KaiTi" w:hAnsi="KaiTi" w:hint="eastAsia"/>
          <w:sz w:val="21"/>
          <w:szCs w:val="21"/>
        </w:rPr>
        <w:t>请新工作队提交关于新标准的最终提案。</w:t>
      </w:r>
    </w:p>
    <w:p w14:paraId="2825EE26" w14:textId="77777777" w:rsidR="006E341A" w:rsidRDefault="006E341A" w:rsidP="006E341A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  <w:lang w:val="en-GB"/>
        </w:rPr>
      </w:pPr>
    </w:p>
    <w:p w14:paraId="27A1812D" w14:textId="0B35C07B" w:rsidR="00EA137E" w:rsidRPr="00D26AF6" w:rsidRDefault="006C5786" w:rsidP="006E341A">
      <w:pPr>
        <w:pStyle w:val="Endofdocument-Annex"/>
        <w:spacing w:afterLines="50" w:after="120" w:line="340" w:lineRule="atLeast"/>
        <w:rPr>
          <w:rFonts w:ascii="SimSun" w:hAnsi="SimSun"/>
          <w:sz w:val="21"/>
          <w:lang w:val="en-GB"/>
        </w:rPr>
      </w:pPr>
      <w:r w:rsidRPr="00E16BE6">
        <w:rPr>
          <w:rFonts w:ascii="KaiTi" w:eastAsia="KaiTi" w:hAnsi="KaiTi" w:hint="eastAsia"/>
          <w:sz w:val="21"/>
          <w:szCs w:val="21"/>
          <w:lang w:val="en-GB"/>
        </w:rPr>
        <w:t>[后接附件]</w:t>
      </w:r>
    </w:p>
    <w:sectPr w:rsidR="00EA137E" w:rsidRPr="00D26AF6" w:rsidSect="00AB38C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B0DA1" w14:textId="77777777" w:rsidR="00A618E1" w:rsidRDefault="00A618E1">
      <w:r>
        <w:separator/>
      </w:r>
    </w:p>
  </w:endnote>
  <w:endnote w:type="continuationSeparator" w:id="0">
    <w:p w14:paraId="278546C8" w14:textId="77777777" w:rsidR="00A618E1" w:rsidRDefault="00A618E1" w:rsidP="003B38C1">
      <w:r>
        <w:separator/>
      </w:r>
    </w:p>
    <w:p w14:paraId="3EF940B8" w14:textId="77777777" w:rsidR="00A618E1" w:rsidRPr="003B38C1" w:rsidRDefault="00A618E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0BA3143" w14:textId="77777777" w:rsidR="00A618E1" w:rsidRPr="003B38C1" w:rsidRDefault="00A618E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F9D68" w14:textId="77777777" w:rsidR="00A618E1" w:rsidRDefault="00A618E1">
      <w:r>
        <w:separator/>
      </w:r>
    </w:p>
  </w:footnote>
  <w:footnote w:type="continuationSeparator" w:id="0">
    <w:p w14:paraId="4F2E47FC" w14:textId="77777777" w:rsidR="00A618E1" w:rsidRDefault="00A618E1" w:rsidP="008B60B2">
      <w:r>
        <w:separator/>
      </w:r>
    </w:p>
    <w:p w14:paraId="3D8C7833" w14:textId="77777777" w:rsidR="00A618E1" w:rsidRPr="00ED77FB" w:rsidRDefault="00A618E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A7C58D6" w14:textId="77777777" w:rsidR="00A618E1" w:rsidRPr="00ED77FB" w:rsidRDefault="00A618E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0D1199D" w14:textId="4CCB5352" w:rsidR="00A423AC" w:rsidRPr="00D26AF6" w:rsidRDefault="00A423AC" w:rsidP="00A423AC">
      <w:pPr>
        <w:pStyle w:val="ab"/>
        <w:rPr>
          <w:rFonts w:ascii="SimSun" w:hAnsi="SimSun"/>
        </w:rPr>
      </w:pPr>
      <w:r w:rsidRPr="00D26AF6">
        <w:rPr>
          <w:rStyle w:val="af4"/>
          <w:rFonts w:ascii="SimSun" w:hAnsi="SimSun"/>
        </w:rPr>
        <w:footnoteRef/>
      </w:r>
      <w:r w:rsidR="006E341A">
        <w:rPr>
          <w:rFonts w:ascii="SimSun" w:hAnsi="SimSun" w:hint="eastAsia"/>
        </w:rPr>
        <w:t xml:space="preserve"> </w:t>
      </w:r>
      <w:r w:rsidR="006E341A">
        <w:rPr>
          <w:rFonts w:ascii="SimSun" w:hAnsi="SimSun" w:hint="eastAsia"/>
        </w:rPr>
        <w:tab/>
      </w:r>
      <w:r w:rsidR="00E8494E" w:rsidRPr="00D26AF6">
        <w:rPr>
          <w:rFonts w:ascii="SimSun" w:hAnsi="SimSun" w:hint="eastAsia"/>
        </w:rPr>
        <w:t>五局分别</w:t>
      </w:r>
      <w:r w:rsidR="00770907" w:rsidRPr="00D26AF6">
        <w:rPr>
          <w:rFonts w:ascii="SimSun" w:hAnsi="SimSun" w:hint="eastAsia"/>
        </w:rPr>
        <w:t>是</w:t>
      </w:r>
      <w:r w:rsidR="00E8494E" w:rsidRPr="00D26AF6">
        <w:rPr>
          <w:rFonts w:ascii="SimSun" w:hAnsi="SimSun" w:hint="eastAsia"/>
        </w:rPr>
        <w:t>中国国家知识产权局</w:t>
      </w:r>
      <w:bookmarkStart w:id="5" w:name="_GoBack"/>
      <w:bookmarkEnd w:id="5"/>
      <w:r w:rsidR="00E8494E" w:rsidRPr="00D26AF6">
        <w:rPr>
          <w:rFonts w:ascii="SimSun" w:hAnsi="SimSun" w:hint="eastAsia"/>
        </w:rPr>
        <w:t>、欧洲专利局、韩国特许厅、日本特许厅和美国专利商标局</w:t>
      </w:r>
      <w:r w:rsidR="00770907" w:rsidRPr="00D26AF6">
        <w:rPr>
          <w:rFonts w:ascii="SimSun" w:hAnsi="SimSun"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038437"/>
      <w:docPartObj>
        <w:docPartGallery w:val="Page Numbers (Top of Page)"/>
        <w:docPartUnique/>
      </w:docPartObj>
    </w:sdtPr>
    <w:sdtEndPr>
      <w:rPr>
        <w:rFonts w:ascii="SimSun" w:hAnsi="SimSun"/>
        <w:noProof/>
        <w:sz w:val="21"/>
      </w:rPr>
    </w:sdtEndPr>
    <w:sdtContent>
      <w:bookmarkStart w:id="6" w:name="Code2" w:displacedByCustomXml="prev"/>
      <w:bookmarkEnd w:id="6" w:displacedByCustomXml="prev"/>
      <w:p w14:paraId="133E958C" w14:textId="4958B85F" w:rsidR="001F61BE" w:rsidRPr="00D26AF6" w:rsidRDefault="00597068">
        <w:pPr>
          <w:pStyle w:val="ad"/>
          <w:jc w:val="right"/>
          <w:rPr>
            <w:rFonts w:ascii="SimSun" w:hAnsi="SimSun"/>
            <w:sz w:val="21"/>
          </w:rPr>
        </w:pPr>
        <w:r w:rsidRPr="00D26AF6">
          <w:rPr>
            <w:rFonts w:ascii="SimSun" w:hAnsi="SimSun"/>
            <w:sz w:val="21"/>
          </w:rPr>
          <w:t>CWS/7/4</w:t>
        </w:r>
      </w:p>
      <w:p w14:paraId="219307C4" w14:textId="24892611" w:rsidR="001F61BE" w:rsidRPr="00D26AF6" w:rsidRDefault="00F82D83">
        <w:pPr>
          <w:pStyle w:val="ad"/>
          <w:jc w:val="right"/>
          <w:rPr>
            <w:rFonts w:ascii="SimSun" w:hAnsi="SimSun"/>
            <w:sz w:val="21"/>
          </w:rPr>
        </w:pPr>
        <w:r w:rsidRPr="00D26AF6">
          <w:rPr>
            <w:rFonts w:ascii="SimSun" w:hAnsi="SimSun" w:hint="eastAsia"/>
            <w:sz w:val="21"/>
          </w:rPr>
          <w:t>第</w:t>
        </w:r>
        <w:r w:rsidR="001F61BE" w:rsidRPr="00D26AF6">
          <w:rPr>
            <w:rFonts w:ascii="SimSun" w:hAnsi="SimSun"/>
            <w:sz w:val="21"/>
          </w:rPr>
          <w:fldChar w:fldCharType="begin"/>
        </w:r>
        <w:r w:rsidR="001F61BE" w:rsidRPr="00D26AF6">
          <w:rPr>
            <w:rFonts w:ascii="SimSun" w:hAnsi="SimSun"/>
            <w:sz w:val="21"/>
          </w:rPr>
          <w:instrText xml:space="preserve"> PAGE   \* MERGEFORMAT </w:instrText>
        </w:r>
        <w:r w:rsidR="001F61BE" w:rsidRPr="00D26AF6">
          <w:rPr>
            <w:rFonts w:ascii="SimSun" w:hAnsi="SimSun"/>
            <w:sz w:val="21"/>
          </w:rPr>
          <w:fldChar w:fldCharType="separate"/>
        </w:r>
        <w:r w:rsidR="006E341A">
          <w:rPr>
            <w:rFonts w:ascii="SimSun" w:hAnsi="SimSun"/>
            <w:noProof/>
            <w:sz w:val="21"/>
          </w:rPr>
          <w:t>3</w:t>
        </w:r>
        <w:r w:rsidR="001F61BE" w:rsidRPr="00D26AF6">
          <w:rPr>
            <w:rFonts w:ascii="SimSun" w:hAnsi="SimSun"/>
            <w:noProof/>
            <w:sz w:val="21"/>
          </w:rPr>
          <w:fldChar w:fldCharType="end"/>
        </w:r>
        <w:r w:rsidRPr="00D26AF6">
          <w:rPr>
            <w:rFonts w:ascii="SimSun" w:hAnsi="SimSun" w:hint="eastAsia"/>
            <w:noProof/>
            <w:sz w:val="21"/>
          </w:rPr>
          <w:t>页</w:t>
        </w:r>
      </w:p>
    </w:sdtContent>
  </w:sdt>
  <w:p w14:paraId="1BD6318E" w14:textId="77777777" w:rsidR="001F61BE" w:rsidRPr="00D26AF6" w:rsidRDefault="001F61BE" w:rsidP="004A476F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33A90"/>
    <w:multiLevelType w:val="hybridMultilevel"/>
    <w:tmpl w:val="B420C27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511C"/>
    <w:multiLevelType w:val="hybridMultilevel"/>
    <w:tmpl w:val="F0F44DD2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6F5104A"/>
    <w:multiLevelType w:val="hybridMultilevel"/>
    <w:tmpl w:val="BA7A6BE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07824"/>
    <w:multiLevelType w:val="hybridMultilevel"/>
    <w:tmpl w:val="01661236"/>
    <w:lvl w:ilvl="0" w:tplc="5F747BB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7785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0C38739B"/>
    <w:multiLevelType w:val="hybridMultilevel"/>
    <w:tmpl w:val="918C0F7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564FF"/>
    <w:multiLevelType w:val="hybridMultilevel"/>
    <w:tmpl w:val="D55825CC"/>
    <w:lvl w:ilvl="0" w:tplc="2DD8423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6C7F0F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11BC0B0F"/>
    <w:multiLevelType w:val="hybridMultilevel"/>
    <w:tmpl w:val="E7F09B88"/>
    <w:lvl w:ilvl="0" w:tplc="2FA2D848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57DC2"/>
    <w:multiLevelType w:val="hybridMultilevel"/>
    <w:tmpl w:val="B9CE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7E01C7F"/>
    <w:multiLevelType w:val="hybridMultilevel"/>
    <w:tmpl w:val="C356646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0109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 w15:restartNumberingAfterBreak="0">
    <w:nsid w:val="1DB61083"/>
    <w:multiLevelType w:val="hybridMultilevel"/>
    <w:tmpl w:val="4F527818"/>
    <w:lvl w:ilvl="0" w:tplc="CE1C8E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6C2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A6F6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3209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5ACF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1AB7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ADA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6E41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8A33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23285F1D"/>
    <w:multiLevelType w:val="multilevel"/>
    <w:tmpl w:val="F83A4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DE441C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27A22140"/>
    <w:multiLevelType w:val="hybridMultilevel"/>
    <w:tmpl w:val="C41E6022"/>
    <w:lvl w:ilvl="0" w:tplc="5160370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F6278BB"/>
    <w:multiLevelType w:val="multilevel"/>
    <w:tmpl w:val="92E6FA06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358A3AD8"/>
    <w:multiLevelType w:val="hybridMultilevel"/>
    <w:tmpl w:val="4536799C"/>
    <w:lvl w:ilvl="0" w:tplc="B22CC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06A7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E40A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A70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4E9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863A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807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AA4A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961E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52238"/>
    <w:multiLevelType w:val="hybridMultilevel"/>
    <w:tmpl w:val="C86A1F1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41CB"/>
    <w:multiLevelType w:val="hybridMultilevel"/>
    <w:tmpl w:val="A6905D30"/>
    <w:lvl w:ilvl="0" w:tplc="8634DE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08A9E9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B8A2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F0C2C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086E0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EF8FA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6DE47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16226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7A25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3DD7228F"/>
    <w:multiLevelType w:val="hybridMultilevel"/>
    <w:tmpl w:val="9F82CD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812C76"/>
    <w:multiLevelType w:val="hybridMultilevel"/>
    <w:tmpl w:val="BA9A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E03E5"/>
    <w:multiLevelType w:val="hybridMultilevel"/>
    <w:tmpl w:val="EBD4BD00"/>
    <w:lvl w:ilvl="0" w:tplc="A3F220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A9154D"/>
    <w:multiLevelType w:val="hybridMultilevel"/>
    <w:tmpl w:val="6590B77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0" w15:restartNumberingAfterBreak="0">
    <w:nsid w:val="500C10FF"/>
    <w:multiLevelType w:val="hybridMultilevel"/>
    <w:tmpl w:val="61A0BCD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B4012"/>
    <w:multiLevelType w:val="hybridMultilevel"/>
    <w:tmpl w:val="763ECC00"/>
    <w:lvl w:ilvl="0" w:tplc="51603708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2" w15:restartNumberingAfterBreak="0">
    <w:nsid w:val="51852516"/>
    <w:multiLevelType w:val="hybridMultilevel"/>
    <w:tmpl w:val="079C3DC6"/>
    <w:lvl w:ilvl="0" w:tplc="FDE8790A">
      <w:start w:val="1"/>
      <w:numFmt w:val="lowerRoman"/>
      <w:lvlText w:val="(%1)"/>
      <w:lvlJc w:val="righ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3A659E9"/>
    <w:multiLevelType w:val="multilevel"/>
    <w:tmpl w:val="F348C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AB0313"/>
    <w:multiLevelType w:val="hybridMultilevel"/>
    <w:tmpl w:val="3F20194E"/>
    <w:lvl w:ilvl="0" w:tplc="7818B62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47F40CA"/>
    <w:multiLevelType w:val="hybridMultilevel"/>
    <w:tmpl w:val="9DFC736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F3214"/>
    <w:multiLevelType w:val="hybridMultilevel"/>
    <w:tmpl w:val="B2A052E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8" w15:restartNumberingAfterBreak="0">
    <w:nsid w:val="62354A0D"/>
    <w:multiLevelType w:val="hybridMultilevel"/>
    <w:tmpl w:val="96DCFC0C"/>
    <w:lvl w:ilvl="0" w:tplc="9B5A513A">
      <w:start w:val="1"/>
      <w:numFmt w:val="lowerRoman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62F51F29"/>
    <w:multiLevelType w:val="hybridMultilevel"/>
    <w:tmpl w:val="0E98336E"/>
    <w:lvl w:ilvl="0" w:tplc="3314DECE">
      <w:start w:val="1"/>
      <w:numFmt w:val="lowerRoman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63475A45"/>
    <w:multiLevelType w:val="hybridMultilevel"/>
    <w:tmpl w:val="B8A2A5B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50DFD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2" w15:restartNumberingAfterBreak="0">
    <w:nsid w:val="68474985"/>
    <w:multiLevelType w:val="hybridMultilevel"/>
    <w:tmpl w:val="CE623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887D14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4" w15:restartNumberingAfterBreak="0">
    <w:nsid w:val="6D7C7D7F"/>
    <w:multiLevelType w:val="hybridMultilevel"/>
    <w:tmpl w:val="973C8420"/>
    <w:lvl w:ilvl="0" w:tplc="4E0A236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73C34E91"/>
    <w:multiLevelType w:val="hybridMultilevel"/>
    <w:tmpl w:val="7E608AAC"/>
    <w:lvl w:ilvl="0" w:tplc="1DA24D1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4E25A13"/>
    <w:multiLevelType w:val="hybridMultilevel"/>
    <w:tmpl w:val="8334D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E0931"/>
    <w:multiLevelType w:val="hybridMultilevel"/>
    <w:tmpl w:val="AA120188"/>
    <w:lvl w:ilvl="0" w:tplc="2DD474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A0A887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64AFD0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05E3C7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0342A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67650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C14AD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0244B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8CEDB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8" w15:restartNumberingAfterBreak="0">
    <w:nsid w:val="76D52CF3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9" w15:restartNumberingAfterBreak="0">
    <w:nsid w:val="78C27629"/>
    <w:multiLevelType w:val="hybridMultilevel"/>
    <w:tmpl w:val="AAAC001C"/>
    <w:lvl w:ilvl="0" w:tplc="51603708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0" w15:restartNumberingAfterBreak="0">
    <w:nsid w:val="7EA0120C"/>
    <w:multiLevelType w:val="hybridMultilevel"/>
    <w:tmpl w:val="02A6FE5A"/>
    <w:lvl w:ilvl="0" w:tplc="CB646010">
      <w:start w:val="1"/>
      <w:numFmt w:val="lowerLetter"/>
      <w:lvlText w:val="(%1)"/>
      <w:lvlJc w:val="left"/>
      <w:pPr>
        <w:ind w:left="62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12"/>
  </w:num>
  <w:num w:numId="2">
    <w:abstractNumId w:val="25"/>
  </w:num>
  <w:num w:numId="3">
    <w:abstractNumId w:val="0"/>
  </w:num>
  <w:num w:numId="4">
    <w:abstractNumId w:val="28"/>
  </w:num>
  <w:num w:numId="5">
    <w:abstractNumId w:val="3"/>
  </w:num>
  <w:num w:numId="6">
    <w:abstractNumId w:val="16"/>
  </w:num>
  <w:num w:numId="7">
    <w:abstractNumId w:val="37"/>
  </w:num>
  <w:num w:numId="8">
    <w:abstractNumId w:val="20"/>
  </w:num>
  <w:num w:numId="9">
    <w:abstractNumId w:val="43"/>
  </w:num>
  <w:num w:numId="10">
    <w:abstractNumId w:val="29"/>
  </w:num>
  <w:num w:numId="11">
    <w:abstractNumId w:val="3"/>
  </w:num>
  <w:num w:numId="12">
    <w:abstractNumId w:val="3"/>
  </w:num>
  <w:num w:numId="13">
    <w:abstractNumId w:val="3"/>
  </w:num>
  <w:num w:numId="14">
    <w:abstractNumId w:val="36"/>
  </w:num>
  <w:num w:numId="15">
    <w:abstractNumId w:val="41"/>
  </w:num>
  <w:num w:numId="16">
    <w:abstractNumId w:val="48"/>
  </w:num>
  <w:num w:numId="17">
    <w:abstractNumId w:val="6"/>
  </w:num>
  <w:num w:numId="18">
    <w:abstractNumId w:val="18"/>
  </w:num>
  <w:num w:numId="19">
    <w:abstractNumId w:val="14"/>
  </w:num>
  <w:num w:numId="20">
    <w:abstractNumId w:val="9"/>
  </w:num>
  <w:num w:numId="21">
    <w:abstractNumId w:val="24"/>
  </w:num>
  <w:num w:numId="22">
    <w:abstractNumId w:val="45"/>
  </w:num>
  <w:num w:numId="23">
    <w:abstractNumId w:val="3"/>
  </w:num>
  <w:num w:numId="24">
    <w:abstractNumId w:val="26"/>
  </w:num>
  <w:num w:numId="25">
    <w:abstractNumId w:val="32"/>
  </w:num>
  <w:num w:numId="26">
    <w:abstractNumId w:val="34"/>
  </w:num>
  <w:num w:numId="27">
    <w:abstractNumId w:val="30"/>
  </w:num>
  <w:num w:numId="28">
    <w:abstractNumId w:val="10"/>
  </w:num>
  <w:num w:numId="29">
    <w:abstractNumId w:val="23"/>
  </w:num>
  <w:num w:numId="30">
    <w:abstractNumId w:val="15"/>
  </w:num>
  <w:num w:numId="31">
    <w:abstractNumId w:val="47"/>
  </w:num>
  <w:num w:numId="32">
    <w:abstractNumId w:val="21"/>
  </w:num>
  <w:num w:numId="33">
    <w:abstractNumId w:val="17"/>
  </w:num>
  <w:num w:numId="34">
    <w:abstractNumId w:val="33"/>
  </w:num>
  <w:num w:numId="35">
    <w:abstractNumId w:val="40"/>
  </w:num>
  <w:num w:numId="36">
    <w:abstractNumId w:val="1"/>
  </w:num>
  <w:num w:numId="37">
    <w:abstractNumId w:val="22"/>
  </w:num>
  <w:num w:numId="38">
    <w:abstractNumId w:val="7"/>
  </w:num>
  <w:num w:numId="39">
    <w:abstractNumId w:val="42"/>
  </w:num>
  <w:num w:numId="40">
    <w:abstractNumId w:val="44"/>
  </w:num>
  <w:num w:numId="41">
    <w:abstractNumId w:val="46"/>
  </w:num>
  <w:num w:numId="42">
    <w:abstractNumId w:val="5"/>
  </w:num>
  <w:num w:numId="43">
    <w:abstractNumId w:val="39"/>
  </w:num>
  <w:num w:numId="44">
    <w:abstractNumId w:val="38"/>
  </w:num>
  <w:num w:numId="45">
    <w:abstractNumId w:val="31"/>
  </w:num>
  <w:num w:numId="46">
    <w:abstractNumId w:val="27"/>
  </w:num>
  <w:num w:numId="47">
    <w:abstractNumId w:val="4"/>
  </w:num>
  <w:num w:numId="48">
    <w:abstractNumId w:val="8"/>
  </w:num>
  <w:num w:numId="49">
    <w:abstractNumId w:val="19"/>
  </w:num>
  <w:num w:numId="50">
    <w:abstractNumId w:val="50"/>
  </w:num>
  <w:num w:numId="51">
    <w:abstractNumId w:val="11"/>
  </w:num>
  <w:num w:numId="52">
    <w:abstractNumId w:val="35"/>
  </w:num>
  <w:num w:numId="53">
    <w:abstractNumId w:val="49"/>
  </w:num>
  <w:num w:numId="54">
    <w:abstractNumId w:val="2"/>
  </w:num>
  <w:num w:numId="55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fr-CH" w:vendorID="64" w:dllVersion="131078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zho"/>
    <w:docVar w:name="TermBases" w:val="WIPOLDTERM"/>
    <w:docVar w:name="TermBaseURL" w:val="empty"/>
    <w:docVar w:name="TextBases" w:val="Team Server TMs\Chinese|Team Server TMs\Chinese|Team Server TMs\Chinese|Team Server TMs\Chinese|Team Server TMs\Chinese|Team Server TMs\Chinese|Team Server TMs\Chinese|Team Server TMs\Chinese|Team Server TMs\Chinese|Team Server TMs\Chinese|Team Server TMs\Chinese|Team Server TMs\Chinese|Team Server TMs\Chinese|Team Server TMs\Chinese|Team Server TMs\Chinese|Team Server TMs\Chinese|Team Server TMs\Chinese|Team Server TMs\Chinese|TextBase TMs\WorkspaceCTS\Ad-hoc\Assemblies|TextBase TMs\WorkspaceCTS\Ad-hoc\GA|TextBase TMs\WorkspaceCTS\Ad-hoc\Glossaries|TextBase TMs\WorkspaceCTS\Administration &amp; Finance\Admin|TextBase TMs\WorkspaceCTS\Administration &amp; Finance\B&amp;F|TextBase TMs\WorkspaceCTS\Administration &amp; Finance\CoCo|TextBase TMs\WorkspaceCTS\Administration &amp; Finance\FRR|TextBase TMs\WorkspaceCTS\Administration &amp; Finance\SRR|TextBase TMs\WorkspaceCTS\Brands, Designs &amp; DN\H Instruments|TextBase TMs\WorkspaceCTS\Brands, Designs &amp; DN\Hague|TextBase TMs\WorkspaceCTS\Brands, Designs &amp; DN\L Instruments|TextBase TMs\WorkspaceCTS\Brands, Designs &amp; DN\Lisbon|TextBase TMs\WorkspaceCTS\Brands, Designs &amp; DN\T Instruments|TextBase TMs\WorkspaceCTS\Brands, Designs &amp; DN\Trademarks|TextBase TMs\WorkspaceCTS\Copyright\C Instruments|TextBase TMs\WorkspaceCTS\Copyright\Copyright|TextBase TMs\WorkspaceCTS\Development\CDIP|TextBase TMs\WorkspaceCTS\GRTKF\GRTKF|TextBase TMs\WorkspaceCTS\Outreach\Academy|TextBase TMs\WorkspaceCTS\Outreach\ACE|TextBase TMs\WorkspaceCTS\Outreach\Outreach|TextBase TMs\WorkspaceCTS\Outreach\Press|TextBase TMs\WorkspaceCTS\Patents &amp; Innovation\P Instruments|TextBase TMs\WorkspaceCTS\Patents &amp; Innovation\Patents|TextBase TMs\WorkspaceCTS\Treaties &amp; Laws\Other Treaties&amp;Laws|TextBase TMs\WorkspaceCTS\UPOV\UPOV|TextBase TMs\WorkspaceCTS\Ad-hoc\Assemblies|TextBase TMs\WorkspaceCTS\Ad-hoc\GA|TextBase TMs\WorkspaceCTS\Ad-hoc\Glossaries|TextBase TMs\WorkspaceCTS\Administration &amp; Finance\Admin|TextBase TMs\WorkspaceCTS\Administration &amp; Finance\B&amp;F|TextBase TMs\WorkspaceCTS\Administration &amp; Finance\CoCo|TextBase TMs\WorkspaceCTS\Administration &amp; Finance\FRR|TextBase TMs\WorkspaceCTS\Administration &amp; Finance\SRR|TextBase TMs\WorkspaceCTS\Brands, Designs &amp; DN\H Instruments|TextBase TMs\WorkspaceCTS\Brands, Designs &amp; DN\Hague|TextBase TMs\WorkspaceCTS\Brands, Designs &amp; DN\L Instruments|TextBase TMs\WorkspaceCTS\Brands, Designs &amp; DN\Lisbon|TextBase TMs\WorkspaceCTS\Brands, Designs &amp; DN\T Instruments|TextBase TMs\WorkspaceCTS\Brands, Designs &amp; DN\Trademarks|TextBase TMs\WorkspaceCTS\Copyright\C Instruments|TextBase TMs\WorkspaceCTS\Copyright\Copyright|TextBase TMs\WorkspaceCTS\Development\CDIP|TextBase TMs\WorkspaceCTS\GRTKF\GRTKF|TextBase TMs\WorkspaceCTS\Outreach\Academy|TextBase TMs\WorkspaceCTS\Outreach\ACE|TextBase TMs\WorkspaceCTS\Outreach\Outreach|TextBase TMs\WorkspaceCTS\Outreach\Press|TextBase TMs\WorkspaceCTS\Patents &amp; Innovation\P Instruments|TextBase TMs\WorkspaceCTS\Patents &amp; Innovation\Patents|TextBase TMs\WorkspaceCTS\Treaties &amp; Laws\Other Treaties&amp;Laws|TextBase TMs\WorkspaceCTS\UPOV\UPOV|Team Server TMs\Chinese|TextBase TMs\WorkspaceCTS\Ad-hoc\Assemblies|TextBase TMs\WorkspaceCTS\Ad-hoc\GA|TextBase TMs\WorkspaceCTS\Ad-hoc\Glossaries|TextBase TMs\WorkspaceCTS\Administration &amp; Finance\Admin|TextBase TMs\WorkspaceCTS\Administration &amp; Finance\B&amp;F|TextBase TMs\WorkspaceCTS\Administration &amp; Finance\CoCo|TextBase TMs\WorkspaceCTS\Administration &amp; Finance\FRR|TextBase TMs\WorkspaceCTS\Administration &amp; Finance\SRR|TextBase TMs\WorkspaceCTS\Brands, Designs &amp; DN\H Instruments|TextBase TMs\WorkspaceCTS\Brands, Designs &amp; DN\Hague|TextBase TMs\WorkspaceCTS\Brands, Designs &amp; DN\L Instruments|TextBase TMs\WorkspaceCTS\Brands, Designs &amp; DN\Lisbon|TextBase TMs\WorkspaceCTS\Brands, Designs &amp; DN\T Instruments|TextBase TMs\WorkspaceCTS\Brands, Designs &amp; DN\Trademarks|TextBase TMs\WorkspaceCTS\Copyright\C Instruments|TextBase TMs\WorkspaceCTS\Copyright\Copyright|TextBase TMs\WorkspaceCTS\Development\CDIP|TextBase TMs\WorkspaceCTS\GRTKF\GRTKF|TextBase TMs\WorkspaceCTS\Outreach\Academy|TextBase TMs\WorkspaceCTS\Outreach\ACE|TextBase TMs\WorkspaceCTS\Outreach\Outreach|TextBase TMs\WorkspaceCTS\Outreach\Press|TextBase TMs\WorkspaceCTS\Patents &amp; Innovation\P Instruments|TextBase TMs\WorkspaceCTS\Patents &amp; Innovation\Patents|TextBase TMs\WorkspaceCTS\Treaties &amp; Laws\Other Treaties&amp;Laws|TextBase TMs\WorkspaceCTS\UPOV\UPOV|Team Server TMs\Chinese|TextBase TMs\WorkspaceCTS\Ad-hoc\Assemblies|TextBase TMs\WorkspaceCTS\Ad-hoc\GA|TextBase TMs\WorkspaceCTS\Ad-hoc\Glossaries|TextBase TMs\WorkspaceCTS\Administration &amp; Finance\Admin|TextBase TMs\WorkspaceCTS\Administration &amp; Finance\B&amp;F|TextBase TMs\WorkspaceCTS\Administration &amp; Finance\CoCo|TextBase TMs\WorkspaceCTS\Administration &amp; Finance\FRR|TextBase TMs\WorkspaceCTS\Administration &amp; Finance\SRR|TextBase TMs\WorkspaceCTS\Brands, Designs &amp; DN\H Instruments|TextBase TMs\WorkspaceCTS\Brands, Designs &amp; DN\Hague|TextBase TMs\WorkspaceCTS\Brands, Designs &amp; DN\L Instruments|TextBase TMs\WorkspaceCTS\Brands, Designs &amp; DN\Lisbon|TextBase TMs\WorkspaceCTS\Brands, Designs &amp; DN\T Instruments|TextBase TMs\WorkspaceCTS\Brands, Designs &amp; DN\Trademarks|TextBase TMs\WorkspaceCTS\Copyright\C Instruments|TextBase TMs\WorkspaceCTS\Copyright\Copyright|TextBase TMs\WorkspaceCTS\Development\CDIP|TextBase TMs\WorkspaceCTS\GRTKF\GRTKF|TextBase TMs\WorkspaceCTS\Outreach\Academy|TextBase TMs\WorkspaceCTS\Outreach\ACE|TextBase TMs\WorkspaceCTS\Outreach\Outreach|TextBase TMs\WorkspaceCTS\Outreach\Press|TextBase TMs\WorkspaceCTS\Patents &amp; Innovation\P Instruments|TextBase TMs\WorkspaceCTS\Patents &amp; Innovation\Patents|TextBase TMs\WorkspaceCTS\Treaties &amp; Laws\Other Treaties&amp;Laws|TextBase TMs\WorkspaceCTS\UPOV\UPOV"/>
    <w:docVar w:name="TextBaseURL" w:val="empty"/>
    <w:docVar w:name="UILng" w:val="en"/>
  </w:docVars>
  <w:rsids>
    <w:rsidRoot w:val="002C41B4"/>
    <w:rsid w:val="00007716"/>
    <w:rsid w:val="00041E37"/>
    <w:rsid w:val="00041FB0"/>
    <w:rsid w:val="00043503"/>
    <w:rsid w:val="00043CAA"/>
    <w:rsid w:val="00046D8E"/>
    <w:rsid w:val="00052449"/>
    <w:rsid w:val="00053713"/>
    <w:rsid w:val="00054D4F"/>
    <w:rsid w:val="00056FB9"/>
    <w:rsid w:val="00061BBF"/>
    <w:rsid w:val="00063EFA"/>
    <w:rsid w:val="00073F67"/>
    <w:rsid w:val="00075432"/>
    <w:rsid w:val="0008638A"/>
    <w:rsid w:val="000948A2"/>
    <w:rsid w:val="000968ED"/>
    <w:rsid w:val="000A08C3"/>
    <w:rsid w:val="000A79D9"/>
    <w:rsid w:val="000B2FF1"/>
    <w:rsid w:val="000B4D0C"/>
    <w:rsid w:val="000B6A6E"/>
    <w:rsid w:val="000C36D6"/>
    <w:rsid w:val="000D4C99"/>
    <w:rsid w:val="000D4D4E"/>
    <w:rsid w:val="000E39FE"/>
    <w:rsid w:val="000E6088"/>
    <w:rsid w:val="000F311F"/>
    <w:rsid w:val="000F5E56"/>
    <w:rsid w:val="000F614C"/>
    <w:rsid w:val="00100388"/>
    <w:rsid w:val="001036ED"/>
    <w:rsid w:val="00104C87"/>
    <w:rsid w:val="00104CBC"/>
    <w:rsid w:val="00110000"/>
    <w:rsid w:val="0011798E"/>
    <w:rsid w:val="00117BFB"/>
    <w:rsid w:val="00124503"/>
    <w:rsid w:val="00130E56"/>
    <w:rsid w:val="0013256B"/>
    <w:rsid w:val="0013417C"/>
    <w:rsid w:val="001362EE"/>
    <w:rsid w:val="0014069E"/>
    <w:rsid w:val="00145C99"/>
    <w:rsid w:val="001512FE"/>
    <w:rsid w:val="00151F69"/>
    <w:rsid w:val="00157944"/>
    <w:rsid w:val="00160526"/>
    <w:rsid w:val="001610FA"/>
    <w:rsid w:val="001647D5"/>
    <w:rsid w:val="00180D13"/>
    <w:rsid w:val="001832A6"/>
    <w:rsid w:val="00184A78"/>
    <w:rsid w:val="00184C27"/>
    <w:rsid w:val="00184EB8"/>
    <w:rsid w:val="00192903"/>
    <w:rsid w:val="0019380D"/>
    <w:rsid w:val="0019705A"/>
    <w:rsid w:val="001A2699"/>
    <w:rsid w:val="001A699F"/>
    <w:rsid w:val="001B117A"/>
    <w:rsid w:val="001B1C3F"/>
    <w:rsid w:val="001B3A19"/>
    <w:rsid w:val="001B7DCF"/>
    <w:rsid w:val="001C12F4"/>
    <w:rsid w:val="001C3DAD"/>
    <w:rsid w:val="001C5CD4"/>
    <w:rsid w:val="001C78D9"/>
    <w:rsid w:val="001D6093"/>
    <w:rsid w:val="001E5DA2"/>
    <w:rsid w:val="001E5F3A"/>
    <w:rsid w:val="001F447E"/>
    <w:rsid w:val="001F61BE"/>
    <w:rsid w:val="00200178"/>
    <w:rsid w:val="00202B3F"/>
    <w:rsid w:val="00205075"/>
    <w:rsid w:val="002075D6"/>
    <w:rsid w:val="00210005"/>
    <w:rsid w:val="0021217E"/>
    <w:rsid w:val="00231494"/>
    <w:rsid w:val="00231787"/>
    <w:rsid w:val="00243C4B"/>
    <w:rsid w:val="00244331"/>
    <w:rsid w:val="00254023"/>
    <w:rsid w:val="0025588E"/>
    <w:rsid w:val="00257007"/>
    <w:rsid w:val="002634C4"/>
    <w:rsid w:val="00271285"/>
    <w:rsid w:val="00272E13"/>
    <w:rsid w:val="00273AE8"/>
    <w:rsid w:val="002757FF"/>
    <w:rsid w:val="002826A1"/>
    <w:rsid w:val="00285BF4"/>
    <w:rsid w:val="002928D3"/>
    <w:rsid w:val="002A3370"/>
    <w:rsid w:val="002B0116"/>
    <w:rsid w:val="002B11F3"/>
    <w:rsid w:val="002C1046"/>
    <w:rsid w:val="002C41B4"/>
    <w:rsid w:val="002C49C3"/>
    <w:rsid w:val="002C6F46"/>
    <w:rsid w:val="002D2391"/>
    <w:rsid w:val="002E0861"/>
    <w:rsid w:val="002E3591"/>
    <w:rsid w:val="002E4C7A"/>
    <w:rsid w:val="002E566A"/>
    <w:rsid w:val="002F0A20"/>
    <w:rsid w:val="002F1FE6"/>
    <w:rsid w:val="002F4E68"/>
    <w:rsid w:val="003078DE"/>
    <w:rsid w:val="00312F7F"/>
    <w:rsid w:val="003169B6"/>
    <w:rsid w:val="003175D7"/>
    <w:rsid w:val="00321394"/>
    <w:rsid w:val="00322827"/>
    <w:rsid w:val="00324E2F"/>
    <w:rsid w:val="00332A65"/>
    <w:rsid w:val="00336FFB"/>
    <w:rsid w:val="00340000"/>
    <w:rsid w:val="0035596F"/>
    <w:rsid w:val="00361450"/>
    <w:rsid w:val="00362156"/>
    <w:rsid w:val="003659AF"/>
    <w:rsid w:val="003673CF"/>
    <w:rsid w:val="00374F16"/>
    <w:rsid w:val="003774F7"/>
    <w:rsid w:val="003845C1"/>
    <w:rsid w:val="00390AEC"/>
    <w:rsid w:val="003A6F89"/>
    <w:rsid w:val="003A71DB"/>
    <w:rsid w:val="003B2D40"/>
    <w:rsid w:val="003B36DD"/>
    <w:rsid w:val="003B38C1"/>
    <w:rsid w:val="003B474F"/>
    <w:rsid w:val="003C54B4"/>
    <w:rsid w:val="003D7EB4"/>
    <w:rsid w:val="003F15B4"/>
    <w:rsid w:val="003F340C"/>
    <w:rsid w:val="003F3BA6"/>
    <w:rsid w:val="004148CD"/>
    <w:rsid w:val="00423E3E"/>
    <w:rsid w:val="00427AF4"/>
    <w:rsid w:val="00427DB2"/>
    <w:rsid w:val="00433570"/>
    <w:rsid w:val="00444717"/>
    <w:rsid w:val="00447D80"/>
    <w:rsid w:val="004545C6"/>
    <w:rsid w:val="00455100"/>
    <w:rsid w:val="00456F68"/>
    <w:rsid w:val="00457A44"/>
    <w:rsid w:val="00460145"/>
    <w:rsid w:val="0046121D"/>
    <w:rsid w:val="004647DA"/>
    <w:rsid w:val="004676EC"/>
    <w:rsid w:val="00471342"/>
    <w:rsid w:val="00474062"/>
    <w:rsid w:val="0047735C"/>
    <w:rsid w:val="00477D6B"/>
    <w:rsid w:val="004819F1"/>
    <w:rsid w:val="0048640F"/>
    <w:rsid w:val="00491B95"/>
    <w:rsid w:val="00493A9C"/>
    <w:rsid w:val="004945DC"/>
    <w:rsid w:val="004A0B4E"/>
    <w:rsid w:val="004A2C37"/>
    <w:rsid w:val="004A476F"/>
    <w:rsid w:val="004B412B"/>
    <w:rsid w:val="004C012F"/>
    <w:rsid w:val="004C712E"/>
    <w:rsid w:val="004D5C7F"/>
    <w:rsid w:val="004E5CA0"/>
    <w:rsid w:val="004E6BD5"/>
    <w:rsid w:val="004E7334"/>
    <w:rsid w:val="004F30C9"/>
    <w:rsid w:val="004F5E9D"/>
    <w:rsid w:val="005019FF"/>
    <w:rsid w:val="00507F98"/>
    <w:rsid w:val="00512983"/>
    <w:rsid w:val="0051590D"/>
    <w:rsid w:val="0052634D"/>
    <w:rsid w:val="00526A8F"/>
    <w:rsid w:val="00527833"/>
    <w:rsid w:val="0053057A"/>
    <w:rsid w:val="00533F82"/>
    <w:rsid w:val="005348A8"/>
    <w:rsid w:val="0055001B"/>
    <w:rsid w:val="005516C2"/>
    <w:rsid w:val="005527A2"/>
    <w:rsid w:val="005530A2"/>
    <w:rsid w:val="005572EC"/>
    <w:rsid w:val="00560A29"/>
    <w:rsid w:val="00564956"/>
    <w:rsid w:val="0057116D"/>
    <w:rsid w:val="00573E1B"/>
    <w:rsid w:val="00574AD6"/>
    <w:rsid w:val="00574CA8"/>
    <w:rsid w:val="00576076"/>
    <w:rsid w:val="00582AD1"/>
    <w:rsid w:val="00582F89"/>
    <w:rsid w:val="00584B68"/>
    <w:rsid w:val="00590E83"/>
    <w:rsid w:val="00596EE4"/>
    <w:rsid w:val="00597068"/>
    <w:rsid w:val="005A0DF1"/>
    <w:rsid w:val="005A21BF"/>
    <w:rsid w:val="005A2C09"/>
    <w:rsid w:val="005A3A97"/>
    <w:rsid w:val="005A619B"/>
    <w:rsid w:val="005A6526"/>
    <w:rsid w:val="005C2DEB"/>
    <w:rsid w:val="005C3E1E"/>
    <w:rsid w:val="005C6649"/>
    <w:rsid w:val="005D0F7C"/>
    <w:rsid w:val="005D2EC4"/>
    <w:rsid w:val="005E4F3B"/>
    <w:rsid w:val="005F02AD"/>
    <w:rsid w:val="005F0D43"/>
    <w:rsid w:val="005F606F"/>
    <w:rsid w:val="005F625E"/>
    <w:rsid w:val="005F6DA6"/>
    <w:rsid w:val="0060383F"/>
    <w:rsid w:val="00605827"/>
    <w:rsid w:val="00613C64"/>
    <w:rsid w:val="00615FE2"/>
    <w:rsid w:val="006165CE"/>
    <w:rsid w:val="00624188"/>
    <w:rsid w:val="00624A21"/>
    <w:rsid w:val="00626DB7"/>
    <w:rsid w:val="00630893"/>
    <w:rsid w:val="0063764C"/>
    <w:rsid w:val="00642B4D"/>
    <w:rsid w:val="00646050"/>
    <w:rsid w:val="0065171C"/>
    <w:rsid w:val="00662F7C"/>
    <w:rsid w:val="006650AC"/>
    <w:rsid w:val="00666786"/>
    <w:rsid w:val="006713CA"/>
    <w:rsid w:val="00676C5C"/>
    <w:rsid w:val="006855AA"/>
    <w:rsid w:val="0068777B"/>
    <w:rsid w:val="00690CAF"/>
    <w:rsid w:val="00696F89"/>
    <w:rsid w:val="006A3177"/>
    <w:rsid w:val="006A74A8"/>
    <w:rsid w:val="006B6097"/>
    <w:rsid w:val="006B6BAA"/>
    <w:rsid w:val="006B768F"/>
    <w:rsid w:val="006C5786"/>
    <w:rsid w:val="006C5DE5"/>
    <w:rsid w:val="006C67B7"/>
    <w:rsid w:val="006D43C8"/>
    <w:rsid w:val="006D6DF6"/>
    <w:rsid w:val="006E341A"/>
    <w:rsid w:val="006E448A"/>
    <w:rsid w:val="006E6D1F"/>
    <w:rsid w:val="006E7E60"/>
    <w:rsid w:val="006F5EE9"/>
    <w:rsid w:val="0070784D"/>
    <w:rsid w:val="00710C09"/>
    <w:rsid w:val="007136F4"/>
    <w:rsid w:val="0071741B"/>
    <w:rsid w:val="00717AD0"/>
    <w:rsid w:val="00721B93"/>
    <w:rsid w:val="007226C9"/>
    <w:rsid w:val="007252C6"/>
    <w:rsid w:val="007266C0"/>
    <w:rsid w:val="00730CB3"/>
    <w:rsid w:val="007353A3"/>
    <w:rsid w:val="007357D1"/>
    <w:rsid w:val="0074093F"/>
    <w:rsid w:val="00747BAF"/>
    <w:rsid w:val="00750A27"/>
    <w:rsid w:val="00750C10"/>
    <w:rsid w:val="00751353"/>
    <w:rsid w:val="00751FE6"/>
    <w:rsid w:val="00753703"/>
    <w:rsid w:val="0075739A"/>
    <w:rsid w:val="0075779C"/>
    <w:rsid w:val="00762D9C"/>
    <w:rsid w:val="00770907"/>
    <w:rsid w:val="00774DC8"/>
    <w:rsid w:val="0078115E"/>
    <w:rsid w:val="00781C50"/>
    <w:rsid w:val="00784082"/>
    <w:rsid w:val="0078553D"/>
    <w:rsid w:val="00785B09"/>
    <w:rsid w:val="00787989"/>
    <w:rsid w:val="00787C50"/>
    <w:rsid w:val="007A32B7"/>
    <w:rsid w:val="007A624B"/>
    <w:rsid w:val="007B3986"/>
    <w:rsid w:val="007C1D4E"/>
    <w:rsid w:val="007C5E6B"/>
    <w:rsid w:val="007C7390"/>
    <w:rsid w:val="007D1613"/>
    <w:rsid w:val="007D2AF0"/>
    <w:rsid w:val="007E1807"/>
    <w:rsid w:val="007E4C0E"/>
    <w:rsid w:val="007F03EB"/>
    <w:rsid w:val="007F6D25"/>
    <w:rsid w:val="007F7A27"/>
    <w:rsid w:val="00807E19"/>
    <w:rsid w:val="008108B7"/>
    <w:rsid w:val="008114C1"/>
    <w:rsid w:val="00812B47"/>
    <w:rsid w:val="00826B07"/>
    <w:rsid w:val="0083190F"/>
    <w:rsid w:val="00835BC8"/>
    <w:rsid w:val="00836493"/>
    <w:rsid w:val="00840E2E"/>
    <w:rsid w:val="008423E9"/>
    <w:rsid w:val="0084453C"/>
    <w:rsid w:val="0084496E"/>
    <w:rsid w:val="0085196F"/>
    <w:rsid w:val="00853339"/>
    <w:rsid w:val="008551F1"/>
    <w:rsid w:val="0086068D"/>
    <w:rsid w:val="008606AA"/>
    <w:rsid w:val="00860B1E"/>
    <w:rsid w:val="0086211B"/>
    <w:rsid w:val="00864F25"/>
    <w:rsid w:val="00865A22"/>
    <w:rsid w:val="008668AC"/>
    <w:rsid w:val="00866E06"/>
    <w:rsid w:val="008755ED"/>
    <w:rsid w:val="00875B30"/>
    <w:rsid w:val="00887CDD"/>
    <w:rsid w:val="00892B0C"/>
    <w:rsid w:val="00893597"/>
    <w:rsid w:val="008A146D"/>
    <w:rsid w:val="008A23E5"/>
    <w:rsid w:val="008A6D1B"/>
    <w:rsid w:val="008B2CC1"/>
    <w:rsid w:val="008B60B2"/>
    <w:rsid w:val="008B66FE"/>
    <w:rsid w:val="008C0F46"/>
    <w:rsid w:val="008C28F2"/>
    <w:rsid w:val="008C29AE"/>
    <w:rsid w:val="008E615B"/>
    <w:rsid w:val="008E6762"/>
    <w:rsid w:val="009024B3"/>
    <w:rsid w:val="00902956"/>
    <w:rsid w:val="0090731E"/>
    <w:rsid w:val="00916EE2"/>
    <w:rsid w:val="00921A03"/>
    <w:rsid w:val="00927443"/>
    <w:rsid w:val="00927544"/>
    <w:rsid w:val="0093150A"/>
    <w:rsid w:val="009325A4"/>
    <w:rsid w:val="00934B3A"/>
    <w:rsid w:val="00943771"/>
    <w:rsid w:val="009438F1"/>
    <w:rsid w:val="00946850"/>
    <w:rsid w:val="00956EAF"/>
    <w:rsid w:val="00960A69"/>
    <w:rsid w:val="00966536"/>
    <w:rsid w:val="00966A22"/>
    <w:rsid w:val="0096722F"/>
    <w:rsid w:val="009724CC"/>
    <w:rsid w:val="00980843"/>
    <w:rsid w:val="00981980"/>
    <w:rsid w:val="00983953"/>
    <w:rsid w:val="009873A9"/>
    <w:rsid w:val="009875D2"/>
    <w:rsid w:val="00990884"/>
    <w:rsid w:val="009A045E"/>
    <w:rsid w:val="009A5408"/>
    <w:rsid w:val="009A572F"/>
    <w:rsid w:val="009B29B0"/>
    <w:rsid w:val="009C0A35"/>
    <w:rsid w:val="009C3F41"/>
    <w:rsid w:val="009C425F"/>
    <w:rsid w:val="009D090B"/>
    <w:rsid w:val="009D0D53"/>
    <w:rsid w:val="009D1021"/>
    <w:rsid w:val="009D147E"/>
    <w:rsid w:val="009D70BD"/>
    <w:rsid w:val="009E2791"/>
    <w:rsid w:val="009E3F6F"/>
    <w:rsid w:val="009E4071"/>
    <w:rsid w:val="009F499F"/>
    <w:rsid w:val="00A00F5C"/>
    <w:rsid w:val="00A024A5"/>
    <w:rsid w:val="00A14369"/>
    <w:rsid w:val="00A17968"/>
    <w:rsid w:val="00A22D56"/>
    <w:rsid w:val="00A25510"/>
    <w:rsid w:val="00A36D9E"/>
    <w:rsid w:val="00A423AC"/>
    <w:rsid w:val="00A42DAF"/>
    <w:rsid w:val="00A45BD8"/>
    <w:rsid w:val="00A5711E"/>
    <w:rsid w:val="00A618E1"/>
    <w:rsid w:val="00A71B60"/>
    <w:rsid w:val="00A74BFA"/>
    <w:rsid w:val="00A769B3"/>
    <w:rsid w:val="00A869B7"/>
    <w:rsid w:val="00A87CEE"/>
    <w:rsid w:val="00A925C4"/>
    <w:rsid w:val="00A92DC4"/>
    <w:rsid w:val="00A92E96"/>
    <w:rsid w:val="00A93452"/>
    <w:rsid w:val="00A93B5C"/>
    <w:rsid w:val="00A9780B"/>
    <w:rsid w:val="00AA25BE"/>
    <w:rsid w:val="00AB017D"/>
    <w:rsid w:val="00AB38CA"/>
    <w:rsid w:val="00AB3C14"/>
    <w:rsid w:val="00AB5B3C"/>
    <w:rsid w:val="00AB6A72"/>
    <w:rsid w:val="00AB6C94"/>
    <w:rsid w:val="00AC205C"/>
    <w:rsid w:val="00AC355F"/>
    <w:rsid w:val="00AC45BE"/>
    <w:rsid w:val="00AC4760"/>
    <w:rsid w:val="00AD0CE6"/>
    <w:rsid w:val="00AD1530"/>
    <w:rsid w:val="00AD6C35"/>
    <w:rsid w:val="00AE0B17"/>
    <w:rsid w:val="00AE0E7A"/>
    <w:rsid w:val="00AF0A6B"/>
    <w:rsid w:val="00B05A69"/>
    <w:rsid w:val="00B06821"/>
    <w:rsid w:val="00B11950"/>
    <w:rsid w:val="00B25DCA"/>
    <w:rsid w:val="00B32D62"/>
    <w:rsid w:val="00B36515"/>
    <w:rsid w:val="00B400CA"/>
    <w:rsid w:val="00B45124"/>
    <w:rsid w:val="00B6308A"/>
    <w:rsid w:val="00B66447"/>
    <w:rsid w:val="00B85D4C"/>
    <w:rsid w:val="00B90B10"/>
    <w:rsid w:val="00B9224E"/>
    <w:rsid w:val="00B95B36"/>
    <w:rsid w:val="00B9607B"/>
    <w:rsid w:val="00B9734B"/>
    <w:rsid w:val="00BA0EE0"/>
    <w:rsid w:val="00BA30E2"/>
    <w:rsid w:val="00BA3BEE"/>
    <w:rsid w:val="00BA5C84"/>
    <w:rsid w:val="00BB5735"/>
    <w:rsid w:val="00BB647E"/>
    <w:rsid w:val="00BC3828"/>
    <w:rsid w:val="00BC6662"/>
    <w:rsid w:val="00BD2124"/>
    <w:rsid w:val="00BD4002"/>
    <w:rsid w:val="00BE58B1"/>
    <w:rsid w:val="00BF1E20"/>
    <w:rsid w:val="00C041F9"/>
    <w:rsid w:val="00C1020F"/>
    <w:rsid w:val="00C103B6"/>
    <w:rsid w:val="00C11BFE"/>
    <w:rsid w:val="00C1706B"/>
    <w:rsid w:val="00C174B7"/>
    <w:rsid w:val="00C17C4C"/>
    <w:rsid w:val="00C201A9"/>
    <w:rsid w:val="00C233A8"/>
    <w:rsid w:val="00C2552A"/>
    <w:rsid w:val="00C44242"/>
    <w:rsid w:val="00C44D83"/>
    <w:rsid w:val="00C5068F"/>
    <w:rsid w:val="00C540D2"/>
    <w:rsid w:val="00C54711"/>
    <w:rsid w:val="00C5585E"/>
    <w:rsid w:val="00C57A40"/>
    <w:rsid w:val="00C64774"/>
    <w:rsid w:val="00C66738"/>
    <w:rsid w:val="00C66B38"/>
    <w:rsid w:val="00C75175"/>
    <w:rsid w:val="00C820F0"/>
    <w:rsid w:val="00C82E3F"/>
    <w:rsid w:val="00C831DC"/>
    <w:rsid w:val="00C83A9C"/>
    <w:rsid w:val="00C8405E"/>
    <w:rsid w:val="00C855D6"/>
    <w:rsid w:val="00C86D74"/>
    <w:rsid w:val="00C935EB"/>
    <w:rsid w:val="00CB4A59"/>
    <w:rsid w:val="00CB6BC1"/>
    <w:rsid w:val="00CC3656"/>
    <w:rsid w:val="00CC3D12"/>
    <w:rsid w:val="00CD04F1"/>
    <w:rsid w:val="00CD3F23"/>
    <w:rsid w:val="00CD4703"/>
    <w:rsid w:val="00CE629D"/>
    <w:rsid w:val="00CF0AB2"/>
    <w:rsid w:val="00CF15D3"/>
    <w:rsid w:val="00CF67BC"/>
    <w:rsid w:val="00D04957"/>
    <w:rsid w:val="00D1126D"/>
    <w:rsid w:val="00D20B66"/>
    <w:rsid w:val="00D25069"/>
    <w:rsid w:val="00D26AF6"/>
    <w:rsid w:val="00D33424"/>
    <w:rsid w:val="00D36A86"/>
    <w:rsid w:val="00D41356"/>
    <w:rsid w:val="00D43502"/>
    <w:rsid w:val="00D43679"/>
    <w:rsid w:val="00D45252"/>
    <w:rsid w:val="00D4697F"/>
    <w:rsid w:val="00D46FEF"/>
    <w:rsid w:val="00D52F10"/>
    <w:rsid w:val="00D53C8D"/>
    <w:rsid w:val="00D612D1"/>
    <w:rsid w:val="00D618F4"/>
    <w:rsid w:val="00D631F3"/>
    <w:rsid w:val="00D644E0"/>
    <w:rsid w:val="00D66072"/>
    <w:rsid w:val="00D66C1D"/>
    <w:rsid w:val="00D71B13"/>
    <w:rsid w:val="00D71B4D"/>
    <w:rsid w:val="00D8220B"/>
    <w:rsid w:val="00D830F1"/>
    <w:rsid w:val="00D93D55"/>
    <w:rsid w:val="00D972DC"/>
    <w:rsid w:val="00DA42B5"/>
    <w:rsid w:val="00DB5E78"/>
    <w:rsid w:val="00DB65A0"/>
    <w:rsid w:val="00DC776D"/>
    <w:rsid w:val="00DD0FBF"/>
    <w:rsid w:val="00DD242D"/>
    <w:rsid w:val="00DD6559"/>
    <w:rsid w:val="00DD6D28"/>
    <w:rsid w:val="00DE7F0A"/>
    <w:rsid w:val="00DF2CC7"/>
    <w:rsid w:val="00E072AE"/>
    <w:rsid w:val="00E15015"/>
    <w:rsid w:val="00E15927"/>
    <w:rsid w:val="00E16BE6"/>
    <w:rsid w:val="00E243A0"/>
    <w:rsid w:val="00E251D8"/>
    <w:rsid w:val="00E25BF4"/>
    <w:rsid w:val="00E30486"/>
    <w:rsid w:val="00E335FE"/>
    <w:rsid w:val="00E37167"/>
    <w:rsid w:val="00E42C63"/>
    <w:rsid w:val="00E46DB9"/>
    <w:rsid w:val="00E5088B"/>
    <w:rsid w:val="00E5578A"/>
    <w:rsid w:val="00E704DD"/>
    <w:rsid w:val="00E7076C"/>
    <w:rsid w:val="00E82119"/>
    <w:rsid w:val="00E82E80"/>
    <w:rsid w:val="00E8494E"/>
    <w:rsid w:val="00E9168E"/>
    <w:rsid w:val="00E91EDB"/>
    <w:rsid w:val="00E920CF"/>
    <w:rsid w:val="00EA137E"/>
    <w:rsid w:val="00EC10B0"/>
    <w:rsid w:val="00EC4E49"/>
    <w:rsid w:val="00EC608E"/>
    <w:rsid w:val="00ED2157"/>
    <w:rsid w:val="00ED3AAF"/>
    <w:rsid w:val="00ED77FB"/>
    <w:rsid w:val="00EE2283"/>
    <w:rsid w:val="00EE3EE3"/>
    <w:rsid w:val="00EE45FA"/>
    <w:rsid w:val="00EE4CBC"/>
    <w:rsid w:val="00EF0C2D"/>
    <w:rsid w:val="00F00FF0"/>
    <w:rsid w:val="00F0425C"/>
    <w:rsid w:val="00F0496D"/>
    <w:rsid w:val="00F067EE"/>
    <w:rsid w:val="00F12B79"/>
    <w:rsid w:val="00F13D2D"/>
    <w:rsid w:val="00F2617B"/>
    <w:rsid w:val="00F33C6A"/>
    <w:rsid w:val="00F40F28"/>
    <w:rsid w:val="00F4548C"/>
    <w:rsid w:val="00F466F9"/>
    <w:rsid w:val="00F54FDA"/>
    <w:rsid w:val="00F61253"/>
    <w:rsid w:val="00F617DC"/>
    <w:rsid w:val="00F66152"/>
    <w:rsid w:val="00F72767"/>
    <w:rsid w:val="00F727E6"/>
    <w:rsid w:val="00F7384F"/>
    <w:rsid w:val="00F803A6"/>
    <w:rsid w:val="00F80F26"/>
    <w:rsid w:val="00F82D83"/>
    <w:rsid w:val="00F82E25"/>
    <w:rsid w:val="00F84222"/>
    <w:rsid w:val="00F87100"/>
    <w:rsid w:val="00F94CF7"/>
    <w:rsid w:val="00F9616D"/>
    <w:rsid w:val="00F974DF"/>
    <w:rsid w:val="00FA5A99"/>
    <w:rsid w:val="00FA6FDC"/>
    <w:rsid w:val="00FB5829"/>
    <w:rsid w:val="00FC5E6D"/>
    <w:rsid w:val="00FD2015"/>
    <w:rsid w:val="00FE23BA"/>
    <w:rsid w:val="00FE3F99"/>
    <w:rsid w:val="00FF2882"/>
    <w:rsid w:val="00FF36B8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307EE8DE"/>
  <w15:docId w15:val="{3223CA1A-2319-4441-9AFE-596080C5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a5"/>
    <w:rsid w:val="00676C5C"/>
    <w:pPr>
      <w:spacing w:after="220"/>
    </w:pPr>
  </w:style>
  <w:style w:type="paragraph" w:styleId="a6">
    <w:name w:val="caption"/>
    <w:basedOn w:val="a0"/>
    <w:next w:val="a0"/>
    <w:qFormat/>
    <w:rsid w:val="00676C5C"/>
    <w:rPr>
      <w:b/>
      <w:bCs/>
      <w:sz w:val="18"/>
    </w:rPr>
  </w:style>
  <w:style w:type="paragraph" w:styleId="a7">
    <w:name w:val="annotation text"/>
    <w:basedOn w:val="a0"/>
    <w:link w:val="a8"/>
    <w:semiHidden/>
    <w:rsid w:val="00676C5C"/>
    <w:rPr>
      <w:sz w:val="18"/>
    </w:rPr>
  </w:style>
  <w:style w:type="paragraph" w:styleId="a9">
    <w:name w:val="endnote text"/>
    <w:basedOn w:val="a0"/>
    <w:semiHidden/>
    <w:rsid w:val="00676C5C"/>
    <w:rPr>
      <w:sz w:val="18"/>
    </w:rPr>
  </w:style>
  <w:style w:type="paragraph" w:styleId="aa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b">
    <w:name w:val="footnote text"/>
    <w:basedOn w:val="a0"/>
    <w:link w:val="ac"/>
    <w:uiPriority w:val="99"/>
    <w:semiHidden/>
    <w:rsid w:val="00676C5C"/>
    <w:rPr>
      <w:sz w:val="18"/>
    </w:rPr>
  </w:style>
  <w:style w:type="paragraph" w:styleId="ad">
    <w:name w:val="header"/>
    <w:basedOn w:val="a0"/>
    <w:link w:val="ae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f">
    <w:name w:val="Salutation"/>
    <w:basedOn w:val="a0"/>
    <w:next w:val="a0"/>
    <w:semiHidden/>
    <w:rsid w:val="00676C5C"/>
  </w:style>
  <w:style w:type="paragraph" w:styleId="af0">
    <w:name w:val="Signature"/>
    <w:basedOn w:val="a0"/>
    <w:semiHidden/>
    <w:rsid w:val="00676C5C"/>
    <w:pPr>
      <w:ind w:left="5250"/>
    </w:pPr>
  </w:style>
  <w:style w:type="paragraph" w:styleId="af1">
    <w:name w:val="Balloon Text"/>
    <w:basedOn w:val="a0"/>
    <w:link w:val="af2"/>
    <w:rsid w:val="002C41B4"/>
    <w:rPr>
      <w:rFonts w:ascii="Tahoma" w:hAnsi="Tahoma" w:cs="Tahoma"/>
      <w:sz w:val="16"/>
      <w:szCs w:val="16"/>
    </w:rPr>
  </w:style>
  <w:style w:type="character" w:customStyle="1" w:styleId="af2">
    <w:name w:val="批注框文本 字符"/>
    <w:basedOn w:val="a1"/>
    <w:link w:val="af1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a0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a1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af3">
    <w:name w:val="Hyperlink"/>
    <w:aliases w:val="%Hyperlink"/>
    <w:unhideWhenUsed/>
    <w:rsid w:val="00596EE4"/>
    <w:rPr>
      <w:color w:val="0000FF"/>
      <w:u w:val="single"/>
    </w:rPr>
  </w:style>
  <w:style w:type="character" w:customStyle="1" w:styleId="ac">
    <w:name w:val="脚注文本 字符"/>
    <w:basedOn w:val="a1"/>
    <w:link w:val="ab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af4">
    <w:name w:val="footnote reference"/>
    <w:basedOn w:val="a1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a0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a1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a0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a1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a0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ae">
    <w:name w:val="页眉 字符"/>
    <w:basedOn w:val="a1"/>
    <w:link w:val="ad"/>
    <w:uiPriority w:val="99"/>
    <w:rsid w:val="00EA137E"/>
    <w:rPr>
      <w:rFonts w:ascii="Arial" w:eastAsia="SimSun" w:hAnsi="Arial" w:cs="Arial"/>
      <w:sz w:val="22"/>
      <w:lang w:eastAsia="zh-CN"/>
    </w:rPr>
  </w:style>
  <w:style w:type="character" w:customStyle="1" w:styleId="NormalBold2">
    <w:name w:val="Normal Bold2"/>
    <w:uiPriority w:val="1"/>
    <w:qFormat/>
    <w:rsid w:val="00272E13"/>
    <w:rPr>
      <w:rFonts w:ascii="Arial" w:hAnsi="Arial" w:cs="Arial"/>
      <w:b/>
      <w:color w:val="1D252C"/>
      <w:sz w:val="20"/>
    </w:rPr>
  </w:style>
  <w:style w:type="paragraph" w:styleId="af5">
    <w:name w:val="List Paragraph"/>
    <w:basedOn w:val="a0"/>
    <w:uiPriority w:val="34"/>
    <w:qFormat/>
    <w:rsid w:val="00272E13"/>
    <w:pPr>
      <w:ind w:left="720"/>
      <w:contextualSpacing/>
    </w:pPr>
  </w:style>
  <w:style w:type="character" w:styleId="af6">
    <w:name w:val="FollowedHyperlink"/>
    <w:basedOn w:val="a1"/>
    <w:semiHidden/>
    <w:unhideWhenUsed/>
    <w:rsid w:val="00966536"/>
    <w:rPr>
      <w:color w:val="800080" w:themeColor="followedHyperlink"/>
      <w:u w:val="single"/>
    </w:rPr>
  </w:style>
  <w:style w:type="character" w:customStyle="1" w:styleId="a5">
    <w:name w:val="正文文本 字符"/>
    <w:basedOn w:val="a1"/>
    <w:link w:val="a4"/>
    <w:rsid w:val="00966536"/>
    <w:rPr>
      <w:rFonts w:ascii="Arial" w:eastAsia="SimSun" w:hAnsi="Arial" w:cs="Arial"/>
      <w:sz w:val="22"/>
      <w:lang w:eastAsia="zh-CN"/>
    </w:rPr>
  </w:style>
  <w:style w:type="character" w:styleId="af7">
    <w:name w:val="annotation reference"/>
    <w:basedOn w:val="a1"/>
    <w:semiHidden/>
    <w:unhideWhenUsed/>
    <w:rsid w:val="00576076"/>
    <w:rPr>
      <w:sz w:val="16"/>
      <w:szCs w:val="16"/>
    </w:rPr>
  </w:style>
  <w:style w:type="paragraph" w:styleId="af8">
    <w:name w:val="annotation subject"/>
    <w:basedOn w:val="a7"/>
    <w:next w:val="a7"/>
    <w:link w:val="af9"/>
    <w:semiHidden/>
    <w:unhideWhenUsed/>
    <w:rsid w:val="00576076"/>
    <w:rPr>
      <w:b/>
      <w:bCs/>
      <w:sz w:val="20"/>
    </w:rPr>
  </w:style>
  <w:style w:type="character" w:customStyle="1" w:styleId="a8">
    <w:name w:val="批注文字 字符"/>
    <w:basedOn w:val="a1"/>
    <w:link w:val="a7"/>
    <w:semiHidden/>
    <w:rsid w:val="00576076"/>
    <w:rPr>
      <w:rFonts w:ascii="Arial" w:eastAsia="SimSun" w:hAnsi="Arial" w:cs="Arial"/>
      <w:sz w:val="18"/>
      <w:lang w:eastAsia="zh-CN"/>
    </w:rPr>
  </w:style>
  <w:style w:type="character" w:customStyle="1" w:styleId="af9">
    <w:name w:val="批注主题 字符"/>
    <w:basedOn w:val="a8"/>
    <w:link w:val="af8"/>
    <w:semiHidden/>
    <w:rsid w:val="00576076"/>
    <w:rPr>
      <w:rFonts w:ascii="Arial" w:eastAsia="SimSun" w:hAnsi="Arial" w:cs="Arial"/>
      <w:b/>
      <w:bCs/>
      <w:sz w:val="18"/>
      <w:lang w:eastAsia="zh-CN"/>
    </w:rPr>
  </w:style>
  <w:style w:type="character" w:customStyle="1" w:styleId="ic-current-selection">
    <w:name w:val="ic-current-selection"/>
    <w:basedOn w:val="a1"/>
    <w:rsid w:val="00762D9C"/>
  </w:style>
  <w:style w:type="paragraph" w:styleId="afa">
    <w:name w:val="Normal (Web)"/>
    <w:basedOn w:val="a0"/>
    <w:uiPriority w:val="99"/>
    <w:unhideWhenUsed/>
    <w:rsid w:val="0078115E"/>
    <w:pPr>
      <w:spacing w:before="100" w:beforeAutospacing="1" w:after="100" w:afterAutospacing="1"/>
    </w:pPr>
    <w:rPr>
      <w:rFonts w:eastAsia="Batang" w:cs="Times New Roman"/>
      <w:sz w:val="17"/>
      <w:lang w:eastAsia="en-US"/>
    </w:rPr>
  </w:style>
  <w:style w:type="character" w:customStyle="1" w:styleId="20">
    <w:name w:val="标题 2 字符"/>
    <w:basedOn w:val="a1"/>
    <w:link w:val="2"/>
    <w:rsid w:val="00E15927"/>
    <w:rPr>
      <w:rFonts w:ascii="Arial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C6C7A-7FB4-46BA-BD12-635657EA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25</TotalTime>
  <Pages>4</Pages>
  <Words>2757</Words>
  <Characters>693</Characters>
  <Application>Microsoft Office Word</Application>
  <DocSecurity>0</DocSecurity>
  <Lines>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CWS/7/4  (in English)</vt:lpstr>
    </vt:vector>
  </TitlesOfParts>
  <Company>WIPO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CWS/7/4  (in Chinese)</dc:title>
  <dc:subject>PROPOSAL FOR WIPO STANDARD ON WEB APPLICATION PROGRAMMING INTERFACE (API)</dc:subject>
  <dc:creator>WIPO</dc:creator>
  <cp:keywords>CWS, WIPO</cp:keywords>
  <cp:lastModifiedBy>MA Weihai</cp:lastModifiedBy>
  <cp:revision>24</cp:revision>
  <cp:lastPrinted>2019-06-07T15:13:00Z</cp:lastPrinted>
  <dcterms:created xsi:type="dcterms:W3CDTF">2019-06-19T09:48:00Z</dcterms:created>
  <dcterms:modified xsi:type="dcterms:W3CDTF">2019-06-19T15:04:00Z</dcterms:modified>
  <cp:category>CWS (in English)</cp:category>
</cp:coreProperties>
</file>