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559F1" w:rsidRPr="003559F1" w:rsidTr="009655A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559F1" w:rsidRPr="003559F1" w:rsidRDefault="003559F1" w:rsidP="003559F1">
            <w:pPr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3559F1">
              <w:rPr>
                <w:rFonts w:ascii="SimSun" w:hAnsi="SimSun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0" allowOverlap="1" wp14:anchorId="356C4705" wp14:editId="15ED6B8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559F1" w:rsidRPr="003559F1" w:rsidRDefault="003559F1" w:rsidP="003559F1">
            <w:pPr>
              <w:rPr>
                <w:rFonts w:ascii="SimSun" w:hAnsi="SimSun"/>
                <w:sz w:val="21"/>
                <w:szCs w:val="21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559F1" w:rsidRPr="003559F1" w:rsidRDefault="003559F1" w:rsidP="003559F1">
            <w:pPr>
              <w:jc w:val="right"/>
              <w:rPr>
                <w:rFonts w:eastAsia="Arial Unicode MS"/>
                <w:sz w:val="21"/>
                <w:szCs w:val="21"/>
                <w:lang w:val="fr-CH"/>
              </w:rPr>
            </w:pPr>
            <w:r w:rsidRPr="003559F1">
              <w:rPr>
                <w:rFonts w:eastAsia="Arial Unicode MS"/>
                <w:b/>
                <w:sz w:val="40"/>
                <w:szCs w:val="40"/>
                <w:lang w:val="fr-CH"/>
              </w:rPr>
              <w:t>C</w:t>
            </w:r>
          </w:p>
        </w:tc>
      </w:tr>
      <w:tr w:rsidR="003559F1" w:rsidRPr="003559F1" w:rsidTr="009655A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559F1" w:rsidRPr="003559F1" w:rsidRDefault="003559F1" w:rsidP="003559F1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/>
              </w:rPr>
            </w:pPr>
            <w:r w:rsidRPr="003559F1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cws/6/</w:t>
            </w:r>
            <w:bookmarkStart w:id="0" w:name="Code"/>
            <w:bookmarkEnd w:id="0"/>
            <w:r w:rsidRPr="003559F1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2</w:t>
            </w:r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2</w:t>
            </w:r>
          </w:p>
        </w:tc>
      </w:tr>
      <w:tr w:rsidR="003559F1" w:rsidRPr="003559F1" w:rsidTr="009655A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559F1" w:rsidRPr="003559F1" w:rsidRDefault="003559F1" w:rsidP="003559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/>
              </w:rPr>
            </w:pP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原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英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</w:p>
        </w:tc>
      </w:tr>
      <w:tr w:rsidR="003559F1" w:rsidRPr="003559F1" w:rsidTr="009655A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559F1" w:rsidRPr="003559F1" w:rsidRDefault="003559F1" w:rsidP="003559F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/>
              </w:rPr>
            </w:pP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日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期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3559F1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2018</w:t>
            </w:r>
            <w:r w:rsidRPr="003559F1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年</w:t>
            </w:r>
            <w:r w:rsidRPr="003559F1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3559F1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12</w:t>
            </w:r>
            <w:r w:rsidRPr="003559F1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日</w:t>
            </w:r>
            <w:r w:rsidRPr="003559F1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/>
              </w:rPr>
              <w:t xml:space="preserve">  </w:t>
            </w:r>
          </w:p>
        </w:tc>
      </w:tr>
    </w:tbl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Hei" w:eastAsia="SimHei" w:hAnsi="SimSun"/>
          <w:sz w:val="28"/>
          <w:szCs w:val="28"/>
          <w:lang w:val="fr-CH"/>
        </w:rPr>
      </w:pPr>
      <w:r w:rsidRPr="003559F1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 w:rsidRPr="003559F1">
        <w:rPr>
          <w:rFonts w:ascii="KaiTi" w:eastAsia="KaiTi" w:hAnsi="SimSun" w:hint="eastAsia"/>
          <w:b/>
          <w:sz w:val="24"/>
          <w:szCs w:val="24"/>
          <w:lang w:val="fr-CH"/>
        </w:rPr>
        <w:t>第六届会议</w:t>
      </w:r>
    </w:p>
    <w:p w:rsidR="003559F1" w:rsidRPr="003559F1" w:rsidRDefault="003559F1" w:rsidP="003559F1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 w:rsidRPr="003559F1">
        <w:rPr>
          <w:rFonts w:ascii="KaiTi" w:eastAsia="KaiTi" w:hAnsi="KaiTi" w:hint="eastAsia"/>
          <w:sz w:val="24"/>
          <w:szCs w:val="24"/>
          <w:lang w:val="fr-CH"/>
        </w:rPr>
        <w:t>2018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 w:rsidRPr="003559F1">
        <w:rPr>
          <w:rFonts w:ascii="KaiTi" w:eastAsia="KaiTi" w:hAnsi="KaiTi" w:hint="eastAsia"/>
          <w:sz w:val="24"/>
          <w:szCs w:val="24"/>
          <w:lang w:val="fr-CH"/>
        </w:rPr>
        <w:t>10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 w:rsidRPr="003559F1">
        <w:rPr>
          <w:rFonts w:ascii="KaiTi" w:eastAsia="KaiTi" w:hAnsi="KaiTi" w:hint="eastAsia"/>
          <w:sz w:val="24"/>
          <w:szCs w:val="24"/>
          <w:lang w:val="fr-CH"/>
        </w:rPr>
        <w:t>15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 w:rsidRPr="003559F1">
        <w:rPr>
          <w:rFonts w:ascii="KaiTi" w:eastAsia="KaiTi" w:hAnsi="KaiTi" w:hint="eastAsia"/>
          <w:sz w:val="24"/>
          <w:szCs w:val="24"/>
          <w:lang w:val="fr-CH"/>
        </w:rPr>
        <w:t>19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3" w:name="TitleOfDoc"/>
      <w:bookmarkEnd w:id="3"/>
      <w:r w:rsidRPr="003559F1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关于为申请和公布文</w:t>
      </w:r>
      <w:r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献</w:t>
      </w:r>
      <w:r w:rsidRPr="003559F1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使用立体模型和图像</w:t>
      </w:r>
      <w:r>
        <w:rPr>
          <w:rFonts w:ascii="KaiTi" w:eastAsia="KaiTi" w:hAnsi="KaiTi" w:cs="Times New Roman"/>
          <w:kern w:val="2"/>
          <w:sz w:val="24"/>
          <w:szCs w:val="32"/>
          <w:lang w:val="fr-CH"/>
        </w:rPr>
        <w:br/>
      </w:r>
      <w:r w:rsidRPr="003559F1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制定一项产权组织</w:t>
      </w:r>
      <w:r w:rsidRPr="003559F1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新</w:t>
      </w:r>
      <w:r w:rsidRPr="003559F1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标准的提案</w:t>
      </w: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秘书处</w:t>
      </w:r>
      <w:r w:rsidRPr="003559F1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编拟的文件</w:t>
      </w: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3559F1" w:rsidRPr="003559F1" w:rsidRDefault="003559F1" w:rsidP="003559F1">
      <w:pPr>
        <w:rPr>
          <w:rFonts w:ascii="SimSun" w:hAnsi="SimSun"/>
          <w:szCs w:val="21"/>
          <w:lang w:val="fr-CH"/>
        </w:rPr>
      </w:pPr>
    </w:p>
    <w:p w:rsidR="002928D3" w:rsidRPr="00741B11" w:rsidRDefault="00D44AEF" w:rsidP="00741B11">
      <w:pPr>
        <w:pStyle w:val="2"/>
        <w:spacing w:before="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741B11">
        <w:rPr>
          <w:rFonts w:ascii="SimHei" w:eastAsia="SimHei" w:hAnsi="SimHei" w:hint="eastAsia"/>
          <w:caps w:val="0"/>
          <w:sz w:val="21"/>
          <w:szCs w:val="21"/>
        </w:rPr>
        <w:t>导</w:t>
      </w:r>
      <w:r w:rsidR="003559F1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741B11">
        <w:rPr>
          <w:rFonts w:ascii="SimHei" w:eastAsia="SimHei" w:hAnsi="SimHei" w:hint="eastAsia"/>
          <w:caps w:val="0"/>
          <w:sz w:val="21"/>
          <w:szCs w:val="21"/>
        </w:rPr>
        <w:t>言</w:t>
      </w:r>
    </w:p>
    <w:p w:rsidR="00E6617A" w:rsidRPr="00741B11" w:rsidRDefault="00E6617A" w:rsidP="003559F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741B11">
        <w:rPr>
          <w:rFonts w:ascii="SimSun" w:hAnsi="SimSun"/>
          <w:sz w:val="21"/>
          <w:szCs w:val="21"/>
        </w:rPr>
        <w:fldChar w:fldCharType="begin"/>
      </w:r>
      <w:r w:rsidRPr="00741B11">
        <w:rPr>
          <w:rFonts w:ascii="SimSun" w:hAnsi="SimSun"/>
          <w:sz w:val="21"/>
          <w:szCs w:val="21"/>
        </w:rPr>
        <w:instrText xml:space="preserve"> AUTONUM  </w:instrText>
      </w:r>
      <w:r w:rsidRPr="00741B11">
        <w:rPr>
          <w:rFonts w:ascii="SimSun" w:hAnsi="SimSun"/>
          <w:sz w:val="21"/>
          <w:szCs w:val="21"/>
        </w:rPr>
        <w:fldChar w:fldCharType="end"/>
      </w:r>
      <w:r w:rsidR="00E363ED">
        <w:rPr>
          <w:rFonts w:ascii="SimSun" w:hAnsi="SimSun" w:hint="eastAsia"/>
          <w:sz w:val="21"/>
          <w:szCs w:val="21"/>
        </w:rPr>
        <w:t>.</w:t>
      </w:r>
      <w:r w:rsidRPr="00741B11">
        <w:rPr>
          <w:rFonts w:ascii="SimSun" w:hAnsi="SimSun"/>
          <w:sz w:val="21"/>
          <w:szCs w:val="21"/>
        </w:rPr>
        <w:tab/>
      </w:r>
      <w:r w:rsidR="00AD585E" w:rsidRPr="00741B11">
        <w:rPr>
          <w:rFonts w:ascii="SimSun" w:hAnsi="SimSun" w:hint="eastAsia"/>
          <w:sz w:val="21"/>
          <w:szCs w:val="21"/>
        </w:rPr>
        <w:t>俄罗斯联邦代表团提交了</w:t>
      </w:r>
      <w:r w:rsidR="00D44AEF" w:rsidRPr="00741B11">
        <w:rPr>
          <w:rFonts w:ascii="SimSun" w:hAnsi="SimSun" w:hint="eastAsia"/>
          <w:sz w:val="21"/>
          <w:szCs w:val="21"/>
        </w:rPr>
        <w:t>关于为立体模型和</w:t>
      </w:r>
      <w:r w:rsidR="00AD585E" w:rsidRPr="00741B11">
        <w:rPr>
          <w:rFonts w:ascii="SimSun" w:hAnsi="SimSun" w:hint="eastAsia"/>
          <w:sz w:val="21"/>
          <w:szCs w:val="21"/>
        </w:rPr>
        <w:t>图像</w:t>
      </w:r>
      <w:r w:rsidR="00D44AEF" w:rsidRPr="00741B11">
        <w:rPr>
          <w:rFonts w:ascii="SimSun" w:hAnsi="SimSun" w:hint="eastAsia"/>
          <w:sz w:val="21"/>
          <w:szCs w:val="21"/>
        </w:rPr>
        <w:t>制定一项</w:t>
      </w:r>
      <w:r w:rsidR="00212D05" w:rsidRPr="00741B11">
        <w:rPr>
          <w:rFonts w:ascii="SimSun" w:hAnsi="SimSun" w:hint="eastAsia"/>
          <w:sz w:val="21"/>
          <w:szCs w:val="21"/>
        </w:rPr>
        <w:t>产权组织</w:t>
      </w:r>
      <w:r w:rsidR="00AD585E" w:rsidRPr="00741B11">
        <w:rPr>
          <w:rFonts w:ascii="SimSun" w:hAnsi="SimSun" w:hint="eastAsia"/>
          <w:sz w:val="21"/>
          <w:szCs w:val="21"/>
        </w:rPr>
        <w:t>标准的提案，供产权组织标准委员会（CWS）第六届会议审议。提案转录于本文件附件。</w:t>
      </w:r>
    </w:p>
    <w:p w:rsidR="00E6617A" w:rsidRPr="00741B11" w:rsidRDefault="00E6617A" w:rsidP="003559F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741B11">
        <w:rPr>
          <w:rFonts w:ascii="SimSun" w:hAnsi="SimSun"/>
          <w:sz w:val="21"/>
          <w:szCs w:val="21"/>
        </w:rPr>
        <w:fldChar w:fldCharType="begin"/>
      </w:r>
      <w:r w:rsidRPr="00741B11">
        <w:rPr>
          <w:rFonts w:ascii="SimSun" w:hAnsi="SimSun"/>
          <w:sz w:val="21"/>
          <w:szCs w:val="21"/>
        </w:rPr>
        <w:instrText xml:space="preserve"> AUTONUM  </w:instrText>
      </w:r>
      <w:r w:rsidRPr="00741B11">
        <w:rPr>
          <w:rFonts w:ascii="SimSun" w:hAnsi="SimSun"/>
          <w:sz w:val="21"/>
          <w:szCs w:val="21"/>
        </w:rPr>
        <w:fldChar w:fldCharType="end"/>
      </w:r>
      <w:r w:rsidR="00E363ED">
        <w:rPr>
          <w:rFonts w:ascii="SimSun" w:hAnsi="SimSun" w:hint="eastAsia"/>
          <w:sz w:val="21"/>
          <w:szCs w:val="21"/>
        </w:rPr>
        <w:t>.</w:t>
      </w:r>
      <w:r w:rsidRPr="00741B11">
        <w:rPr>
          <w:rFonts w:ascii="SimSun" w:hAnsi="SimSun"/>
          <w:sz w:val="21"/>
          <w:szCs w:val="21"/>
        </w:rPr>
        <w:tab/>
      </w:r>
      <w:r w:rsidR="008235F9" w:rsidRPr="00741B11">
        <w:rPr>
          <w:rFonts w:ascii="SimSun" w:hAnsi="SimSun" w:hint="eastAsia"/>
          <w:sz w:val="21"/>
          <w:szCs w:val="21"/>
        </w:rPr>
        <w:t>需要注意的是，</w:t>
      </w:r>
      <w:r w:rsidR="008B4404" w:rsidRPr="00741B11">
        <w:rPr>
          <w:rFonts w:ascii="SimSun" w:hAnsi="SimSun"/>
          <w:sz w:val="21"/>
          <w:szCs w:val="21"/>
        </w:rPr>
        <w:t>XML4IP</w:t>
      </w:r>
      <w:r w:rsidR="008B4404" w:rsidRPr="00741B11">
        <w:rPr>
          <w:rFonts w:ascii="SimSun" w:hAnsi="SimSun" w:hint="eastAsia"/>
          <w:sz w:val="21"/>
          <w:szCs w:val="21"/>
        </w:rPr>
        <w:t>工作队和外观设计表现形式工作队等多个标准委员会论坛都对</w:t>
      </w:r>
      <w:r w:rsidR="00212D05" w:rsidRPr="00741B11">
        <w:rPr>
          <w:rFonts w:ascii="SimSun" w:hAnsi="SimSun" w:hint="eastAsia"/>
          <w:sz w:val="21"/>
          <w:szCs w:val="21"/>
        </w:rPr>
        <w:t>知识产权文献中使用的</w:t>
      </w:r>
      <w:r w:rsidR="008B4404" w:rsidRPr="00741B11">
        <w:rPr>
          <w:rFonts w:ascii="SimSun" w:hAnsi="SimSun" w:hint="eastAsia"/>
          <w:sz w:val="21"/>
          <w:szCs w:val="21"/>
        </w:rPr>
        <w:t>立体图像标准化的必要性进行过讨论。</w:t>
      </w:r>
    </w:p>
    <w:p w:rsidR="00E6617A" w:rsidRPr="00741B11" w:rsidRDefault="00E6617A" w:rsidP="003559F1">
      <w:pPr>
        <w:pStyle w:val="ONUME"/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fldChar w:fldCharType="begin"/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instrText xml:space="preserve"> AUTONUM  </w:instrText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fldChar w:fldCharType="end"/>
      </w:r>
      <w:r w:rsidR="00E363ED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.</w:t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proofErr w:type="gramStart"/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请标准</w:t>
      </w:r>
      <w:proofErr w:type="gramEnd"/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委员会</w:t>
      </w:r>
      <w:r w:rsidR="008C49F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：</w:t>
      </w:r>
    </w:p>
    <w:p w:rsidR="00E6617A" w:rsidRPr="00741B11" w:rsidRDefault="00E6617A" w:rsidP="003559F1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  <w:t>(a)</w:t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注意附件</w:t>
      </w:r>
      <w:r w:rsidR="003559F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中</w:t>
      </w:r>
      <w:r w:rsidR="003559F1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转录</w:t>
      </w:r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的</w:t>
      </w:r>
      <w:r w:rsidR="00212D05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关于</w:t>
      </w:r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立体模型和图像</w:t>
      </w:r>
      <w:r w:rsidR="00212D05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的</w:t>
      </w:r>
      <w:r w:rsidR="00D60CDD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提案</w:t>
      </w:r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内容；</w:t>
      </w:r>
    </w:p>
    <w:p w:rsidR="00E6617A" w:rsidRPr="00741B11" w:rsidRDefault="00E6617A" w:rsidP="003559F1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  <w:t>(b)</w:t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r w:rsidR="008C49F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考虑设立</w:t>
      </w:r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一项任务，</w:t>
      </w:r>
      <w:r w:rsidR="00212D05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其</w:t>
      </w:r>
      <w:r w:rsidR="00046C8A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说明</w:t>
      </w:r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为“编</w:t>
      </w:r>
      <w:r w:rsidR="003559F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写</w:t>
      </w:r>
      <w:r w:rsidR="00883A8E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一份关于立体模型和图像建议的提案”；</w:t>
      </w:r>
    </w:p>
    <w:p w:rsidR="00E6617A" w:rsidRPr="00741B11" w:rsidRDefault="00E6617A" w:rsidP="003559F1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  <w:t>(c)</w:t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r w:rsidR="00CB7E51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组建</w:t>
      </w:r>
      <w:r w:rsidR="00FB441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一支相</w:t>
      </w:r>
      <w:r w:rsidR="0009144C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关</w:t>
      </w:r>
      <w:r w:rsidR="00FB441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工作队并</w:t>
      </w:r>
      <w:r w:rsidR="008C49F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指定</w:t>
      </w:r>
      <w:r w:rsidR="00FB441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工作队牵头人；</w:t>
      </w:r>
    </w:p>
    <w:p w:rsidR="00E6617A" w:rsidRPr="00741B11" w:rsidRDefault="00E6617A" w:rsidP="003559F1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i w:val="0"/>
          <w:iCs/>
          <w:sz w:val="21"/>
          <w:szCs w:val="21"/>
        </w:rPr>
      </w:pP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lastRenderedPageBreak/>
        <w:tab/>
        <w:t>(d)</w:t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r w:rsidR="00CB7E51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要求</w:t>
      </w:r>
      <w:r w:rsidR="00FB441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秘书处发</w:t>
      </w:r>
      <w:r w:rsidR="008C49F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布</w:t>
      </w:r>
      <w:r w:rsidR="00FB441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通函</w:t>
      </w:r>
      <w:r w:rsidR="008C49F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，</w:t>
      </w:r>
      <w:r w:rsidR="00FB441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邀请各</w:t>
      </w:r>
      <w:r w:rsidR="00211DA5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知识</w:t>
      </w:r>
      <w:r w:rsidR="00FB4410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产权局提名专家加入</w:t>
      </w:r>
      <w:r w:rsidR="00CB7E51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新组建的工</w:t>
      </w:r>
      <w:r w:rsidR="00CB7E51" w:rsidRPr="00955B3A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作队；</w:t>
      </w:r>
      <w:r w:rsidR="00D60CDD" w:rsidRPr="00955B3A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并</w:t>
      </w:r>
    </w:p>
    <w:p w:rsidR="00E6617A" w:rsidRPr="00741B11" w:rsidRDefault="00E6617A" w:rsidP="003559F1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  <w:t>(e)</w:t>
      </w:r>
      <w:r w:rsidRPr="00741B11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r w:rsidR="00CB7E51" w:rsidRPr="00741B1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要求新组建的工作队向标准委员会第七届会议提交进展报告。</w:t>
      </w:r>
    </w:p>
    <w:p w:rsidR="003559F1" w:rsidRDefault="003559F1" w:rsidP="00741B11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  <w:szCs w:val="21"/>
          <w:lang w:val="en-GB"/>
        </w:rPr>
      </w:pPr>
    </w:p>
    <w:p w:rsidR="00425D05" w:rsidRDefault="00E6617A" w:rsidP="00741B11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  <w:szCs w:val="21"/>
          <w:lang w:val="en-GB"/>
        </w:rPr>
      </w:pPr>
      <w:r w:rsidRPr="00741B11">
        <w:rPr>
          <w:rFonts w:ascii="KaiTi" w:eastAsia="KaiTi" w:hAnsi="KaiTi"/>
          <w:sz w:val="21"/>
          <w:szCs w:val="21"/>
          <w:lang w:val="en-GB"/>
        </w:rPr>
        <w:t>[</w:t>
      </w:r>
      <w:r w:rsidR="00CB7E51" w:rsidRPr="00741B11">
        <w:rPr>
          <w:rFonts w:ascii="KaiTi" w:eastAsia="KaiTi" w:hAnsi="KaiTi" w:hint="eastAsia"/>
          <w:sz w:val="21"/>
          <w:szCs w:val="21"/>
          <w:lang w:val="en-GB"/>
        </w:rPr>
        <w:t>后接附件</w:t>
      </w:r>
      <w:r w:rsidRPr="00741B11">
        <w:rPr>
          <w:rFonts w:ascii="KaiTi" w:eastAsia="KaiTi" w:hAnsi="KaiTi"/>
          <w:sz w:val="21"/>
          <w:szCs w:val="21"/>
          <w:lang w:val="en-GB"/>
        </w:rPr>
        <w:t>]</w:t>
      </w:r>
      <w:bookmarkStart w:id="5" w:name="_GoBack"/>
      <w:bookmarkEnd w:id="5"/>
    </w:p>
    <w:sectPr w:rsidR="00425D05" w:rsidSect="00E6617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7A" w:rsidRDefault="00E6617A">
      <w:r>
        <w:separator/>
      </w:r>
    </w:p>
  </w:endnote>
  <w:endnote w:type="continuationSeparator" w:id="0">
    <w:p w:rsidR="00E6617A" w:rsidRDefault="00E6617A" w:rsidP="003B38C1">
      <w:r>
        <w:separator/>
      </w:r>
    </w:p>
    <w:p w:rsidR="00E6617A" w:rsidRPr="003B38C1" w:rsidRDefault="00E661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617A" w:rsidRPr="003B38C1" w:rsidRDefault="00E661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7A" w:rsidRDefault="00E6617A">
      <w:r>
        <w:separator/>
      </w:r>
    </w:p>
  </w:footnote>
  <w:footnote w:type="continuationSeparator" w:id="0">
    <w:p w:rsidR="00E6617A" w:rsidRDefault="00E6617A" w:rsidP="008B60B2">
      <w:r>
        <w:separator/>
      </w:r>
    </w:p>
    <w:p w:rsidR="00E6617A" w:rsidRPr="00ED77FB" w:rsidRDefault="00E661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617A" w:rsidRPr="00ED77FB" w:rsidRDefault="00E661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65" w:rsidRPr="003559F1" w:rsidRDefault="00252565" w:rsidP="00477D6B">
    <w:pPr>
      <w:jc w:val="right"/>
      <w:rPr>
        <w:rFonts w:ascii="SimSun" w:hAnsi="SimSun"/>
        <w:sz w:val="21"/>
      </w:rPr>
    </w:pPr>
    <w:r w:rsidRPr="003559F1">
      <w:rPr>
        <w:rFonts w:ascii="SimSun" w:hAnsi="SimSun"/>
        <w:sz w:val="21"/>
      </w:rPr>
      <w:t>CWS/6/22</w:t>
    </w:r>
  </w:p>
  <w:p w:rsidR="00252565" w:rsidRPr="003559F1" w:rsidRDefault="00131A7C" w:rsidP="00477D6B">
    <w:pPr>
      <w:jc w:val="right"/>
      <w:rPr>
        <w:rFonts w:ascii="SimSun" w:hAnsi="SimSun"/>
        <w:sz w:val="21"/>
      </w:rPr>
    </w:pPr>
    <w:r w:rsidRPr="003559F1">
      <w:rPr>
        <w:rFonts w:ascii="SimSun" w:hAnsi="SimSun" w:hint="eastAsia"/>
        <w:sz w:val="21"/>
      </w:rPr>
      <w:t>第2页</w:t>
    </w:r>
  </w:p>
  <w:p w:rsidR="00252565" w:rsidRPr="003559F1" w:rsidRDefault="00252565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3D09B1"/>
    <w:multiLevelType w:val="hybridMultilevel"/>
    <w:tmpl w:val="FB1E30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A31325"/>
    <w:multiLevelType w:val="hybridMultilevel"/>
    <w:tmpl w:val="31AE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C9F0257"/>
    <w:multiLevelType w:val="hybridMultilevel"/>
    <w:tmpl w:val="FC7EFBD8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5733C72"/>
    <w:multiLevelType w:val="hybridMultilevel"/>
    <w:tmpl w:val="413637F2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A830063"/>
    <w:multiLevelType w:val="hybridMultilevel"/>
    <w:tmpl w:val="02AA830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A2347"/>
    <w:multiLevelType w:val="hybridMultilevel"/>
    <w:tmpl w:val="668E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48C52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5AF7CA8"/>
    <w:multiLevelType w:val="hybridMultilevel"/>
    <w:tmpl w:val="E0B89738"/>
    <w:lvl w:ilvl="0" w:tplc="DB1E90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061C5F"/>
    <w:multiLevelType w:val="hybridMultilevel"/>
    <w:tmpl w:val="64A8D658"/>
    <w:lvl w:ilvl="0" w:tplc="0A48C52A">
      <w:start w:val="2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4C620905"/>
    <w:multiLevelType w:val="hybridMultilevel"/>
    <w:tmpl w:val="683C4A24"/>
    <w:lvl w:ilvl="0" w:tplc="0A48C52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F134D0"/>
    <w:multiLevelType w:val="hybridMultilevel"/>
    <w:tmpl w:val="59823318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817C4"/>
    <w:multiLevelType w:val="hybridMultilevel"/>
    <w:tmpl w:val="BB0AF1A0"/>
    <w:lvl w:ilvl="0" w:tplc="9BBE40F2">
      <w:start w:val="1"/>
      <w:numFmt w:val="lowerLetter"/>
      <w:lvlText w:val="(%1)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>
      <w:start w:val="1"/>
      <w:numFmt w:val="lowerRoman"/>
      <w:lvlText w:val="%3."/>
      <w:lvlJc w:val="right"/>
      <w:pPr>
        <w:ind w:left="2427" w:hanging="180"/>
      </w:pPr>
    </w:lvl>
    <w:lvl w:ilvl="3" w:tplc="0409000F">
      <w:start w:val="1"/>
      <w:numFmt w:val="decimal"/>
      <w:lvlText w:val="%4."/>
      <w:lvlJc w:val="left"/>
      <w:pPr>
        <w:ind w:left="3147" w:hanging="360"/>
      </w:pPr>
    </w:lvl>
    <w:lvl w:ilvl="4" w:tplc="04090019">
      <w:start w:val="1"/>
      <w:numFmt w:val="lowerLetter"/>
      <w:lvlText w:val="%5."/>
      <w:lvlJc w:val="left"/>
      <w:pPr>
        <w:ind w:left="3867" w:hanging="360"/>
      </w:pPr>
    </w:lvl>
    <w:lvl w:ilvl="5" w:tplc="0409001B">
      <w:start w:val="1"/>
      <w:numFmt w:val="lowerRoman"/>
      <w:lvlText w:val="%6."/>
      <w:lvlJc w:val="right"/>
      <w:pPr>
        <w:ind w:left="4587" w:hanging="180"/>
      </w:pPr>
    </w:lvl>
    <w:lvl w:ilvl="6" w:tplc="0409000F">
      <w:start w:val="1"/>
      <w:numFmt w:val="decimal"/>
      <w:lvlText w:val="%7."/>
      <w:lvlJc w:val="left"/>
      <w:pPr>
        <w:ind w:left="5307" w:hanging="360"/>
      </w:pPr>
    </w:lvl>
    <w:lvl w:ilvl="7" w:tplc="04090019">
      <w:start w:val="1"/>
      <w:numFmt w:val="lowerLetter"/>
      <w:lvlText w:val="%8."/>
      <w:lvlJc w:val="left"/>
      <w:pPr>
        <w:ind w:left="6027" w:hanging="360"/>
      </w:pPr>
    </w:lvl>
    <w:lvl w:ilvl="8" w:tplc="0409001B">
      <w:start w:val="1"/>
      <w:numFmt w:val="lowerRoman"/>
      <w:lvlText w:val="%9."/>
      <w:lvlJc w:val="right"/>
      <w:pPr>
        <w:ind w:left="6747" w:hanging="180"/>
      </w:pPr>
    </w:lvl>
  </w:abstractNum>
  <w:abstractNum w:abstractNumId="17">
    <w:nsid w:val="7EB94291"/>
    <w:multiLevelType w:val="hybridMultilevel"/>
    <w:tmpl w:val="D03E754C"/>
    <w:lvl w:ilvl="0" w:tplc="4E0A23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7A"/>
    <w:rsid w:val="00022610"/>
    <w:rsid w:val="00043CAA"/>
    <w:rsid w:val="00046C8A"/>
    <w:rsid w:val="000728E0"/>
    <w:rsid w:val="00075432"/>
    <w:rsid w:val="00077D91"/>
    <w:rsid w:val="0009144C"/>
    <w:rsid w:val="000968ED"/>
    <w:rsid w:val="000F5E56"/>
    <w:rsid w:val="00131A7C"/>
    <w:rsid w:val="001362EE"/>
    <w:rsid w:val="00164245"/>
    <w:rsid w:val="001647D5"/>
    <w:rsid w:val="001832A6"/>
    <w:rsid w:val="001D5BA6"/>
    <w:rsid w:val="00211C93"/>
    <w:rsid w:val="00211DA5"/>
    <w:rsid w:val="0021217E"/>
    <w:rsid w:val="00212D05"/>
    <w:rsid w:val="002433E7"/>
    <w:rsid w:val="00252565"/>
    <w:rsid w:val="002576EE"/>
    <w:rsid w:val="002634C4"/>
    <w:rsid w:val="002928D3"/>
    <w:rsid w:val="002A240C"/>
    <w:rsid w:val="002E7F86"/>
    <w:rsid w:val="002F1FE6"/>
    <w:rsid w:val="002F4E68"/>
    <w:rsid w:val="00312888"/>
    <w:rsid w:val="00312F7F"/>
    <w:rsid w:val="003559F1"/>
    <w:rsid w:val="00361450"/>
    <w:rsid w:val="003673CF"/>
    <w:rsid w:val="003845C1"/>
    <w:rsid w:val="003A6F89"/>
    <w:rsid w:val="003B38C1"/>
    <w:rsid w:val="003D26A2"/>
    <w:rsid w:val="004206F7"/>
    <w:rsid w:val="00423E3E"/>
    <w:rsid w:val="00425D05"/>
    <w:rsid w:val="00427AF4"/>
    <w:rsid w:val="00457888"/>
    <w:rsid w:val="004647DA"/>
    <w:rsid w:val="00474062"/>
    <w:rsid w:val="00477D6B"/>
    <w:rsid w:val="00491DEC"/>
    <w:rsid w:val="004E48C6"/>
    <w:rsid w:val="005019FF"/>
    <w:rsid w:val="005117A0"/>
    <w:rsid w:val="0053057A"/>
    <w:rsid w:val="00551FA6"/>
    <w:rsid w:val="00560A29"/>
    <w:rsid w:val="005837BE"/>
    <w:rsid w:val="005C6649"/>
    <w:rsid w:val="005D0C6D"/>
    <w:rsid w:val="00605827"/>
    <w:rsid w:val="00621DA9"/>
    <w:rsid w:val="00646050"/>
    <w:rsid w:val="006713CA"/>
    <w:rsid w:val="00676C5C"/>
    <w:rsid w:val="0069409E"/>
    <w:rsid w:val="007033CC"/>
    <w:rsid w:val="00706C39"/>
    <w:rsid w:val="00741B11"/>
    <w:rsid w:val="00781670"/>
    <w:rsid w:val="007D1613"/>
    <w:rsid w:val="007E4C0E"/>
    <w:rsid w:val="008126C2"/>
    <w:rsid w:val="008235F9"/>
    <w:rsid w:val="00883A8E"/>
    <w:rsid w:val="00886254"/>
    <w:rsid w:val="008908B5"/>
    <w:rsid w:val="008A134B"/>
    <w:rsid w:val="008B2CC1"/>
    <w:rsid w:val="008B4404"/>
    <w:rsid w:val="008B60B2"/>
    <w:rsid w:val="008C49F0"/>
    <w:rsid w:val="008D494D"/>
    <w:rsid w:val="008E4820"/>
    <w:rsid w:val="0090731E"/>
    <w:rsid w:val="00916EE2"/>
    <w:rsid w:val="00955B3A"/>
    <w:rsid w:val="00966A22"/>
    <w:rsid w:val="0096722F"/>
    <w:rsid w:val="00980843"/>
    <w:rsid w:val="009A69FC"/>
    <w:rsid w:val="009C0C85"/>
    <w:rsid w:val="009C1477"/>
    <w:rsid w:val="009C7DB0"/>
    <w:rsid w:val="009E2791"/>
    <w:rsid w:val="009E3F6F"/>
    <w:rsid w:val="009F499F"/>
    <w:rsid w:val="00A26675"/>
    <w:rsid w:val="00A37342"/>
    <w:rsid w:val="00A42DAF"/>
    <w:rsid w:val="00A45BD8"/>
    <w:rsid w:val="00A83A39"/>
    <w:rsid w:val="00A869B7"/>
    <w:rsid w:val="00AC205C"/>
    <w:rsid w:val="00AD585E"/>
    <w:rsid w:val="00AE028F"/>
    <w:rsid w:val="00AE19A3"/>
    <w:rsid w:val="00AF0A6B"/>
    <w:rsid w:val="00B05A69"/>
    <w:rsid w:val="00B27818"/>
    <w:rsid w:val="00B31B83"/>
    <w:rsid w:val="00B93DA6"/>
    <w:rsid w:val="00B9734B"/>
    <w:rsid w:val="00BA30E2"/>
    <w:rsid w:val="00BA4290"/>
    <w:rsid w:val="00BD072C"/>
    <w:rsid w:val="00BD3DAB"/>
    <w:rsid w:val="00C11BFE"/>
    <w:rsid w:val="00C124B4"/>
    <w:rsid w:val="00C5068F"/>
    <w:rsid w:val="00C86D74"/>
    <w:rsid w:val="00CA210A"/>
    <w:rsid w:val="00CB7E51"/>
    <w:rsid w:val="00CD04F1"/>
    <w:rsid w:val="00CD59F2"/>
    <w:rsid w:val="00CE052B"/>
    <w:rsid w:val="00CF6570"/>
    <w:rsid w:val="00D04835"/>
    <w:rsid w:val="00D3124F"/>
    <w:rsid w:val="00D44AEF"/>
    <w:rsid w:val="00D45252"/>
    <w:rsid w:val="00D60CDD"/>
    <w:rsid w:val="00D619A1"/>
    <w:rsid w:val="00D71B4D"/>
    <w:rsid w:val="00D93D55"/>
    <w:rsid w:val="00DA6DF3"/>
    <w:rsid w:val="00DC3844"/>
    <w:rsid w:val="00DE587F"/>
    <w:rsid w:val="00E15015"/>
    <w:rsid w:val="00E325A8"/>
    <w:rsid w:val="00E335FE"/>
    <w:rsid w:val="00E363ED"/>
    <w:rsid w:val="00E36D1E"/>
    <w:rsid w:val="00E562B2"/>
    <w:rsid w:val="00E57503"/>
    <w:rsid w:val="00E6617A"/>
    <w:rsid w:val="00EA7D6E"/>
    <w:rsid w:val="00EC4E49"/>
    <w:rsid w:val="00ED7771"/>
    <w:rsid w:val="00ED77FB"/>
    <w:rsid w:val="00EE45FA"/>
    <w:rsid w:val="00F36397"/>
    <w:rsid w:val="00F66152"/>
    <w:rsid w:val="00F81D95"/>
    <w:rsid w:val="00FA2D66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No Spacing"/>
    <w:uiPriority w:val="1"/>
    <w:qFormat/>
    <w:rsid w:val="00E6617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E6617A"/>
    <w:rPr>
      <w:rFonts w:ascii="Arial" w:hAnsi="Arial" w:cs="Arial"/>
      <w:sz w:val="22"/>
      <w:lang w:val="en-US" w:eastAsia="zh-CN"/>
    </w:rPr>
  </w:style>
  <w:style w:type="paragraph" w:styleId="ae">
    <w:name w:val="List Paragraph"/>
    <w:basedOn w:val="a0"/>
    <w:uiPriority w:val="34"/>
    <w:qFormat/>
    <w:rsid w:val="00E6617A"/>
    <w:pPr>
      <w:ind w:left="720"/>
      <w:contextualSpacing/>
    </w:pPr>
    <w:rPr>
      <w:rFonts w:eastAsiaTheme="minorHAnsi"/>
      <w:szCs w:val="22"/>
      <w:lang w:eastAsia="en-US"/>
    </w:rPr>
  </w:style>
  <w:style w:type="character" w:customStyle="1" w:styleId="Char">
    <w:name w:val="正文文本 Char"/>
    <w:basedOn w:val="a1"/>
    <w:link w:val="a4"/>
    <w:rsid w:val="00E6617A"/>
    <w:rPr>
      <w:rFonts w:ascii="Arial" w:eastAsia="SimSun" w:hAnsi="Arial" w:cs="Arial"/>
      <w:sz w:val="22"/>
      <w:lang w:val="en-US" w:eastAsia="zh-CN"/>
    </w:rPr>
  </w:style>
  <w:style w:type="paragraph" w:styleId="af">
    <w:name w:val="Balloon Text"/>
    <w:basedOn w:val="a0"/>
    <w:link w:val="Char0"/>
    <w:semiHidden/>
    <w:unhideWhenUsed/>
    <w:rsid w:val="00551FA6"/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1"/>
    <w:link w:val="af"/>
    <w:semiHidden/>
    <w:rsid w:val="00551FA6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3-DecisionChar">
    <w:name w:val="H3-Decision Char"/>
    <w:link w:val="H3-Decision"/>
    <w:rsid w:val="00741B11"/>
    <w:rPr>
      <w:i/>
      <w:sz w:val="24"/>
      <w:szCs w:val="24"/>
      <w:lang w:eastAsia="zh-CN"/>
    </w:rPr>
  </w:style>
  <w:style w:type="paragraph" w:customStyle="1" w:styleId="H3-Decision">
    <w:name w:val="H3-Decision"/>
    <w:basedOn w:val="3"/>
    <w:link w:val="H3-DecisionChar"/>
    <w:rsid w:val="00741B11"/>
    <w:pPr>
      <w:spacing w:before="0" w:after="240"/>
      <w:ind w:left="4536"/>
    </w:pPr>
    <w:rPr>
      <w:rFonts w:ascii="Times New Roman" w:hAnsi="Times New Roman" w:cs="Times New Roman"/>
      <w:bCs w:val="0"/>
      <w:i/>
      <w:sz w:val="24"/>
      <w:szCs w:val="24"/>
      <w:u w:val="none"/>
      <w:lang w:val="fr-CH"/>
    </w:rPr>
  </w:style>
  <w:style w:type="character" w:customStyle="1" w:styleId="1Char">
    <w:name w:val="标题 1 Char"/>
    <w:basedOn w:val="a1"/>
    <w:link w:val="1"/>
    <w:rsid w:val="00131A7C"/>
    <w:rPr>
      <w:rFonts w:ascii="Arial" w:hAnsi="Arial" w:cs="Arial"/>
      <w:b/>
      <w:bCs/>
      <w:caps/>
      <w:kern w:val="32"/>
      <w:sz w:val="2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No Spacing"/>
    <w:uiPriority w:val="1"/>
    <w:qFormat/>
    <w:rsid w:val="00E6617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E6617A"/>
    <w:rPr>
      <w:rFonts w:ascii="Arial" w:hAnsi="Arial" w:cs="Arial"/>
      <w:sz w:val="22"/>
      <w:lang w:val="en-US" w:eastAsia="zh-CN"/>
    </w:rPr>
  </w:style>
  <w:style w:type="paragraph" w:styleId="ae">
    <w:name w:val="List Paragraph"/>
    <w:basedOn w:val="a0"/>
    <w:uiPriority w:val="34"/>
    <w:qFormat/>
    <w:rsid w:val="00E6617A"/>
    <w:pPr>
      <w:ind w:left="720"/>
      <w:contextualSpacing/>
    </w:pPr>
    <w:rPr>
      <w:rFonts w:eastAsiaTheme="minorHAnsi"/>
      <w:szCs w:val="22"/>
      <w:lang w:eastAsia="en-US"/>
    </w:rPr>
  </w:style>
  <w:style w:type="character" w:customStyle="1" w:styleId="Char">
    <w:name w:val="正文文本 Char"/>
    <w:basedOn w:val="a1"/>
    <w:link w:val="a4"/>
    <w:rsid w:val="00E6617A"/>
    <w:rPr>
      <w:rFonts w:ascii="Arial" w:eastAsia="SimSun" w:hAnsi="Arial" w:cs="Arial"/>
      <w:sz w:val="22"/>
      <w:lang w:val="en-US" w:eastAsia="zh-CN"/>
    </w:rPr>
  </w:style>
  <w:style w:type="paragraph" w:styleId="af">
    <w:name w:val="Balloon Text"/>
    <w:basedOn w:val="a0"/>
    <w:link w:val="Char0"/>
    <w:semiHidden/>
    <w:unhideWhenUsed/>
    <w:rsid w:val="00551FA6"/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1"/>
    <w:link w:val="af"/>
    <w:semiHidden/>
    <w:rsid w:val="00551FA6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3-DecisionChar">
    <w:name w:val="H3-Decision Char"/>
    <w:link w:val="H3-Decision"/>
    <w:rsid w:val="00741B11"/>
    <w:rPr>
      <w:i/>
      <w:sz w:val="24"/>
      <w:szCs w:val="24"/>
      <w:lang w:eastAsia="zh-CN"/>
    </w:rPr>
  </w:style>
  <w:style w:type="paragraph" w:customStyle="1" w:styleId="H3-Decision">
    <w:name w:val="H3-Decision"/>
    <w:basedOn w:val="3"/>
    <w:link w:val="H3-DecisionChar"/>
    <w:rsid w:val="00741B11"/>
    <w:pPr>
      <w:spacing w:before="0" w:after="240"/>
      <w:ind w:left="4536"/>
    </w:pPr>
    <w:rPr>
      <w:rFonts w:ascii="Times New Roman" w:hAnsi="Times New Roman" w:cs="Times New Roman"/>
      <w:bCs w:val="0"/>
      <w:i/>
      <w:sz w:val="24"/>
      <w:szCs w:val="24"/>
      <w:u w:val="none"/>
      <w:lang w:val="fr-CH"/>
    </w:rPr>
  </w:style>
  <w:style w:type="character" w:customStyle="1" w:styleId="1Char">
    <w:name w:val="标题 1 Char"/>
    <w:basedOn w:val="a1"/>
    <w:link w:val="1"/>
    <w:rsid w:val="00131A7C"/>
    <w:rPr>
      <w:rFonts w:ascii="Arial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1226</TotalTime>
  <Pages>2</Pages>
  <Words>379</Words>
  <Characters>133</Characters>
  <Application>Microsoft Office Word</Application>
  <DocSecurity>0</DocSecurity>
  <Lines>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CWS/6/22 (in English)</vt:lpstr>
    </vt:vector>
  </TitlesOfParts>
  <Company>WIPO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CWS/6/22 (in Chinese)</dc:title>
  <dc:subject>PROPOSAL FOR THE CREATION OF A NEW WIPO STANDARD FOR USING 3D MODELS AND IMAGES IN APPLICATION AND PUBLICATION DOCUMENTS</dc:subject>
  <dc:creator>WIPO</dc:creator>
  <cp:keywords>CWS</cp:keywords>
  <cp:lastModifiedBy>MA Weihai</cp:lastModifiedBy>
  <cp:revision>48</cp:revision>
  <cp:lastPrinted>2018-09-18T13:41:00Z</cp:lastPrinted>
  <dcterms:created xsi:type="dcterms:W3CDTF">2018-09-13T15:51:00Z</dcterms:created>
  <dcterms:modified xsi:type="dcterms:W3CDTF">2018-09-21T16:41:00Z</dcterms:modified>
  <cp:category>CWS (in English)</cp:category>
</cp:coreProperties>
</file>