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14:paraId="49494FF3" w14:textId="77777777" w:rsidTr="00903948">
        <w:trPr>
          <w:trHeight w:val="2336"/>
        </w:trPr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76AA9F3B" w14:textId="77777777" w:rsidR="00EC4E49" w:rsidRPr="000272DE" w:rsidRDefault="00EC4E49" w:rsidP="00916EE2">
            <w:pPr>
              <w:rPr>
                <w:lang w:val="ru-RU"/>
              </w:rPr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0AAB922C" w14:textId="63B04894" w:rsidR="00EC4E49" w:rsidRPr="008B2CC1" w:rsidRDefault="000272DE" w:rsidP="00916EE2">
            <w:r>
              <w:rPr>
                <w:noProof/>
                <w:lang w:val="es-CL" w:eastAsia="es-CL"/>
              </w:rPr>
              <w:drawing>
                <wp:inline distT="0" distB="0" distL="0" distR="0" wp14:anchorId="7CDD4914" wp14:editId="50497302">
                  <wp:extent cx="1741805" cy="1294765"/>
                  <wp:effectExtent l="0" t="0" r="0" b="635"/>
                  <wp:docPr id="5" name="Picture 5" descr="Description: WIPO-R-BW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Description: WIPO-R-BW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1805" cy="1294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73135FA6" w14:textId="49DA582C" w:rsidR="00EC4E49" w:rsidRPr="000272DE" w:rsidRDefault="000272DE" w:rsidP="00916EE2">
            <w:pPr>
              <w:jc w:val="right"/>
              <w:rPr>
                <w:lang w:val="ru-RU"/>
              </w:rPr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14:paraId="69247238" w14:textId="77777777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1C8D05CE" w14:textId="77777777" w:rsidR="008B2CC1" w:rsidRPr="0090731E" w:rsidRDefault="00A42DAF" w:rsidP="007C14A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Code"/>
            <w:bookmarkEnd w:id="1"/>
            <w:r w:rsidR="00174929">
              <w:rPr>
                <w:rFonts w:ascii="Arial Black" w:hAnsi="Arial Black"/>
                <w:caps/>
                <w:sz w:val="15"/>
              </w:rPr>
              <w:t>VA</w:t>
            </w:r>
            <w:r w:rsidR="00903948">
              <w:rPr>
                <w:rFonts w:ascii="Arial Black" w:hAnsi="Arial Black"/>
                <w:caps/>
                <w:sz w:val="15"/>
              </w:rPr>
              <w:t>/CE/</w:t>
            </w:r>
            <w:r w:rsidR="00CD50B5">
              <w:rPr>
                <w:rFonts w:ascii="Arial Black" w:hAnsi="Arial Black"/>
                <w:caps/>
                <w:sz w:val="15"/>
              </w:rPr>
              <w:t>8</w:t>
            </w:r>
            <w:r w:rsidR="00903948">
              <w:rPr>
                <w:rFonts w:ascii="Arial Black" w:hAnsi="Arial Black"/>
                <w:caps/>
                <w:sz w:val="15"/>
              </w:rPr>
              <w:t>/2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14:paraId="2224E6EE" w14:textId="77777777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363ECC00" w14:textId="305E847C" w:rsidR="008B2CC1" w:rsidRPr="0090731E" w:rsidRDefault="000272DE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8B2CC1" w:rsidRPr="001832A6" w14:paraId="5405FD71" w14:textId="77777777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7CBC0483" w14:textId="33B7BD70" w:rsidR="008B2CC1" w:rsidRPr="000272DE" w:rsidRDefault="000272DE" w:rsidP="004D663B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>
              <w:rPr>
                <w:rFonts w:ascii="Arial Black" w:hAnsi="Arial Black"/>
                <w:caps/>
                <w:sz w:val="15"/>
                <w:lang w:val="ru-RU"/>
              </w:rPr>
              <w:t>15 марта</w:t>
            </w:r>
            <w:r w:rsidR="00CD50B5">
              <w:rPr>
                <w:rFonts w:ascii="Arial Black" w:hAnsi="Arial Black"/>
                <w:caps/>
                <w:sz w:val="15"/>
              </w:rPr>
              <w:t xml:space="preserve">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2021 г.</w:t>
            </w:r>
          </w:p>
        </w:tc>
      </w:tr>
    </w:tbl>
    <w:p w14:paraId="04D8A89A" w14:textId="51B89C9F" w:rsidR="008B2CC1" w:rsidRPr="000272DE" w:rsidRDefault="008B2CC1" w:rsidP="008B2CC1">
      <w:pPr>
        <w:rPr>
          <w:lang w:val="ru-RU"/>
        </w:rPr>
      </w:pPr>
    </w:p>
    <w:p w14:paraId="06C8D98A" w14:textId="77777777" w:rsidR="008B2CC1" w:rsidRPr="008B2CC1" w:rsidRDefault="008B2CC1" w:rsidP="008B2CC1"/>
    <w:p w14:paraId="624E4272" w14:textId="77777777" w:rsidR="008B2CC1" w:rsidRPr="008B2CC1" w:rsidRDefault="008B2CC1" w:rsidP="008B2CC1"/>
    <w:p w14:paraId="6F57FBE8" w14:textId="77777777" w:rsidR="008B2CC1" w:rsidRPr="008B2CC1" w:rsidRDefault="008B2CC1" w:rsidP="008B2CC1"/>
    <w:p w14:paraId="1D67F416" w14:textId="77777777" w:rsidR="008B2CC1" w:rsidRPr="008B2CC1" w:rsidRDefault="008B2CC1" w:rsidP="008B2CC1"/>
    <w:p w14:paraId="380BACC3" w14:textId="49E2BFEE" w:rsidR="008B2CC1" w:rsidRPr="00387E58" w:rsidRDefault="00387E58" w:rsidP="008B2CC1">
      <w:pPr>
        <w:rPr>
          <w:b/>
          <w:sz w:val="28"/>
          <w:szCs w:val="28"/>
          <w:lang w:val="ru-RU"/>
        </w:rPr>
      </w:pPr>
      <w:r w:rsidRPr="00387E58">
        <w:rPr>
          <w:b/>
          <w:sz w:val="28"/>
          <w:szCs w:val="28"/>
          <w:lang w:val="ru-RU"/>
        </w:rPr>
        <w:t>Специальный союз по международной классификации изобразительных элементов знаков (Венский союз)</w:t>
      </w:r>
    </w:p>
    <w:p w14:paraId="32EF743B" w14:textId="77777777" w:rsidR="00903948" w:rsidRPr="00387E58" w:rsidRDefault="00903948" w:rsidP="008B2CC1">
      <w:pPr>
        <w:rPr>
          <w:b/>
          <w:sz w:val="28"/>
          <w:szCs w:val="28"/>
          <w:lang w:val="ru-RU"/>
        </w:rPr>
      </w:pPr>
    </w:p>
    <w:p w14:paraId="274AC889" w14:textId="5A3ED87D" w:rsidR="00903948" w:rsidRPr="00387E58" w:rsidRDefault="00387E58" w:rsidP="008B2CC1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Комитет экспертов</w:t>
      </w:r>
    </w:p>
    <w:p w14:paraId="7AFC0615" w14:textId="77777777" w:rsidR="003845C1" w:rsidRPr="00387E58" w:rsidRDefault="003845C1" w:rsidP="003845C1">
      <w:pPr>
        <w:rPr>
          <w:lang w:val="ru-RU"/>
        </w:rPr>
      </w:pPr>
    </w:p>
    <w:p w14:paraId="31825D6C" w14:textId="77777777" w:rsidR="003845C1" w:rsidRPr="00B05E70" w:rsidRDefault="003845C1" w:rsidP="003845C1">
      <w:pPr>
        <w:rPr>
          <w:lang w:val="ru-RU"/>
        </w:rPr>
      </w:pPr>
    </w:p>
    <w:p w14:paraId="7146D392" w14:textId="5F79BB9F" w:rsidR="00B745D5" w:rsidRPr="00387E58" w:rsidRDefault="00387E58" w:rsidP="00B745D5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Восьмая </w:t>
      </w:r>
      <w:r w:rsidR="00B05E70">
        <w:rPr>
          <w:b/>
          <w:sz w:val="24"/>
          <w:szCs w:val="24"/>
          <w:lang w:val="ru-RU"/>
        </w:rPr>
        <w:t>сессия</w:t>
      </w:r>
    </w:p>
    <w:p w14:paraId="452F71FD" w14:textId="30695F8B" w:rsidR="008B2CC1" w:rsidRPr="00B05E70" w:rsidRDefault="00B05E70" w:rsidP="00B745D5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Женева, 1-3 февраля </w:t>
      </w:r>
      <w:r w:rsidR="00B745D5" w:rsidRPr="00B05E70">
        <w:rPr>
          <w:b/>
          <w:sz w:val="24"/>
          <w:szCs w:val="24"/>
          <w:lang w:val="ru-RU"/>
        </w:rPr>
        <w:t>2021</w:t>
      </w:r>
      <w:r>
        <w:rPr>
          <w:b/>
          <w:sz w:val="24"/>
          <w:szCs w:val="24"/>
          <w:lang w:val="ru-RU"/>
        </w:rPr>
        <w:t xml:space="preserve"> г.</w:t>
      </w:r>
    </w:p>
    <w:p w14:paraId="4834CAC1" w14:textId="77777777" w:rsidR="008B2CC1" w:rsidRPr="00B05E70" w:rsidRDefault="008B2CC1" w:rsidP="008B2CC1">
      <w:pPr>
        <w:rPr>
          <w:lang w:val="ru-RU"/>
        </w:rPr>
      </w:pPr>
    </w:p>
    <w:p w14:paraId="2C5331C5" w14:textId="77777777" w:rsidR="008B2CC1" w:rsidRPr="00B05E70" w:rsidRDefault="008B2CC1" w:rsidP="008B2CC1">
      <w:pPr>
        <w:rPr>
          <w:lang w:val="ru-RU"/>
        </w:rPr>
      </w:pPr>
    </w:p>
    <w:p w14:paraId="0EA91C60" w14:textId="77777777" w:rsidR="008B2CC1" w:rsidRPr="00B05E70" w:rsidRDefault="008B2CC1" w:rsidP="008B2CC1">
      <w:pPr>
        <w:rPr>
          <w:lang w:val="ru-RU"/>
        </w:rPr>
      </w:pPr>
    </w:p>
    <w:p w14:paraId="08B23F22" w14:textId="7B5B4A7C" w:rsidR="008B2CC1" w:rsidRPr="00894306" w:rsidRDefault="00B05E70" w:rsidP="008B2CC1">
      <w:pPr>
        <w:rPr>
          <w:caps/>
          <w:sz w:val="24"/>
          <w:lang w:val="ru-RU"/>
        </w:rPr>
      </w:pPr>
      <w:bookmarkStart w:id="4" w:name="TitleOfDoc"/>
      <w:bookmarkEnd w:id="4"/>
      <w:r>
        <w:rPr>
          <w:caps/>
          <w:sz w:val="24"/>
          <w:lang w:val="ru-RU"/>
        </w:rPr>
        <w:t>отчет</w:t>
      </w:r>
    </w:p>
    <w:p w14:paraId="392CADEE" w14:textId="77777777" w:rsidR="008B2CC1" w:rsidRPr="00894306" w:rsidRDefault="008B2CC1" w:rsidP="008B2CC1">
      <w:pPr>
        <w:rPr>
          <w:lang w:val="ru-RU"/>
        </w:rPr>
      </w:pPr>
    </w:p>
    <w:p w14:paraId="02194E3E" w14:textId="70C4D648" w:rsidR="008B2CC1" w:rsidRPr="00B05E70" w:rsidRDefault="00B05E70" w:rsidP="008B2CC1">
      <w:pPr>
        <w:rPr>
          <w:i/>
          <w:lang w:val="en-GB"/>
        </w:rPr>
      </w:pPr>
      <w:bookmarkStart w:id="5" w:name="Prepared"/>
      <w:bookmarkEnd w:id="5"/>
      <w:r>
        <w:rPr>
          <w:i/>
          <w:lang w:val="ru-RU"/>
        </w:rPr>
        <w:t>принят</w:t>
      </w:r>
      <w:r w:rsidRPr="00B05E70">
        <w:rPr>
          <w:i/>
          <w:lang w:val="en-GB"/>
        </w:rPr>
        <w:t xml:space="preserve"> </w:t>
      </w:r>
      <w:r>
        <w:rPr>
          <w:i/>
          <w:lang w:val="ru-RU"/>
        </w:rPr>
        <w:t>Комитетом</w:t>
      </w:r>
      <w:r w:rsidRPr="00B05E70">
        <w:rPr>
          <w:i/>
          <w:lang w:val="en-GB"/>
        </w:rPr>
        <w:t xml:space="preserve"> </w:t>
      </w:r>
      <w:r>
        <w:rPr>
          <w:i/>
          <w:lang w:val="ru-RU"/>
        </w:rPr>
        <w:t>экспертов</w:t>
      </w:r>
    </w:p>
    <w:p w14:paraId="1FDB5EA4" w14:textId="77777777" w:rsidR="00AC205C" w:rsidRDefault="00AC205C"/>
    <w:p w14:paraId="3DCA834F" w14:textId="77777777" w:rsidR="000F5E56" w:rsidRDefault="000F5E56"/>
    <w:p w14:paraId="1D1C545A" w14:textId="77777777" w:rsidR="002928D3" w:rsidRDefault="002928D3"/>
    <w:p w14:paraId="62DCD4B0" w14:textId="77777777" w:rsidR="002928D3" w:rsidRDefault="002928D3" w:rsidP="0053057A"/>
    <w:p w14:paraId="4CD85587" w14:textId="59F84174" w:rsidR="00903948" w:rsidRPr="0091448E" w:rsidRDefault="0091448E" w:rsidP="00A713CD">
      <w:pPr>
        <w:spacing w:line="260" w:lineRule="exact"/>
        <w:rPr>
          <w:b/>
          <w:lang w:val="en-GB"/>
        </w:rPr>
      </w:pPr>
      <w:r>
        <w:rPr>
          <w:b/>
          <w:lang w:val="ru-RU"/>
        </w:rPr>
        <w:t>ВВЕДЕНИЕ</w:t>
      </w:r>
    </w:p>
    <w:p w14:paraId="225603F8" w14:textId="77777777" w:rsidR="00A713CD" w:rsidRPr="00A713CD" w:rsidRDefault="00A713CD" w:rsidP="00A713CD"/>
    <w:p w14:paraId="58E31875" w14:textId="3F6456E5" w:rsidR="00A713CD" w:rsidRPr="00F42666" w:rsidRDefault="00903948" w:rsidP="006B0768">
      <w:pPr>
        <w:spacing w:line="260" w:lineRule="exact"/>
        <w:rPr>
          <w:szCs w:val="22"/>
          <w:lang w:val="ru-RU"/>
        </w:rPr>
      </w:pPr>
      <w:r w:rsidRPr="003A58E4">
        <w:rPr>
          <w:szCs w:val="22"/>
        </w:rPr>
        <w:fldChar w:fldCharType="begin"/>
      </w:r>
      <w:r w:rsidRPr="0091448E">
        <w:rPr>
          <w:szCs w:val="22"/>
          <w:lang w:val="ru-RU"/>
        </w:rPr>
        <w:instrText xml:space="preserve"> </w:instrText>
      </w:r>
      <w:r w:rsidRPr="003A58E4">
        <w:rPr>
          <w:szCs w:val="22"/>
        </w:rPr>
        <w:instrText>AUTONUM</w:instrText>
      </w:r>
      <w:r w:rsidRPr="0091448E">
        <w:rPr>
          <w:szCs w:val="22"/>
          <w:lang w:val="ru-RU"/>
        </w:rPr>
        <w:instrText xml:space="preserve"> </w:instrText>
      </w:r>
      <w:r w:rsidRPr="003A58E4">
        <w:rPr>
          <w:szCs w:val="22"/>
        </w:rPr>
        <w:fldChar w:fldCharType="end"/>
      </w:r>
      <w:r w:rsidRPr="0091448E">
        <w:rPr>
          <w:szCs w:val="22"/>
          <w:lang w:val="ru-RU"/>
        </w:rPr>
        <w:tab/>
      </w:r>
      <w:r w:rsidR="0091448E">
        <w:rPr>
          <w:szCs w:val="22"/>
          <w:lang w:val="ru-RU"/>
        </w:rPr>
        <w:t>Комитет</w:t>
      </w:r>
      <w:r w:rsidR="0091448E" w:rsidRPr="0091448E">
        <w:rPr>
          <w:szCs w:val="22"/>
          <w:lang w:val="ru-RU"/>
        </w:rPr>
        <w:t xml:space="preserve"> </w:t>
      </w:r>
      <w:r w:rsidR="0091448E">
        <w:rPr>
          <w:szCs w:val="22"/>
          <w:lang w:val="ru-RU"/>
        </w:rPr>
        <w:t>экспертов</w:t>
      </w:r>
      <w:r w:rsidR="0091448E" w:rsidRPr="0091448E">
        <w:rPr>
          <w:szCs w:val="22"/>
          <w:lang w:val="ru-RU"/>
        </w:rPr>
        <w:t xml:space="preserve"> </w:t>
      </w:r>
      <w:r w:rsidR="0091448E">
        <w:rPr>
          <w:szCs w:val="22"/>
          <w:lang w:val="ru-RU"/>
        </w:rPr>
        <w:t>Венского</w:t>
      </w:r>
      <w:r w:rsidR="0091448E" w:rsidRPr="0091448E">
        <w:rPr>
          <w:szCs w:val="22"/>
          <w:lang w:val="ru-RU"/>
        </w:rPr>
        <w:t xml:space="preserve"> </w:t>
      </w:r>
      <w:r w:rsidR="0091448E">
        <w:rPr>
          <w:szCs w:val="22"/>
          <w:lang w:val="ru-RU"/>
        </w:rPr>
        <w:t>союза</w:t>
      </w:r>
      <w:r w:rsidRPr="0091448E">
        <w:rPr>
          <w:szCs w:val="22"/>
          <w:lang w:val="ru-RU"/>
        </w:rPr>
        <w:t xml:space="preserve"> (</w:t>
      </w:r>
      <w:r w:rsidR="0091448E">
        <w:rPr>
          <w:szCs w:val="22"/>
          <w:lang w:val="ru-RU"/>
        </w:rPr>
        <w:t>здесь</w:t>
      </w:r>
      <w:r w:rsidR="0091448E" w:rsidRPr="0091448E">
        <w:rPr>
          <w:szCs w:val="22"/>
          <w:lang w:val="ru-RU"/>
        </w:rPr>
        <w:t xml:space="preserve"> </w:t>
      </w:r>
      <w:r w:rsidR="0091448E">
        <w:rPr>
          <w:szCs w:val="22"/>
          <w:lang w:val="ru-RU"/>
        </w:rPr>
        <w:t>и</w:t>
      </w:r>
      <w:r w:rsidR="0091448E" w:rsidRPr="0091448E">
        <w:rPr>
          <w:szCs w:val="22"/>
          <w:lang w:val="ru-RU"/>
        </w:rPr>
        <w:t xml:space="preserve"> </w:t>
      </w:r>
      <w:r w:rsidR="0091448E">
        <w:rPr>
          <w:szCs w:val="22"/>
          <w:lang w:val="ru-RU"/>
        </w:rPr>
        <w:t>далее</w:t>
      </w:r>
      <w:r w:rsidR="0091448E" w:rsidRPr="0091448E">
        <w:rPr>
          <w:szCs w:val="22"/>
          <w:lang w:val="ru-RU"/>
        </w:rPr>
        <w:t xml:space="preserve"> – «</w:t>
      </w:r>
      <w:r w:rsidR="0091448E">
        <w:rPr>
          <w:szCs w:val="22"/>
          <w:lang w:val="ru-RU"/>
        </w:rPr>
        <w:t>Комитет</w:t>
      </w:r>
      <w:r w:rsidR="0091448E" w:rsidRPr="0091448E">
        <w:rPr>
          <w:szCs w:val="22"/>
          <w:lang w:val="ru-RU"/>
        </w:rPr>
        <w:t xml:space="preserve">») </w:t>
      </w:r>
      <w:r w:rsidR="0091448E">
        <w:rPr>
          <w:szCs w:val="22"/>
          <w:lang w:val="ru-RU"/>
        </w:rPr>
        <w:t>провел свою восьмую сессию в Женеве 1-3 февраля 2021 г.</w:t>
      </w:r>
      <w:r w:rsidRPr="0091448E">
        <w:rPr>
          <w:szCs w:val="22"/>
          <w:lang w:val="ru-RU"/>
        </w:rPr>
        <w:t xml:space="preserve">  </w:t>
      </w:r>
      <w:r w:rsidR="0091448E">
        <w:rPr>
          <w:szCs w:val="22"/>
          <w:lang w:val="ru-RU"/>
        </w:rPr>
        <w:t>На</w:t>
      </w:r>
      <w:r w:rsidR="0091448E" w:rsidRPr="0091448E">
        <w:rPr>
          <w:szCs w:val="22"/>
          <w:lang w:val="ru-RU"/>
        </w:rPr>
        <w:t xml:space="preserve"> </w:t>
      </w:r>
      <w:r w:rsidR="0091448E">
        <w:rPr>
          <w:szCs w:val="22"/>
          <w:lang w:val="ru-RU"/>
        </w:rPr>
        <w:t>сессии</w:t>
      </w:r>
      <w:r w:rsidR="0091448E" w:rsidRPr="0091448E">
        <w:rPr>
          <w:szCs w:val="22"/>
          <w:lang w:val="ru-RU"/>
        </w:rPr>
        <w:t xml:space="preserve"> </w:t>
      </w:r>
      <w:r w:rsidR="0091448E">
        <w:rPr>
          <w:szCs w:val="22"/>
          <w:lang w:val="ru-RU"/>
        </w:rPr>
        <w:t>были</w:t>
      </w:r>
      <w:r w:rsidR="0091448E" w:rsidRPr="0091448E">
        <w:rPr>
          <w:szCs w:val="22"/>
          <w:lang w:val="ru-RU"/>
        </w:rPr>
        <w:t xml:space="preserve"> </w:t>
      </w:r>
      <w:r w:rsidR="0091448E">
        <w:rPr>
          <w:szCs w:val="22"/>
          <w:lang w:val="ru-RU"/>
        </w:rPr>
        <w:t>представлены</w:t>
      </w:r>
      <w:r w:rsidR="0091448E" w:rsidRPr="0091448E">
        <w:rPr>
          <w:szCs w:val="22"/>
          <w:lang w:val="ru-RU"/>
        </w:rPr>
        <w:t xml:space="preserve"> </w:t>
      </w:r>
      <w:r w:rsidR="0091448E">
        <w:rPr>
          <w:szCs w:val="22"/>
          <w:lang w:val="ru-RU"/>
        </w:rPr>
        <w:t>следующие</w:t>
      </w:r>
      <w:r w:rsidR="0091448E" w:rsidRPr="0091448E">
        <w:rPr>
          <w:szCs w:val="22"/>
          <w:lang w:val="ru-RU"/>
        </w:rPr>
        <w:t xml:space="preserve"> </w:t>
      </w:r>
      <w:r w:rsidR="0091448E">
        <w:rPr>
          <w:szCs w:val="22"/>
          <w:lang w:val="ru-RU"/>
        </w:rPr>
        <w:t>члены</w:t>
      </w:r>
      <w:r w:rsidR="0091448E" w:rsidRPr="0091448E">
        <w:rPr>
          <w:szCs w:val="22"/>
          <w:lang w:val="ru-RU"/>
        </w:rPr>
        <w:t xml:space="preserve"> </w:t>
      </w:r>
      <w:r w:rsidR="0091448E">
        <w:rPr>
          <w:szCs w:val="22"/>
          <w:lang w:val="ru-RU"/>
        </w:rPr>
        <w:t>Комитета</w:t>
      </w:r>
      <w:r w:rsidR="0091448E" w:rsidRPr="0091448E">
        <w:rPr>
          <w:szCs w:val="22"/>
          <w:lang w:val="ru-RU"/>
        </w:rPr>
        <w:t xml:space="preserve">:  </w:t>
      </w:r>
      <w:r w:rsidR="0091448E">
        <w:rPr>
          <w:szCs w:val="22"/>
          <w:lang w:val="ru-RU"/>
        </w:rPr>
        <w:t>Австрия</w:t>
      </w:r>
      <w:r w:rsidR="0091448E" w:rsidRPr="0091448E">
        <w:rPr>
          <w:szCs w:val="22"/>
          <w:lang w:val="ru-RU"/>
        </w:rPr>
        <w:t xml:space="preserve">, </w:t>
      </w:r>
      <w:r w:rsidR="0091448E">
        <w:rPr>
          <w:szCs w:val="22"/>
          <w:lang w:val="ru-RU"/>
        </w:rPr>
        <w:t>Малайзия</w:t>
      </w:r>
      <w:r w:rsidR="0091448E" w:rsidRPr="0091448E">
        <w:rPr>
          <w:szCs w:val="22"/>
          <w:lang w:val="ru-RU"/>
        </w:rPr>
        <w:t xml:space="preserve">, </w:t>
      </w:r>
      <w:r w:rsidR="0091448E">
        <w:rPr>
          <w:szCs w:val="22"/>
          <w:lang w:val="ru-RU"/>
        </w:rPr>
        <w:t>Мексика</w:t>
      </w:r>
      <w:r w:rsidR="0091448E" w:rsidRPr="0091448E">
        <w:rPr>
          <w:szCs w:val="22"/>
          <w:lang w:val="ru-RU"/>
        </w:rPr>
        <w:t xml:space="preserve">, </w:t>
      </w:r>
      <w:r w:rsidR="0091448E">
        <w:rPr>
          <w:szCs w:val="22"/>
          <w:lang w:val="ru-RU"/>
        </w:rPr>
        <w:t>Польша</w:t>
      </w:r>
      <w:r w:rsidR="0091448E" w:rsidRPr="0091448E">
        <w:rPr>
          <w:szCs w:val="22"/>
          <w:lang w:val="ru-RU"/>
        </w:rPr>
        <w:t xml:space="preserve">, </w:t>
      </w:r>
      <w:r w:rsidR="0091448E">
        <w:rPr>
          <w:szCs w:val="22"/>
          <w:lang w:val="ru-RU"/>
        </w:rPr>
        <w:t>Республика</w:t>
      </w:r>
      <w:r w:rsidR="0091448E" w:rsidRPr="0091448E">
        <w:rPr>
          <w:szCs w:val="22"/>
          <w:lang w:val="ru-RU"/>
        </w:rPr>
        <w:t xml:space="preserve"> </w:t>
      </w:r>
      <w:r w:rsidR="0091448E">
        <w:rPr>
          <w:szCs w:val="22"/>
          <w:lang w:val="ru-RU"/>
        </w:rPr>
        <w:t>Корея</w:t>
      </w:r>
      <w:r w:rsidR="0091448E" w:rsidRPr="0091448E">
        <w:rPr>
          <w:szCs w:val="22"/>
          <w:lang w:val="ru-RU"/>
        </w:rPr>
        <w:t xml:space="preserve">, </w:t>
      </w:r>
      <w:r w:rsidR="0091448E">
        <w:rPr>
          <w:szCs w:val="22"/>
          <w:lang w:val="ru-RU"/>
        </w:rPr>
        <w:t>Румыния, Саудовская Аравия, Соединенное Королевство, Тунис, Турция, Украина,</w:t>
      </w:r>
      <w:r w:rsidR="00C336C7">
        <w:rPr>
          <w:szCs w:val="22"/>
          <w:lang w:val="ru-RU"/>
        </w:rPr>
        <w:t xml:space="preserve"> Уругвай и</w:t>
      </w:r>
      <w:r w:rsidR="0091448E">
        <w:rPr>
          <w:szCs w:val="22"/>
          <w:lang w:val="ru-RU"/>
        </w:rPr>
        <w:t xml:space="preserve"> Швеция</w:t>
      </w:r>
      <w:r w:rsidR="00C336C7">
        <w:rPr>
          <w:szCs w:val="22"/>
          <w:lang w:val="ru-RU"/>
        </w:rPr>
        <w:t xml:space="preserve"> </w:t>
      </w:r>
      <w:r w:rsidR="00174929" w:rsidRPr="0091448E">
        <w:rPr>
          <w:szCs w:val="22"/>
          <w:lang w:val="ru-RU"/>
        </w:rPr>
        <w:t>(</w:t>
      </w:r>
      <w:r w:rsidR="00CC1122" w:rsidRPr="0091448E">
        <w:rPr>
          <w:szCs w:val="22"/>
          <w:lang w:val="ru-RU"/>
        </w:rPr>
        <w:t>13</w:t>
      </w:r>
      <w:r w:rsidR="00174929" w:rsidRPr="0091448E">
        <w:rPr>
          <w:szCs w:val="22"/>
          <w:lang w:val="ru-RU"/>
        </w:rPr>
        <w:t>)</w:t>
      </w:r>
      <w:r w:rsidRPr="0091448E">
        <w:rPr>
          <w:szCs w:val="22"/>
          <w:lang w:val="ru-RU"/>
        </w:rPr>
        <w:t xml:space="preserve">.  </w:t>
      </w:r>
      <w:r w:rsidR="00C336C7">
        <w:rPr>
          <w:szCs w:val="22"/>
          <w:lang w:val="ru-RU"/>
        </w:rPr>
        <w:t>В</w:t>
      </w:r>
      <w:r w:rsidR="00C336C7" w:rsidRPr="00C336C7">
        <w:rPr>
          <w:szCs w:val="22"/>
          <w:lang w:val="ru-RU"/>
        </w:rPr>
        <w:t xml:space="preserve"> </w:t>
      </w:r>
      <w:r w:rsidR="00C336C7">
        <w:rPr>
          <w:szCs w:val="22"/>
          <w:lang w:val="ru-RU"/>
        </w:rPr>
        <w:t>качестве</w:t>
      </w:r>
      <w:r w:rsidR="00C336C7" w:rsidRPr="00C336C7">
        <w:rPr>
          <w:szCs w:val="22"/>
          <w:lang w:val="ru-RU"/>
        </w:rPr>
        <w:t xml:space="preserve"> </w:t>
      </w:r>
      <w:r w:rsidR="00C336C7">
        <w:rPr>
          <w:szCs w:val="22"/>
          <w:lang w:val="ru-RU"/>
        </w:rPr>
        <w:t>наблюдателей</w:t>
      </w:r>
      <w:r w:rsidR="00C336C7" w:rsidRPr="00C336C7">
        <w:rPr>
          <w:szCs w:val="22"/>
          <w:lang w:val="ru-RU"/>
        </w:rPr>
        <w:t xml:space="preserve"> </w:t>
      </w:r>
      <w:r w:rsidR="00C336C7">
        <w:rPr>
          <w:szCs w:val="22"/>
          <w:lang w:val="ru-RU"/>
        </w:rPr>
        <w:t>были</w:t>
      </w:r>
      <w:r w:rsidR="00C336C7" w:rsidRPr="00C336C7">
        <w:rPr>
          <w:szCs w:val="22"/>
          <w:lang w:val="ru-RU"/>
        </w:rPr>
        <w:t xml:space="preserve"> </w:t>
      </w:r>
      <w:r w:rsidR="00C336C7">
        <w:rPr>
          <w:szCs w:val="22"/>
          <w:lang w:val="ru-RU"/>
        </w:rPr>
        <w:t>представлены</w:t>
      </w:r>
      <w:r w:rsidR="00C336C7" w:rsidRPr="00C336C7">
        <w:rPr>
          <w:szCs w:val="22"/>
          <w:lang w:val="ru-RU"/>
        </w:rPr>
        <w:t xml:space="preserve"> </w:t>
      </w:r>
      <w:r w:rsidR="00C336C7">
        <w:rPr>
          <w:szCs w:val="22"/>
          <w:lang w:val="ru-RU"/>
        </w:rPr>
        <w:t>следующие</w:t>
      </w:r>
      <w:r w:rsidR="00C336C7" w:rsidRPr="00C336C7">
        <w:rPr>
          <w:szCs w:val="22"/>
          <w:lang w:val="ru-RU"/>
        </w:rPr>
        <w:t xml:space="preserve"> </w:t>
      </w:r>
      <w:r w:rsidR="00C336C7">
        <w:rPr>
          <w:szCs w:val="22"/>
          <w:lang w:val="ru-RU"/>
        </w:rPr>
        <w:t>государства</w:t>
      </w:r>
      <w:r w:rsidR="00C336C7" w:rsidRPr="00C336C7">
        <w:rPr>
          <w:szCs w:val="22"/>
          <w:lang w:val="ru-RU"/>
        </w:rPr>
        <w:t xml:space="preserve">:  </w:t>
      </w:r>
      <w:r w:rsidR="00C336C7">
        <w:rPr>
          <w:szCs w:val="22"/>
          <w:lang w:val="ru-RU"/>
        </w:rPr>
        <w:t xml:space="preserve">Алжир, Беларусь, Германия, Испания, Колумбия, Литва, Мадагаскар, Португалия, Российская Федерация, Таиланд, Филиппины, Чешская Республика и Швейцария </w:t>
      </w:r>
      <w:r w:rsidR="00174929" w:rsidRPr="00C336C7">
        <w:rPr>
          <w:szCs w:val="22"/>
          <w:lang w:val="ru-RU"/>
        </w:rPr>
        <w:t>(</w:t>
      </w:r>
      <w:r w:rsidR="007770EB" w:rsidRPr="00C336C7">
        <w:rPr>
          <w:szCs w:val="22"/>
          <w:lang w:val="ru-RU"/>
        </w:rPr>
        <w:t>1</w:t>
      </w:r>
      <w:r w:rsidR="00D93490" w:rsidRPr="00C336C7">
        <w:rPr>
          <w:szCs w:val="22"/>
          <w:lang w:val="ru-RU"/>
        </w:rPr>
        <w:t>3</w:t>
      </w:r>
      <w:r w:rsidR="00174929" w:rsidRPr="00C336C7">
        <w:rPr>
          <w:szCs w:val="22"/>
          <w:lang w:val="ru-RU"/>
        </w:rPr>
        <w:t>)</w:t>
      </w:r>
      <w:r w:rsidRPr="00C336C7">
        <w:rPr>
          <w:szCs w:val="22"/>
          <w:lang w:val="ru-RU"/>
        </w:rPr>
        <w:t xml:space="preserve">.  </w:t>
      </w:r>
      <w:r w:rsidR="00C336C7">
        <w:rPr>
          <w:szCs w:val="22"/>
          <w:lang w:val="ru-RU"/>
        </w:rPr>
        <w:t>В</w:t>
      </w:r>
      <w:r w:rsidR="00C336C7" w:rsidRPr="00C336C7">
        <w:rPr>
          <w:szCs w:val="22"/>
          <w:lang w:val="ru-RU"/>
        </w:rPr>
        <w:t xml:space="preserve"> </w:t>
      </w:r>
      <w:r w:rsidR="00C336C7">
        <w:rPr>
          <w:szCs w:val="22"/>
          <w:lang w:val="ru-RU"/>
        </w:rPr>
        <w:t>работе</w:t>
      </w:r>
      <w:r w:rsidR="00C336C7" w:rsidRPr="00C336C7">
        <w:rPr>
          <w:szCs w:val="22"/>
          <w:lang w:val="ru-RU"/>
        </w:rPr>
        <w:t xml:space="preserve"> </w:t>
      </w:r>
      <w:r w:rsidR="00C336C7">
        <w:rPr>
          <w:szCs w:val="22"/>
          <w:lang w:val="ru-RU"/>
        </w:rPr>
        <w:t>сессии</w:t>
      </w:r>
      <w:r w:rsidR="00C336C7" w:rsidRPr="00C336C7">
        <w:rPr>
          <w:szCs w:val="22"/>
          <w:lang w:val="ru-RU"/>
        </w:rPr>
        <w:t xml:space="preserve"> </w:t>
      </w:r>
      <w:r w:rsidR="00C336C7">
        <w:rPr>
          <w:szCs w:val="22"/>
          <w:lang w:val="ru-RU"/>
        </w:rPr>
        <w:t>в</w:t>
      </w:r>
      <w:r w:rsidR="00C336C7" w:rsidRPr="00C336C7">
        <w:rPr>
          <w:szCs w:val="22"/>
          <w:lang w:val="ru-RU"/>
        </w:rPr>
        <w:t xml:space="preserve"> </w:t>
      </w:r>
      <w:r w:rsidR="00C336C7">
        <w:rPr>
          <w:szCs w:val="22"/>
          <w:lang w:val="ru-RU"/>
        </w:rPr>
        <w:t>качестве</w:t>
      </w:r>
      <w:r w:rsidR="00C336C7" w:rsidRPr="00C336C7">
        <w:rPr>
          <w:szCs w:val="22"/>
          <w:lang w:val="ru-RU"/>
        </w:rPr>
        <w:t xml:space="preserve"> </w:t>
      </w:r>
      <w:r w:rsidR="00C336C7">
        <w:rPr>
          <w:szCs w:val="22"/>
          <w:lang w:val="ru-RU"/>
        </w:rPr>
        <w:t>наблюдателей</w:t>
      </w:r>
      <w:r w:rsidR="00C336C7" w:rsidRPr="00C336C7">
        <w:rPr>
          <w:szCs w:val="22"/>
          <w:lang w:val="ru-RU"/>
        </w:rPr>
        <w:t xml:space="preserve"> </w:t>
      </w:r>
      <w:r w:rsidR="00C336C7">
        <w:rPr>
          <w:szCs w:val="22"/>
          <w:lang w:val="ru-RU"/>
        </w:rPr>
        <w:t>приняли</w:t>
      </w:r>
      <w:r w:rsidR="00C336C7" w:rsidRPr="00C336C7">
        <w:rPr>
          <w:szCs w:val="22"/>
          <w:lang w:val="ru-RU"/>
        </w:rPr>
        <w:t xml:space="preserve"> </w:t>
      </w:r>
      <w:r w:rsidR="00C336C7">
        <w:rPr>
          <w:szCs w:val="22"/>
          <w:lang w:val="ru-RU"/>
        </w:rPr>
        <w:t>участие</w:t>
      </w:r>
      <w:r w:rsidR="00C336C7" w:rsidRPr="00C336C7">
        <w:rPr>
          <w:szCs w:val="22"/>
          <w:lang w:val="ru-RU"/>
        </w:rPr>
        <w:t xml:space="preserve"> </w:t>
      </w:r>
      <w:r w:rsidR="00C336C7">
        <w:rPr>
          <w:szCs w:val="22"/>
          <w:lang w:val="ru-RU"/>
        </w:rPr>
        <w:t>представители</w:t>
      </w:r>
      <w:r w:rsidR="00C336C7" w:rsidRPr="00C336C7">
        <w:rPr>
          <w:szCs w:val="22"/>
          <w:lang w:val="ru-RU"/>
        </w:rPr>
        <w:t xml:space="preserve"> </w:t>
      </w:r>
      <w:r w:rsidR="00C336C7">
        <w:rPr>
          <w:szCs w:val="22"/>
          <w:lang w:val="ru-RU"/>
        </w:rPr>
        <w:t>следующей</w:t>
      </w:r>
      <w:r w:rsidR="00C336C7" w:rsidRPr="00C336C7">
        <w:rPr>
          <w:szCs w:val="22"/>
          <w:lang w:val="ru-RU"/>
        </w:rPr>
        <w:t xml:space="preserve"> </w:t>
      </w:r>
      <w:r w:rsidR="00C336C7">
        <w:rPr>
          <w:szCs w:val="22"/>
          <w:lang w:val="ru-RU"/>
        </w:rPr>
        <w:t>международной</w:t>
      </w:r>
      <w:r w:rsidR="00C336C7" w:rsidRPr="00C336C7">
        <w:rPr>
          <w:szCs w:val="22"/>
          <w:lang w:val="ru-RU"/>
        </w:rPr>
        <w:t xml:space="preserve"> </w:t>
      </w:r>
      <w:r w:rsidR="00C336C7">
        <w:rPr>
          <w:szCs w:val="22"/>
          <w:lang w:val="ru-RU"/>
        </w:rPr>
        <w:t>межправительственной</w:t>
      </w:r>
      <w:r w:rsidR="00C336C7" w:rsidRPr="00C336C7">
        <w:rPr>
          <w:szCs w:val="22"/>
          <w:lang w:val="ru-RU"/>
        </w:rPr>
        <w:t xml:space="preserve"> </w:t>
      </w:r>
      <w:r w:rsidR="00C336C7">
        <w:rPr>
          <w:szCs w:val="22"/>
          <w:lang w:val="ru-RU"/>
        </w:rPr>
        <w:t xml:space="preserve">организации: </w:t>
      </w:r>
      <w:r w:rsidR="00C336C7" w:rsidRPr="00C336C7">
        <w:rPr>
          <w:szCs w:val="22"/>
          <w:lang w:val="ru-RU"/>
        </w:rPr>
        <w:t xml:space="preserve"> </w:t>
      </w:r>
      <w:r w:rsidR="00C336C7">
        <w:rPr>
          <w:szCs w:val="22"/>
          <w:lang w:val="ru-RU"/>
        </w:rPr>
        <w:t>Европейский союз</w:t>
      </w:r>
      <w:r w:rsidRPr="00C336C7">
        <w:rPr>
          <w:szCs w:val="22"/>
          <w:lang w:val="ru-RU"/>
        </w:rPr>
        <w:t xml:space="preserve"> (</w:t>
      </w:r>
      <w:r w:rsidR="00C336C7">
        <w:rPr>
          <w:szCs w:val="22"/>
          <w:lang w:val="ru-RU"/>
        </w:rPr>
        <w:t>ЕС</w:t>
      </w:r>
      <w:r w:rsidRPr="00C336C7">
        <w:rPr>
          <w:szCs w:val="22"/>
          <w:lang w:val="ru-RU"/>
        </w:rPr>
        <w:t xml:space="preserve">).  </w:t>
      </w:r>
      <w:r w:rsidR="00D34045">
        <w:rPr>
          <w:szCs w:val="22"/>
          <w:lang w:val="ru-RU"/>
        </w:rPr>
        <w:t>В</w:t>
      </w:r>
      <w:r w:rsidR="00D34045" w:rsidRPr="00D34045">
        <w:rPr>
          <w:szCs w:val="22"/>
          <w:lang w:val="ru-RU"/>
        </w:rPr>
        <w:t xml:space="preserve"> </w:t>
      </w:r>
      <w:r w:rsidR="00D34045">
        <w:rPr>
          <w:szCs w:val="22"/>
          <w:lang w:val="ru-RU"/>
        </w:rPr>
        <w:t>качестве</w:t>
      </w:r>
      <w:r w:rsidR="00D34045" w:rsidRPr="00D34045">
        <w:rPr>
          <w:szCs w:val="22"/>
          <w:lang w:val="ru-RU"/>
        </w:rPr>
        <w:t xml:space="preserve"> </w:t>
      </w:r>
      <w:r w:rsidR="00D34045">
        <w:rPr>
          <w:szCs w:val="22"/>
          <w:lang w:val="ru-RU"/>
        </w:rPr>
        <w:t>наблюдателей</w:t>
      </w:r>
      <w:r w:rsidR="00D34045" w:rsidRPr="00D34045">
        <w:rPr>
          <w:szCs w:val="22"/>
          <w:lang w:val="ru-RU"/>
        </w:rPr>
        <w:t xml:space="preserve"> </w:t>
      </w:r>
      <w:r w:rsidR="00D34045">
        <w:rPr>
          <w:szCs w:val="22"/>
          <w:lang w:val="ru-RU"/>
        </w:rPr>
        <w:t>в</w:t>
      </w:r>
      <w:r w:rsidR="00D34045" w:rsidRPr="00D34045">
        <w:rPr>
          <w:szCs w:val="22"/>
          <w:lang w:val="ru-RU"/>
        </w:rPr>
        <w:t xml:space="preserve"> </w:t>
      </w:r>
      <w:r w:rsidR="00D34045">
        <w:rPr>
          <w:szCs w:val="22"/>
          <w:lang w:val="ru-RU"/>
        </w:rPr>
        <w:t>работе</w:t>
      </w:r>
      <w:r w:rsidR="00D34045" w:rsidRPr="00D34045">
        <w:rPr>
          <w:szCs w:val="22"/>
          <w:lang w:val="ru-RU"/>
        </w:rPr>
        <w:t xml:space="preserve"> </w:t>
      </w:r>
      <w:r w:rsidR="00D34045">
        <w:rPr>
          <w:szCs w:val="22"/>
          <w:lang w:val="ru-RU"/>
        </w:rPr>
        <w:t>сессии</w:t>
      </w:r>
      <w:r w:rsidR="00D34045" w:rsidRPr="00D34045">
        <w:rPr>
          <w:szCs w:val="22"/>
          <w:lang w:val="ru-RU"/>
        </w:rPr>
        <w:t xml:space="preserve"> </w:t>
      </w:r>
      <w:r w:rsidR="00D34045">
        <w:rPr>
          <w:szCs w:val="22"/>
          <w:lang w:val="ru-RU"/>
        </w:rPr>
        <w:t>также</w:t>
      </w:r>
      <w:r w:rsidR="00D34045" w:rsidRPr="00D34045">
        <w:rPr>
          <w:szCs w:val="22"/>
          <w:lang w:val="ru-RU"/>
        </w:rPr>
        <w:t xml:space="preserve"> </w:t>
      </w:r>
      <w:r w:rsidR="00D34045">
        <w:rPr>
          <w:szCs w:val="22"/>
          <w:lang w:val="ru-RU"/>
        </w:rPr>
        <w:t>приняли</w:t>
      </w:r>
      <w:r w:rsidR="00D34045" w:rsidRPr="00D34045">
        <w:rPr>
          <w:szCs w:val="22"/>
          <w:lang w:val="ru-RU"/>
        </w:rPr>
        <w:t xml:space="preserve"> </w:t>
      </w:r>
      <w:r w:rsidR="00D34045">
        <w:rPr>
          <w:szCs w:val="22"/>
          <w:lang w:val="ru-RU"/>
        </w:rPr>
        <w:t>участие</w:t>
      </w:r>
      <w:r w:rsidR="00D34045" w:rsidRPr="00D34045">
        <w:rPr>
          <w:szCs w:val="22"/>
          <w:lang w:val="ru-RU"/>
        </w:rPr>
        <w:t xml:space="preserve"> </w:t>
      </w:r>
      <w:r w:rsidR="00D34045">
        <w:rPr>
          <w:szCs w:val="22"/>
          <w:lang w:val="ru-RU"/>
        </w:rPr>
        <w:t>представители</w:t>
      </w:r>
      <w:r w:rsidR="00D34045" w:rsidRPr="00D34045">
        <w:rPr>
          <w:szCs w:val="22"/>
          <w:lang w:val="ru-RU"/>
        </w:rPr>
        <w:t xml:space="preserve"> </w:t>
      </w:r>
      <w:r w:rsidR="00D34045">
        <w:rPr>
          <w:szCs w:val="22"/>
          <w:lang w:val="ru-RU"/>
        </w:rPr>
        <w:t>следующих</w:t>
      </w:r>
      <w:r w:rsidR="00D34045" w:rsidRPr="00D34045">
        <w:rPr>
          <w:szCs w:val="22"/>
          <w:lang w:val="ru-RU"/>
        </w:rPr>
        <w:t xml:space="preserve"> </w:t>
      </w:r>
      <w:r w:rsidR="00D34045">
        <w:rPr>
          <w:szCs w:val="22"/>
          <w:lang w:val="ru-RU"/>
        </w:rPr>
        <w:t>неправительственных</w:t>
      </w:r>
      <w:r w:rsidR="00D34045" w:rsidRPr="00D34045">
        <w:rPr>
          <w:szCs w:val="22"/>
          <w:lang w:val="ru-RU"/>
        </w:rPr>
        <w:t xml:space="preserve"> </w:t>
      </w:r>
      <w:r w:rsidR="00D34045">
        <w:rPr>
          <w:szCs w:val="22"/>
          <w:lang w:val="ru-RU"/>
        </w:rPr>
        <w:t>организаций</w:t>
      </w:r>
      <w:r w:rsidR="00D34045" w:rsidRPr="00D34045">
        <w:rPr>
          <w:szCs w:val="22"/>
          <w:lang w:val="ru-RU"/>
        </w:rPr>
        <w:t xml:space="preserve">:  </w:t>
      </w:r>
      <w:r w:rsidR="00D34045">
        <w:rPr>
          <w:szCs w:val="22"/>
          <w:lang w:val="ru-RU"/>
        </w:rPr>
        <w:t xml:space="preserve">Американская ассоциация юристов </w:t>
      </w:r>
      <w:r w:rsidR="000B3B6D" w:rsidRPr="00D34045">
        <w:rPr>
          <w:szCs w:val="22"/>
          <w:lang w:val="ru-RU"/>
        </w:rPr>
        <w:t>(</w:t>
      </w:r>
      <w:r w:rsidR="0085615A">
        <w:rPr>
          <w:szCs w:val="22"/>
        </w:rPr>
        <w:t>AB</w:t>
      </w:r>
      <w:r w:rsidR="000B3B6D">
        <w:rPr>
          <w:szCs w:val="22"/>
        </w:rPr>
        <w:t>A</w:t>
      </w:r>
      <w:r w:rsidR="000B3B6D" w:rsidRPr="00D34045">
        <w:rPr>
          <w:szCs w:val="22"/>
          <w:lang w:val="ru-RU"/>
        </w:rPr>
        <w:t>)</w:t>
      </w:r>
      <w:r w:rsidR="0085615A" w:rsidRPr="00D34045">
        <w:rPr>
          <w:szCs w:val="22"/>
          <w:lang w:val="ru-RU"/>
        </w:rPr>
        <w:t xml:space="preserve">, </w:t>
      </w:r>
      <w:r w:rsidR="00087A80" w:rsidRPr="00087A80">
        <w:rPr>
          <w:szCs w:val="22"/>
          <w:lang w:val="ru-RU"/>
        </w:rPr>
        <w:t>Международная ассоциация по охране интеллектуальной собственности</w:t>
      </w:r>
      <w:r w:rsidR="0085615A" w:rsidRPr="00D34045">
        <w:rPr>
          <w:szCs w:val="22"/>
          <w:lang w:val="ru-RU"/>
        </w:rPr>
        <w:t xml:space="preserve"> (</w:t>
      </w:r>
      <w:r w:rsidR="0085615A">
        <w:rPr>
          <w:szCs w:val="22"/>
        </w:rPr>
        <w:t>AIPPI</w:t>
      </w:r>
      <w:r w:rsidR="0085615A" w:rsidRPr="00D34045">
        <w:rPr>
          <w:szCs w:val="22"/>
          <w:lang w:val="ru-RU"/>
        </w:rPr>
        <w:t>)</w:t>
      </w:r>
      <w:r w:rsidR="000B3B6D" w:rsidRPr="00D34045">
        <w:rPr>
          <w:szCs w:val="22"/>
          <w:lang w:val="ru-RU"/>
        </w:rPr>
        <w:t xml:space="preserve"> </w:t>
      </w:r>
      <w:r w:rsidR="003504C5">
        <w:rPr>
          <w:szCs w:val="22"/>
          <w:lang w:val="ru-RU"/>
        </w:rPr>
        <w:t xml:space="preserve">и Международная ассоциация по товарным знакам </w:t>
      </w:r>
      <w:r w:rsidRPr="00D34045">
        <w:rPr>
          <w:szCs w:val="22"/>
          <w:lang w:val="ru-RU"/>
        </w:rPr>
        <w:t>(</w:t>
      </w:r>
      <w:r w:rsidRPr="003A58E4">
        <w:rPr>
          <w:szCs w:val="22"/>
        </w:rPr>
        <w:t>INTA</w:t>
      </w:r>
      <w:r w:rsidRPr="00D34045">
        <w:rPr>
          <w:szCs w:val="22"/>
          <w:lang w:val="ru-RU"/>
        </w:rPr>
        <w:t xml:space="preserve">).  </w:t>
      </w:r>
      <w:r w:rsidR="00F42666">
        <w:rPr>
          <w:szCs w:val="22"/>
          <w:lang w:val="ru-RU"/>
        </w:rPr>
        <w:t>Список</w:t>
      </w:r>
      <w:r w:rsidR="00F42666" w:rsidRPr="00F42666">
        <w:rPr>
          <w:szCs w:val="22"/>
          <w:lang w:val="ru-RU"/>
        </w:rPr>
        <w:t xml:space="preserve"> </w:t>
      </w:r>
      <w:r w:rsidR="00F42666">
        <w:rPr>
          <w:szCs w:val="22"/>
          <w:lang w:val="ru-RU"/>
        </w:rPr>
        <w:t>участников</w:t>
      </w:r>
      <w:r w:rsidR="00F42666" w:rsidRPr="00F42666">
        <w:rPr>
          <w:szCs w:val="22"/>
          <w:lang w:val="ru-RU"/>
        </w:rPr>
        <w:t xml:space="preserve"> </w:t>
      </w:r>
      <w:r w:rsidR="00F42666">
        <w:rPr>
          <w:szCs w:val="22"/>
          <w:lang w:val="ru-RU"/>
        </w:rPr>
        <w:t>приводится</w:t>
      </w:r>
      <w:r w:rsidR="00F42666" w:rsidRPr="00F42666">
        <w:rPr>
          <w:szCs w:val="22"/>
          <w:lang w:val="ru-RU"/>
        </w:rPr>
        <w:t xml:space="preserve"> </w:t>
      </w:r>
      <w:r w:rsidR="00F42666">
        <w:rPr>
          <w:szCs w:val="22"/>
          <w:lang w:val="ru-RU"/>
        </w:rPr>
        <w:t>в</w:t>
      </w:r>
      <w:r w:rsidR="00F42666" w:rsidRPr="00F42666">
        <w:rPr>
          <w:szCs w:val="22"/>
          <w:lang w:val="ru-RU"/>
        </w:rPr>
        <w:t xml:space="preserve"> </w:t>
      </w:r>
      <w:r w:rsidR="00F42666">
        <w:rPr>
          <w:szCs w:val="22"/>
          <w:lang w:val="ru-RU"/>
        </w:rPr>
        <w:t>приложении</w:t>
      </w:r>
      <w:r w:rsidR="00F42666" w:rsidRPr="00F42666">
        <w:rPr>
          <w:szCs w:val="22"/>
          <w:lang w:val="ru-RU"/>
        </w:rPr>
        <w:t xml:space="preserve"> </w:t>
      </w:r>
      <w:r w:rsidRPr="003A58E4">
        <w:rPr>
          <w:szCs w:val="22"/>
        </w:rPr>
        <w:t>I</w:t>
      </w:r>
      <w:r w:rsidRPr="00F42666">
        <w:rPr>
          <w:szCs w:val="22"/>
          <w:lang w:val="ru-RU"/>
        </w:rPr>
        <w:t xml:space="preserve"> </w:t>
      </w:r>
      <w:r w:rsidR="00F42666">
        <w:rPr>
          <w:szCs w:val="22"/>
          <w:lang w:val="ru-RU"/>
        </w:rPr>
        <w:t xml:space="preserve">к настоящему отчету. </w:t>
      </w:r>
    </w:p>
    <w:p w14:paraId="1B2E38C4" w14:textId="77777777" w:rsidR="00903948" w:rsidRPr="00F42666" w:rsidRDefault="00903948" w:rsidP="006B0768">
      <w:pPr>
        <w:spacing w:line="260" w:lineRule="exact"/>
        <w:jc w:val="both"/>
        <w:rPr>
          <w:szCs w:val="22"/>
          <w:lang w:val="ru-RU"/>
        </w:rPr>
      </w:pPr>
    </w:p>
    <w:p w14:paraId="57447F22" w14:textId="05B52E28" w:rsidR="00A713CD" w:rsidRPr="00894306" w:rsidRDefault="00903948" w:rsidP="006B0768">
      <w:pPr>
        <w:spacing w:line="260" w:lineRule="exact"/>
        <w:rPr>
          <w:lang w:val="ru-RU"/>
        </w:rPr>
      </w:pPr>
      <w:r w:rsidRPr="003A58E4">
        <w:fldChar w:fldCharType="begin"/>
      </w:r>
      <w:r w:rsidRPr="00F42666">
        <w:rPr>
          <w:lang w:val="ru-RU"/>
        </w:rPr>
        <w:instrText xml:space="preserve"> </w:instrText>
      </w:r>
      <w:r w:rsidRPr="003A58E4">
        <w:instrText>AUTONUM</w:instrText>
      </w:r>
      <w:r w:rsidRPr="00F42666">
        <w:rPr>
          <w:lang w:val="ru-RU"/>
        </w:rPr>
        <w:instrText xml:space="preserve"> </w:instrText>
      </w:r>
      <w:r w:rsidRPr="003A58E4">
        <w:fldChar w:fldCharType="end"/>
      </w:r>
      <w:r w:rsidRPr="00F42666">
        <w:rPr>
          <w:lang w:val="ru-RU"/>
        </w:rPr>
        <w:tab/>
      </w:r>
      <w:r w:rsidR="00F42666">
        <w:rPr>
          <w:lang w:val="ru-RU"/>
        </w:rPr>
        <w:t>Сессию</w:t>
      </w:r>
      <w:r w:rsidR="00F42666" w:rsidRPr="00F42666">
        <w:rPr>
          <w:lang w:val="ru-RU"/>
        </w:rPr>
        <w:t xml:space="preserve"> </w:t>
      </w:r>
      <w:r w:rsidR="00F42666">
        <w:rPr>
          <w:lang w:val="ru-RU"/>
        </w:rPr>
        <w:t>открыл</w:t>
      </w:r>
      <w:r w:rsidR="00F42666" w:rsidRPr="00F42666">
        <w:rPr>
          <w:lang w:val="ru-RU"/>
        </w:rPr>
        <w:t xml:space="preserve"> </w:t>
      </w:r>
      <w:r w:rsidR="00F42666">
        <w:rPr>
          <w:lang w:val="ru-RU"/>
        </w:rPr>
        <w:t>Генеральный</w:t>
      </w:r>
      <w:r w:rsidR="00F42666" w:rsidRPr="00F42666">
        <w:rPr>
          <w:lang w:val="ru-RU"/>
        </w:rPr>
        <w:t xml:space="preserve"> </w:t>
      </w:r>
      <w:r w:rsidR="00F42666">
        <w:rPr>
          <w:lang w:val="ru-RU"/>
        </w:rPr>
        <w:t>директор</w:t>
      </w:r>
      <w:r w:rsidR="00F42666" w:rsidRPr="00F42666">
        <w:rPr>
          <w:lang w:val="ru-RU"/>
        </w:rPr>
        <w:t xml:space="preserve"> </w:t>
      </w:r>
      <w:r w:rsidR="00F42666">
        <w:rPr>
          <w:lang w:val="ru-RU"/>
        </w:rPr>
        <w:t>ВОИС</w:t>
      </w:r>
      <w:r w:rsidR="00F42666" w:rsidRPr="00F42666">
        <w:rPr>
          <w:lang w:val="ru-RU"/>
        </w:rPr>
        <w:t xml:space="preserve"> </w:t>
      </w:r>
      <w:r w:rsidR="00F42666">
        <w:rPr>
          <w:lang w:val="ru-RU"/>
        </w:rPr>
        <w:t>г</w:t>
      </w:r>
      <w:r w:rsidR="00F42666" w:rsidRPr="00F42666">
        <w:rPr>
          <w:lang w:val="ru-RU"/>
        </w:rPr>
        <w:t>-</w:t>
      </w:r>
      <w:r w:rsidR="00F42666">
        <w:rPr>
          <w:lang w:val="ru-RU"/>
        </w:rPr>
        <w:t>н</w:t>
      </w:r>
      <w:r w:rsidR="00F42666" w:rsidRPr="00F42666">
        <w:rPr>
          <w:lang w:val="ru-RU"/>
        </w:rPr>
        <w:t xml:space="preserve"> </w:t>
      </w:r>
      <w:r w:rsidR="00F42666">
        <w:rPr>
          <w:lang w:val="ru-RU"/>
        </w:rPr>
        <w:t>Дарен</w:t>
      </w:r>
      <w:r w:rsidR="00F42666" w:rsidRPr="00F42666">
        <w:rPr>
          <w:lang w:val="ru-RU"/>
        </w:rPr>
        <w:t xml:space="preserve"> </w:t>
      </w:r>
      <w:r w:rsidR="00F42666">
        <w:rPr>
          <w:lang w:val="ru-RU"/>
        </w:rPr>
        <w:t xml:space="preserve">Танг, который обратился к участникам с приветственным словом. </w:t>
      </w:r>
    </w:p>
    <w:p w14:paraId="79CE2393" w14:textId="77777777" w:rsidR="00A713CD" w:rsidRPr="00894306" w:rsidRDefault="00A713CD" w:rsidP="006B0768">
      <w:pPr>
        <w:spacing w:line="260" w:lineRule="exact"/>
        <w:rPr>
          <w:lang w:val="ru-RU"/>
        </w:rPr>
      </w:pPr>
    </w:p>
    <w:p w14:paraId="7437B1A4" w14:textId="77777777" w:rsidR="00A713CD" w:rsidRPr="00894306" w:rsidRDefault="00A713CD" w:rsidP="006B0768">
      <w:pPr>
        <w:spacing w:line="260" w:lineRule="exact"/>
        <w:rPr>
          <w:lang w:val="ru-RU"/>
        </w:rPr>
      </w:pPr>
    </w:p>
    <w:p w14:paraId="7466D44D" w14:textId="07A859FE" w:rsidR="00A713CD" w:rsidRPr="00894306" w:rsidRDefault="00CB45C7" w:rsidP="00F42666">
      <w:pPr>
        <w:rPr>
          <w:b/>
          <w:lang w:val="ru-RU"/>
        </w:rPr>
      </w:pPr>
      <w:r w:rsidRPr="00894306">
        <w:rPr>
          <w:b/>
          <w:lang w:val="ru-RU"/>
        </w:rPr>
        <w:br w:type="page"/>
      </w:r>
      <w:r w:rsidR="00F42666">
        <w:rPr>
          <w:b/>
          <w:lang w:val="ru-RU"/>
        </w:rPr>
        <w:lastRenderedPageBreak/>
        <w:t>ДОЛЖНОСТНЫЕ</w:t>
      </w:r>
      <w:r w:rsidR="00F42666" w:rsidRPr="00894306">
        <w:rPr>
          <w:b/>
          <w:lang w:val="ru-RU"/>
        </w:rPr>
        <w:t xml:space="preserve"> </w:t>
      </w:r>
      <w:r w:rsidR="00F42666">
        <w:rPr>
          <w:b/>
          <w:lang w:val="ru-RU"/>
        </w:rPr>
        <w:t>ЛИЦА</w:t>
      </w:r>
    </w:p>
    <w:p w14:paraId="27EB8D34" w14:textId="77777777" w:rsidR="00A713CD" w:rsidRPr="00894306" w:rsidRDefault="00A713CD" w:rsidP="00A713CD">
      <w:pPr>
        <w:spacing w:line="260" w:lineRule="exact"/>
        <w:rPr>
          <w:lang w:val="ru-RU"/>
        </w:rPr>
      </w:pPr>
    </w:p>
    <w:p w14:paraId="1294C7DB" w14:textId="661E8DAC" w:rsidR="000E0B4B" w:rsidRPr="0047760F" w:rsidRDefault="00A713CD" w:rsidP="00A713CD">
      <w:pPr>
        <w:spacing w:line="260" w:lineRule="exact"/>
        <w:rPr>
          <w:szCs w:val="22"/>
          <w:lang w:val="ru-RU"/>
        </w:rPr>
      </w:pPr>
      <w:r w:rsidRPr="003A58E4">
        <w:rPr>
          <w:szCs w:val="22"/>
        </w:rPr>
        <w:fldChar w:fldCharType="begin"/>
      </w:r>
      <w:r w:rsidRPr="00F42666">
        <w:rPr>
          <w:szCs w:val="22"/>
          <w:lang w:val="ru-RU"/>
        </w:rPr>
        <w:instrText xml:space="preserve"> </w:instrText>
      </w:r>
      <w:r w:rsidRPr="003A58E4">
        <w:rPr>
          <w:szCs w:val="22"/>
        </w:rPr>
        <w:instrText>AUTONUM</w:instrText>
      </w:r>
      <w:r w:rsidRPr="00F42666">
        <w:rPr>
          <w:szCs w:val="22"/>
          <w:lang w:val="ru-RU"/>
        </w:rPr>
        <w:instrText xml:space="preserve"> </w:instrText>
      </w:r>
      <w:r w:rsidRPr="003A58E4">
        <w:rPr>
          <w:szCs w:val="22"/>
        </w:rPr>
        <w:fldChar w:fldCharType="end"/>
      </w:r>
      <w:r w:rsidRPr="00F42666">
        <w:rPr>
          <w:szCs w:val="22"/>
          <w:lang w:val="ru-RU"/>
        </w:rPr>
        <w:tab/>
      </w:r>
      <w:r w:rsidR="00F42666">
        <w:rPr>
          <w:szCs w:val="22"/>
          <w:lang w:val="ru-RU"/>
        </w:rPr>
        <w:t>Комитет</w:t>
      </w:r>
      <w:r w:rsidR="00F42666" w:rsidRPr="00F42666">
        <w:rPr>
          <w:szCs w:val="22"/>
          <w:lang w:val="ru-RU"/>
        </w:rPr>
        <w:t xml:space="preserve"> </w:t>
      </w:r>
      <w:r w:rsidR="00F42666">
        <w:rPr>
          <w:szCs w:val="22"/>
          <w:lang w:val="ru-RU"/>
        </w:rPr>
        <w:t>единогласно</w:t>
      </w:r>
      <w:r w:rsidR="00F42666" w:rsidRPr="00F42666">
        <w:rPr>
          <w:szCs w:val="22"/>
          <w:lang w:val="ru-RU"/>
        </w:rPr>
        <w:t xml:space="preserve"> </w:t>
      </w:r>
      <w:r w:rsidR="00F42666">
        <w:rPr>
          <w:szCs w:val="22"/>
          <w:lang w:val="ru-RU"/>
        </w:rPr>
        <w:t>избрал</w:t>
      </w:r>
      <w:r w:rsidR="00F42666" w:rsidRPr="00F42666">
        <w:rPr>
          <w:szCs w:val="22"/>
          <w:lang w:val="ru-RU"/>
        </w:rPr>
        <w:t xml:space="preserve"> </w:t>
      </w:r>
      <w:r w:rsidR="00F42666">
        <w:rPr>
          <w:szCs w:val="22"/>
          <w:lang w:val="ru-RU"/>
        </w:rPr>
        <w:t>г</w:t>
      </w:r>
      <w:r w:rsidR="00F42666" w:rsidRPr="00F42666">
        <w:rPr>
          <w:szCs w:val="22"/>
          <w:lang w:val="ru-RU"/>
        </w:rPr>
        <w:t>-</w:t>
      </w:r>
      <w:r w:rsidR="00F42666">
        <w:rPr>
          <w:szCs w:val="22"/>
          <w:lang w:val="ru-RU"/>
        </w:rPr>
        <w:t>жу</w:t>
      </w:r>
      <w:r w:rsidR="00F42666" w:rsidRPr="00F42666">
        <w:rPr>
          <w:szCs w:val="22"/>
          <w:lang w:val="ru-RU"/>
        </w:rPr>
        <w:t xml:space="preserve"> </w:t>
      </w:r>
      <w:r w:rsidR="00F42666">
        <w:rPr>
          <w:szCs w:val="22"/>
          <w:lang w:val="ru-RU"/>
        </w:rPr>
        <w:t>Натали</w:t>
      </w:r>
      <w:r w:rsidR="00F42666" w:rsidRPr="00F42666">
        <w:rPr>
          <w:szCs w:val="22"/>
          <w:lang w:val="ru-RU"/>
        </w:rPr>
        <w:t xml:space="preserve"> </w:t>
      </w:r>
      <w:r w:rsidR="00F42666">
        <w:rPr>
          <w:szCs w:val="22"/>
          <w:lang w:val="ru-RU"/>
        </w:rPr>
        <w:t>Морган</w:t>
      </w:r>
      <w:r w:rsidR="00F42666" w:rsidRPr="00F42666">
        <w:rPr>
          <w:szCs w:val="22"/>
          <w:lang w:val="ru-RU"/>
        </w:rPr>
        <w:t xml:space="preserve"> (</w:t>
      </w:r>
      <w:r w:rsidR="00F42666">
        <w:rPr>
          <w:szCs w:val="22"/>
          <w:lang w:val="ru-RU"/>
        </w:rPr>
        <w:t>Соединенное</w:t>
      </w:r>
      <w:r w:rsidR="00F42666" w:rsidRPr="00F42666">
        <w:rPr>
          <w:szCs w:val="22"/>
          <w:lang w:val="ru-RU"/>
        </w:rPr>
        <w:t xml:space="preserve"> </w:t>
      </w:r>
      <w:r w:rsidR="00F42666">
        <w:rPr>
          <w:szCs w:val="22"/>
          <w:lang w:val="ru-RU"/>
        </w:rPr>
        <w:t>Королевство</w:t>
      </w:r>
      <w:r w:rsidR="00F42666" w:rsidRPr="00F42666">
        <w:rPr>
          <w:szCs w:val="22"/>
          <w:lang w:val="ru-RU"/>
        </w:rPr>
        <w:t xml:space="preserve">) </w:t>
      </w:r>
      <w:r w:rsidR="00F42666">
        <w:rPr>
          <w:szCs w:val="22"/>
          <w:lang w:val="ru-RU"/>
        </w:rPr>
        <w:t>Председателем</w:t>
      </w:r>
      <w:r w:rsidR="00F42666" w:rsidRPr="00F42666">
        <w:rPr>
          <w:szCs w:val="22"/>
          <w:lang w:val="ru-RU"/>
        </w:rPr>
        <w:t>.</w:t>
      </w:r>
      <w:r w:rsidR="00F42666">
        <w:rPr>
          <w:szCs w:val="22"/>
          <w:lang w:val="ru-RU"/>
        </w:rPr>
        <w:t xml:space="preserve"> </w:t>
      </w:r>
    </w:p>
    <w:p w14:paraId="70C3C65E" w14:textId="77777777" w:rsidR="00A713CD" w:rsidRPr="0047760F" w:rsidRDefault="00A713CD" w:rsidP="00A713CD">
      <w:pPr>
        <w:spacing w:line="260" w:lineRule="exact"/>
        <w:rPr>
          <w:szCs w:val="22"/>
          <w:lang w:val="ru-RU"/>
        </w:rPr>
      </w:pPr>
    </w:p>
    <w:p w14:paraId="219DEBA0" w14:textId="45084A16" w:rsidR="00A713CD" w:rsidRPr="00894306" w:rsidRDefault="00A713CD" w:rsidP="00A713CD">
      <w:pPr>
        <w:spacing w:line="260" w:lineRule="exact"/>
        <w:rPr>
          <w:szCs w:val="22"/>
          <w:lang w:val="ru-RU"/>
        </w:rPr>
      </w:pPr>
      <w:r w:rsidRPr="003A58E4">
        <w:rPr>
          <w:szCs w:val="22"/>
        </w:rPr>
        <w:fldChar w:fldCharType="begin"/>
      </w:r>
      <w:r w:rsidRPr="0047760F">
        <w:rPr>
          <w:szCs w:val="22"/>
          <w:lang w:val="ru-RU"/>
        </w:rPr>
        <w:instrText xml:space="preserve"> </w:instrText>
      </w:r>
      <w:r w:rsidRPr="003A58E4">
        <w:rPr>
          <w:szCs w:val="22"/>
        </w:rPr>
        <w:instrText>AUTONUM</w:instrText>
      </w:r>
      <w:r w:rsidRPr="0047760F">
        <w:rPr>
          <w:szCs w:val="22"/>
          <w:lang w:val="ru-RU"/>
        </w:rPr>
        <w:instrText xml:space="preserve">  </w:instrText>
      </w:r>
      <w:r w:rsidRPr="003A58E4">
        <w:rPr>
          <w:szCs w:val="22"/>
        </w:rPr>
        <w:fldChar w:fldCharType="end"/>
      </w:r>
      <w:r w:rsidRPr="0047760F">
        <w:rPr>
          <w:szCs w:val="22"/>
          <w:lang w:val="ru-RU"/>
        </w:rPr>
        <w:tab/>
      </w:r>
      <w:r w:rsidR="0047760F">
        <w:rPr>
          <w:szCs w:val="22"/>
          <w:lang w:val="ru-RU"/>
        </w:rPr>
        <w:t>Функции</w:t>
      </w:r>
      <w:r w:rsidR="0047760F" w:rsidRPr="0047760F">
        <w:rPr>
          <w:szCs w:val="22"/>
          <w:lang w:val="ru-RU"/>
        </w:rPr>
        <w:t xml:space="preserve"> </w:t>
      </w:r>
      <w:r w:rsidR="0047760F">
        <w:rPr>
          <w:szCs w:val="22"/>
          <w:lang w:val="ru-RU"/>
        </w:rPr>
        <w:t>секретаря</w:t>
      </w:r>
      <w:r w:rsidR="0047760F" w:rsidRPr="0047760F">
        <w:rPr>
          <w:szCs w:val="22"/>
          <w:lang w:val="ru-RU"/>
        </w:rPr>
        <w:t xml:space="preserve"> </w:t>
      </w:r>
      <w:r w:rsidR="0047760F">
        <w:rPr>
          <w:szCs w:val="22"/>
          <w:lang w:val="ru-RU"/>
        </w:rPr>
        <w:t>в</w:t>
      </w:r>
      <w:r w:rsidR="0047760F" w:rsidRPr="0047760F">
        <w:rPr>
          <w:szCs w:val="22"/>
          <w:lang w:val="ru-RU"/>
        </w:rPr>
        <w:t xml:space="preserve"> </w:t>
      </w:r>
      <w:r w:rsidR="0047760F">
        <w:rPr>
          <w:szCs w:val="22"/>
          <w:lang w:val="ru-RU"/>
        </w:rPr>
        <w:t>ходе</w:t>
      </w:r>
      <w:r w:rsidR="0047760F" w:rsidRPr="0047760F">
        <w:rPr>
          <w:szCs w:val="22"/>
          <w:lang w:val="ru-RU"/>
        </w:rPr>
        <w:t xml:space="preserve"> </w:t>
      </w:r>
      <w:r w:rsidR="0047760F">
        <w:rPr>
          <w:szCs w:val="22"/>
          <w:lang w:val="ru-RU"/>
        </w:rPr>
        <w:t>сессии</w:t>
      </w:r>
      <w:r w:rsidR="0047760F" w:rsidRPr="0047760F">
        <w:rPr>
          <w:szCs w:val="22"/>
          <w:lang w:val="ru-RU"/>
        </w:rPr>
        <w:t xml:space="preserve"> </w:t>
      </w:r>
      <w:r w:rsidR="0047760F">
        <w:rPr>
          <w:szCs w:val="22"/>
          <w:lang w:val="ru-RU"/>
        </w:rPr>
        <w:t>выполняла</w:t>
      </w:r>
      <w:r w:rsidR="0047760F" w:rsidRPr="0047760F">
        <w:rPr>
          <w:szCs w:val="22"/>
          <w:lang w:val="ru-RU"/>
        </w:rPr>
        <w:t xml:space="preserve"> </w:t>
      </w:r>
      <w:r w:rsidR="0047760F">
        <w:rPr>
          <w:szCs w:val="22"/>
          <w:lang w:val="ru-RU"/>
        </w:rPr>
        <w:t>г</w:t>
      </w:r>
      <w:r w:rsidR="0047760F" w:rsidRPr="0047760F">
        <w:rPr>
          <w:szCs w:val="22"/>
          <w:lang w:val="ru-RU"/>
        </w:rPr>
        <w:t>-</w:t>
      </w:r>
      <w:r w:rsidR="0047760F">
        <w:rPr>
          <w:szCs w:val="22"/>
          <w:lang w:val="ru-RU"/>
        </w:rPr>
        <w:t>жа</w:t>
      </w:r>
      <w:r w:rsidR="0047760F" w:rsidRPr="0047760F">
        <w:rPr>
          <w:szCs w:val="22"/>
          <w:lang w:val="ru-RU"/>
        </w:rPr>
        <w:t xml:space="preserve"> </w:t>
      </w:r>
      <w:r w:rsidR="0047760F">
        <w:rPr>
          <w:szCs w:val="22"/>
          <w:lang w:val="ru-RU"/>
        </w:rPr>
        <w:t>Элисон</w:t>
      </w:r>
      <w:r w:rsidR="0047760F" w:rsidRPr="0047760F">
        <w:rPr>
          <w:szCs w:val="22"/>
          <w:lang w:val="ru-RU"/>
        </w:rPr>
        <w:t xml:space="preserve"> </w:t>
      </w:r>
      <w:r w:rsidR="0047760F">
        <w:rPr>
          <w:szCs w:val="22"/>
          <w:lang w:val="ru-RU"/>
        </w:rPr>
        <w:t>Цюгер</w:t>
      </w:r>
      <w:r w:rsidR="0047760F" w:rsidRPr="0047760F">
        <w:rPr>
          <w:szCs w:val="22"/>
          <w:lang w:val="ru-RU"/>
        </w:rPr>
        <w:t xml:space="preserve"> (</w:t>
      </w:r>
      <w:r w:rsidR="0047760F">
        <w:rPr>
          <w:szCs w:val="22"/>
          <w:lang w:val="ru-RU"/>
        </w:rPr>
        <w:t>ВОИС</w:t>
      </w:r>
      <w:r w:rsidR="0047760F" w:rsidRPr="0047760F">
        <w:rPr>
          <w:szCs w:val="22"/>
          <w:lang w:val="ru-RU"/>
        </w:rPr>
        <w:t>).</w:t>
      </w:r>
      <w:r w:rsidR="0047760F">
        <w:rPr>
          <w:szCs w:val="22"/>
          <w:lang w:val="ru-RU"/>
        </w:rPr>
        <w:t xml:space="preserve"> </w:t>
      </w:r>
    </w:p>
    <w:p w14:paraId="42652D1F" w14:textId="77777777" w:rsidR="00A713CD" w:rsidRPr="00894306" w:rsidRDefault="00A713CD" w:rsidP="00A713CD">
      <w:pPr>
        <w:spacing w:line="260" w:lineRule="exact"/>
        <w:rPr>
          <w:szCs w:val="22"/>
          <w:lang w:val="ru-RU"/>
        </w:rPr>
      </w:pPr>
    </w:p>
    <w:p w14:paraId="3E80C97D" w14:textId="77777777" w:rsidR="00A713CD" w:rsidRPr="00894306" w:rsidRDefault="00A713CD" w:rsidP="00A713CD">
      <w:pPr>
        <w:spacing w:line="260" w:lineRule="exact"/>
        <w:rPr>
          <w:szCs w:val="22"/>
          <w:lang w:val="ru-RU"/>
        </w:rPr>
      </w:pPr>
    </w:p>
    <w:p w14:paraId="6DBEA855" w14:textId="16B8D9D5" w:rsidR="00A713CD" w:rsidRPr="00894306" w:rsidRDefault="0047760F" w:rsidP="00A713CD">
      <w:pPr>
        <w:spacing w:line="260" w:lineRule="exact"/>
        <w:rPr>
          <w:b/>
          <w:lang w:val="ru-RU"/>
        </w:rPr>
      </w:pPr>
      <w:r>
        <w:rPr>
          <w:b/>
          <w:lang w:val="ru-RU"/>
        </w:rPr>
        <w:t>ПРИНЯТИЕ</w:t>
      </w:r>
      <w:r w:rsidRPr="00894306">
        <w:rPr>
          <w:b/>
          <w:lang w:val="ru-RU"/>
        </w:rPr>
        <w:t xml:space="preserve"> </w:t>
      </w:r>
      <w:r>
        <w:rPr>
          <w:b/>
          <w:lang w:val="ru-RU"/>
        </w:rPr>
        <w:t>ПОВЕСТКИ</w:t>
      </w:r>
      <w:r w:rsidRPr="00894306">
        <w:rPr>
          <w:b/>
          <w:lang w:val="ru-RU"/>
        </w:rPr>
        <w:t xml:space="preserve"> </w:t>
      </w:r>
      <w:r>
        <w:rPr>
          <w:b/>
          <w:lang w:val="ru-RU"/>
        </w:rPr>
        <w:t>ДНЯ</w:t>
      </w:r>
    </w:p>
    <w:p w14:paraId="464CC29C" w14:textId="77777777" w:rsidR="00A713CD" w:rsidRPr="00894306" w:rsidRDefault="00A713CD" w:rsidP="00A713CD">
      <w:pPr>
        <w:spacing w:line="260" w:lineRule="exact"/>
        <w:rPr>
          <w:lang w:val="ru-RU"/>
        </w:rPr>
      </w:pPr>
    </w:p>
    <w:p w14:paraId="09D2ACB9" w14:textId="65CC351D" w:rsidR="00A713CD" w:rsidRPr="0047760F" w:rsidRDefault="00A713CD" w:rsidP="00A713CD">
      <w:pPr>
        <w:spacing w:line="260" w:lineRule="exact"/>
        <w:ind w:left="550"/>
        <w:rPr>
          <w:szCs w:val="22"/>
          <w:lang w:val="ru-RU"/>
        </w:rPr>
      </w:pPr>
      <w:r w:rsidRPr="003A58E4">
        <w:rPr>
          <w:szCs w:val="22"/>
        </w:rPr>
        <w:fldChar w:fldCharType="begin"/>
      </w:r>
      <w:r w:rsidRPr="0047760F">
        <w:rPr>
          <w:szCs w:val="22"/>
          <w:lang w:val="ru-RU"/>
        </w:rPr>
        <w:instrText xml:space="preserve"> </w:instrText>
      </w:r>
      <w:r w:rsidRPr="003A58E4">
        <w:rPr>
          <w:szCs w:val="22"/>
        </w:rPr>
        <w:instrText>AUTONUM</w:instrText>
      </w:r>
      <w:r w:rsidRPr="0047760F">
        <w:rPr>
          <w:szCs w:val="22"/>
          <w:lang w:val="ru-RU"/>
        </w:rPr>
        <w:instrText xml:space="preserve">  </w:instrText>
      </w:r>
      <w:r w:rsidRPr="003A58E4">
        <w:rPr>
          <w:szCs w:val="22"/>
        </w:rPr>
        <w:fldChar w:fldCharType="end"/>
      </w:r>
      <w:r w:rsidRPr="0047760F">
        <w:rPr>
          <w:szCs w:val="22"/>
          <w:lang w:val="ru-RU"/>
        </w:rPr>
        <w:tab/>
      </w:r>
      <w:r w:rsidR="0047760F">
        <w:rPr>
          <w:szCs w:val="22"/>
          <w:lang w:val="ru-RU"/>
        </w:rPr>
        <w:t>Комитет</w:t>
      </w:r>
      <w:r w:rsidR="0047760F" w:rsidRPr="0047760F">
        <w:rPr>
          <w:szCs w:val="22"/>
          <w:lang w:val="ru-RU"/>
        </w:rPr>
        <w:t xml:space="preserve"> </w:t>
      </w:r>
      <w:r w:rsidR="0047760F">
        <w:rPr>
          <w:szCs w:val="22"/>
          <w:lang w:val="ru-RU"/>
        </w:rPr>
        <w:t>единогласно</w:t>
      </w:r>
      <w:r w:rsidR="0047760F" w:rsidRPr="0047760F">
        <w:rPr>
          <w:szCs w:val="22"/>
          <w:lang w:val="ru-RU"/>
        </w:rPr>
        <w:t xml:space="preserve"> </w:t>
      </w:r>
      <w:r w:rsidR="0047760F">
        <w:rPr>
          <w:szCs w:val="22"/>
          <w:lang w:val="ru-RU"/>
        </w:rPr>
        <w:t>принял</w:t>
      </w:r>
      <w:r w:rsidR="0047760F" w:rsidRPr="0047760F">
        <w:rPr>
          <w:szCs w:val="22"/>
          <w:lang w:val="ru-RU"/>
        </w:rPr>
        <w:t xml:space="preserve"> </w:t>
      </w:r>
      <w:r w:rsidR="0047760F">
        <w:rPr>
          <w:szCs w:val="22"/>
          <w:lang w:val="ru-RU"/>
        </w:rPr>
        <w:t>повестку</w:t>
      </w:r>
      <w:r w:rsidR="0047760F" w:rsidRPr="0047760F">
        <w:rPr>
          <w:szCs w:val="22"/>
          <w:lang w:val="ru-RU"/>
        </w:rPr>
        <w:t xml:space="preserve"> </w:t>
      </w:r>
      <w:r w:rsidR="0047760F">
        <w:rPr>
          <w:szCs w:val="22"/>
          <w:lang w:val="ru-RU"/>
        </w:rPr>
        <w:t>дня</w:t>
      </w:r>
      <w:r w:rsidR="0047760F" w:rsidRPr="0047760F">
        <w:rPr>
          <w:szCs w:val="22"/>
          <w:lang w:val="ru-RU"/>
        </w:rPr>
        <w:t xml:space="preserve">, </w:t>
      </w:r>
      <w:r w:rsidR="0047760F">
        <w:rPr>
          <w:szCs w:val="22"/>
          <w:lang w:val="ru-RU"/>
        </w:rPr>
        <w:t>которая</w:t>
      </w:r>
      <w:r w:rsidR="0047760F" w:rsidRPr="0047760F">
        <w:rPr>
          <w:szCs w:val="22"/>
          <w:lang w:val="ru-RU"/>
        </w:rPr>
        <w:t xml:space="preserve"> </w:t>
      </w:r>
      <w:r w:rsidR="0047760F">
        <w:rPr>
          <w:szCs w:val="22"/>
          <w:lang w:val="ru-RU"/>
        </w:rPr>
        <w:t>приводится</w:t>
      </w:r>
      <w:r w:rsidR="0047760F" w:rsidRPr="0047760F">
        <w:rPr>
          <w:szCs w:val="22"/>
          <w:lang w:val="ru-RU"/>
        </w:rPr>
        <w:t xml:space="preserve"> </w:t>
      </w:r>
      <w:r w:rsidR="0047760F">
        <w:rPr>
          <w:szCs w:val="22"/>
          <w:lang w:val="ru-RU"/>
        </w:rPr>
        <w:t>в</w:t>
      </w:r>
      <w:r w:rsidR="0047760F" w:rsidRPr="0047760F">
        <w:rPr>
          <w:szCs w:val="22"/>
          <w:lang w:val="ru-RU"/>
        </w:rPr>
        <w:t xml:space="preserve"> </w:t>
      </w:r>
      <w:r w:rsidR="0047760F">
        <w:rPr>
          <w:szCs w:val="22"/>
          <w:lang w:val="ru-RU"/>
        </w:rPr>
        <w:t>приложении</w:t>
      </w:r>
      <w:r w:rsidR="0047760F" w:rsidRPr="0047760F">
        <w:rPr>
          <w:szCs w:val="22"/>
          <w:lang w:val="ru-RU"/>
        </w:rPr>
        <w:t xml:space="preserve"> </w:t>
      </w:r>
      <w:r w:rsidRPr="003A58E4">
        <w:rPr>
          <w:szCs w:val="22"/>
        </w:rPr>
        <w:t>II</w:t>
      </w:r>
      <w:r w:rsidRPr="0047760F">
        <w:rPr>
          <w:szCs w:val="22"/>
          <w:lang w:val="ru-RU"/>
        </w:rPr>
        <w:t xml:space="preserve"> </w:t>
      </w:r>
      <w:r w:rsidR="0047760F">
        <w:rPr>
          <w:szCs w:val="22"/>
          <w:lang w:val="ru-RU"/>
        </w:rPr>
        <w:t>к настоящему отчету.</w:t>
      </w:r>
    </w:p>
    <w:p w14:paraId="7238E4B5" w14:textId="77777777" w:rsidR="00A713CD" w:rsidRPr="0047760F" w:rsidRDefault="00A713CD" w:rsidP="00A713CD">
      <w:pPr>
        <w:spacing w:line="260" w:lineRule="exact"/>
        <w:rPr>
          <w:szCs w:val="22"/>
          <w:lang w:val="ru-RU"/>
        </w:rPr>
      </w:pPr>
    </w:p>
    <w:p w14:paraId="0BAAFA1B" w14:textId="77777777" w:rsidR="00A713CD" w:rsidRPr="0047760F" w:rsidRDefault="00A713CD" w:rsidP="00A713CD">
      <w:pPr>
        <w:spacing w:line="260" w:lineRule="exact"/>
        <w:rPr>
          <w:szCs w:val="22"/>
          <w:lang w:val="ru-RU"/>
        </w:rPr>
      </w:pPr>
    </w:p>
    <w:p w14:paraId="39498526" w14:textId="247EA057" w:rsidR="00A713CD" w:rsidRPr="00894306" w:rsidRDefault="0047760F" w:rsidP="00A713CD">
      <w:pPr>
        <w:spacing w:line="260" w:lineRule="exact"/>
        <w:rPr>
          <w:b/>
          <w:lang w:val="ru-RU"/>
        </w:rPr>
      </w:pPr>
      <w:r>
        <w:rPr>
          <w:b/>
          <w:lang w:val="ru-RU"/>
        </w:rPr>
        <w:t>ОБСУЖДЕНИЯ</w:t>
      </w:r>
      <w:r w:rsidRPr="00894306">
        <w:rPr>
          <w:b/>
          <w:lang w:val="ru-RU"/>
        </w:rPr>
        <w:t xml:space="preserve">, </w:t>
      </w:r>
      <w:r>
        <w:rPr>
          <w:b/>
          <w:lang w:val="ru-RU"/>
        </w:rPr>
        <w:t>ВЫВОДЫ</w:t>
      </w:r>
      <w:r w:rsidRPr="00894306">
        <w:rPr>
          <w:b/>
          <w:lang w:val="ru-RU"/>
        </w:rPr>
        <w:t xml:space="preserve"> </w:t>
      </w:r>
      <w:r>
        <w:rPr>
          <w:b/>
          <w:lang w:val="ru-RU"/>
        </w:rPr>
        <w:t>И</w:t>
      </w:r>
      <w:r w:rsidRPr="00894306">
        <w:rPr>
          <w:b/>
          <w:lang w:val="ru-RU"/>
        </w:rPr>
        <w:t xml:space="preserve"> </w:t>
      </w:r>
      <w:r>
        <w:rPr>
          <w:b/>
          <w:lang w:val="ru-RU"/>
        </w:rPr>
        <w:t>РЕШЕНИЯ</w:t>
      </w:r>
      <w:r w:rsidRPr="00894306">
        <w:rPr>
          <w:b/>
          <w:lang w:val="ru-RU"/>
        </w:rPr>
        <w:t xml:space="preserve"> </w:t>
      </w:r>
    </w:p>
    <w:p w14:paraId="5485C424" w14:textId="77777777" w:rsidR="00A713CD" w:rsidRPr="00894306" w:rsidRDefault="00A713CD" w:rsidP="00A713CD">
      <w:pPr>
        <w:spacing w:line="260" w:lineRule="exact"/>
        <w:rPr>
          <w:szCs w:val="22"/>
          <w:lang w:val="ru-RU"/>
        </w:rPr>
      </w:pPr>
    </w:p>
    <w:p w14:paraId="2AC281E8" w14:textId="5483A476" w:rsidR="00A713CD" w:rsidRPr="00E03A19" w:rsidRDefault="00A713CD" w:rsidP="00A713CD">
      <w:pPr>
        <w:spacing w:line="260" w:lineRule="exact"/>
        <w:rPr>
          <w:szCs w:val="22"/>
          <w:lang w:val="ru-RU"/>
        </w:rPr>
      </w:pPr>
      <w:r w:rsidRPr="003A58E4">
        <w:rPr>
          <w:szCs w:val="22"/>
        </w:rPr>
        <w:fldChar w:fldCharType="begin"/>
      </w:r>
      <w:r w:rsidRPr="00E03A19">
        <w:rPr>
          <w:szCs w:val="22"/>
          <w:lang w:val="ru-RU"/>
        </w:rPr>
        <w:instrText xml:space="preserve"> </w:instrText>
      </w:r>
      <w:r w:rsidRPr="003A58E4">
        <w:rPr>
          <w:szCs w:val="22"/>
        </w:rPr>
        <w:instrText>AUTONUM</w:instrText>
      </w:r>
      <w:r w:rsidRPr="00E03A19">
        <w:rPr>
          <w:szCs w:val="22"/>
          <w:lang w:val="ru-RU"/>
        </w:rPr>
        <w:instrText xml:space="preserve"> </w:instrText>
      </w:r>
      <w:r w:rsidRPr="003A58E4">
        <w:rPr>
          <w:szCs w:val="22"/>
        </w:rPr>
        <w:fldChar w:fldCharType="end"/>
      </w:r>
      <w:r w:rsidRPr="00E03A19">
        <w:rPr>
          <w:szCs w:val="22"/>
          <w:lang w:val="ru-RU"/>
        </w:rPr>
        <w:tab/>
      </w:r>
      <w:r w:rsidR="00EA5BD1">
        <w:rPr>
          <w:szCs w:val="22"/>
          <w:lang w:val="ru-RU"/>
        </w:rPr>
        <w:t>В</w:t>
      </w:r>
      <w:r w:rsidR="00EA5BD1" w:rsidRPr="00E03A19">
        <w:rPr>
          <w:szCs w:val="22"/>
          <w:lang w:val="ru-RU"/>
        </w:rPr>
        <w:t xml:space="preserve"> </w:t>
      </w:r>
      <w:r w:rsidR="00EA5BD1">
        <w:rPr>
          <w:szCs w:val="22"/>
          <w:lang w:val="ru-RU"/>
        </w:rPr>
        <w:t>соответствии</w:t>
      </w:r>
      <w:r w:rsidR="00EA5BD1" w:rsidRPr="00E03A19">
        <w:rPr>
          <w:szCs w:val="22"/>
          <w:lang w:val="ru-RU"/>
        </w:rPr>
        <w:t xml:space="preserve"> </w:t>
      </w:r>
      <w:r w:rsidR="00EA5BD1">
        <w:rPr>
          <w:szCs w:val="22"/>
          <w:lang w:val="ru-RU"/>
        </w:rPr>
        <w:t>с</w:t>
      </w:r>
      <w:r w:rsidR="00EA5BD1" w:rsidRPr="00E03A19">
        <w:rPr>
          <w:szCs w:val="22"/>
          <w:lang w:val="ru-RU"/>
        </w:rPr>
        <w:t xml:space="preserve"> </w:t>
      </w:r>
      <w:r w:rsidR="00EA5BD1">
        <w:rPr>
          <w:szCs w:val="22"/>
          <w:lang w:val="ru-RU"/>
        </w:rPr>
        <w:t>решением</w:t>
      </w:r>
      <w:r w:rsidR="00EA5BD1" w:rsidRPr="00E03A19">
        <w:rPr>
          <w:szCs w:val="22"/>
          <w:lang w:val="ru-RU"/>
        </w:rPr>
        <w:t xml:space="preserve"> </w:t>
      </w:r>
      <w:r w:rsidR="00EA5BD1">
        <w:rPr>
          <w:szCs w:val="22"/>
          <w:lang w:val="ru-RU"/>
        </w:rPr>
        <w:t>руководящих</w:t>
      </w:r>
      <w:r w:rsidR="00EA5BD1" w:rsidRPr="00E03A19">
        <w:rPr>
          <w:szCs w:val="22"/>
          <w:lang w:val="ru-RU"/>
        </w:rPr>
        <w:t xml:space="preserve"> </w:t>
      </w:r>
      <w:r w:rsidR="00EA5BD1">
        <w:rPr>
          <w:szCs w:val="22"/>
          <w:lang w:val="ru-RU"/>
        </w:rPr>
        <w:t>орган</w:t>
      </w:r>
      <w:r w:rsidR="00384F04">
        <w:rPr>
          <w:szCs w:val="22"/>
          <w:lang w:val="ru-RU"/>
        </w:rPr>
        <w:t>ов</w:t>
      </w:r>
      <w:r w:rsidR="00384F04" w:rsidRPr="00E03A19">
        <w:rPr>
          <w:szCs w:val="22"/>
          <w:lang w:val="ru-RU"/>
        </w:rPr>
        <w:t xml:space="preserve"> </w:t>
      </w:r>
      <w:r w:rsidR="00384F04">
        <w:rPr>
          <w:szCs w:val="22"/>
          <w:lang w:val="ru-RU"/>
        </w:rPr>
        <w:t>ВОИС</w:t>
      </w:r>
      <w:r w:rsidR="00384F04" w:rsidRPr="00E03A19">
        <w:rPr>
          <w:szCs w:val="22"/>
          <w:lang w:val="ru-RU"/>
        </w:rPr>
        <w:t xml:space="preserve">, </w:t>
      </w:r>
      <w:r w:rsidR="00E03A19">
        <w:rPr>
          <w:szCs w:val="22"/>
          <w:lang w:val="ru-RU"/>
        </w:rPr>
        <w:t xml:space="preserve">которое было принято </w:t>
      </w:r>
      <w:r w:rsidR="00384F04">
        <w:rPr>
          <w:szCs w:val="22"/>
          <w:lang w:val="ru-RU"/>
        </w:rPr>
        <w:t>в</w:t>
      </w:r>
      <w:r w:rsidR="00384F04" w:rsidRPr="00E03A19">
        <w:rPr>
          <w:szCs w:val="22"/>
          <w:lang w:val="ru-RU"/>
        </w:rPr>
        <w:t xml:space="preserve"> </w:t>
      </w:r>
      <w:r w:rsidR="00384F04">
        <w:rPr>
          <w:szCs w:val="22"/>
          <w:lang w:val="ru-RU"/>
        </w:rPr>
        <w:t>ходе</w:t>
      </w:r>
      <w:r w:rsidR="00384F04" w:rsidRPr="00E03A19">
        <w:rPr>
          <w:szCs w:val="22"/>
          <w:lang w:val="ru-RU"/>
        </w:rPr>
        <w:t xml:space="preserve"> </w:t>
      </w:r>
      <w:r w:rsidR="00384F04">
        <w:rPr>
          <w:szCs w:val="22"/>
          <w:lang w:val="ru-RU"/>
        </w:rPr>
        <w:t>десятой</w:t>
      </w:r>
      <w:r w:rsidR="00384F04" w:rsidRPr="00E03A19">
        <w:rPr>
          <w:szCs w:val="22"/>
          <w:lang w:val="ru-RU"/>
        </w:rPr>
        <w:t xml:space="preserve"> </w:t>
      </w:r>
      <w:r w:rsidR="00384F04">
        <w:rPr>
          <w:szCs w:val="22"/>
          <w:lang w:val="ru-RU"/>
        </w:rPr>
        <w:t>серии</w:t>
      </w:r>
      <w:r w:rsidR="00384F04" w:rsidRPr="00E03A19">
        <w:rPr>
          <w:szCs w:val="22"/>
          <w:lang w:val="ru-RU"/>
        </w:rPr>
        <w:t xml:space="preserve"> </w:t>
      </w:r>
      <w:r w:rsidR="00384F04">
        <w:rPr>
          <w:szCs w:val="22"/>
          <w:lang w:val="ru-RU"/>
        </w:rPr>
        <w:t>заседаний</w:t>
      </w:r>
      <w:r w:rsidR="00384F04" w:rsidRPr="00E03A19">
        <w:rPr>
          <w:szCs w:val="22"/>
          <w:lang w:val="ru-RU"/>
        </w:rPr>
        <w:t xml:space="preserve">, </w:t>
      </w:r>
      <w:r w:rsidR="00384F04">
        <w:rPr>
          <w:szCs w:val="22"/>
          <w:lang w:val="ru-RU"/>
        </w:rPr>
        <w:t>состоявш</w:t>
      </w:r>
      <w:r w:rsidR="008531B5">
        <w:rPr>
          <w:szCs w:val="22"/>
          <w:lang w:val="ru-RU"/>
        </w:rPr>
        <w:t>ей</w:t>
      </w:r>
      <w:r w:rsidR="00384F04">
        <w:rPr>
          <w:szCs w:val="22"/>
          <w:lang w:val="ru-RU"/>
        </w:rPr>
        <w:t>ся</w:t>
      </w:r>
      <w:r w:rsidR="00384F04" w:rsidRPr="00E03A19">
        <w:rPr>
          <w:szCs w:val="22"/>
          <w:lang w:val="ru-RU"/>
        </w:rPr>
        <w:t xml:space="preserve"> 24 </w:t>
      </w:r>
      <w:r w:rsidR="00384F04">
        <w:rPr>
          <w:szCs w:val="22"/>
          <w:lang w:val="ru-RU"/>
        </w:rPr>
        <w:t>сентября</w:t>
      </w:r>
      <w:r w:rsidR="00384F04" w:rsidRPr="00E03A19">
        <w:rPr>
          <w:szCs w:val="22"/>
          <w:lang w:val="ru-RU"/>
        </w:rPr>
        <w:t xml:space="preserve"> – 2 </w:t>
      </w:r>
      <w:r w:rsidR="00384F04">
        <w:rPr>
          <w:szCs w:val="22"/>
          <w:lang w:val="ru-RU"/>
        </w:rPr>
        <w:t>октября</w:t>
      </w:r>
      <w:r w:rsidR="00384F04" w:rsidRPr="00E03A19">
        <w:rPr>
          <w:szCs w:val="22"/>
          <w:lang w:val="ru-RU"/>
        </w:rPr>
        <w:t xml:space="preserve"> 1979 </w:t>
      </w:r>
      <w:r w:rsidR="00384F04">
        <w:rPr>
          <w:szCs w:val="22"/>
          <w:lang w:val="ru-RU"/>
        </w:rPr>
        <w:t>г</w:t>
      </w:r>
      <w:r w:rsidR="00384F04" w:rsidRPr="00E03A19">
        <w:rPr>
          <w:szCs w:val="22"/>
          <w:lang w:val="ru-RU"/>
        </w:rPr>
        <w:t xml:space="preserve">. </w:t>
      </w:r>
      <w:r w:rsidRPr="00E03A19">
        <w:rPr>
          <w:szCs w:val="22"/>
          <w:lang w:val="ru-RU"/>
        </w:rPr>
        <w:t>(</w:t>
      </w:r>
      <w:r w:rsidR="00384F04">
        <w:rPr>
          <w:szCs w:val="22"/>
          <w:lang w:val="ru-RU"/>
        </w:rPr>
        <w:t>см</w:t>
      </w:r>
      <w:r w:rsidR="00384F04" w:rsidRPr="00E03A19">
        <w:rPr>
          <w:szCs w:val="22"/>
          <w:lang w:val="ru-RU"/>
        </w:rPr>
        <w:t xml:space="preserve">. </w:t>
      </w:r>
      <w:r w:rsidR="00384F04">
        <w:rPr>
          <w:szCs w:val="22"/>
          <w:lang w:val="ru-RU"/>
        </w:rPr>
        <w:t>документ</w:t>
      </w:r>
      <w:r w:rsidRPr="003A58E4">
        <w:rPr>
          <w:szCs w:val="22"/>
        </w:rPr>
        <w:t> AB</w:t>
      </w:r>
      <w:r w:rsidRPr="00E03A19">
        <w:rPr>
          <w:szCs w:val="22"/>
          <w:lang w:val="ru-RU"/>
        </w:rPr>
        <w:t>/</w:t>
      </w:r>
      <w:r w:rsidRPr="003A58E4">
        <w:rPr>
          <w:szCs w:val="22"/>
        </w:rPr>
        <w:t>X</w:t>
      </w:r>
      <w:r w:rsidRPr="00E03A19">
        <w:rPr>
          <w:szCs w:val="22"/>
          <w:lang w:val="ru-RU"/>
        </w:rPr>
        <w:t xml:space="preserve">/32, </w:t>
      </w:r>
      <w:r w:rsidR="00384F04">
        <w:rPr>
          <w:szCs w:val="22"/>
          <w:lang w:val="ru-RU"/>
        </w:rPr>
        <w:t>пункты</w:t>
      </w:r>
      <w:r w:rsidRPr="003A58E4">
        <w:rPr>
          <w:szCs w:val="22"/>
        </w:rPr>
        <w:t> </w:t>
      </w:r>
      <w:r w:rsidRPr="00E03A19">
        <w:rPr>
          <w:szCs w:val="22"/>
          <w:lang w:val="ru-RU"/>
        </w:rPr>
        <w:t xml:space="preserve">51 </w:t>
      </w:r>
      <w:r w:rsidR="00384F04">
        <w:rPr>
          <w:szCs w:val="22"/>
          <w:lang w:val="ru-RU"/>
        </w:rPr>
        <w:t>и</w:t>
      </w:r>
      <w:r w:rsidRPr="003A58E4">
        <w:rPr>
          <w:szCs w:val="22"/>
        </w:rPr>
        <w:t> </w:t>
      </w:r>
      <w:r w:rsidRPr="00E03A19">
        <w:rPr>
          <w:szCs w:val="22"/>
          <w:lang w:val="ru-RU"/>
        </w:rPr>
        <w:t xml:space="preserve">52), </w:t>
      </w:r>
      <w:r w:rsidR="00384F04" w:rsidRPr="00384F04">
        <w:rPr>
          <w:szCs w:val="22"/>
          <w:lang w:val="ru-RU"/>
        </w:rPr>
        <w:t>в</w:t>
      </w:r>
      <w:r w:rsidR="00384F04" w:rsidRPr="00E03A19">
        <w:rPr>
          <w:szCs w:val="22"/>
          <w:lang w:val="ru-RU"/>
        </w:rPr>
        <w:t xml:space="preserve"> </w:t>
      </w:r>
      <w:r w:rsidR="00384F04" w:rsidRPr="00384F04">
        <w:rPr>
          <w:szCs w:val="22"/>
          <w:lang w:val="ru-RU"/>
        </w:rPr>
        <w:t>отчет</w:t>
      </w:r>
      <w:r w:rsidR="00384F04" w:rsidRPr="00E03A19">
        <w:rPr>
          <w:szCs w:val="22"/>
          <w:lang w:val="ru-RU"/>
        </w:rPr>
        <w:t xml:space="preserve"> </w:t>
      </w:r>
      <w:r w:rsidR="00384F04" w:rsidRPr="00384F04">
        <w:rPr>
          <w:szCs w:val="22"/>
          <w:lang w:val="ru-RU"/>
        </w:rPr>
        <w:t>о</w:t>
      </w:r>
      <w:r w:rsidR="00384F04" w:rsidRPr="00E03A19">
        <w:rPr>
          <w:szCs w:val="22"/>
          <w:lang w:val="ru-RU"/>
        </w:rPr>
        <w:t xml:space="preserve"> </w:t>
      </w:r>
      <w:r w:rsidR="00384F04" w:rsidRPr="00384F04">
        <w:rPr>
          <w:szCs w:val="22"/>
          <w:lang w:val="ru-RU"/>
        </w:rPr>
        <w:t>настоящей</w:t>
      </w:r>
      <w:r w:rsidR="00384F04" w:rsidRPr="00E03A19">
        <w:rPr>
          <w:szCs w:val="22"/>
          <w:lang w:val="ru-RU"/>
        </w:rPr>
        <w:t xml:space="preserve"> </w:t>
      </w:r>
      <w:r w:rsidR="00384F04" w:rsidRPr="00384F04">
        <w:rPr>
          <w:szCs w:val="22"/>
          <w:lang w:val="ru-RU"/>
        </w:rPr>
        <w:t>сессии</w:t>
      </w:r>
      <w:r w:rsidR="00384F04" w:rsidRPr="00E03A19">
        <w:rPr>
          <w:szCs w:val="22"/>
          <w:lang w:val="ru-RU"/>
        </w:rPr>
        <w:t xml:space="preserve"> </w:t>
      </w:r>
      <w:r w:rsidR="00384F04" w:rsidRPr="00384F04">
        <w:rPr>
          <w:szCs w:val="22"/>
          <w:lang w:val="ru-RU"/>
        </w:rPr>
        <w:t>включены</w:t>
      </w:r>
      <w:r w:rsidR="00384F04" w:rsidRPr="00E03A19">
        <w:rPr>
          <w:szCs w:val="22"/>
          <w:lang w:val="ru-RU"/>
        </w:rPr>
        <w:t xml:space="preserve"> </w:t>
      </w:r>
      <w:r w:rsidR="00384F04" w:rsidRPr="00384F04">
        <w:rPr>
          <w:szCs w:val="22"/>
          <w:lang w:val="ru-RU"/>
        </w:rPr>
        <w:t>только</w:t>
      </w:r>
      <w:r w:rsidR="00384F04" w:rsidRPr="00E03A19">
        <w:rPr>
          <w:szCs w:val="22"/>
          <w:lang w:val="ru-RU"/>
        </w:rPr>
        <w:t xml:space="preserve"> </w:t>
      </w:r>
      <w:r w:rsidR="00384F04" w:rsidRPr="00384F04">
        <w:rPr>
          <w:szCs w:val="22"/>
          <w:lang w:val="ru-RU"/>
        </w:rPr>
        <w:t>выводы</w:t>
      </w:r>
      <w:r w:rsidR="00384F04" w:rsidRPr="00E03A19">
        <w:rPr>
          <w:szCs w:val="22"/>
          <w:lang w:val="ru-RU"/>
        </w:rPr>
        <w:t xml:space="preserve"> </w:t>
      </w:r>
      <w:r w:rsidR="00384F04" w:rsidRPr="00384F04">
        <w:rPr>
          <w:szCs w:val="22"/>
          <w:lang w:val="ru-RU"/>
        </w:rPr>
        <w:t>Комитета</w:t>
      </w:r>
      <w:r w:rsidR="00384F04" w:rsidRPr="00E03A19">
        <w:rPr>
          <w:szCs w:val="22"/>
          <w:lang w:val="ru-RU"/>
        </w:rPr>
        <w:t xml:space="preserve"> (</w:t>
      </w:r>
      <w:r w:rsidR="00384F04" w:rsidRPr="00384F04">
        <w:rPr>
          <w:szCs w:val="22"/>
          <w:lang w:val="ru-RU"/>
        </w:rPr>
        <w:t>решения</w:t>
      </w:r>
      <w:r w:rsidR="00384F04" w:rsidRPr="00E03A19">
        <w:rPr>
          <w:szCs w:val="22"/>
          <w:lang w:val="ru-RU"/>
        </w:rPr>
        <w:t xml:space="preserve">, </w:t>
      </w:r>
      <w:r w:rsidR="00384F04" w:rsidRPr="00384F04">
        <w:rPr>
          <w:szCs w:val="22"/>
          <w:lang w:val="ru-RU"/>
        </w:rPr>
        <w:t>рекомендации</w:t>
      </w:r>
      <w:r w:rsidR="00384F04" w:rsidRPr="00E03A19">
        <w:rPr>
          <w:szCs w:val="22"/>
          <w:lang w:val="ru-RU"/>
        </w:rPr>
        <w:t xml:space="preserve">, </w:t>
      </w:r>
      <w:r w:rsidR="00384F04" w:rsidRPr="00384F04">
        <w:rPr>
          <w:szCs w:val="22"/>
          <w:lang w:val="ru-RU"/>
        </w:rPr>
        <w:t>мнения</w:t>
      </w:r>
      <w:r w:rsidR="00384F04" w:rsidRPr="00E03A19">
        <w:rPr>
          <w:szCs w:val="22"/>
          <w:lang w:val="ru-RU"/>
        </w:rPr>
        <w:t xml:space="preserve"> </w:t>
      </w:r>
      <w:r w:rsidR="00384F04" w:rsidRPr="00384F04">
        <w:rPr>
          <w:szCs w:val="22"/>
          <w:lang w:val="ru-RU"/>
        </w:rPr>
        <w:t>и</w:t>
      </w:r>
      <w:r w:rsidR="00384F04" w:rsidRPr="00E03A19">
        <w:rPr>
          <w:szCs w:val="22"/>
          <w:lang w:val="ru-RU"/>
        </w:rPr>
        <w:t xml:space="preserve"> </w:t>
      </w:r>
      <w:r w:rsidR="00384F04" w:rsidRPr="00384F04">
        <w:rPr>
          <w:szCs w:val="22"/>
          <w:lang w:val="ru-RU"/>
        </w:rPr>
        <w:t>т</w:t>
      </w:r>
      <w:r w:rsidR="00384F04" w:rsidRPr="00E03A19">
        <w:rPr>
          <w:szCs w:val="22"/>
          <w:lang w:val="ru-RU"/>
        </w:rPr>
        <w:t>.</w:t>
      </w:r>
      <w:r w:rsidR="00384F04" w:rsidRPr="00384F04">
        <w:rPr>
          <w:szCs w:val="22"/>
          <w:lang w:val="ru-RU"/>
        </w:rPr>
        <w:t>д</w:t>
      </w:r>
      <w:r w:rsidR="00384F04" w:rsidRPr="00E03A19">
        <w:rPr>
          <w:szCs w:val="22"/>
          <w:lang w:val="ru-RU"/>
        </w:rPr>
        <w:t xml:space="preserve">.), </w:t>
      </w:r>
      <w:r w:rsidR="00384F04" w:rsidRPr="00384F04">
        <w:rPr>
          <w:szCs w:val="22"/>
          <w:lang w:val="ru-RU"/>
        </w:rPr>
        <w:t>и</w:t>
      </w:r>
      <w:r w:rsidR="00384F04" w:rsidRPr="00E03A19">
        <w:rPr>
          <w:szCs w:val="22"/>
          <w:lang w:val="ru-RU"/>
        </w:rPr>
        <w:t xml:space="preserve"> </w:t>
      </w:r>
      <w:r w:rsidR="00384F04" w:rsidRPr="00384F04">
        <w:rPr>
          <w:szCs w:val="22"/>
          <w:lang w:val="ru-RU"/>
        </w:rPr>
        <w:t>в</w:t>
      </w:r>
      <w:r w:rsidR="00384F04" w:rsidRPr="00E03A19">
        <w:rPr>
          <w:szCs w:val="22"/>
          <w:lang w:val="ru-RU"/>
        </w:rPr>
        <w:t xml:space="preserve"> </w:t>
      </w:r>
      <w:r w:rsidR="00384F04" w:rsidRPr="00384F04">
        <w:rPr>
          <w:szCs w:val="22"/>
          <w:lang w:val="ru-RU"/>
        </w:rPr>
        <w:t>нем</w:t>
      </w:r>
      <w:r w:rsidR="00384F04" w:rsidRPr="00E03A19">
        <w:rPr>
          <w:szCs w:val="22"/>
          <w:lang w:val="ru-RU"/>
        </w:rPr>
        <w:t xml:space="preserve"> </w:t>
      </w:r>
      <w:r w:rsidR="00384F04" w:rsidRPr="00384F04">
        <w:rPr>
          <w:szCs w:val="22"/>
          <w:lang w:val="ru-RU"/>
        </w:rPr>
        <w:t>не</w:t>
      </w:r>
      <w:r w:rsidR="00384F04" w:rsidRPr="00E03A19">
        <w:rPr>
          <w:szCs w:val="22"/>
          <w:lang w:val="ru-RU"/>
        </w:rPr>
        <w:t xml:space="preserve"> </w:t>
      </w:r>
      <w:r w:rsidR="00384F04" w:rsidRPr="00384F04">
        <w:rPr>
          <w:szCs w:val="22"/>
          <w:lang w:val="ru-RU"/>
        </w:rPr>
        <w:t>воспроизводятся</w:t>
      </w:r>
      <w:r w:rsidR="00384F04" w:rsidRPr="00E03A19">
        <w:rPr>
          <w:szCs w:val="22"/>
          <w:lang w:val="ru-RU"/>
        </w:rPr>
        <w:t xml:space="preserve">, </w:t>
      </w:r>
      <w:r w:rsidR="00384F04" w:rsidRPr="00384F04">
        <w:rPr>
          <w:szCs w:val="22"/>
          <w:lang w:val="ru-RU"/>
        </w:rPr>
        <w:t>в</w:t>
      </w:r>
      <w:r w:rsidR="00384F04" w:rsidRPr="00E03A19">
        <w:rPr>
          <w:szCs w:val="22"/>
          <w:lang w:val="ru-RU"/>
        </w:rPr>
        <w:t xml:space="preserve"> </w:t>
      </w:r>
      <w:r w:rsidR="00384F04" w:rsidRPr="00384F04">
        <w:rPr>
          <w:szCs w:val="22"/>
          <w:lang w:val="ru-RU"/>
        </w:rPr>
        <w:t>частности</w:t>
      </w:r>
      <w:r w:rsidR="00384F04" w:rsidRPr="00E03A19">
        <w:rPr>
          <w:szCs w:val="22"/>
          <w:lang w:val="ru-RU"/>
        </w:rPr>
        <w:t xml:space="preserve">, </w:t>
      </w:r>
      <w:r w:rsidR="00384F04" w:rsidRPr="00384F04">
        <w:rPr>
          <w:szCs w:val="22"/>
          <w:lang w:val="ru-RU"/>
        </w:rPr>
        <w:t>заявления</w:t>
      </w:r>
      <w:r w:rsidR="00384F04" w:rsidRPr="00E03A19">
        <w:rPr>
          <w:szCs w:val="22"/>
          <w:lang w:val="ru-RU"/>
        </w:rPr>
        <w:t xml:space="preserve">, </w:t>
      </w:r>
      <w:r w:rsidR="00384F04" w:rsidRPr="00384F04">
        <w:rPr>
          <w:szCs w:val="22"/>
          <w:lang w:val="ru-RU"/>
        </w:rPr>
        <w:t>сделанные</w:t>
      </w:r>
      <w:r w:rsidR="00384F04" w:rsidRPr="00E03A19">
        <w:rPr>
          <w:szCs w:val="22"/>
          <w:lang w:val="ru-RU"/>
        </w:rPr>
        <w:t xml:space="preserve"> </w:t>
      </w:r>
      <w:r w:rsidR="00384F04" w:rsidRPr="00384F04">
        <w:rPr>
          <w:szCs w:val="22"/>
          <w:lang w:val="ru-RU"/>
        </w:rPr>
        <w:t>кем</w:t>
      </w:r>
      <w:r w:rsidR="00384F04" w:rsidRPr="00E03A19">
        <w:rPr>
          <w:szCs w:val="22"/>
          <w:lang w:val="ru-RU"/>
        </w:rPr>
        <w:t>-</w:t>
      </w:r>
      <w:r w:rsidR="00384F04" w:rsidRPr="00384F04">
        <w:rPr>
          <w:szCs w:val="22"/>
          <w:lang w:val="ru-RU"/>
        </w:rPr>
        <w:t>либо</w:t>
      </w:r>
      <w:r w:rsidR="00384F04" w:rsidRPr="00E03A19">
        <w:rPr>
          <w:szCs w:val="22"/>
          <w:lang w:val="ru-RU"/>
        </w:rPr>
        <w:t xml:space="preserve"> </w:t>
      </w:r>
      <w:r w:rsidR="00384F04" w:rsidRPr="00384F04">
        <w:rPr>
          <w:szCs w:val="22"/>
          <w:lang w:val="ru-RU"/>
        </w:rPr>
        <w:t>из</w:t>
      </w:r>
      <w:r w:rsidR="00384F04" w:rsidRPr="00E03A19">
        <w:rPr>
          <w:szCs w:val="22"/>
          <w:lang w:val="ru-RU"/>
        </w:rPr>
        <w:t xml:space="preserve"> </w:t>
      </w:r>
      <w:r w:rsidR="00384F04" w:rsidRPr="00384F04">
        <w:rPr>
          <w:szCs w:val="22"/>
          <w:lang w:val="ru-RU"/>
        </w:rPr>
        <w:t>участников</w:t>
      </w:r>
      <w:r w:rsidR="00384F04" w:rsidRPr="00E03A19">
        <w:rPr>
          <w:szCs w:val="22"/>
          <w:lang w:val="ru-RU"/>
        </w:rPr>
        <w:t xml:space="preserve">, </w:t>
      </w:r>
      <w:r w:rsidR="00384F04" w:rsidRPr="00384F04">
        <w:rPr>
          <w:szCs w:val="22"/>
          <w:lang w:val="ru-RU"/>
        </w:rPr>
        <w:t>за</w:t>
      </w:r>
      <w:r w:rsidR="00384F04" w:rsidRPr="00E03A19">
        <w:rPr>
          <w:szCs w:val="22"/>
          <w:lang w:val="ru-RU"/>
        </w:rPr>
        <w:t xml:space="preserve"> </w:t>
      </w:r>
      <w:r w:rsidR="00384F04" w:rsidRPr="00384F04">
        <w:rPr>
          <w:szCs w:val="22"/>
          <w:lang w:val="ru-RU"/>
        </w:rPr>
        <w:t>исключением</w:t>
      </w:r>
      <w:r w:rsidR="00384F04" w:rsidRPr="00E03A19">
        <w:rPr>
          <w:szCs w:val="22"/>
          <w:lang w:val="ru-RU"/>
        </w:rPr>
        <w:t xml:space="preserve"> </w:t>
      </w:r>
      <w:r w:rsidR="00384F04" w:rsidRPr="00384F04">
        <w:rPr>
          <w:szCs w:val="22"/>
          <w:lang w:val="ru-RU"/>
        </w:rPr>
        <w:t>оговорок</w:t>
      </w:r>
      <w:r w:rsidR="00384F04" w:rsidRPr="00E03A19">
        <w:rPr>
          <w:szCs w:val="22"/>
          <w:lang w:val="ru-RU"/>
        </w:rPr>
        <w:t xml:space="preserve">, </w:t>
      </w:r>
      <w:r w:rsidR="00384F04" w:rsidRPr="00384F04">
        <w:rPr>
          <w:szCs w:val="22"/>
          <w:lang w:val="ru-RU"/>
        </w:rPr>
        <w:t>касающихся</w:t>
      </w:r>
      <w:r w:rsidR="00384F04" w:rsidRPr="00E03A19">
        <w:rPr>
          <w:szCs w:val="22"/>
          <w:lang w:val="ru-RU"/>
        </w:rPr>
        <w:t xml:space="preserve"> </w:t>
      </w:r>
      <w:r w:rsidR="00384F04" w:rsidRPr="00384F04">
        <w:rPr>
          <w:szCs w:val="22"/>
          <w:lang w:val="ru-RU"/>
        </w:rPr>
        <w:t>того</w:t>
      </w:r>
      <w:r w:rsidR="00384F04" w:rsidRPr="00E03A19">
        <w:rPr>
          <w:szCs w:val="22"/>
          <w:lang w:val="ru-RU"/>
        </w:rPr>
        <w:t xml:space="preserve"> </w:t>
      </w:r>
      <w:r w:rsidR="00384F04" w:rsidRPr="00384F04">
        <w:rPr>
          <w:szCs w:val="22"/>
          <w:lang w:val="ru-RU"/>
        </w:rPr>
        <w:t>или</w:t>
      </w:r>
      <w:r w:rsidR="00384F04" w:rsidRPr="00E03A19">
        <w:rPr>
          <w:szCs w:val="22"/>
          <w:lang w:val="ru-RU"/>
        </w:rPr>
        <w:t xml:space="preserve"> </w:t>
      </w:r>
      <w:r w:rsidR="00384F04" w:rsidRPr="00384F04">
        <w:rPr>
          <w:szCs w:val="22"/>
          <w:lang w:val="ru-RU"/>
        </w:rPr>
        <w:t>иного</w:t>
      </w:r>
      <w:r w:rsidR="00384F04" w:rsidRPr="00E03A19">
        <w:rPr>
          <w:szCs w:val="22"/>
          <w:lang w:val="ru-RU"/>
        </w:rPr>
        <w:t xml:space="preserve"> </w:t>
      </w:r>
      <w:r w:rsidR="00384F04" w:rsidRPr="00384F04">
        <w:rPr>
          <w:szCs w:val="22"/>
          <w:lang w:val="ru-RU"/>
        </w:rPr>
        <w:t>конкретного</w:t>
      </w:r>
      <w:r w:rsidR="00384F04" w:rsidRPr="00E03A19">
        <w:rPr>
          <w:szCs w:val="22"/>
          <w:lang w:val="ru-RU"/>
        </w:rPr>
        <w:t xml:space="preserve"> </w:t>
      </w:r>
      <w:r w:rsidR="00384F04" w:rsidRPr="00384F04">
        <w:rPr>
          <w:szCs w:val="22"/>
          <w:lang w:val="ru-RU"/>
        </w:rPr>
        <w:t>вывода</w:t>
      </w:r>
      <w:r w:rsidR="00384F04" w:rsidRPr="00E03A19">
        <w:rPr>
          <w:szCs w:val="22"/>
          <w:lang w:val="ru-RU"/>
        </w:rPr>
        <w:t xml:space="preserve"> </w:t>
      </w:r>
      <w:r w:rsidR="00384F04" w:rsidRPr="00384F04">
        <w:rPr>
          <w:szCs w:val="22"/>
          <w:lang w:val="ru-RU"/>
        </w:rPr>
        <w:t>Комитета</w:t>
      </w:r>
      <w:r w:rsidR="00384F04" w:rsidRPr="00E03A19">
        <w:rPr>
          <w:szCs w:val="22"/>
          <w:lang w:val="ru-RU"/>
        </w:rPr>
        <w:t xml:space="preserve">, </w:t>
      </w:r>
      <w:r w:rsidR="00384F04" w:rsidRPr="00384F04">
        <w:rPr>
          <w:szCs w:val="22"/>
          <w:lang w:val="ru-RU"/>
        </w:rPr>
        <w:t>или</w:t>
      </w:r>
      <w:r w:rsidR="00384F04" w:rsidRPr="00E03A19">
        <w:rPr>
          <w:szCs w:val="22"/>
          <w:lang w:val="ru-RU"/>
        </w:rPr>
        <w:t xml:space="preserve"> </w:t>
      </w:r>
      <w:r w:rsidR="00384F04" w:rsidRPr="00384F04">
        <w:rPr>
          <w:szCs w:val="22"/>
          <w:lang w:val="ru-RU"/>
        </w:rPr>
        <w:t>оговорок</w:t>
      </w:r>
      <w:r w:rsidR="00384F04" w:rsidRPr="00E03A19">
        <w:rPr>
          <w:szCs w:val="22"/>
          <w:lang w:val="ru-RU"/>
        </w:rPr>
        <w:t xml:space="preserve">, </w:t>
      </w:r>
      <w:r w:rsidR="00384F04" w:rsidRPr="00384F04">
        <w:rPr>
          <w:szCs w:val="22"/>
          <w:lang w:val="ru-RU"/>
        </w:rPr>
        <w:t>высказанных</w:t>
      </w:r>
      <w:r w:rsidR="00384F04" w:rsidRPr="00E03A19">
        <w:rPr>
          <w:szCs w:val="22"/>
          <w:lang w:val="ru-RU"/>
        </w:rPr>
        <w:t xml:space="preserve"> </w:t>
      </w:r>
      <w:r w:rsidR="00384F04" w:rsidRPr="00384F04">
        <w:rPr>
          <w:szCs w:val="22"/>
          <w:lang w:val="ru-RU"/>
        </w:rPr>
        <w:t>повторно</w:t>
      </w:r>
      <w:r w:rsidR="00384F04" w:rsidRPr="00E03A19">
        <w:rPr>
          <w:szCs w:val="22"/>
          <w:lang w:val="ru-RU"/>
        </w:rPr>
        <w:t xml:space="preserve"> </w:t>
      </w:r>
      <w:r w:rsidR="00384F04" w:rsidRPr="00384F04">
        <w:rPr>
          <w:szCs w:val="22"/>
          <w:lang w:val="ru-RU"/>
        </w:rPr>
        <w:t>после</w:t>
      </w:r>
      <w:r w:rsidR="00384F04" w:rsidRPr="00E03A19">
        <w:rPr>
          <w:szCs w:val="22"/>
          <w:lang w:val="ru-RU"/>
        </w:rPr>
        <w:t xml:space="preserve"> </w:t>
      </w:r>
      <w:r w:rsidR="00384F04" w:rsidRPr="00384F04">
        <w:rPr>
          <w:szCs w:val="22"/>
          <w:lang w:val="ru-RU"/>
        </w:rPr>
        <w:t>того</w:t>
      </w:r>
      <w:r w:rsidR="00384F04" w:rsidRPr="00E03A19">
        <w:rPr>
          <w:szCs w:val="22"/>
          <w:lang w:val="ru-RU"/>
        </w:rPr>
        <w:t xml:space="preserve">, </w:t>
      </w:r>
      <w:r w:rsidR="00384F04" w:rsidRPr="00384F04">
        <w:rPr>
          <w:szCs w:val="22"/>
          <w:lang w:val="ru-RU"/>
        </w:rPr>
        <w:t>как</w:t>
      </w:r>
      <w:r w:rsidR="00384F04" w:rsidRPr="00E03A19">
        <w:rPr>
          <w:szCs w:val="22"/>
          <w:lang w:val="ru-RU"/>
        </w:rPr>
        <w:t xml:space="preserve"> </w:t>
      </w:r>
      <w:r w:rsidR="00384F04" w:rsidRPr="00384F04">
        <w:rPr>
          <w:szCs w:val="22"/>
          <w:lang w:val="ru-RU"/>
        </w:rPr>
        <w:t>такой</w:t>
      </w:r>
      <w:r w:rsidR="00384F04" w:rsidRPr="00E03A19">
        <w:rPr>
          <w:szCs w:val="22"/>
          <w:lang w:val="ru-RU"/>
        </w:rPr>
        <w:t xml:space="preserve"> </w:t>
      </w:r>
      <w:r w:rsidR="00384F04" w:rsidRPr="00384F04">
        <w:rPr>
          <w:szCs w:val="22"/>
          <w:lang w:val="ru-RU"/>
        </w:rPr>
        <w:t>вывод</w:t>
      </w:r>
      <w:r w:rsidR="00384F04" w:rsidRPr="00E03A19">
        <w:rPr>
          <w:szCs w:val="22"/>
          <w:lang w:val="ru-RU"/>
        </w:rPr>
        <w:t xml:space="preserve"> </w:t>
      </w:r>
      <w:r w:rsidR="00384F04" w:rsidRPr="00384F04">
        <w:rPr>
          <w:szCs w:val="22"/>
          <w:lang w:val="ru-RU"/>
        </w:rPr>
        <w:t>был</w:t>
      </w:r>
      <w:r w:rsidR="00384F04" w:rsidRPr="00E03A19">
        <w:rPr>
          <w:szCs w:val="22"/>
          <w:lang w:val="ru-RU"/>
        </w:rPr>
        <w:t xml:space="preserve"> </w:t>
      </w:r>
      <w:r w:rsidR="00384F04" w:rsidRPr="00384F04">
        <w:rPr>
          <w:szCs w:val="22"/>
          <w:lang w:val="ru-RU"/>
        </w:rPr>
        <w:t>сформулирован</w:t>
      </w:r>
      <w:r w:rsidR="00384F04" w:rsidRPr="00E03A19">
        <w:rPr>
          <w:szCs w:val="22"/>
          <w:lang w:val="ru-RU"/>
        </w:rPr>
        <w:t xml:space="preserve">. </w:t>
      </w:r>
    </w:p>
    <w:p w14:paraId="02FE592F" w14:textId="77777777" w:rsidR="00A713CD" w:rsidRPr="00E03A19" w:rsidRDefault="00A713CD" w:rsidP="00A713CD">
      <w:pPr>
        <w:spacing w:line="260" w:lineRule="exact"/>
        <w:rPr>
          <w:szCs w:val="22"/>
          <w:lang w:val="ru-RU"/>
        </w:rPr>
      </w:pPr>
    </w:p>
    <w:p w14:paraId="72B00084" w14:textId="77777777" w:rsidR="00A713CD" w:rsidRPr="00E03A19" w:rsidRDefault="00A713CD" w:rsidP="00A713CD">
      <w:pPr>
        <w:spacing w:line="260" w:lineRule="exact"/>
        <w:rPr>
          <w:szCs w:val="22"/>
          <w:lang w:val="ru-RU"/>
        </w:rPr>
      </w:pPr>
    </w:p>
    <w:p w14:paraId="6510BABE" w14:textId="7960B45D" w:rsidR="00A713CD" w:rsidRPr="00E71DC4" w:rsidRDefault="00B16FEB" w:rsidP="00A713CD">
      <w:pPr>
        <w:spacing w:line="260" w:lineRule="exact"/>
        <w:rPr>
          <w:b/>
          <w:szCs w:val="22"/>
          <w:lang w:val="ru-RU"/>
        </w:rPr>
      </w:pPr>
      <w:r>
        <w:rPr>
          <w:b/>
          <w:szCs w:val="22"/>
          <w:lang w:val="ru-RU"/>
        </w:rPr>
        <w:t>ВСТУПЛЕНИЕ</w:t>
      </w:r>
      <w:r w:rsidRPr="00E71DC4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В</w:t>
      </w:r>
      <w:r w:rsidRPr="00E71DC4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СИЛУ</w:t>
      </w:r>
      <w:r w:rsidRPr="00E71DC4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РЕШЕНИЙ</w:t>
      </w:r>
      <w:r w:rsidRPr="00E71DC4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КОМИТЕТА</w:t>
      </w:r>
      <w:r w:rsidRPr="00E71DC4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ЭКСПЕРТОВ</w:t>
      </w:r>
      <w:r w:rsidRPr="00E71DC4">
        <w:rPr>
          <w:b/>
          <w:szCs w:val="22"/>
          <w:lang w:val="ru-RU"/>
        </w:rPr>
        <w:t xml:space="preserve"> </w:t>
      </w:r>
    </w:p>
    <w:p w14:paraId="4DD9066E" w14:textId="77777777" w:rsidR="00A713CD" w:rsidRPr="00E71DC4" w:rsidRDefault="00A713CD" w:rsidP="00A713CD">
      <w:pPr>
        <w:rPr>
          <w:lang w:val="ru-RU"/>
        </w:rPr>
      </w:pPr>
    </w:p>
    <w:p w14:paraId="19D88A06" w14:textId="1E7CEBBA" w:rsidR="00990E1F" w:rsidRPr="00A06B73" w:rsidRDefault="00A713CD" w:rsidP="00A713CD">
      <w:pPr>
        <w:spacing w:line="260" w:lineRule="exact"/>
        <w:ind w:left="550"/>
        <w:rPr>
          <w:szCs w:val="22"/>
          <w:lang w:val="ru-RU"/>
        </w:rPr>
      </w:pPr>
      <w:r w:rsidRPr="003A58E4">
        <w:rPr>
          <w:szCs w:val="22"/>
        </w:rPr>
        <w:fldChar w:fldCharType="begin"/>
      </w:r>
      <w:r w:rsidRPr="00E71DC4">
        <w:rPr>
          <w:szCs w:val="22"/>
          <w:lang w:val="ru-RU"/>
        </w:rPr>
        <w:instrText xml:space="preserve"> </w:instrText>
      </w:r>
      <w:r w:rsidRPr="003A58E4">
        <w:rPr>
          <w:szCs w:val="22"/>
        </w:rPr>
        <w:instrText>AUTONUM</w:instrText>
      </w:r>
      <w:r w:rsidRPr="00E71DC4">
        <w:rPr>
          <w:szCs w:val="22"/>
          <w:lang w:val="ru-RU"/>
        </w:rPr>
        <w:instrText xml:space="preserve">  </w:instrText>
      </w:r>
      <w:r w:rsidRPr="003A58E4">
        <w:rPr>
          <w:szCs w:val="22"/>
        </w:rPr>
        <w:fldChar w:fldCharType="end"/>
      </w:r>
      <w:r w:rsidRPr="00E71DC4">
        <w:rPr>
          <w:szCs w:val="22"/>
          <w:lang w:val="ru-RU"/>
        </w:rPr>
        <w:tab/>
      </w:r>
      <w:r w:rsidR="00E71DC4">
        <w:rPr>
          <w:szCs w:val="22"/>
          <w:lang w:val="ru-RU"/>
        </w:rPr>
        <w:t>Комитет</w:t>
      </w:r>
      <w:r w:rsidR="00E71DC4" w:rsidRPr="00E71DC4">
        <w:rPr>
          <w:szCs w:val="22"/>
          <w:lang w:val="ru-RU"/>
        </w:rPr>
        <w:t xml:space="preserve"> </w:t>
      </w:r>
      <w:r w:rsidR="00E71DC4">
        <w:rPr>
          <w:szCs w:val="22"/>
          <w:lang w:val="ru-RU"/>
        </w:rPr>
        <w:t>постановил</w:t>
      </w:r>
      <w:r w:rsidR="00E71DC4" w:rsidRPr="00E71DC4">
        <w:rPr>
          <w:szCs w:val="22"/>
          <w:lang w:val="ru-RU"/>
        </w:rPr>
        <w:t xml:space="preserve">, </w:t>
      </w:r>
      <w:r w:rsidR="00E71DC4">
        <w:rPr>
          <w:szCs w:val="22"/>
          <w:lang w:val="ru-RU"/>
        </w:rPr>
        <w:t>что</w:t>
      </w:r>
      <w:r w:rsidR="00E71DC4" w:rsidRPr="00E71DC4">
        <w:rPr>
          <w:szCs w:val="22"/>
          <w:lang w:val="ru-RU"/>
        </w:rPr>
        <w:t xml:space="preserve"> </w:t>
      </w:r>
      <w:r w:rsidR="00BE3643">
        <w:rPr>
          <w:szCs w:val="22"/>
          <w:lang w:val="ru-RU"/>
        </w:rPr>
        <w:t>поправки</w:t>
      </w:r>
      <w:r w:rsidR="00E71DC4" w:rsidRPr="00E71DC4">
        <w:rPr>
          <w:szCs w:val="22"/>
          <w:lang w:val="ru-RU"/>
        </w:rPr>
        <w:t xml:space="preserve"> </w:t>
      </w:r>
      <w:r w:rsidR="00E71DC4">
        <w:rPr>
          <w:szCs w:val="22"/>
          <w:lang w:val="ru-RU"/>
        </w:rPr>
        <w:t>и</w:t>
      </w:r>
      <w:r w:rsidR="00E71DC4" w:rsidRPr="00E71DC4">
        <w:rPr>
          <w:szCs w:val="22"/>
          <w:lang w:val="ru-RU"/>
        </w:rPr>
        <w:t xml:space="preserve"> </w:t>
      </w:r>
      <w:r w:rsidR="00E71DC4">
        <w:rPr>
          <w:szCs w:val="22"/>
          <w:lang w:val="ru-RU"/>
        </w:rPr>
        <w:t>до</w:t>
      </w:r>
      <w:r w:rsidR="00B0401C">
        <w:rPr>
          <w:szCs w:val="22"/>
          <w:lang w:val="ru-RU"/>
        </w:rPr>
        <w:t>полнения</w:t>
      </w:r>
      <w:r w:rsidR="00E71DC4" w:rsidRPr="00E71DC4">
        <w:rPr>
          <w:szCs w:val="22"/>
          <w:lang w:val="ru-RU"/>
        </w:rPr>
        <w:t xml:space="preserve"> </w:t>
      </w:r>
      <w:r w:rsidR="00E71DC4">
        <w:rPr>
          <w:szCs w:val="22"/>
          <w:lang w:val="ru-RU"/>
        </w:rPr>
        <w:t>к</w:t>
      </w:r>
      <w:r w:rsidR="00E71DC4" w:rsidRPr="00E71DC4">
        <w:rPr>
          <w:szCs w:val="22"/>
          <w:lang w:val="ru-RU"/>
        </w:rPr>
        <w:t xml:space="preserve"> </w:t>
      </w:r>
      <w:r w:rsidR="00E71DC4">
        <w:rPr>
          <w:szCs w:val="22"/>
          <w:lang w:val="ru-RU"/>
        </w:rPr>
        <w:t>восьмому изданию Венской</w:t>
      </w:r>
      <w:r w:rsidR="00E71DC4" w:rsidRPr="00A06B73">
        <w:rPr>
          <w:szCs w:val="22"/>
          <w:lang w:val="ru-RU"/>
        </w:rPr>
        <w:t xml:space="preserve"> </w:t>
      </w:r>
      <w:r w:rsidR="00E71DC4">
        <w:rPr>
          <w:szCs w:val="22"/>
          <w:lang w:val="ru-RU"/>
        </w:rPr>
        <w:t>классификации</w:t>
      </w:r>
      <w:r w:rsidR="00E71DC4" w:rsidRPr="00A06B73">
        <w:rPr>
          <w:szCs w:val="22"/>
          <w:lang w:val="ru-RU"/>
        </w:rPr>
        <w:t xml:space="preserve"> </w:t>
      </w:r>
      <w:r w:rsidR="00E71DC4">
        <w:rPr>
          <w:szCs w:val="22"/>
          <w:lang w:val="ru-RU"/>
        </w:rPr>
        <w:t>вступят</w:t>
      </w:r>
      <w:r w:rsidR="00E71DC4" w:rsidRPr="00A06B73">
        <w:rPr>
          <w:szCs w:val="22"/>
          <w:lang w:val="ru-RU"/>
        </w:rPr>
        <w:t xml:space="preserve"> </w:t>
      </w:r>
      <w:r w:rsidR="00E71DC4">
        <w:rPr>
          <w:szCs w:val="22"/>
          <w:lang w:val="ru-RU"/>
        </w:rPr>
        <w:t>в</w:t>
      </w:r>
      <w:r w:rsidR="00E71DC4" w:rsidRPr="00A06B73">
        <w:rPr>
          <w:szCs w:val="22"/>
          <w:lang w:val="ru-RU"/>
        </w:rPr>
        <w:t xml:space="preserve"> </w:t>
      </w:r>
      <w:r w:rsidR="00E71DC4">
        <w:rPr>
          <w:szCs w:val="22"/>
          <w:lang w:val="ru-RU"/>
        </w:rPr>
        <w:t>силу</w:t>
      </w:r>
      <w:r w:rsidR="00E71DC4" w:rsidRPr="00A06B73">
        <w:rPr>
          <w:szCs w:val="22"/>
          <w:lang w:val="ru-RU"/>
        </w:rPr>
        <w:t xml:space="preserve"> 1 </w:t>
      </w:r>
      <w:r w:rsidR="00E71DC4">
        <w:rPr>
          <w:szCs w:val="22"/>
          <w:lang w:val="ru-RU"/>
        </w:rPr>
        <w:t>января</w:t>
      </w:r>
      <w:r w:rsidR="00E71DC4" w:rsidRPr="00A06B73">
        <w:rPr>
          <w:szCs w:val="22"/>
          <w:lang w:val="ru-RU"/>
        </w:rPr>
        <w:t xml:space="preserve"> 2023 </w:t>
      </w:r>
      <w:r w:rsidR="00E71DC4">
        <w:rPr>
          <w:szCs w:val="22"/>
          <w:lang w:val="ru-RU"/>
        </w:rPr>
        <w:t>г</w:t>
      </w:r>
      <w:r w:rsidR="00E71DC4" w:rsidRPr="00A06B73">
        <w:rPr>
          <w:szCs w:val="22"/>
          <w:lang w:val="ru-RU"/>
        </w:rPr>
        <w:t xml:space="preserve">., </w:t>
      </w:r>
      <w:r w:rsidR="00E71DC4">
        <w:rPr>
          <w:szCs w:val="22"/>
          <w:lang w:val="ru-RU"/>
        </w:rPr>
        <w:t>а</w:t>
      </w:r>
      <w:r w:rsidR="00E71DC4" w:rsidRPr="00A06B73">
        <w:rPr>
          <w:szCs w:val="22"/>
          <w:lang w:val="ru-RU"/>
        </w:rPr>
        <w:t xml:space="preserve"> </w:t>
      </w:r>
      <w:r w:rsidR="00E71DC4">
        <w:rPr>
          <w:szCs w:val="22"/>
          <w:lang w:val="ru-RU"/>
        </w:rPr>
        <w:t>это</w:t>
      </w:r>
      <w:r w:rsidR="00E71DC4" w:rsidRPr="00A06B73">
        <w:rPr>
          <w:szCs w:val="22"/>
          <w:lang w:val="ru-RU"/>
        </w:rPr>
        <w:t xml:space="preserve"> </w:t>
      </w:r>
      <w:r w:rsidR="00E71DC4">
        <w:rPr>
          <w:szCs w:val="22"/>
          <w:lang w:val="ru-RU"/>
        </w:rPr>
        <w:t>означает</w:t>
      </w:r>
      <w:r w:rsidR="00E71DC4" w:rsidRPr="00A06B73">
        <w:rPr>
          <w:szCs w:val="22"/>
          <w:lang w:val="ru-RU"/>
        </w:rPr>
        <w:t xml:space="preserve">, </w:t>
      </w:r>
      <w:r w:rsidR="00E71DC4">
        <w:rPr>
          <w:szCs w:val="22"/>
          <w:lang w:val="ru-RU"/>
        </w:rPr>
        <w:t>что</w:t>
      </w:r>
      <w:r w:rsidR="00E71DC4" w:rsidRPr="00A06B73">
        <w:rPr>
          <w:szCs w:val="22"/>
          <w:lang w:val="ru-RU"/>
        </w:rPr>
        <w:t xml:space="preserve"> </w:t>
      </w:r>
      <w:r w:rsidR="00E71DC4">
        <w:rPr>
          <w:szCs w:val="22"/>
          <w:lang w:val="ru-RU"/>
        </w:rPr>
        <w:t>в</w:t>
      </w:r>
      <w:r w:rsidR="00E71DC4" w:rsidRPr="00A06B73">
        <w:rPr>
          <w:szCs w:val="22"/>
          <w:lang w:val="ru-RU"/>
        </w:rPr>
        <w:t xml:space="preserve"> </w:t>
      </w:r>
      <w:r w:rsidR="00E71DC4">
        <w:rPr>
          <w:szCs w:val="22"/>
          <w:lang w:val="ru-RU"/>
        </w:rPr>
        <w:t>соответствии</w:t>
      </w:r>
      <w:r w:rsidR="00E71DC4" w:rsidRPr="00A06B73">
        <w:rPr>
          <w:szCs w:val="22"/>
          <w:lang w:val="ru-RU"/>
        </w:rPr>
        <w:t xml:space="preserve"> </w:t>
      </w:r>
      <w:r w:rsidR="00E71DC4">
        <w:rPr>
          <w:szCs w:val="22"/>
          <w:lang w:val="ru-RU"/>
        </w:rPr>
        <w:t>со</w:t>
      </w:r>
      <w:r w:rsidR="00E71DC4" w:rsidRPr="00A06B73">
        <w:rPr>
          <w:szCs w:val="22"/>
          <w:lang w:val="ru-RU"/>
        </w:rPr>
        <w:t xml:space="preserve"> </w:t>
      </w:r>
      <w:r w:rsidR="00E71DC4">
        <w:rPr>
          <w:szCs w:val="22"/>
          <w:lang w:val="ru-RU"/>
        </w:rPr>
        <w:t>статьей</w:t>
      </w:r>
      <w:r w:rsidR="00E71DC4" w:rsidRPr="00A06B73">
        <w:rPr>
          <w:szCs w:val="22"/>
          <w:lang w:val="ru-RU"/>
        </w:rPr>
        <w:t xml:space="preserve"> 6(1) </w:t>
      </w:r>
      <w:r w:rsidR="00E71DC4">
        <w:rPr>
          <w:szCs w:val="22"/>
          <w:lang w:val="ru-RU"/>
        </w:rPr>
        <w:t>Венского</w:t>
      </w:r>
      <w:r w:rsidR="00E71DC4" w:rsidRPr="00A06B73">
        <w:rPr>
          <w:szCs w:val="22"/>
          <w:lang w:val="ru-RU"/>
        </w:rPr>
        <w:t xml:space="preserve"> </w:t>
      </w:r>
      <w:r w:rsidR="00E71DC4">
        <w:rPr>
          <w:szCs w:val="22"/>
          <w:lang w:val="ru-RU"/>
        </w:rPr>
        <w:t>соглашения</w:t>
      </w:r>
      <w:r w:rsidR="00E71DC4" w:rsidRPr="00A06B73">
        <w:rPr>
          <w:szCs w:val="22"/>
          <w:lang w:val="ru-RU"/>
        </w:rPr>
        <w:t xml:space="preserve"> </w:t>
      </w:r>
      <w:r w:rsidR="00E71DC4">
        <w:rPr>
          <w:szCs w:val="22"/>
          <w:lang w:val="ru-RU"/>
        </w:rPr>
        <w:t>уведомление</w:t>
      </w:r>
      <w:r w:rsidR="00E71DC4" w:rsidRPr="00A06B73">
        <w:rPr>
          <w:szCs w:val="22"/>
          <w:lang w:val="ru-RU"/>
        </w:rPr>
        <w:t xml:space="preserve">, </w:t>
      </w:r>
      <w:r w:rsidR="00E71DC4">
        <w:rPr>
          <w:szCs w:val="22"/>
          <w:lang w:val="ru-RU"/>
        </w:rPr>
        <w:t>содержащее</w:t>
      </w:r>
      <w:r w:rsidR="00E71DC4" w:rsidRPr="00A06B73">
        <w:rPr>
          <w:szCs w:val="22"/>
          <w:lang w:val="ru-RU"/>
        </w:rPr>
        <w:t xml:space="preserve"> </w:t>
      </w:r>
      <w:r w:rsidR="00E71DC4">
        <w:rPr>
          <w:szCs w:val="22"/>
          <w:lang w:val="ru-RU"/>
        </w:rPr>
        <w:t>решения</w:t>
      </w:r>
      <w:r w:rsidR="00E71DC4" w:rsidRPr="00A06B73">
        <w:rPr>
          <w:szCs w:val="22"/>
          <w:lang w:val="ru-RU"/>
        </w:rPr>
        <w:t xml:space="preserve"> </w:t>
      </w:r>
      <w:r w:rsidR="00E71DC4">
        <w:rPr>
          <w:szCs w:val="22"/>
          <w:lang w:val="ru-RU"/>
        </w:rPr>
        <w:t>Комитета</w:t>
      </w:r>
      <w:r w:rsidR="00E71DC4" w:rsidRPr="00A06B73">
        <w:rPr>
          <w:szCs w:val="22"/>
          <w:lang w:val="ru-RU"/>
        </w:rPr>
        <w:t xml:space="preserve">, </w:t>
      </w:r>
      <w:r w:rsidR="00E71DC4">
        <w:rPr>
          <w:szCs w:val="22"/>
          <w:lang w:val="ru-RU"/>
        </w:rPr>
        <w:t>должно</w:t>
      </w:r>
      <w:r w:rsidR="00E71DC4" w:rsidRPr="00A06B73">
        <w:rPr>
          <w:szCs w:val="22"/>
          <w:lang w:val="ru-RU"/>
        </w:rPr>
        <w:t xml:space="preserve"> </w:t>
      </w:r>
      <w:r w:rsidR="00E71DC4">
        <w:rPr>
          <w:szCs w:val="22"/>
          <w:lang w:val="ru-RU"/>
        </w:rPr>
        <w:t>быть</w:t>
      </w:r>
      <w:r w:rsidR="00E71DC4" w:rsidRPr="00A06B73">
        <w:rPr>
          <w:szCs w:val="22"/>
          <w:lang w:val="ru-RU"/>
        </w:rPr>
        <w:t xml:space="preserve"> </w:t>
      </w:r>
      <w:r w:rsidR="00E71DC4">
        <w:rPr>
          <w:szCs w:val="22"/>
          <w:lang w:val="ru-RU"/>
        </w:rPr>
        <w:t>направлено</w:t>
      </w:r>
      <w:r w:rsidR="00E71DC4" w:rsidRPr="00A06B73">
        <w:rPr>
          <w:szCs w:val="22"/>
          <w:lang w:val="ru-RU"/>
        </w:rPr>
        <w:t xml:space="preserve"> </w:t>
      </w:r>
      <w:r w:rsidR="00E71DC4">
        <w:rPr>
          <w:szCs w:val="22"/>
          <w:lang w:val="ru-RU"/>
        </w:rPr>
        <w:t>Международному</w:t>
      </w:r>
      <w:r w:rsidR="00E71DC4" w:rsidRPr="00A06B73">
        <w:rPr>
          <w:szCs w:val="22"/>
          <w:lang w:val="ru-RU"/>
        </w:rPr>
        <w:t xml:space="preserve"> </w:t>
      </w:r>
      <w:r w:rsidR="00E71DC4">
        <w:rPr>
          <w:szCs w:val="22"/>
          <w:lang w:val="ru-RU"/>
        </w:rPr>
        <w:t>бюро</w:t>
      </w:r>
      <w:r w:rsidR="00E71DC4" w:rsidRPr="00A06B73">
        <w:rPr>
          <w:szCs w:val="22"/>
          <w:lang w:val="ru-RU"/>
        </w:rPr>
        <w:t xml:space="preserve"> </w:t>
      </w:r>
      <w:r w:rsidR="00E71DC4">
        <w:rPr>
          <w:szCs w:val="22"/>
          <w:lang w:val="ru-RU"/>
        </w:rPr>
        <w:t>не</w:t>
      </w:r>
      <w:r w:rsidR="00E71DC4" w:rsidRPr="00A06B73">
        <w:rPr>
          <w:szCs w:val="22"/>
          <w:lang w:val="ru-RU"/>
        </w:rPr>
        <w:t xml:space="preserve"> </w:t>
      </w:r>
      <w:r w:rsidR="00E71DC4">
        <w:rPr>
          <w:szCs w:val="22"/>
          <w:lang w:val="ru-RU"/>
        </w:rPr>
        <w:t>позднее</w:t>
      </w:r>
      <w:r w:rsidR="00E71DC4" w:rsidRPr="00A06B73">
        <w:rPr>
          <w:szCs w:val="22"/>
          <w:lang w:val="ru-RU"/>
        </w:rPr>
        <w:t xml:space="preserve"> 1 </w:t>
      </w:r>
      <w:r w:rsidR="00E71DC4">
        <w:rPr>
          <w:szCs w:val="22"/>
          <w:lang w:val="ru-RU"/>
        </w:rPr>
        <w:t>июля</w:t>
      </w:r>
      <w:r w:rsidR="00E71DC4" w:rsidRPr="00A06B73">
        <w:rPr>
          <w:szCs w:val="22"/>
          <w:lang w:val="ru-RU"/>
        </w:rPr>
        <w:t xml:space="preserve"> 2022 </w:t>
      </w:r>
      <w:r w:rsidR="00E71DC4">
        <w:rPr>
          <w:szCs w:val="22"/>
          <w:lang w:val="ru-RU"/>
        </w:rPr>
        <w:t>г</w:t>
      </w:r>
      <w:r w:rsidR="00E71DC4" w:rsidRPr="00A06B73">
        <w:rPr>
          <w:szCs w:val="22"/>
          <w:lang w:val="ru-RU"/>
        </w:rPr>
        <w:t xml:space="preserve">. </w:t>
      </w:r>
      <w:r w:rsidR="00990E1F" w:rsidRPr="00A06B73">
        <w:rPr>
          <w:szCs w:val="22"/>
          <w:lang w:val="ru-RU"/>
        </w:rPr>
        <w:t xml:space="preserve"> </w:t>
      </w:r>
    </w:p>
    <w:p w14:paraId="2333B66A" w14:textId="77777777" w:rsidR="00990E1F" w:rsidRPr="00A06B73" w:rsidRDefault="00990E1F" w:rsidP="00A713CD">
      <w:pPr>
        <w:spacing w:line="260" w:lineRule="exact"/>
        <w:ind w:left="550"/>
        <w:rPr>
          <w:szCs w:val="22"/>
          <w:lang w:val="ru-RU"/>
        </w:rPr>
      </w:pPr>
    </w:p>
    <w:p w14:paraId="11E9B6C2" w14:textId="330DECC0" w:rsidR="00A713CD" w:rsidRPr="00A06B73" w:rsidRDefault="00990E1F" w:rsidP="00A713CD">
      <w:pPr>
        <w:spacing w:line="260" w:lineRule="exact"/>
        <w:ind w:left="550"/>
        <w:rPr>
          <w:szCs w:val="22"/>
          <w:lang w:val="ru-RU"/>
        </w:rPr>
      </w:pPr>
      <w:r w:rsidRPr="003A58E4">
        <w:rPr>
          <w:szCs w:val="22"/>
        </w:rPr>
        <w:fldChar w:fldCharType="begin"/>
      </w:r>
      <w:r w:rsidRPr="00A06B73">
        <w:rPr>
          <w:szCs w:val="22"/>
          <w:lang w:val="ru-RU"/>
        </w:rPr>
        <w:instrText xml:space="preserve"> </w:instrText>
      </w:r>
      <w:r w:rsidRPr="003A58E4">
        <w:rPr>
          <w:szCs w:val="22"/>
        </w:rPr>
        <w:instrText>AUTONUM</w:instrText>
      </w:r>
      <w:r w:rsidRPr="00A06B73">
        <w:rPr>
          <w:szCs w:val="22"/>
          <w:lang w:val="ru-RU"/>
        </w:rPr>
        <w:instrText xml:space="preserve">  </w:instrText>
      </w:r>
      <w:r w:rsidRPr="003A58E4">
        <w:rPr>
          <w:szCs w:val="22"/>
        </w:rPr>
        <w:fldChar w:fldCharType="end"/>
      </w:r>
      <w:r w:rsidRPr="00A06B73">
        <w:rPr>
          <w:szCs w:val="22"/>
          <w:lang w:val="ru-RU"/>
        </w:rPr>
        <w:tab/>
      </w:r>
      <w:r w:rsidR="00A06B73">
        <w:rPr>
          <w:szCs w:val="22"/>
          <w:lang w:val="ru-RU"/>
        </w:rPr>
        <w:t>Комитет</w:t>
      </w:r>
      <w:r w:rsidR="00A06B73" w:rsidRPr="00A06B73">
        <w:rPr>
          <w:szCs w:val="22"/>
          <w:lang w:val="ru-RU"/>
        </w:rPr>
        <w:t xml:space="preserve"> </w:t>
      </w:r>
      <w:r w:rsidR="00A06B73">
        <w:rPr>
          <w:szCs w:val="22"/>
          <w:lang w:val="ru-RU"/>
        </w:rPr>
        <w:t>отметил</w:t>
      </w:r>
      <w:r w:rsidR="00A06B73" w:rsidRPr="00A06B73">
        <w:rPr>
          <w:szCs w:val="22"/>
          <w:lang w:val="ru-RU"/>
        </w:rPr>
        <w:t xml:space="preserve">, </w:t>
      </w:r>
      <w:r w:rsidR="00A06B73">
        <w:rPr>
          <w:szCs w:val="22"/>
          <w:lang w:val="ru-RU"/>
        </w:rPr>
        <w:t>что</w:t>
      </w:r>
      <w:r w:rsidR="00A06B73" w:rsidRPr="00A06B73">
        <w:rPr>
          <w:szCs w:val="22"/>
          <w:lang w:val="ru-RU"/>
        </w:rPr>
        <w:t xml:space="preserve"> </w:t>
      </w:r>
      <w:r w:rsidR="00A06B73">
        <w:rPr>
          <w:szCs w:val="22"/>
          <w:lang w:val="ru-RU"/>
        </w:rPr>
        <w:t>Международное</w:t>
      </w:r>
      <w:r w:rsidR="00A06B73" w:rsidRPr="00A06B73">
        <w:rPr>
          <w:szCs w:val="22"/>
          <w:lang w:val="ru-RU"/>
        </w:rPr>
        <w:t xml:space="preserve"> </w:t>
      </w:r>
      <w:r w:rsidR="00A06B73">
        <w:rPr>
          <w:szCs w:val="22"/>
          <w:lang w:val="ru-RU"/>
        </w:rPr>
        <w:t>бюро</w:t>
      </w:r>
      <w:r w:rsidR="00A06B73" w:rsidRPr="00A06B73">
        <w:rPr>
          <w:szCs w:val="22"/>
          <w:lang w:val="ru-RU"/>
        </w:rPr>
        <w:t xml:space="preserve"> </w:t>
      </w:r>
      <w:r w:rsidR="00A06B73">
        <w:rPr>
          <w:szCs w:val="22"/>
          <w:lang w:val="ru-RU"/>
        </w:rPr>
        <w:t>опубликует</w:t>
      </w:r>
      <w:r w:rsidR="00A06B73" w:rsidRPr="00A06B73">
        <w:rPr>
          <w:szCs w:val="22"/>
          <w:lang w:val="ru-RU"/>
        </w:rPr>
        <w:t xml:space="preserve"> </w:t>
      </w:r>
      <w:r w:rsidR="00A06B73">
        <w:rPr>
          <w:szCs w:val="22"/>
          <w:lang w:val="ru-RU"/>
        </w:rPr>
        <w:t>в</w:t>
      </w:r>
      <w:r w:rsidR="00A06B73" w:rsidRPr="00A06B73">
        <w:rPr>
          <w:szCs w:val="22"/>
          <w:lang w:val="ru-RU"/>
        </w:rPr>
        <w:t xml:space="preserve"> </w:t>
      </w:r>
      <w:r w:rsidR="00A06B73">
        <w:rPr>
          <w:szCs w:val="22"/>
          <w:lang w:val="ru-RU"/>
        </w:rPr>
        <w:t>интернете</w:t>
      </w:r>
      <w:r w:rsidR="00A06B73" w:rsidRPr="00A06B73">
        <w:rPr>
          <w:szCs w:val="22"/>
          <w:lang w:val="ru-RU"/>
        </w:rPr>
        <w:t xml:space="preserve"> </w:t>
      </w:r>
      <w:r w:rsidR="00A06B73">
        <w:rPr>
          <w:szCs w:val="22"/>
          <w:lang w:val="ru-RU"/>
        </w:rPr>
        <w:t>новое</w:t>
      </w:r>
      <w:r w:rsidR="00A06B73" w:rsidRPr="00A06B73">
        <w:rPr>
          <w:szCs w:val="22"/>
          <w:lang w:val="ru-RU"/>
        </w:rPr>
        <w:t xml:space="preserve"> (</w:t>
      </w:r>
      <w:r w:rsidR="00A06B73">
        <w:rPr>
          <w:szCs w:val="22"/>
          <w:lang w:val="ru-RU"/>
        </w:rPr>
        <w:t>девятое</w:t>
      </w:r>
      <w:r w:rsidR="00A06B73" w:rsidRPr="00A06B73">
        <w:rPr>
          <w:szCs w:val="22"/>
          <w:lang w:val="ru-RU"/>
        </w:rPr>
        <w:t xml:space="preserve">) </w:t>
      </w:r>
      <w:r w:rsidR="00A06B73">
        <w:rPr>
          <w:szCs w:val="22"/>
          <w:lang w:val="ru-RU"/>
        </w:rPr>
        <w:t>издание</w:t>
      </w:r>
      <w:r w:rsidR="00A06B73" w:rsidRPr="00A06B73">
        <w:rPr>
          <w:szCs w:val="22"/>
          <w:lang w:val="ru-RU"/>
        </w:rPr>
        <w:t xml:space="preserve"> </w:t>
      </w:r>
      <w:r w:rsidR="00A06B73">
        <w:rPr>
          <w:szCs w:val="22"/>
          <w:lang w:val="ru-RU"/>
        </w:rPr>
        <w:t>Венской</w:t>
      </w:r>
      <w:r w:rsidR="00A06B73" w:rsidRPr="00A06B73">
        <w:rPr>
          <w:szCs w:val="22"/>
          <w:lang w:val="ru-RU"/>
        </w:rPr>
        <w:t xml:space="preserve"> </w:t>
      </w:r>
      <w:r w:rsidR="00A06B73">
        <w:rPr>
          <w:szCs w:val="22"/>
          <w:lang w:val="ru-RU"/>
        </w:rPr>
        <w:t>классификации</w:t>
      </w:r>
      <w:r w:rsidR="00A06B73" w:rsidRPr="00A06B73">
        <w:rPr>
          <w:szCs w:val="22"/>
          <w:lang w:val="ru-RU"/>
        </w:rPr>
        <w:t xml:space="preserve"> </w:t>
      </w:r>
      <w:r w:rsidR="00A06B73">
        <w:rPr>
          <w:szCs w:val="22"/>
          <w:lang w:val="ru-RU"/>
        </w:rPr>
        <w:t>на</w:t>
      </w:r>
      <w:r w:rsidR="00A06B73" w:rsidRPr="00A06B73">
        <w:rPr>
          <w:szCs w:val="22"/>
          <w:lang w:val="ru-RU"/>
        </w:rPr>
        <w:t xml:space="preserve"> </w:t>
      </w:r>
      <w:r w:rsidR="00A06B73">
        <w:rPr>
          <w:szCs w:val="22"/>
          <w:lang w:val="ru-RU"/>
        </w:rPr>
        <w:t>английском</w:t>
      </w:r>
      <w:r w:rsidR="00A06B73" w:rsidRPr="00A06B73">
        <w:rPr>
          <w:szCs w:val="22"/>
          <w:lang w:val="ru-RU"/>
        </w:rPr>
        <w:t xml:space="preserve"> </w:t>
      </w:r>
      <w:r w:rsidR="00A06B73">
        <w:rPr>
          <w:szCs w:val="22"/>
          <w:lang w:val="ru-RU"/>
        </w:rPr>
        <w:t>и</w:t>
      </w:r>
      <w:r w:rsidR="00A06B73" w:rsidRPr="00A06B73">
        <w:rPr>
          <w:szCs w:val="22"/>
          <w:lang w:val="ru-RU"/>
        </w:rPr>
        <w:t xml:space="preserve"> </w:t>
      </w:r>
      <w:r w:rsidR="00A06B73">
        <w:rPr>
          <w:szCs w:val="22"/>
          <w:lang w:val="ru-RU"/>
        </w:rPr>
        <w:t>французском</w:t>
      </w:r>
      <w:r w:rsidR="00A06B73" w:rsidRPr="00A06B73">
        <w:rPr>
          <w:szCs w:val="22"/>
          <w:lang w:val="ru-RU"/>
        </w:rPr>
        <w:t xml:space="preserve"> </w:t>
      </w:r>
      <w:r w:rsidR="00A06B73">
        <w:rPr>
          <w:szCs w:val="22"/>
          <w:lang w:val="ru-RU"/>
        </w:rPr>
        <w:t>языках. При</w:t>
      </w:r>
      <w:r w:rsidR="00A06B73" w:rsidRPr="00A06B73">
        <w:rPr>
          <w:szCs w:val="22"/>
          <w:lang w:val="ru-RU"/>
        </w:rPr>
        <w:t xml:space="preserve"> </w:t>
      </w:r>
      <w:r w:rsidR="00A06B73">
        <w:rPr>
          <w:szCs w:val="22"/>
          <w:lang w:val="ru-RU"/>
        </w:rPr>
        <w:t>этом</w:t>
      </w:r>
      <w:r w:rsidR="00A06B73" w:rsidRPr="00A06B73">
        <w:rPr>
          <w:szCs w:val="22"/>
          <w:lang w:val="ru-RU"/>
        </w:rPr>
        <w:t xml:space="preserve"> </w:t>
      </w:r>
      <w:r w:rsidR="00A06B73">
        <w:rPr>
          <w:szCs w:val="22"/>
          <w:lang w:val="ru-RU"/>
        </w:rPr>
        <w:t>новое</w:t>
      </w:r>
      <w:r w:rsidR="00A06B73" w:rsidRPr="00A06B73">
        <w:rPr>
          <w:szCs w:val="22"/>
          <w:lang w:val="ru-RU"/>
        </w:rPr>
        <w:t xml:space="preserve"> </w:t>
      </w:r>
      <w:r w:rsidR="00A06B73">
        <w:rPr>
          <w:szCs w:val="22"/>
          <w:lang w:val="ru-RU"/>
        </w:rPr>
        <w:t>издание</w:t>
      </w:r>
      <w:r w:rsidR="00A06B73" w:rsidRPr="00A06B73">
        <w:rPr>
          <w:szCs w:val="22"/>
          <w:lang w:val="ru-RU"/>
        </w:rPr>
        <w:t xml:space="preserve"> </w:t>
      </w:r>
      <w:r w:rsidR="00A06B73">
        <w:rPr>
          <w:szCs w:val="22"/>
          <w:lang w:val="ru-RU"/>
        </w:rPr>
        <w:t>будет</w:t>
      </w:r>
      <w:r w:rsidR="00A06B73" w:rsidRPr="00A06B73">
        <w:rPr>
          <w:szCs w:val="22"/>
          <w:lang w:val="ru-RU"/>
        </w:rPr>
        <w:t xml:space="preserve"> </w:t>
      </w:r>
      <w:r w:rsidR="00A06B73">
        <w:rPr>
          <w:szCs w:val="22"/>
          <w:lang w:val="ru-RU"/>
        </w:rPr>
        <w:t>доступно</w:t>
      </w:r>
      <w:r w:rsidR="00A06B73" w:rsidRPr="00A06B73">
        <w:rPr>
          <w:szCs w:val="22"/>
          <w:lang w:val="ru-RU"/>
        </w:rPr>
        <w:t xml:space="preserve"> </w:t>
      </w:r>
      <w:r w:rsidR="00A06B73">
        <w:rPr>
          <w:szCs w:val="22"/>
          <w:lang w:val="ru-RU"/>
        </w:rPr>
        <w:t>на</w:t>
      </w:r>
      <w:r w:rsidR="00A06B73" w:rsidRPr="00A06B73">
        <w:rPr>
          <w:szCs w:val="22"/>
          <w:lang w:val="ru-RU"/>
        </w:rPr>
        <w:t xml:space="preserve"> </w:t>
      </w:r>
      <w:r w:rsidR="00A06B73">
        <w:rPr>
          <w:szCs w:val="22"/>
          <w:lang w:val="ru-RU"/>
        </w:rPr>
        <w:t>электронном</w:t>
      </w:r>
      <w:r w:rsidR="00A06B73" w:rsidRPr="00A06B73">
        <w:rPr>
          <w:szCs w:val="22"/>
          <w:lang w:val="ru-RU"/>
        </w:rPr>
        <w:t xml:space="preserve"> </w:t>
      </w:r>
      <w:r w:rsidR="00A06B73">
        <w:rPr>
          <w:szCs w:val="22"/>
          <w:lang w:val="ru-RU"/>
        </w:rPr>
        <w:t>форуме</w:t>
      </w:r>
      <w:r w:rsidR="00A06B73" w:rsidRPr="00A06B73">
        <w:rPr>
          <w:szCs w:val="22"/>
          <w:lang w:val="ru-RU"/>
        </w:rPr>
        <w:t xml:space="preserve"> </w:t>
      </w:r>
      <w:r w:rsidR="00A06B73">
        <w:rPr>
          <w:szCs w:val="22"/>
          <w:lang w:val="ru-RU"/>
        </w:rPr>
        <w:t>в</w:t>
      </w:r>
      <w:r w:rsidR="00A06B73" w:rsidRPr="00A06B73">
        <w:rPr>
          <w:szCs w:val="22"/>
          <w:lang w:val="ru-RU"/>
        </w:rPr>
        <w:t xml:space="preserve"> </w:t>
      </w:r>
      <w:r w:rsidR="00A06B73">
        <w:rPr>
          <w:szCs w:val="22"/>
          <w:lang w:val="ru-RU"/>
        </w:rPr>
        <w:t>виде</w:t>
      </w:r>
      <w:r w:rsidR="00A06B73" w:rsidRPr="00A06B73">
        <w:rPr>
          <w:szCs w:val="22"/>
          <w:lang w:val="ru-RU"/>
        </w:rPr>
        <w:t xml:space="preserve"> </w:t>
      </w:r>
      <w:r w:rsidR="00A06B73">
        <w:rPr>
          <w:szCs w:val="22"/>
          <w:lang w:val="ru-RU"/>
        </w:rPr>
        <w:t>файла</w:t>
      </w:r>
      <w:r w:rsidR="00A06B73" w:rsidRPr="00A06B73">
        <w:rPr>
          <w:szCs w:val="22"/>
          <w:lang w:val="ru-RU"/>
        </w:rPr>
        <w:t xml:space="preserve"> </w:t>
      </w:r>
      <w:r w:rsidR="00A06B73">
        <w:rPr>
          <w:szCs w:val="22"/>
          <w:lang w:val="ru-RU"/>
        </w:rPr>
        <w:t>в</w:t>
      </w:r>
      <w:r w:rsidR="00A06B73" w:rsidRPr="00A06B73">
        <w:rPr>
          <w:szCs w:val="22"/>
          <w:lang w:val="ru-RU"/>
        </w:rPr>
        <w:t xml:space="preserve"> </w:t>
      </w:r>
      <w:r w:rsidR="00A06B73">
        <w:rPr>
          <w:szCs w:val="22"/>
          <w:lang w:val="ru-RU"/>
        </w:rPr>
        <w:t>форматах</w:t>
      </w:r>
      <w:r w:rsidR="00A06B73" w:rsidRPr="00A06B73">
        <w:rPr>
          <w:szCs w:val="22"/>
          <w:lang w:val="ru-RU"/>
        </w:rPr>
        <w:t xml:space="preserve"> </w:t>
      </w:r>
      <w:r w:rsidR="007723C2">
        <w:rPr>
          <w:szCs w:val="22"/>
        </w:rPr>
        <w:t>W</w:t>
      </w:r>
      <w:r w:rsidR="002B2E43">
        <w:rPr>
          <w:szCs w:val="22"/>
        </w:rPr>
        <w:t>ord</w:t>
      </w:r>
      <w:r w:rsidR="002B2E43" w:rsidRPr="00A06B73">
        <w:rPr>
          <w:szCs w:val="22"/>
          <w:lang w:val="ru-RU"/>
        </w:rPr>
        <w:t xml:space="preserve"> </w:t>
      </w:r>
      <w:r w:rsidR="00A06B73">
        <w:rPr>
          <w:szCs w:val="22"/>
          <w:lang w:val="ru-RU"/>
        </w:rPr>
        <w:t>и</w:t>
      </w:r>
      <w:r w:rsidR="002B2E43" w:rsidRPr="00A06B73">
        <w:rPr>
          <w:szCs w:val="22"/>
          <w:lang w:val="ru-RU"/>
        </w:rPr>
        <w:t xml:space="preserve"> </w:t>
      </w:r>
      <w:r w:rsidR="002B2E43">
        <w:rPr>
          <w:szCs w:val="22"/>
        </w:rPr>
        <w:t>PDF</w:t>
      </w:r>
      <w:r w:rsidR="007723C2" w:rsidRPr="00A06B73">
        <w:rPr>
          <w:szCs w:val="22"/>
          <w:lang w:val="ru-RU"/>
        </w:rPr>
        <w:t>.</w:t>
      </w:r>
    </w:p>
    <w:p w14:paraId="4E14F76F" w14:textId="77777777" w:rsidR="005B31FF" w:rsidRPr="00A06B73" w:rsidRDefault="005B31FF" w:rsidP="00A713CD">
      <w:pPr>
        <w:spacing w:line="260" w:lineRule="exact"/>
        <w:rPr>
          <w:szCs w:val="22"/>
          <w:lang w:val="ru-RU"/>
        </w:rPr>
      </w:pPr>
    </w:p>
    <w:p w14:paraId="156537B1" w14:textId="367A05B1" w:rsidR="005B31FF" w:rsidRPr="008531B5" w:rsidRDefault="005B31FF" w:rsidP="00A713CD">
      <w:pPr>
        <w:spacing w:line="260" w:lineRule="exact"/>
        <w:rPr>
          <w:szCs w:val="22"/>
          <w:lang w:val="ru-RU"/>
        </w:rPr>
      </w:pPr>
      <w:r>
        <w:rPr>
          <w:szCs w:val="22"/>
        </w:rPr>
        <w:fldChar w:fldCharType="begin"/>
      </w:r>
      <w:r w:rsidRPr="000A6BA3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0A6BA3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0A6BA3">
        <w:rPr>
          <w:szCs w:val="22"/>
          <w:lang w:val="ru-RU"/>
        </w:rPr>
        <w:tab/>
      </w:r>
      <w:r w:rsidR="000A6BA3">
        <w:rPr>
          <w:szCs w:val="22"/>
          <w:lang w:val="ru-RU"/>
        </w:rPr>
        <w:t>Комитет</w:t>
      </w:r>
      <w:r w:rsidR="000A6BA3" w:rsidRPr="000A6BA3">
        <w:rPr>
          <w:szCs w:val="22"/>
          <w:lang w:val="ru-RU"/>
        </w:rPr>
        <w:t xml:space="preserve"> </w:t>
      </w:r>
      <w:r w:rsidR="000A6BA3">
        <w:rPr>
          <w:szCs w:val="22"/>
          <w:lang w:val="ru-RU"/>
        </w:rPr>
        <w:t>предложил</w:t>
      </w:r>
      <w:r w:rsidR="000A6BA3" w:rsidRPr="000A6BA3">
        <w:rPr>
          <w:szCs w:val="22"/>
          <w:lang w:val="ru-RU"/>
        </w:rPr>
        <w:t xml:space="preserve"> </w:t>
      </w:r>
      <w:r w:rsidR="000A6BA3">
        <w:rPr>
          <w:szCs w:val="22"/>
          <w:lang w:val="ru-RU"/>
        </w:rPr>
        <w:t>Международному</w:t>
      </w:r>
      <w:r w:rsidR="000A6BA3" w:rsidRPr="000A6BA3">
        <w:rPr>
          <w:szCs w:val="22"/>
          <w:lang w:val="ru-RU"/>
        </w:rPr>
        <w:t xml:space="preserve"> </w:t>
      </w:r>
      <w:r w:rsidR="000A6BA3">
        <w:rPr>
          <w:szCs w:val="22"/>
          <w:lang w:val="ru-RU"/>
        </w:rPr>
        <w:t>бюро</w:t>
      </w:r>
      <w:r w:rsidR="000A6BA3" w:rsidRPr="000A6BA3">
        <w:rPr>
          <w:szCs w:val="22"/>
          <w:lang w:val="ru-RU"/>
        </w:rPr>
        <w:t xml:space="preserve"> </w:t>
      </w:r>
      <w:r w:rsidR="000A6BA3">
        <w:rPr>
          <w:szCs w:val="22"/>
          <w:lang w:val="ru-RU"/>
        </w:rPr>
        <w:t>воспользоваться</w:t>
      </w:r>
      <w:r w:rsidR="000A6BA3" w:rsidRPr="000A6BA3">
        <w:rPr>
          <w:szCs w:val="22"/>
          <w:lang w:val="ru-RU"/>
        </w:rPr>
        <w:t xml:space="preserve"> </w:t>
      </w:r>
      <w:r w:rsidR="008531B5">
        <w:rPr>
          <w:szCs w:val="22"/>
          <w:lang w:val="ru-RU"/>
        </w:rPr>
        <w:t>имеющейся</w:t>
      </w:r>
      <w:r w:rsidR="000A6BA3" w:rsidRPr="000A6BA3">
        <w:rPr>
          <w:szCs w:val="22"/>
          <w:lang w:val="ru-RU"/>
        </w:rPr>
        <w:t xml:space="preserve"> </w:t>
      </w:r>
      <w:r w:rsidR="000A6BA3">
        <w:rPr>
          <w:szCs w:val="22"/>
          <w:lang w:val="ru-RU"/>
        </w:rPr>
        <w:t>возможностью</w:t>
      </w:r>
      <w:r w:rsidR="000A6BA3" w:rsidRPr="000A6BA3">
        <w:rPr>
          <w:szCs w:val="22"/>
          <w:lang w:val="ru-RU"/>
        </w:rPr>
        <w:t xml:space="preserve"> </w:t>
      </w:r>
      <w:r w:rsidR="000A6BA3">
        <w:rPr>
          <w:szCs w:val="22"/>
          <w:lang w:val="ru-RU"/>
        </w:rPr>
        <w:t>для</w:t>
      </w:r>
      <w:r w:rsidR="000A6BA3" w:rsidRPr="000A6BA3">
        <w:rPr>
          <w:szCs w:val="22"/>
          <w:lang w:val="ru-RU"/>
        </w:rPr>
        <w:t xml:space="preserve"> </w:t>
      </w:r>
      <w:r w:rsidR="000A6BA3">
        <w:rPr>
          <w:szCs w:val="22"/>
          <w:lang w:val="ru-RU"/>
        </w:rPr>
        <w:t>исправления</w:t>
      </w:r>
      <w:r w:rsidR="000A6BA3" w:rsidRPr="000A6BA3">
        <w:rPr>
          <w:szCs w:val="22"/>
          <w:lang w:val="ru-RU"/>
        </w:rPr>
        <w:t xml:space="preserve"> </w:t>
      </w:r>
      <w:r w:rsidR="000A6BA3">
        <w:rPr>
          <w:szCs w:val="22"/>
          <w:lang w:val="ru-RU"/>
        </w:rPr>
        <w:t>любых</w:t>
      </w:r>
      <w:r w:rsidR="000A6BA3" w:rsidRPr="000A6BA3">
        <w:rPr>
          <w:szCs w:val="22"/>
          <w:lang w:val="ru-RU"/>
        </w:rPr>
        <w:t xml:space="preserve"> </w:t>
      </w:r>
      <w:r w:rsidR="000A6BA3">
        <w:rPr>
          <w:szCs w:val="22"/>
          <w:lang w:val="ru-RU"/>
        </w:rPr>
        <w:t>очевидных</w:t>
      </w:r>
      <w:r w:rsidR="000A6BA3" w:rsidRPr="000A6BA3">
        <w:rPr>
          <w:szCs w:val="22"/>
          <w:lang w:val="ru-RU"/>
        </w:rPr>
        <w:t xml:space="preserve"> </w:t>
      </w:r>
      <w:r w:rsidR="000A6BA3">
        <w:rPr>
          <w:szCs w:val="22"/>
          <w:lang w:val="ru-RU"/>
        </w:rPr>
        <w:t>опечаток</w:t>
      </w:r>
      <w:r w:rsidR="000A6BA3" w:rsidRPr="000A6BA3">
        <w:rPr>
          <w:szCs w:val="22"/>
          <w:lang w:val="ru-RU"/>
        </w:rPr>
        <w:t xml:space="preserve"> </w:t>
      </w:r>
      <w:r w:rsidR="000A6BA3">
        <w:rPr>
          <w:szCs w:val="22"/>
          <w:lang w:val="ru-RU"/>
        </w:rPr>
        <w:t>и</w:t>
      </w:r>
      <w:r w:rsidR="000A6BA3" w:rsidRPr="000A6BA3">
        <w:rPr>
          <w:szCs w:val="22"/>
          <w:lang w:val="ru-RU"/>
        </w:rPr>
        <w:t xml:space="preserve"> </w:t>
      </w:r>
      <w:r w:rsidR="000A6BA3">
        <w:rPr>
          <w:szCs w:val="22"/>
          <w:lang w:val="ru-RU"/>
        </w:rPr>
        <w:t>грамматических</w:t>
      </w:r>
      <w:r w:rsidR="000A6BA3" w:rsidRPr="000A6BA3">
        <w:rPr>
          <w:szCs w:val="22"/>
          <w:lang w:val="ru-RU"/>
        </w:rPr>
        <w:t xml:space="preserve"> </w:t>
      </w:r>
      <w:r w:rsidR="000A6BA3">
        <w:rPr>
          <w:szCs w:val="22"/>
          <w:lang w:val="ru-RU"/>
        </w:rPr>
        <w:t>ошибок</w:t>
      </w:r>
      <w:r w:rsidR="000A6BA3" w:rsidRPr="000A6BA3">
        <w:rPr>
          <w:szCs w:val="22"/>
          <w:lang w:val="ru-RU"/>
        </w:rPr>
        <w:t xml:space="preserve">, </w:t>
      </w:r>
      <w:r w:rsidR="000A6BA3">
        <w:rPr>
          <w:szCs w:val="22"/>
          <w:lang w:val="ru-RU"/>
        </w:rPr>
        <w:t xml:space="preserve">обнаруженных в тексте Классификации. </w:t>
      </w:r>
    </w:p>
    <w:p w14:paraId="67163706" w14:textId="77777777" w:rsidR="004E44EE" w:rsidRPr="008531B5" w:rsidRDefault="004E44EE" w:rsidP="00A713CD">
      <w:pPr>
        <w:spacing w:line="260" w:lineRule="exact"/>
        <w:rPr>
          <w:caps/>
          <w:szCs w:val="22"/>
          <w:lang w:val="ru-RU"/>
        </w:rPr>
      </w:pPr>
    </w:p>
    <w:p w14:paraId="5A49C415" w14:textId="77777777" w:rsidR="00D40043" w:rsidRPr="008531B5" w:rsidRDefault="00D40043" w:rsidP="00A713CD">
      <w:pPr>
        <w:spacing w:line="260" w:lineRule="exact"/>
        <w:rPr>
          <w:caps/>
          <w:szCs w:val="22"/>
          <w:lang w:val="ru-RU"/>
        </w:rPr>
      </w:pPr>
    </w:p>
    <w:p w14:paraId="3113F1F5" w14:textId="4D70F72D" w:rsidR="00B0401C" w:rsidRPr="00FF0521" w:rsidRDefault="00B0401C" w:rsidP="00B0401C">
      <w:pPr>
        <w:rPr>
          <w:b/>
          <w:szCs w:val="22"/>
          <w:lang w:val="ru-RU"/>
        </w:rPr>
      </w:pPr>
      <w:r w:rsidRPr="00B0401C">
        <w:rPr>
          <w:b/>
          <w:szCs w:val="22"/>
          <w:lang w:val="ru-RU"/>
        </w:rPr>
        <w:t>РАССМОТРЕНИЕ</w:t>
      </w:r>
      <w:r w:rsidRPr="00FF0521">
        <w:rPr>
          <w:b/>
          <w:szCs w:val="22"/>
          <w:lang w:val="ru-RU"/>
        </w:rPr>
        <w:t xml:space="preserve"> </w:t>
      </w:r>
      <w:r w:rsidRPr="00B0401C">
        <w:rPr>
          <w:b/>
          <w:szCs w:val="22"/>
          <w:lang w:val="ru-RU"/>
        </w:rPr>
        <w:t>ПРЕДЛОЖЕНИЙ</w:t>
      </w:r>
      <w:r w:rsidRPr="00FF0521">
        <w:rPr>
          <w:b/>
          <w:szCs w:val="22"/>
          <w:lang w:val="ru-RU"/>
        </w:rPr>
        <w:t xml:space="preserve"> </w:t>
      </w:r>
      <w:r w:rsidRPr="00B0401C">
        <w:rPr>
          <w:b/>
          <w:szCs w:val="22"/>
          <w:lang w:val="ru-RU"/>
        </w:rPr>
        <w:t>О</w:t>
      </w:r>
      <w:r w:rsidRPr="00FF0521">
        <w:rPr>
          <w:b/>
          <w:szCs w:val="22"/>
          <w:lang w:val="ru-RU"/>
        </w:rPr>
        <w:t xml:space="preserve"> </w:t>
      </w:r>
      <w:r w:rsidRPr="00B0401C">
        <w:rPr>
          <w:b/>
          <w:szCs w:val="22"/>
          <w:lang w:val="ru-RU"/>
        </w:rPr>
        <w:t>ВНЕСЕНИИ</w:t>
      </w:r>
      <w:r w:rsidRPr="00FF0521">
        <w:rPr>
          <w:b/>
          <w:szCs w:val="22"/>
          <w:lang w:val="ru-RU"/>
        </w:rPr>
        <w:t xml:space="preserve"> </w:t>
      </w:r>
      <w:r w:rsidR="00BE3643">
        <w:rPr>
          <w:b/>
          <w:szCs w:val="22"/>
          <w:lang w:val="ru-RU"/>
        </w:rPr>
        <w:t>ПОПРАВОК</w:t>
      </w:r>
      <w:r w:rsidRPr="00FF0521">
        <w:rPr>
          <w:b/>
          <w:szCs w:val="22"/>
          <w:lang w:val="ru-RU"/>
        </w:rPr>
        <w:t xml:space="preserve"> </w:t>
      </w:r>
      <w:r w:rsidRPr="00B0401C">
        <w:rPr>
          <w:b/>
          <w:szCs w:val="22"/>
          <w:lang w:val="ru-RU"/>
        </w:rPr>
        <w:t>И</w:t>
      </w:r>
      <w:r w:rsidRPr="00FF0521">
        <w:rPr>
          <w:b/>
          <w:szCs w:val="22"/>
          <w:lang w:val="ru-RU"/>
        </w:rPr>
        <w:t xml:space="preserve"> </w:t>
      </w:r>
      <w:r w:rsidRPr="00B0401C">
        <w:rPr>
          <w:b/>
          <w:szCs w:val="22"/>
          <w:lang w:val="ru-RU"/>
        </w:rPr>
        <w:t>ДОПОЛНЕНИЙ</w:t>
      </w:r>
      <w:r w:rsidRPr="00FF0521">
        <w:rPr>
          <w:b/>
          <w:szCs w:val="22"/>
          <w:lang w:val="ru-RU"/>
        </w:rPr>
        <w:t xml:space="preserve"> </w:t>
      </w:r>
      <w:r w:rsidRPr="00B0401C">
        <w:rPr>
          <w:b/>
          <w:szCs w:val="22"/>
          <w:lang w:val="ru-RU"/>
        </w:rPr>
        <w:t>В</w:t>
      </w:r>
      <w:r w:rsidRPr="00FF0521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ВОСЬМОЕ</w:t>
      </w:r>
      <w:r w:rsidRPr="00FF0521">
        <w:rPr>
          <w:b/>
          <w:szCs w:val="22"/>
          <w:lang w:val="ru-RU"/>
        </w:rPr>
        <w:t xml:space="preserve"> </w:t>
      </w:r>
      <w:r w:rsidRPr="00B0401C">
        <w:rPr>
          <w:b/>
          <w:szCs w:val="22"/>
          <w:lang w:val="ru-RU"/>
        </w:rPr>
        <w:t>ИЗДАНИЕ</w:t>
      </w:r>
      <w:r w:rsidRPr="00FF0521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ВЕНСКОЙ</w:t>
      </w:r>
      <w:r w:rsidRPr="00FF0521">
        <w:rPr>
          <w:b/>
          <w:szCs w:val="22"/>
          <w:lang w:val="ru-RU"/>
        </w:rPr>
        <w:t xml:space="preserve"> </w:t>
      </w:r>
      <w:r w:rsidRPr="00B0401C">
        <w:rPr>
          <w:b/>
          <w:szCs w:val="22"/>
          <w:lang w:val="ru-RU"/>
        </w:rPr>
        <w:t>КЛАССИФИКАЦИ</w:t>
      </w:r>
    </w:p>
    <w:p w14:paraId="5AF450D7" w14:textId="65360E55" w:rsidR="00365019" w:rsidRPr="00FF0521" w:rsidRDefault="00365019" w:rsidP="00365019">
      <w:pPr>
        <w:rPr>
          <w:b/>
          <w:szCs w:val="22"/>
          <w:lang w:val="ru-RU"/>
        </w:rPr>
      </w:pPr>
    </w:p>
    <w:p w14:paraId="69CE2191" w14:textId="77777777" w:rsidR="000B2A59" w:rsidRPr="00FF0521" w:rsidRDefault="000B2A59" w:rsidP="00365019">
      <w:pPr>
        <w:rPr>
          <w:szCs w:val="22"/>
          <w:lang w:val="ru-RU"/>
        </w:rPr>
      </w:pPr>
    </w:p>
    <w:p w14:paraId="23EAB33C" w14:textId="08F569A2" w:rsidR="00A713CD" w:rsidRPr="00FF0521" w:rsidRDefault="000B2A59" w:rsidP="00013EC7">
      <w:pPr>
        <w:spacing w:line="260" w:lineRule="exact"/>
        <w:rPr>
          <w:szCs w:val="22"/>
          <w:lang w:val="ru-RU"/>
        </w:rPr>
      </w:pPr>
      <w:r w:rsidRPr="003A58E4">
        <w:rPr>
          <w:szCs w:val="22"/>
        </w:rPr>
        <w:fldChar w:fldCharType="begin"/>
      </w:r>
      <w:r w:rsidRPr="00FF0521">
        <w:rPr>
          <w:szCs w:val="22"/>
          <w:lang w:val="ru-RU"/>
        </w:rPr>
        <w:instrText xml:space="preserve"> </w:instrText>
      </w:r>
      <w:r w:rsidRPr="003A58E4">
        <w:rPr>
          <w:szCs w:val="22"/>
        </w:rPr>
        <w:instrText>AUTONUM</w:instrText>
      </w:r>
      <w:r w:rsidRPr="00FF0521">
        <w:rPr>
          <w:szCs w:val="22"/>
          <w:lang w:val="ru-RU"/>
        </w:rPr>
        <w:instrText xml:space="preserve"> </w:instrText>
      </w:r>
      <w:r w:rsidRPr="003A58E4">
        <w:rPr>
          <w:szCs w:val="22"/>
        </w:rPr>
        <w:fldChar w:fldCharType="end"/>
      </w:r>
      <w:r w:rsidRPr="00FF0521">
        <w:rPr>
          <w:szCs w:val="22"/>
          <w:lang w:val="ru-RU"/>
        </w:rPr>
        <w:tab/>
      </w:r>
      <w:r w:rsidR="00FF0521">
        <w:rPr>
          <w:szCs w:val="22"/>
          <w:lang w:val="ru-RU"/>
        </w:rPr>
        <w:t>Обсуждения</w:t>
      </w:r>
      <w:r w:rsidR="00FF0521" w:rsidRPr="00FF0521">
        <w:rPr>
          <w:szCs w:val="22"/>
          <w:lang w:val="ru-RU"/>
        </w:rPr>
        <w:t xml:space="preserve"> </w:t>
      </w:r>
      <w:r w:rsidR="00FF0521">
        <w:rPr>
          <w:szCs w:val="22"/>
          <w:lang w:val="ru-RU"/>
        </w:rPr>
        <w:t>проходили</w:t>
      </w:r>
      <w:r w:rsidR="00FF0521" w:rsidRPr="00FF0521">
        <w:rPr>
          <w:szCs w:val="22"/>
          <w:lang w:val="ru-RU"/>
        </w:rPr>
        <w:t xml:space="preserve"> </w:t>
      </w:r>
      <w:r w:rsidR="00FF0521">
        <w:rPr>
          <w:szCs w:val="22"/>
          <w:lang w:val="ru-RU"/>
        </w:rPr>
        <w:t>на</w:t>
      </w:r>
      <w:r w:rsidR="00FF0521" w:rsidRPr="00FF0521">
        <w:rPr>
          <w:szCs w:val="22"/>
          <w:lang w:val="ru-RU"/>
        </w:rPr>
        <w:t xml:space="preserve"> </w:t>
      </w:r>
      <w:r w:rsidR="00FF0521">
        <w:rPr>
          <w:szCs w:val="22"/>
          <w:lang w:val="ru-RU"/>
        </w:rPr>
        <w:t>основе</w:t>
      </w:r>
      <w:r w:rsidR="00FF0521" w:rsidRPr="00FF0521">
        <w:rPr>
          <w:szCs w:val="22"/>
          <w:lang w:val="ru-RU"/>
        </w:rPr>
        <w:t xml:space="preserve"> </w:t>
      </w:r>
      <w:r w:rsidR="00FF0521">
        <w:rPr>
          <w:szCs w:val="22"/>
          <w:lang w:val="ru-RU"/>
        </w:rPr>
        <w:t>проекта</w:t>
      </w:r>
      <w:r w:rsidR="00FF0521" w:rsidRPr="00FF0521">
        <w:rPr>
          <w:szCs w:val="22"/>
          <w:lang w:val="ru-RU"/>
        </w:rPr>
        <w:t xml:space="preserve"> </w:t>
      </w:r>
      <w:hyperlink r:id="rId8" w:history="1">
        <w:r w:rsidR="00500016" w:rsidRPr="00DE6807">
          <w:rPr>
            <w:rStyle w:val="Hyperlink"/>
            <w:szCs w:val="22"/>
          </w:rPr>
          <w:t>VE</w:t>
        </w:r>
        <w:r w:rsidR="00500016" w:rsidRPr="00FF0521">
          <w:rPr>
            <w:rStyle w:val="Hyperlink"/>
            <w:szCs w:val="22"/>
            <w:lang w:val="ru-RU"/>
          </w:rPr>
          <w:t>0</w:t>
        </w:r>
        <w:r w:rsidR="004641EB" w:rsidRPr="00FF0521">
          <w:rPr>
            <w:rStyle w:val="Hyperlink"/>
            <w:szCs w:val="22"/>
            <w:lang w:val="ru-RU"/>
          </w:rPr>
          <w:t>8</w:t>
        </w:r>
        <w:r w:rsidR="00500016" w:rsidRPr="00FF0521">
          <w:rPr>
            <w:rStyle w:val="Hyperlink"/>
            <w:szCs w:val="22"/>
            <w:lang w:val="ru-RU"/>
          </w:rPr>
          <w:t>2</w:t>
        </w:r>
      </w:hyperlink>
      <w:r w:rsidR="00616F1F" w:rsidRPr="00FF0521">
        <w:rPr>
          <w:szCs w:val="22"/>
          <w:lang w:val="ru-RU"/>
        </w:rPr>
        <w:t xml:space="preserve">, </w:t>
      </w:r>
      <w:hyperlink r:id="rId9" w:history="1">
        <w:r w:rsidR="00FF0521">
          <w:rPr>
            <w:rStyle w:val="Hyperlink"/>
            <w:szCs w:val="22"/>
            <w:lang w:val="ru-RU"/>
          </w:rPr>
          <w:t>приложение 1</w:t>
        </w:r>
      </w:hyperlink>
      <w:r w:rsidR="00D05B35" w:rsidRPr="00FF0521">
        <w:rPr>
          <w:szCs w:val="22"/>
          <w:lang w:val="ru-RU"/>
        </w:rPr>
        <w:t xml:space="preserve">, </w:t>
      </w:r>
      <w:r w:rsidR="00FF0521" w:rsidRPr="00FF0521">
        <w:rPr>
          <w:szCs w:val="22"/>
          <w:lang w:val="ru-RU"/>
        </w:rPr>
        <w:t xml:space="preserve">содержащего сводную таблицу предложений о внесении </w:t>
      </w:r>
      <w:r w:rsidR="00BE3643">
        <w:rPr>
          <w:szCs w:val="22"/>
          <w:lang w:val="ru-RU"/>
        </w:rPr>
        <w:t>поправок</w:t>
      </w:r>
      <w:r w:rsidR="00FF0521" w:rsidRPr="00FF0521">
        <w:rPr>
          <w:szCs w:val="22"/>
          <w:lang w:val="ru-RU"/>
        </w:rPr>
        <w:t xml:space="preserve"> и дополнений в </w:t>
      </w:r>
      <w:r w:rsidR="00FF0521">
        <w:rPr>
          <w:szCs w:val="22"/>
          <w:lang w:val="ru-RU"/>
        </w:rPr>
        <w:t xml:space="preserve">восьмое </w:t>
      </w:r>
      <w:r w:rsidR="00FF0521" w:rsidRPr="00FF0521">
        <w:rPr>
          <w:szCs w:val="22"/>
          <w:lang w:val="ru-RU"/>
        </w:rPr>
        <w:t xml:space="preserve">издание </w:t>
      </w:r>
      <w:r w:rsidR="00FF0521">
        <w:rPr>
          <w:szCs w:val="22"/>
          <w:lang w:val="ru-RU"/>
        </w:rPr>
        <w:t>Венской к</w:t>
      </w:r>
      <w:r w:rsidR="00FF0521" w:rsidRPr="00FF0521">
        <w:rPr>
          <w:szCs w:val="22"/>
          <w:lang w:val="ru-RU"/>
        </w:rPr>
        <w:t xml:space="preserve">лассификации. </w:t>
      </w:r>
    </w:p>
    <w:p w14:paraId="7DEACC6D" w14:textId="77777777" w:rsidR="00013EC7" w:rsidRPr="00FF0521" w:rsidRDefault="00013EC7" w:rsidP="00013EC7">
      <w:pPr>
        <w:spacing w:line="260" w:lineRule="exact"/>
        <w:rPr>
          <w:szCs w:val="22"/>
          <w:lang w:val="ru-RU"/>
        </w:rPr>
      </w:pPr>
    </w:p>
    <w:p w14:paraId="33B16450" w14:textId="45FF5D5F" w:rsidR="00500016" w:rsidRPr="00FF0521" w:rsidRDefault="00A713CD" w:rsidP="00500016">
      <w:pPr>
        <w:spacing w:line="260" w:lineRule="exact"/>
        <w:ind w:left="550"/>
        <w:rPr>
          <w:szCs w:val="22"/>
          <w:lang w:val="ru-RU"/>
        </w:rPr>
      </w:pPr>
      <w:r w:rsidRPr="003A58E4">
        <w:rPr>
          <w:szCs w:val="22"/>
        </w:rPr>
        <w:fldChar w:fldCharType="begin"/>
      </w:r>
      <w:r w:rsidRPr="00FF0521">
        <w:rPr>
          <w:szCs w:val="22"/>
          <w:lang w:val="ru-RU"/>
        </w:rPr>
        <w:instrText xml:space="preserve"> </w:instrText>
      </w:r>
      <w:r w:rsidRPr="003A58E4">
        <w:rPr>
          <w:szCs w:val="22"/>
        </w:rPr>
        <w:instrText>AUTONUM</w:instrText>
      </w:r>
      <w:r w:rsidRPr="00FF0521">
        <w:rPr>
          <w:szCs w:val="22"/>
          <w:lang w:val="ru-RU"/>
        </w:rPr>
        <w:instrText xml:space="preserve">  </w:instrText>
      </w:r>
      <w:r w:rsidRPr="003A58E4">
        <w:rPr>
          <w:szCs w:val="22"/>
        </w:rPr>
        <w:fldChar w:fldCharType="end"/>
      </w:r>
      <w:r w:rsidRPr="00FF0521">
        <w:rPr>
          <w:szCs w:val="22"/>
          <w:lang w:val="ru-RU"/>
        </w:rPr>
        <w:tab/>
      </w:r>
      <w:r w:rsidR="00FF0521" w:rsidRPr="00FF0521">
        <w:rPr>
          <w:szCs w:val="22"/>
          <w:lang w:val="ru-RU"/>
        </w:rPr>
        <w:t xml:space="preserve">Комитет принял </w:t>
      </w:r>
      <w:r w:rsidR="00FF0521">
        <w:rPr>
          <w:szCs w:val="22"/>
          <w:lang w:val="ru-RU"/>
        </w:rPr>
        <w:t>определенное</w:t>
      </w:r>
      <w:r w:rsidR="00FF0521" w:rsidRPr="00FF0521">
        <w:rPr>
          <w:szCs w:val="22"/>
          <w:lang w:val="ru-RU"/>
        </w:rPr>
        <w:t xml:space="preserve"> число </w:t>
      </w:r>
      <w:r w:rsidR="00BE3643">
        <w:rPr>
          <w:szCs w:val="22"/>
          <w:lang w:val="ru-RU"/>
        </w:rPr>
        <w:t>поправок</w:t>
      </w:r>
      <w:r w:rsidR="00FF0521" w:rsidRPr="00FF0521">
        <w:rPr>
          <w:szCs w:val="22"/>
          <w:lang w:val="ru-RU"/>
        </w:rPr>
        <w:t xml:space="preserve"> </w:t>
      </w:r>
      <w:r w:rsidR="00FF0521">
        <w:rPr>
          <w:szCs w:val="22"/>
          <w:lang w:val="ru-RU"/>
        </w:rPr>
        <w:t xml:space="preserve">и дополнений, которые приводятся в приложении </w:t>
      </w:r>
      <w:r w:rsidRPr="003A58E4">
        <w:rPr>
          <w:szCs w:val="22"/>
        </w:rPr>
        <w:t>I</w:t>
      </w:r>
      <w:r>
        <w:rPr>
          <w:szCs w:val="22"/>
        </w:rPr>
        <w:t>II</w:t>
      </w:r>
      <w:r w:rsidRPr="00FF0521">
        <w:rPr>
          <w:szCs w:val="22"/>
          <w:lang w:val="ru-RU"/>
        </w:rPr>
        <w:t xml:space="preserve"> </w:t>
      </w:r>
      <w:r w:rsidR="00FF0521">
        <w:rPr>
          <w:szCs w:val="22"/>
          <w:lang w:val="ru-RU"/>
        </w:rPr>
        <w:t>к настоящему отчету</w:t>
      </w:r>
      <w:r w:rsidRPr="00FF0521">
        <w:rPr>
          <w:szCs w:val="22"/>
          <w:lang w:val="ru-RU"/>
        </w:rPr>
        <w:t>.</w:t>
      </w:r>
    </w:p>
    <w:p w14:paraId="37622E80" w14:textId="77777777" w:rsidR="005048D2" w:rsidRPr="00FF0521" w:rsidRDefault="005048D2" w:rsidP="005048D2">
      <w:pPr>
        <w:spacing w:line="260" w:lineRule="exact"/>
        <w:ind w:left="550"/>
        <w:rPr>
          <w:szCs w:val="22"/>
          <w:lang w:val="ru-RU"/>
        </w:rPr>
      </w:pPr>
    </w:p>
    <w:p w14:paraId="4C9EAB62" w14:textId="77777777" w:rsidR="00804A8F" w:rsidRPr="00FF0521" w:rsidRDefault="00804A8F">
      <w:pPr>
        <w:rPr>
          <w:b/>
          <w:caps/>
          <w:szCs w:val="22"/>
          <w:lang w:val="ru-RU"/>
        </w:rPr>
      </w:pPr>
    </w:p>
    <w:p w14:paraId="0D44A801" w14:textId="37A665D9" w:rsidR="00F8782E" w:rsidRPr="00BA7472" w:rsidRDefault="00FF0521" w:rsidP="00F8782E">
      <w:pPr>
        <w:rPr>
          <w:b/>
          <w:szCs w:val="22"/>
          <w:lang w:val="ru-RU"/>
        </w:rPr>
      </w:pPr>
      <w:r>
        <w:rPr>
          <w:b/>
          <w:szCs w:val="22"/>
          <w:lang w:val="ru-RU"/>
        </w:rPr>
        <w:lastRenderedPageBreak/>
        <w:t>ИТ</w:t>
      </w:r>
      <w:r w:rsidRPr="00BA7472">
        <w:rPr>
          <w:b/>
          <w:szCs w:val="22"/>
          <w:lang w:val="ru-RU"/>
        </w:rPr>
        <w:t>-</w:t>
      </w:r>
      <w:r>
        <w:rPr>
          <w:b/>
          <w:szCs w:val="22"/>
          <w:lang w:val="ru-RU"/>
        </w:rPr>
        <w:t>СИСТЕМЫ</w:t>
      </w:r>
      <w:r w:rsidRPr="00BA7472">
        <w:rPr>
          <w:b/>
          <w:szCs w:val="22"/>
          <w:lang w:val="ru-RU"/>
        </w:rPr>
        <w:t xml:space="preserve">, </w:t>
      </w:r>
      <w:r>
        <w:rPr>
          <w:b/>
          <w:szCs w:val="22"/>
          <w:lang w:val="ru-RU"/>
        </w:rPr>
        <w:t>СВЯЗАННЫЕ</w:t>
      </w:r>
      <w:r w:rsidRPr="00BA7472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С</w:t>
      </w:r>
      <w:r w:rsidRPr="00BA7472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ВЕНСКОЙ</w:t>
      </w:r>
      <w:r w:rsidRPr="00BA7472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КЛАС</w:t>
      </w:r>
      <w:r w:rsidR="008531B5">
        <w:rPr>
          <w:b/>
          <w:szCs w:val="22"/>
          <w:lang w:val="ru-RU"/>
        </w:rPr>
        <w:t>С</w:t>
      </w:r>
      <w:r>
        <w:rPr>
          <w:b/>
          <w:szCs w:val="22"/>
          <w:lang w:val="ru-RU"/>
        </w:rPr>
        <w:t>ИФИКАЦИЕЙ</w:t>
      </w:r>
      <w:r w:rsidRPr="00BA7472">
        <w:rPr>
          <w:b/>
          <w:szCs w:val="22"/>
          <w:lang w:val="ru-RU"/>
        </w:rPr>
        <w:t xml:space="preserve"> </w:t>
      </w:r>
    </w:p>
    <w:p w14:paraId="1DEDDC72" w14:textId="77777777" w:rsidR="00F8782E" w:rsidRPr="00BA7472" w:rsidRDefault="00F8782E" w:rsidP="00F8782E">
      <w:pPr>
        <w:rPr>
          <w:szCs w:val="22"/>
          <w:lang w:val="ru-RU"/>
        </w:rPr>
      </w:pPr>
    </w:p>
    <w:p w14:paraId="492ED017" w14:textId="1E300549" w:rsidR="000F6681" w:rsidRPr="00AC4F7F" w:rsidRDefault="00F8782E" w:rsidP="00F8782E">
      <w:pPr>
        <w:rPr>
          <w:szCs w:val="22"/>
          <w:lang w:val="ru-RU"/>
        </w:rPr>
      </w:pPr>
      <w:r w:rsidRPr="003A58E4">
        <w:rPr>
          <w:szCs w:val="22"/>
        </w:rPr>
        <w:fldChar w:fldCharType="begin"/>
      </w:r>
      <w:r w:rsidRPr="00AC4F7F">
        <w:rPr>
          <w:szCs w:val="22"/>
          <w:lang w:val="ru-RU"/>
        </w:rPr>
        <w:instrText xml:space="preserve"> </w:instrText>
      </w:r>
      <w:r w:rsidRPr="003A58E4">
        <w:rPr>
          <w:szCs w:val="22"/>
        </w:rPr>
        <w:instrText>AUTONUM</w:instrText>
      </w:r>
      <w:r w:rsidRPr="00AC4F7F">
        <w:rPr>
          <w:szCs w:val="22"/>
          <w:lang w:val="ru-RU"/>
        </w:rPr>
        <w:instrText xml:space="preserve"> </w:instrText>
      </w:r>
      <w:r w:rsidRPr="003A58E4">
        <w:rPr>
          <w:szCs w:val="22"/>
        </w:rPr>
        <w:fldChar w:fldCharType="end"/>
      </w:r>
      <w:r w:rsidR="00B64D90" w:rsidRPr="00AC4F7F">
        <w:rPr>
          <w:sz w:val="28"/>
          <w:szCs w:val="28"/>
          <w:lang w:val="ru-RU"/>
        </w:rPr>
        <w:tab/>
      </w:r>
      <w:r w:rsidR="00BA7472">
        <w:rPr>
          <w:szCs w:val="22"/>
          <w:lang w:val="ru-RU"/>
        </w:rPr>
        <w:t>МБ</w:t>
      </w:r>
      <w:r w:rsidR="00BA7472" w:rsidRPr="00AC4F7F">
        <w:rPr>
          <w:szCs w:val="22"/>
          <w:lang w:val="ru-RU"/>
        </w:rPr>
        <w:t xml:space="preserve"> </w:t>
      </w:r>
      <w:r w:rsidR="00AC4F7F">
        <w:rPr>
          <w:szCs w:val="22"/>
          <w:lang w:val="ru-RU"/>
        </w:rPr>
        <w:t>представило</w:t>
      </w:r>
      <w:r w:rsidR="00AC4F7F" w:rsidRPr="00AC4F7F">
        <w:rPr>
          <w:szCs w:val="22"/>
          <w:lang w:val="ru-RU"/>
        </w:rPr>
        <w:t xml:space="preserve"> </w:t>
      </w:r>
      <w:r w:rsidR="00AC4F7F">
        <w:rPr>
          <w:szCs w:val="22"/>
          <w:lang w:val="ru-RU"/>
        </w:rPr>
        <w:t>систему</w:t>
      </w:r>
      <w:r w:rsidR="00AC4F7F" w:rsidRPr="00AC4F7F">
        <w:rPr>
          <w:szCs w:val="22"/>
          <w:lang w:val="ru-RU"/>
        </w:rPr>
        <w:t xml:space="preserve"> «</w:t>
      </w:r>
      <w:r w:rsidR="00AC4F7F">
        <w:rPr>
          <w:szCs w:val="22"/>
          <w:lang w:val="ru-RU"/>
        </w:rPr>
        <w:t>Помощник</w:t>
      </w:r>
      <w:r w:rsidR="00AC4F7F" w:rsidRPr="00AC4F7F">
        <w:rPr>
          <w:szCs w:val="22"/>
          <w:lang w:val="ru-RU"/>
        </w:rPr>
        <w:t xml:space="preserve"> </w:t>
      </w:r>
      <w:r w:rsidR="00AC4F7F">
        <w:rPr>
          <w:szCs w:val="22"/>
          <w:lang w:val="ru-RU"/>
        </w:rPr>
        <w:t>пользователя</w:t>
      </w:r>
      <w:r w:rsidR="00AC4F7F" w:rsidRPr="00AC4F7F">
        <w:rPr>
          <w:szCs w:val="22"/>
          <w:lang w:val="ru-RU"/>
        </w:rPr>
        <w:t xml:space="preserve"> </w:t>
      </w:r>
      <w:r w:rsidR="00AC4F7F">
        <w:rPr>
          <w:szCs w:val="22"/>
          <w:lang w:val="ru-RU"/>
        </w:rPr>
        <w:t xml:space="preserve">Венской классификации». </w:t>
      </w:r>
    </w:p>
    <w:p w14:paraId="23F1D18F" w14:textId="77777777" w:rsidR="00B64D90" w:rsidRPr="00AC4F7F" w:rsidRDefault="00B64D90" w:rsidP="00F8782E">
      <w:pPr>
        <w:rPr>
          <w:szCs w:val="22"/>
          <w:lang w:val="ru-RU"/>
        </w:rPr>
      </w:pPr>
    </w:p>
    <w:p w14:paraId="0F010E34" w14:textId="389831F2" w:rsidR="00B64D90" w:rsidRPr="00894306" w:rsidRDefault="00B64D90" w:rsidP="00F8782E">
      <w:pPr>
        <w:rPr>
          <w:szCs w:val="22"/>
          <w:lang w:val="ru-RU"/>
        </w:rPr>
      </w:pPr>
      <w:r w:rsidRPr="00AC4F7F">
        <w:rPr>
          <w:szCs w:val="22"/>
          <w:lang w:val="ru-RU"/>
        </w:rPr>
        <w:t>13.</w:t>
      </w:r>
      <w:r w:rsidRPr="00AC4F7F">
        <w:rPr>
          <w:szCs w:val="22"/>
          <w:lang w:val="ru-RU"/>
        </w:rPr>
        <w:tab/>
      </w:r>
      <w:r w:rsidR="00AC4F7F">
        <w:rPr>
          <w:szCs w:val="22"/>
          <w:lang w:val="ru-RU"/>
        </w:rPr>
        <w:t>Комитету</w:t>
      </w:r>
      <w:r w:rsidR="00AC4F7F" w:rsidRPr="00AC4F7F">
        <w:rPr>
          <w:szCs w:val="22"/>
          <w:lang w:val="ru-RU"/>
        </w:rPr>
        <w:t xml:space="preserve"> </w:t>
      </w:r>
      <w:r w:rsidR="00AC4F7F">
        <w:rPr>
          <w:szCs w:val="22"/>
          <w:lang w:val="ru-RU"/>
        </w:rPr>
        <w:t>было</w:t>
      </w:r>
      <w:r w:rsidR="00AC4F7F" w:rsidRPr="00AC4F7F">
        <w:rPr>
          <w:szCs w:val="22"/>
          <w:lang w:val="ru-RU"/>
        </w:rPr>
        <w:t xml:space="preserve"> </w:t>
      </w:r>
      <w:r w:rsidR="00AC4F7F">
        <w:rPr>
          <w:szCs w:val="22"/>
          <w:lang w:val="ru-RU"/>
        </w:rPr>
        <w:t>предложено</w:t>
      </w:r>
      <w:r w:rsidR="00AC4F7F" w:rsidRPr="00AC4F7F">
        <w:rPr>
          <w:szCs w:val="22"/>
          <w:lang w:val="ru-RU"/>
        </w:rPr>
        <w:t xml:space="preserve"> </w:t>
      </w:r>
      <w:r w:rsidR="00AC4F7F">
        <w:rPr>
          <w:szCs w:val="22"/>
          <w:lang w:val="ru-RU"/>
        </w:rPr>
        <w:t>принять</w:t>
      </w:r>
      <w:r w:rsidR="00AC4F7F" w:rsidRPr="00AC4F7F">
        <w:rPr>
          <w:szCs w:val="22"/>
          <w:lang w:val="ru-RU"/>
        </w:rPr>
        <w:t xml:space="preserve"> </w:t>
      </w:r>
      <w:r w:rsidR="00AC4F7F">
        <w:rPr>
          <w:szCs w:val="22"/>
          <w:lang w:val="ru-RU"/>
        </w:rPr>
        <w:t>предоставленную</w:t>
      </w:r>
      <w:r w:rsidR="00AC4F7F" w:rsidRPr="00AC4F7F">
        <w:rPr>
          <w:szCs w:val="22"/>
          <w:lang w:val="ru-RU"/>
        </w:rPr>
        <w:t xml:space="preserve"> </w:t>
      </w:r>
      <w:r w:rsidR="00AC4F7F">
        <w:rPr>
          <w:szCs w:val="22"/>
          <w:lang w:val="ru-RU"/>
        </w:rPr>
        <w:t xml:space="preserve">информацию к сведению. </w:t>
      </w:r>
    </w:p>
    <w:p w14:paraId="368A9DA9" w14:textId="77777777" w:rsidR="00F8782E" w:rsidRPr="00894306" w:rsidRDefault="00F8782E" w:rsidP="00F8782E">
      <w:pPr>
        <w:rPr>
          <w:szCs w:val="22"/>
          <w:lang w:val="ru-RU"/>
        </w:rPr>
      </w:pPr>
    </w:p>
    <w:p w14:paraId="7ECF1BC8" w14:textId="77777777" w:rsidR="00F8782E" w:rsidRPr="00894306" w:rsidRDefault="00F8782E" w:rsidP="00F8782E">
      <w:pPr>
        <w:rPr>
          <w:szCs w:val="22"/>
          <w:lang w:val="ru-RU"/>
        </w:rPr>
      </w:pPr>
    </w:p>
    <w:p w14:paraId="6A69BB1E" w14:textId="43963EA5" w:rsidR="00F8782E" w:rsidRPr="00AC4F7F" w:rsidRDefault="00AC4F7F" w:rsidP="00F8782E">
      <w:pPr>
        <w:spacing w:line="260" w:lineRule="exact"/>
        <w:rPr>
          <w:b/>
          <w:caps/>
          <w:szCs w:val="22"/>
          <w:lang w:val="ru-RU"/>
        </w:rPr>
      </w:pPr>
      <w:r>
        <w:rPr>
          <w:b/>
          <w:szCs w:val="22"/>
          <w:lang w:val="ru-RU"/>
        </w:rPr>
        <w:t>ПЕРСПЕКТИВЫ РАЗВИТИЯ</w:t>
      </w:r>
      <w:r w:rsidRPr="00AC4F7F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>ВЕНСКОЙ</w:t>
      </w:r>
      <w:r w:rsidRPr="00AC4F7F">
        <w:rPr>
          <w:b/>
          <w:szCs w:val="22"/>
          <w:lang w:val="ru-RU"/>
        </w:rPr>
        <w:t xml:space="preserve"> </w:t>
      </w:r>
      <w:r>
        <w:rPr>
          <w:b/>
          <w:szCs w:val="22"/>
          <w:lang w:val="ru-RU"/>
        </w:rPr>
        <w:t xml:space="preserve">КЛАССИФИКАЦИИ </w:t>
      </w:r>
    </w:p>
    <w:p w14:paraId="753C6AA7" w14:textId="77777777" w:rsidR="00F8782E" w:rsidRPr="00AC4F7F" w:rsidRDefault="00F8782E" w:rsidP="00F8782E">
      <w:pPr>
        <w:spacing w:line="260" w:lineRule="exact"/>
        <w:rPr>
          <w:szCs w:val="22"/>
          <w:lang w:val="ru-RU"/>
        </w:rPr>
      </w:pPr>
    </w:p>
    <w:p w14:paraId="29D47311" w14:textId="037D26B4" w:rsidR="00F8782E" w:rsidRPr="004D00D6" w:rsidRDefault="00AC4F7F" w:rsidP="00F8782E">
      <w:pPr>
        <w:pStyle w:val="ListParagraph"/>
        <w:numPr>
          <w:ilvl w:val="0"/>
          <w:numId w:val="22"/>
        </w:numPr>
        <w:spacing w:line="260" w:lineRule="exact"/>
        <w:rPr>
          <w:b/>
          <w:color w:val="000000" w:themeColor="text1"/>
          <w:szCs w:val="22"/>
        </w:rPr>
      </w:pPr>
      <w:r>
        <w:rPr>
          <w:b/>
          <w:color w:val="000000" w:themeColor="text1"/>
          <w:szCs w:val="22"/>
          <w:lang w:val="ru-RU"/>
        </w:rPr>
        <w:t xml:space="preserve">РЕЗУЛЬТАТЫ ОБСЛЕДОВАНИЯ </w:t>
      </w:r>
      <w:r w:rsidR="00F8782E" w:rsidRPr="00F8782E">
        <w:rPr>
          <w:b/>
          <w:color w:val="000000" w:themeColor="text1"/>
          <w:szCs w:val="22"/>
        </w:rPr>
        <w:t xml:space="preserve">2018 </w:t>
      </w:r>
      <w:r>
        <w:rPr>
          <w:b/>
          <w:color w:val="000000" w:themeColor="text1"/>
          <w:szCs w:val="22"/>
          <w:lang w:val="ru-RU"/>
        </w:rPr>
        <w:t>Г.</w:t>
      </w:r>
    </w:p>
    <w:p w14:paraId="564F2A51" w14:textId="77777777" w:rsidR="00F8782E" w:rsidRPr="00C737BE" w:rsidRDefault="00F8782E" w:rsidP="00F8782E">
      <w:pPr>
        <w:spacing w:line="260" w:lineRule="exact"/>
        <w:rPr>
          <w:color w:val="000000" w:themeColor="text1"/>
          <w:szCs w:val="22"/>
        </w:rPr>
      </w:pPr>
    </w:p>
    <w:p w14:paraId="361748C8" w14:textId="2ACD2110" w:rsidR="00922A7E" w:rsidRPr="00EB483A" w:rsidRDefault="00B64D90" w:rsidP="00F8782E">
      <w:pPr>
        <w:rPr>
          <w:szCs w:val="22"/>
          <w:lang w:val="en-GB"/>
        </w:rPr>
      </w:pPr>
      <w:r w:rsidRPr="00EB483A">
        <w:rPr>
          <w:szCs w:val="22"/>
          <w:lang w:val="ru-RU"/>
        </w:rPr>
        <w:t>14.</w:t>
      </w:r>
      <w:r w:rsidR="00906201" w:rsidRPr="00EB483A">
        <w:rPr>
          <w:szCs w:val="22"/>
          <w:lang w:val="ru-RU"/>
        </w:rPr>
        <w:tab/>
      </w:r>
      <w:r w:rsidR="00AC4F7F">
        <w:rPr>
          <w:szCs w:val="22"/>
          <w:lang w:val="ru-RU"/>
        </w:rPr>
        <w:t>Обсуждения</w:t>
      </w:r>
      <w:r w:rsidR="00AC4F7F" w:rsidRPr="00EB483A">
        <w:rPr>
          <w:szCs w:val="22"/>
          <w:lang w:val="ru-RU"/>
        </w:rPr>
        <w:t xml:space="preserve"> </w:t>
      </w:r>
      <w:r w:rsidR="00AC4F7F">
        <w:rPr>
          <w:szCs w:val="22"/>
          <w:lang w:val="ru-RU"/>
        </w:rPr>
        <w:t>проходили</w:t>
      </w:r>
      <w:r w:rsidR="00AC4F7F" w:rsidRPr="00EB483A">
        <w:rPr>
          <w:szCs w:val="22"/>
          <w:lang w:val="ru-RU"/>
        </w:rPr>
        <w:t xml:space="preserve"> </w:t>
      </w:r>
      <w:r w:rsidR="00AC4F7F">
        <w:rPr>
          <w:szCs w:val="22"/>
          <w:lang w:val="ru-RU"/>
        </w:rPr>
        <w:t>на</w:t>
      </w:r>
      <w:r w:rsidR="00AC4F7F" w:rsidRPr="00EB483A">
        <w:rPr>
          <w:szCs w:val="22"/>
          <w:lang w:val="ru-RU"/>
        </w:rPr>
        <w:t xml:space="preserve"> </w:t>
      </w:r>
      <w:r w:rsidR="00AC4F7F">
        <w:rPr>
          <w:szCs w:val="22"/>
          <w:lang w:val="ru-RU"/>
        </w:rPr>
        <w:t>основе</w:t>
      </w:r>
      <w:r w:rsidR="00AC4F7F" w:rsidRPr="00EB483A">
        <w:rPr>
          <w:szCs w:val="22"/>
          <w:lang w:val="ru-RU"/>
        </w:rPr>
        <w:t xml:space="preserve"> </w:t>
      </w:r>
      <w:r w:rsidR="00AC4F7F">
        <w:rPr>
          <w:szCs w:val="22"/>
          <w:lang w:val="ru-RU"/>
        </w:rPr>
        <w:t>проекта</w:t>
      </w:r>
      <w:r w:rsidR="00AC4F7F" w:rsidRPr="00EB483A">
        <w:rPr>
          <w:szCs w:val="22"/>
          <w:lang w:val="ru-RU"/>
        </w:rPr>
        <w:t xml:space="preserve"> </w:t>
      </w:r>
      <w:hyperlink r:id="rId10" w:history="1">
        <w:r w:rsidR="0006682D" w:rsidRPr="0006682D">
          <w:rPr>
            <w:rStyle w:val="Hyperlink"/>
            <w:szCs w:val="22"/>
          </w:rPr>
          <w:t>QV</w:t>
        </w:r>
        <w:r w:rsidR="0006682D" w:rsidRPr="00EB483A">
          <w:rPr>
            <w:rStyle w:val="Hyperlink"/>
            <w:szCs w:val="22"/>
            <w:lang w:val="ru-RU"/>
          </w:rPr>
          <w:t>001</w:t>
        </w:r>
      </w:hyperlink>
      <w:r w:rsidR="0006682D" w:rsidRPr="00EB483A">
        <w:rPr>
          <w:szCs w:val="22"/>
          <w:lang w:val="ru-RU"/>
        </w:rPr>
        <w:t xml:space="preserve">, </w:t>
      </w:r>
      <w:hyperlink r:id="rId11" w:history="1">
        <w:r w:rsidR="00AC4F7F">
          <w:rPr>
            <w:rStyle w:val="Hyperlink"/>
            <w:szCs w:val="22"/>
            <w:lang w:val="ru-RU"/>
          </w:rPr>
          <w:t>приложение</w:t>
        </w:r>
      </w:hyperlink>
      <w:r w:rsidR="00280DA0" w:rsidRPr="00EB483A">
        <w:rPr>
          <w:szCs w:val="22"/>
          <w:lang w:val="ru-RU"/>
        </w:rPr>
        <w:t xml:space="preserve">, </w:t>
      </w:r>
      <w:r w:rsidR="00AC4F7F">
        <w:rPr>
          <w:szCs w:val="22"/>
          <w:lang w:val="ru-RU"/>
        </w:rPr>
        <w:t>в</w:t>
      </w:r>
      <w:r w:rsidR="00AC4F7F" w:rsidRPr="00EB483A">
        <w:rPr>
          <w:szCs w:val="22"/>
          <w:lang w:val="ru-RU"/>
        </w:rPr>
        <w:t xml:space="preserve"> </w:t>
      </w:r>
      <w:r w:rsidR="00AC4F7F">
        <w:rPr>
          <w:szCs w:val="22"/>
          <w:lang w:val="ru-RU"/>
        </w:rPr>
        <w:t>котором</w:t>
      </w:r>
      <w:r w:rsidR="00AC4F7F" w:rsidRPr="00EB483A">
        <w:rPr>
          <w:szCs w:val="22"/>
          <w:lang w:val="ru-RU"/>
        </w:rPr>
        <w:t xml:space="preserve"> </w:t>
      </w:r>
      <w:r w:rsidR="00AC4F7F">
        <w:rPr>
          <w:szCs w:val="22"/>
          <w:lang w:val="ru-RU"/>
        </w:rPr>
        <w:t>приводятся</w:t>
      </w:r>
      <w:r w:rsidR="00AC4F7F" w:rsidRPr="00EB483A">
        <w:rPr>
          <w:szCs w:val="22"/>
          <w:lang w:val="ru-RU"/>
        </w:rPr>
        <w:t xml:space="preserve"> </w:t>
      </w:r>
      <w:r w:rsidR="00AC4F7F">
        <w:rPr>
          <w:szCs w:val="22"/>
          <w:lang w:val="ru-RU"/>
        </w:rPr>
        <w:t>результаты</w:t>
      </w:r>
      <w:r w:rsidR="00AC4F7F" w:rsidRPr="00EB483A">
        <w:rPr>
          <w:szCs w:val="22"/>
          <w:lang w:val="ru-RU"/>
        </w:rPr>
        <w:t xml:space="preserve"> </w:t>
      </w:r>
      <w:r w:rsidR="00EB483A">
        <w:rPr>
          <w:szCs w:val="22"/>
          <w:lang w:val="ru-RU"/>
        </w:rPr>
        <w:t>обследования</w:t>
      </w:r>
      <w:r w:rsidR="00EB483A" w:rsidRPr="00EB483A">
        <w:rPr>
          <w:szCs w:val="22"/>
          <w:lang w:val="ru-RU"/>
        </w:rPr>
        <w:t xml:space="preserve"> </w:t>
      </w:r>
      <w:r w:rsidR="00607AD0" w:rsidRPr="00EB483A">
        <w:rPr>
          <w:szCs w:val="22"/>
          <w:lang w:val="ru-RU"/>
        </w:rPr>
        <w:t xml:space="preserve">2018 </w:t>
      </w:r>
      <w:r w:rsidR="00EB483A">
        <w:rPr>
          <w:szCs w:val="22"/>
          <w:lang w:val="ru-RU"/>
        </w:rPr>
        <w:t>г</w:t>
      </w:r>
      <w:r w:rsidR="00EB483A" w:rsidRPr="00EB483A">
        <w:rPr>
          <w:szCs w:val="22"/>
          <w:lang w:val="ru-RU"/>
        </w:rPr>
        <w:t xml:space="preserve">., </w:t>
      </w:r>
      <w:r w:rsidR="00EB483A">
        <w:rPr>
          <w:szCs w:val="22"/>
          <w:lang w:val="ru-RU"/>
        </w:rPr>
        <w:t>касающегося</w:t>
      </w:r>
      <w:r w:rsidR="00EB483A" w:rsidRPr="00EB483A">
        <w:rPr>
          <w:szCs w:val="22"/>
          <w:lang w:val="ru-RU"/>
        </w:rPr>
        <w:t xml:space="preserve"> </w:t>
      </w:r>
      <w:r w:rsidR="00EB483A">
        <w:rPr>
          <w:szCs w:val="22"/>
          <w:lang w:val="ru-RU"/>
        </w:rPr>
        <w:t>перспектив</w:t>
      </w:r>
      <w:r w:rsidR="00EB483A" w:rsidRPr="00EB483A">
        <w:rPr>
          <w:szCs w:val="22"/>
          <w:lang w:val="ru-RU"/>
        </w:rPr>
        <w:t xml:space="preserve"> </w:t>
      </w:r>
      <w:r w:rsidR="00EB483A">
        <w:rPr>
          <w:szCs w:val="22"/>
          <w:lang w:val="ru-RU"/>
        </w:rPr>
        <w:t xml:space="preserve">развития Венской классификации. </w:t>
      </w:r>
    </w:p>
    <w:p w14:paraId="364FF4F4" w14:textId="77777777" w:rsidR="00922A7E" w:rsidRPr="00EB483A" w:rsidRDefault="00922A7E" w:rsidP="007E359B">
      <w:pPr>
        <w:spacing w:line="260" w:lineRule="exact"/>
        <w:rPr>
          <w:szCs w:val="22"/>
          <w:lang w:val="en-GB"/>
        </w:rPr>
      </w:pPr>
    </w:p>
    <w:p w14:paraId="3474F561" w14:textId="1011C764" w:rsidR="007E359B" w:rsidRDefault="00B64D90" w:rsidP="00922A7E">
      <w:pPr>
        <w:spacing w:line="260" w:lineRule="exact"/>
        <w:ind w:left="567"/>
        <w:rPr>
          <w:szCs w:val="22"/>
        </w:rPr>
      </w:pPr>
      <w:r w:rsidRPr="00EB483A">
        <w:rPr>
          <w:szCs w:val="22"/>
          <w:lang w:val="ru-RU"/>
        </w:rPr>
        <w:t>15.</w:t>
      </w:r>
      <w:r w:rsidR="00922A7E" w:rsidRPr="00EB483A">
        <w:rPr>
          <w:szCs w:val="22"/>
          <w:lang w:val="ru-RU"/>
        </w:rPr>
        <w:tab/>
      </w:r>
      <w:r w:rsidR="00EB483A">
        <w:rPr>
          <w:szCs w:val="22"/>
          <w:lang w:val="ru-RU"/>
        </w:rPr>
        <w:t>Председатель</w:t>
      </w:r>
      <w:r w:rsidR="00EB483A" w:rsidRPr="00EB483A">
        <w:rPr>
          <w:szCs w:val="22"/>
          <w:lang w:val="ru-RU"/>
        </w:rPr>
        <w:t xml:space="preserve"> </w:t>
      </w:r>
      <w:r w:rsidR="00EB483A">
        <w:rPr>
          <w:szCs w:val="22"/>
          <w:lang w:val="ru-RU"/>
        </w:rPr>
        <w:t>предложила</w:t>
      </w:r>
      <w:r w:rsidR="00EB483A" w:rsidRPr="00EB483A">
        <w:rPr>
          <w:szCs w:val="22"/>
          <w:lang w:val="ru-RU"/>
        </w:rPr>
        <w:t xml:space="preserve"> </w:t>
      </w:r>
      <w:r w:rsidR="00EB483A">
        <w:rPr>
          <w:szCs w:val="22"/>
          <w:lang w:val="ru-RU"/>
        </w:rPr>
        <w:t>делегатам</w:t>
      </w:r>
      <w:r w:rsidR="00EB483A" w:rsidRPr="00EB483A">
        <w:rPr>
          <w:szCs w:val="22"/>
          <w:lang w:val="ru-RU"/>
        </w:rPr>
        <w:t xml:space="preserve"> </w:t>
      </w:r>
      <w:r w:rsidR="00EB483A">
        <w:rPr>
          <w:szCs w:val="22"/>
          <w:lang w:val="ru-RU"/>
        </w:rPr>
        <w:t>принять</w:t>
      </w:r>
      <w:r w:rsidR="00EB483A" w:rsidRPr="00EB483A">
        <w:rPr>
          <w:szCs w:val="22"/>
          <w:lang w:val="ru-RU"/>
        </w:rPr>
        <w:t xml:space="preserve"> </w:t>
      </w:r>
      <w:r w:rsidR="00EB483A">
        <w:rPr>
          <w:szCs w:val="22"/>
          <w:lang w:val="ru-RU"/>
        </w:rPr>
        <w:t>этот</w:t>
      </w:r>
      <w:r w:rsidR="00EB483A" w:rsidRPr="00EB483A">
        <w:rPr>
          <w:szCs w:val="22"/>
          <w:lang w:val="ru-RU"/>
        </w:rPr>
        <w:t xml:space="preserve"> </w:t>
      </w:r>
      <w:r w:rsidR="00EB483A">
        <w:rPr>
          <w:szCs w:val="22"/>
          <w:lang w:val="ru-RU"/>
        </w:rPr>
        <w:t>документ</w:t>
      </w:r>
      <w:r w:rsidR="00EB483A" w:rsidRPr="00EB483A">
        <w:rPr>
          <w:szCs w:val="22"/>
          <w:lang w:val="ru-RU"/>
        </w:rPr>
        <w:t xml:space="preserve"> </w:t>
      </w:r>
      <w:r w:rsidR="00EB483A">
        <w:rPr>
          <w:szCs w:val="22"/>
          <w:lang w:val="ru-RU"/>
        </w:rPr>
        <w:t>к</w:t>
      </w:r>
      <w:r w:rsidR="00EB483A" w:rsidRPr="00EB483A">
        <w:rPr>
          <w:szCs w:val="22"/>
          <w:lang w:val="ru-RU"/>
        </w:rPr>
        <w:t xml:space="preserve"> </w:t>
      </w:r>
      <w:r w:rsidR="00EB483A">
        <w:rPr>
          <w:szCs w:val="22"/>
          <w:lang w:val="ru-RU"/>
        </w:rPr>
        <w:t>сведению</w:t>
      </w:r>
      <w:r w:rsidR="00EB483A" w:rsidRPr="00EB483A">
        <w:rPr>
          <w:szCs w:val="22"/>
          <w:lang w:val="ru-RU"/>
        </w:rPr>
        <w:t xml:space="preserve"> </w:t>
      </w:r>
      <w:r w:rsidR="00EB483A">
        <w:rPr>
          <w:szCs w:val="22"/>
          <w:lang w:val="ru-RU"/>
        </w:rPr>
        <w:t>и</w:t>
      </w:r>
      <w:r w:rsidR="00EB483A" w:rsidRPr="00EB483A">
        <w:rPr>
          <w:szCs w:val="22"/>
          <w:lang w:val="ru-RU"/>
        </w:rPr>
        <w:t xml:space="preserve"> </w:t>
      </w:r>
      <w:r w:rsidR="00EB483A">
        <w:rPr>
          <w:szCs w:val="22"/>
          <w:lang w:val="ru-RU"/>
        </w:rPr>
        <w:t>предоставить</w:t>
      </w:r>
      <w:r w:rsidR="00EB483A" w:rsidRPr="00EB483A">
        <w:rPr>
          <w:szCs w:val="22"/>
          <w:lang w:val="ru-RU"/>
        </w:rPr>
        <w:t xml:space="preserve"> </w:t>
      </w:r>
      <w:r w:rsidR="00EB483A">
        <w:rPr>
          <w:szCs w:val="22"/>
          <w:lang w:val="ru-RU"/>
        </w:rPr>
        <w:t>любые</w:t>
      </w:r>
      <w:r w:rsidR="00EB483A" w:rsidRPr="00EB483A">
        <w:rPr>
          <w:szCs w:val="22"/>
          <w:lang w:val="ru-RU"/>
        </w:rPr>
        <w:t xml:space="preserve"> </w:t>
      </w:r>
      <w:r w:rsidR="00EB483A">
        <w:rPr>
          <w:szCs w:val="22"/>
          <w:lang w:val="ru-RU"/>
        </w:rPr>
        <w:t>дополнительные</w:t>
      </w:r>
      <w:r w:rsidR="00EB483A" w:rsidRPr="00EB483A">
        <w:rPr>
          <w:szCs w:val="22"/>
          <w:lang w:val="ru-RU"/>
        </w:rPr>
        <w:t xml:space="preserve"> </w:t>
      </w:r>
      <w:r w:rsidR="00EB483A">
        <w:rPr>
          <w:szCs w:val="22"/>
          <w:lang w:val="ru-RU"/>
        </w:rPr>
        <w:t>комментарии</w:t>
      </w:r>
      <w:r w:rsidR="00EB483A" w:rsidRPr="00EB483A">
        <w:rPr>
          <w:szCs w:val="22"/>
          <w:lang w:val="ru-RU"/>
        </w:rPr>
        <w:t>.</w:t>
      </w:r>
      <w:r w:rsidR="00EB483A">
        <w:rPr>
          <w:szCs w:val="22"/>
          <w:lang w:val="ru-RU"/>
        </w:rPr>
        <w:t xml:space="preserve"> Дополнительных</w:t>
      </w:r>
      <w:r w:rsidR="00EB483A" w:rsidRPr="00EB483A">
        <w:rPr>
          <w:szCs w:val="22"/>
          <w:lang w:val="en-GB"/>
        </w:rPr>
        <w:t xml:space="preserve"> </w:t>
      </w:r>
      <w:r w:rsidR="00EB483A">
        <w:rPr>
          <w:szCs w:val="22"/>
          <w:lang w:val="ru-RU"/>
        </w:rPr>
        <w:t>комментариев</w:t>
      </w:r>
      <w:r w:rsidR="00EB483A" w:rsidRPr="00EB483A">
        <w:rPr>
          <w:szCs w:val="22"/>
          <w:lang w:val="en-GB"/>
        </w:rPr>
        <w:t xml:space="preserve"> </w:t>
      </w:r>
      <w:r w:rsidR="00EB483A">
        <w:rPr>
          <w:szCs w:val="22"/>
          <w:lang w:val="ru-RU"/>
        </w:rPr>
        <w:t>получено</w:t>
      </w:r>
      <w:r w:rsidR="00EB483A" w:rsidRPr="00EB483A">
        <w:rPr>
          <w:szCs w:val="22"/>
          <w:lang w:val="en-GB"/>
        </w:rPr>
        <w:t xml:space="preserve"> </w:t>
      </w:r>
      <w:r w:rsidR="00EB483A">
        <w:rPr>
          <w:szCs w:val="22"/>
          <w:lang w:val="ru-RU"/>
        </w:rPr>
        <w:t>не</w:t>
      </w:r>
      <w:r w:rsidR="00EB483A" w:rsidRPr="00EB483A">
        <w:rPr>
          <w:szCs w:val="22"/>
          <w:lang w:val="en-GB"/>
        </w:rPr>
        <w:t xml:space="preserve"> </w:t>
      </w:r>
      <w:r w:rsidR="00EB483A">
        <w:rPr>
          <w:szCs w:val="22"/>
          <w:lang w:val="ru-RU"/>
        </w:rPr>
        <w:t>было</w:t>
      </w:r>
      <w:r w:rsidR="00EB483A" w:rsidRPr="00EB483A">
        <w:rPr>
          <w:szCs w:val="22"/>
          <w:lang w:val="en-GB"/>
        </w:rPr>
        <w:t xml:space="preserve">.  </w:t>
      </w:r>
    </w:p>
    <w:p w14:paraId="05F661AF" w14:textId="77777777" w:rsidR="00906201" w:rsidRDefault="00906201" w:rsidP="00013EC7">
      <w:pPr>
        <w:spacing w:line="260" w:lineRule="exact"/>
        <w:rPr>
          <w:b/>
          <w:caps/>
          <w:szCs w:val="22"/>
        </w:rPr>
      </w:pPr>
    </w:p>
    <w:p w14:paraId="580E2913" w14:textId="103B97FA" w:rsidR="00F8782E" w:rsidRPr="00157074" w:rsidRDefault="00155750" w:rsidP="00F8782E">
      <w:pPr>
        <w:pStyle w:val="ListParagraph"/>
        <w:numPr>
          <w:ilvl w:val="0"/>
          <w:numId w:val="22"/>
        </w:numPr>
        <w:spacing w:line="260" w:lineRule="exact"/>
        <w:rPr>
          <w:b/>
          <w:color w:val="000000" w:themeColor="text1"/>
          <w:szCs w:val="22"/>
          <w:lang w:val="ru-RU"/>
        </w:rPr>
      </w:pPr>
      <w:r w:rsidRPr="00155750">
        <w:rPr>
          <w:b/>
          <w:color w:val="000000" w:themeColor="text1"/>
          <w:szCs w:val="22"/>
          <w:lang w:val="ru-RU"/>
        </w:rPr>
        <w:t>ПРОЦЕДУРЫ</w:t>
      </w:r>
      <w:r w:rsidRPr="00157074">
        <w:rPr>
          <w:b/>
          <w:color w:val="000000" w:themeColor="text1"/>
          <w:szCs w:val="22"/>
          <w:lang w:val="ru-RU"/>
        </w:rPr>
        <w:t xml:space="preserve">, </w:t>
      </w:r>
      <w:r w:rsidRPr="00155750">
        <w:rPr>
          <w:b/>
          <w:color w:val="000000" w:themeColor="text1"/>
          <w:szCs w:val="22"/>
          <w:lang w:val="ru-RU"/>
        </w:rPr>
        <w:t>КАСАЮЩИЕСЯ</w:t>
      </w:r>
      <w:r w:rsidRPr="00157074">
        <w:rPr>
          <w:b/>
          <w:color w:val="000000" w:themeColor="text1"/>
          <w:szCs w:val="22"/>
          <w:lang w:val="ru-RU"/>
        </w:rPr>
        <w:t xml:space="preserve"> </w:t>
      </w:r>
      <w:r w:rsidRPr="00155750">
        <w:rPr>
          <w:b/>
          <w:color w:val="000000" w:themeColor="text1"/>
          <w:szCs w:val="22"/>
          <w:lang w:val="ru-RU"/>
        </w:rPr>
        <w:t>ВНЕСЕНИЯ</w:t>
      </w:r>
      <w:r w:rsidRPr="00157074">
        <w:rPr>
          <w:b/>
          <w:color w:val="000000" w:themeColor="text1"/>
          <w:szCs w:val="22"/>
          <w:lang w:val="ru-RU"/>
        </w:rPr>
        <w:t xml:space="preserve"> </w:t>
      </w:r>
      <w:r w:rsidRPr="00155750">
        <w:rPr>
          <w:b/>
          <w:color w:val="000000" w:themeColor="text1"/>
          <w:szCs w:val="22"/>
          <w:lang w:val="ru-RU"/>
        </w:rPr>
        <w:t>ПРЕДЛОЖЕНИЙ</w:t>
      </w:r>
      <w:r w:rsidRPr="00157074">
        <w:rPr>
          <w:b/>
          <w:color w:val="000000" w:themeColor="text1"/>
          <w:szCs w:val="22"/>
          <w:lang w:val="ru-RU"/>
        </w:rPr>
        <w:t xml:space="preserve"> </w:t>
      </w:r>
      <w:r w:rsidRPr="00155750">
        <w:rPr>
          <w:b/>
          <w:color w:val="000000" w:themeColor="text1"/>
          <w:szCs w:val="22"/>
          <w:lang w:val="ru-RU"/>
        </w:rPr>
        <w:t>В</w:t>
      </w:r>
      <w:r w:rsidRPr="00157074">
        <w:rPr>
          <w:b/>
          <w:color w:val="000000" w:themeColor="text1"/>
          <w:szCs w:val="22"/>
          <w:lang w:val="ru-RU"/>
        </w:rPr>
        <w:t xml:space="preserve"> </w:t>
      </w:r>
      <w:r w:rsidRPr="00155750">
        <w:rPr>
          <w:b/>
          <w:color w:val="000000" w:themeColor="text1"/>
          <w:szCs w:val="22"/>
          <w:lang w:val="ru-RU"/>
        </w:rPr>
        <w:t>РАМКАХ</w:t>
      </w:r>
      <w:r w:rsidRPr="00157074">
        <w:rPr>
          <w:b/>
          <w:color w:val="000000" w:themeColor="text1"/>
          <w:szCs w:val="22"/>
          <w:lang w:val="ru-RU"/>
        </w:rPr>
        <w:t xml:space="preserve"> </w:t>
      </w:r>
      <w:r w:rsidRPr="00155750">
        <w:rPr>
          <w:b/>
          <w:color w:val="000000" w:themeColor="text1"/>
          <w:szCs w:val="22"/>
          <w:lang w:val="ru-RU"/>
        </w:rPr>
        <w:t>ЭЛЕКТРОННОГО</w:t>
      </w:r>
      <w:r w:rsidRPr="00157074">
        <w:rPr>
          <w:b/>
          <w:color w:val="000000" w:themeColor="text1"/>
          <w:szCs w:val="22"/>
          <w:lang w:val="ru-RU"/>
        </w:rPr>
        <w:t xml:space="preserve"> </w:t>
      </w:r>
      <w:r w:rsidRPr="00155750">
        <w:rPr>
          <w:b/>
          <w:color w:val="000000" w:themeColor="text1"/>
          <w:szCs w:val="22"/>
          <w:lang w:val="ru-RU"/>
        </w:rPr>
        <w:t>ФОРУМА</w:t>
      </w:r>
    </w:p>
    <w:p w14:paraId="324AA814" w14:textId="77777777" w:rsidR="00A76D84" w:rsidRPr="00157074" w:rsidRDefault="00A76D84" w:rsidP="00A76D84">
      <w:pPr>
        <w:spacing w:line="260" w:lineRule="exact"/>
        <w:rPr>
          <w:color w:val="000000" w:themeColor="text1"/>
          <w:szCs w:val="22"/>
          <w:lang w:val="ru-RU"/>
        </w:rPr>
      </w:pPr>
    </w:p>
    <w:p w14:paraId="751EC980" w14:textId="1B3273CE" w:rsidR="00D70035" w:rsidRPr="00894306" w:rsidRDefault="00B64D90" w:rsidP="00D70035">
      <w:pPr>
        <w:rPr>
          <w:szCs w:val="22"/>
          <w:lang w:val="ru-RU"/>
        </w:rPr>
      </w:pPr>
      <w:r w:rsidRPr="00157074">
        <w:rPr>
          <w:szCs w:val="22"/>
          <w:lang w:val="ru-RU"/>
        </w:rPr>
        <w:t>16.</w:t>
      </w:r>
      <w:r w:rsidR="00D70035" w:rsidRPr="00157074">
        <w:rPr>
          <w:szCs w:val="22"/>
          <w:lang w:val="ru-RU"/>
        </w:rPr>
        <w:tab/>
      </w:r>
      <w:r w:rsidR="00157074">
        <w:rPr>
          <w:szCs w:val="22"/>
          <w:lang w:val="ru-RU"/>
        </w:rPr>
        <w:t>Обсуждения</w:t>
      </w:r>
      <w:r w:rsidR="00157074" w:rsidRPr="00157074">
        <w:rPr>
          <w:szCs w:val="22"/>
          <w:lang w:val="ru-RU"/>
        </w:rPr>
        <w:t xml:space="preserve"> </w:t>
      </w:r>
      <w:r w:rsidR="00157074">
        <w:rPr>
          <w:szCs w:val="22"/>
          <w:lang w:val="ru-RU"/>
        </w:rPr>
        <w:t>проходили</w:t>
      </w:r>
      <w:r w:rsidR="00157074" w:rsidRPr="00157074">
        <w:rPr>
          <w:szCs w:val="22"/>
          <w:lang w:val="ru-RU"/>
        </w:rPr>
        <w:t xml:space="preserve"> </w:t>
      </w:r>
      <w:r w:rsidR="00157074">
        <w:rPr>
          <w:szCs w:val="22"/>
          <w:lang w:val="ru-RU"/>
        </w:rPr>
        <w:t>на</w:t>
      </w:r>
      <w:r w:rsidR="00157074" w:rsidRPr="00157074">
        <w:rPr>
          <w:szCs w:val="22"/>
          <w:lang w:val="ru-RU"/>
        </w:rPr>
        <w:t xml:space="preserve"> </w:t>
      </w:r>
      <w:r w:rsidR="00157074">
        <w:rPr>
          <w:szCs w:val="22"/>
          <w:lang w:val="ru-RU"/>
        </w:rPr>
        <w:t>основе</w:t>
      </w:r>
      <w:r w:rsidR="00157074" w:rsidRPr="00157074">
        <w:rPr>
          <w:szCs w:val="22"/>
          <w:lang w:val="ru-RU"/>
        </w:rPr>
        <w:t xml:space="preserve"> </w:t>
      </w:r>
      <w:r w:rsidR="00157074">
        <w:rPr>
          <w:szCs w:val="22"/>
          <w:lang w:val="ru-RU"/>
        </w:rPr>
        <w:t>проекта</w:t>
      </w:r>
      <w:r w:rsidR="00157074" w:rsidRPr="00157074">
        <w:rPr>
          <w:szCs w:val="22"/>
          <w:lang w:val="ru-RU"/>
        </w:rPr>
        <w:t xml:space="preserve"> </w:t>
      </w:r>
      <w:hyperlink r:id="rId12" w:history="1">
        <w:r w:rsidR="00D70035" w:rsidRPr="00DE6807">
          <w:rPr>
            <w:rStyle w:val="Hyperlink"/>
            <w:szCs w:val="22"/>
          </w:rPr>
          <w:t>VE</w:t>
        </w:r>
        <w:r w:rsidR="00D70035" w:rsidRPr="00157074">
          <w:rPr>
            <w:rStyle w:val="Hyperlink"/>
            <w:szCs w:val="22"/>
            <w:lang w:val="ru-RU"/>
          </w:rPr>
          <w:t>082</w:t>
        </w:r>
      </w:hyperlink>
      <w:r w:rsidR="00D70035" w:rsidRPr="00157074">
        <w:rPr>
          <w:szCs w:val="22"/>
          <w:lang w:val="ru-RU"/>
        </w:rPr>
        <w:t xml:space="preserve">, </w:t>
      </w:r>
      <w:hyperlink r:id="rId13" w:history="1">
        <w:r w:rsidR="00157074">
          <w:rPr>
            <w:rStyle w:val="Hyperlink"/>
            <w:szCs w:val="22"/>
            <w:lang w:val="ru-RU"/>
          </w:rPr>
          <w:t>приложение</w:t>
        </w:r>
        <w:r w:rsidR="00D70035" w:rsidRPr="00157074">
          <w:rPr>
            <w:rStyle w:val="Hyperlink"/>
            <w:szCs w:val="22"/>
            <w:lang w:val="ru-RU"/>
          </w:rPr>
          <w:t xml:space="preserve"> 2</w:t>
        </w:r>
      </w:hyperlink>
      <w:r w:rsidR="00D70035" w:rsidRPr="00157074">
        <w:rPr>
          <w:szCs w:val="22"/>
          <w:lang w:val="ru-RU"/>
        </w:rPr>
        <w:t xml:space="preserve">, </w:t>
      </w:r>
      <w:r w:rsidR="00157074">
        <w:rPr>
          <w:szCs w:val="22"/>
          <w:lang w:val="ru-RU"/>
        </w:rPr>
        <w:t>в</w:t>
      </w:r>
      <w:r w:rsidR="00157074" w:rsidRPr="00157074">
        <w:rPr>
          <w:szCs w:val="22"/>
          <w:lang w:val="ru-RU"/>
        </w:rPr>
        <w:t xml:space="preserve"> </w:t>
      </w:r>
      <w:r w:rsidR="00157074">
        <w:rPr>
          <w:szCs w:val="22"/>
          <w:lang w:val="ru-RU"/>
        </w:rPr>
        <w:t>котором</w:t>
      </w:r>
      <w:r w:rsidR="00157074" w:rsidRPr="00157074">
        <w:rPr>
          <w:szCs w:val="22"/>
          <w:lang w:val="ru-RU"/>
        </w:rPr>
        <w:t xml:space="preserve"> </w:t>
      </w:r>
      <w:r w:rsidR="00157074">
        <w:rPr>
          <w:szCs w:val="22"/>
          <w:lang w:val="ru-RU"/>
        </w:rPr>
        <w:t>содержалось</w:t>
      </w:r>
      <w:r w:rsidR="00157074" w:rsidRPr="00157074">
        <w:rPr>
          <w:szCs w:val="22"/>
          <w:lang w:val="ru-RU"/>
        </w:rPr>
        <w:t xml:space="preserve"> </w:t>
      </w:r>
      <w:r w:rsidR="00157074">
        <w:rPr>
          <w:szCs w:val="22"/>
          <w:lang w:val="ru-RU"/>
        </w:rPr>
        <w:t>предложение</w:t>
      </w:r>
      <w:r w:rsidR="00157074" w:rsidRPr="00157074">
        <w:rPr>
          <w:szCs w:val="22"/>
          <w:lang w:val="ru-RU"/>
        </w:rPr>
        <w:t xml:space="preserve"> </w:t>
      </w:r>
      <w:r w:rsidR="00157074">
        <w:rPr>
          <w:szCs w:val="22"/>
          <w:lang w:val="ru-RU"/>
        </w:rPr>
        <w:t>МБ</w:t>
      </w:r>
      <w:r w:rsidR="00157074" w:rsidRPr="00157074">
        <w:rPr>
          <w:szCs w:val="22"/>
          <w:lang w:val="ru-RU"/>
        </w:rPr>
        <w:t xml:space="preserve"> </w:t>
      </w:r>
      <w:r w:rsidR="00157074">
        <w:rPr>
          <w:szCs w:val="22"/>
          <w:lang w:val="ru-RU"/>
        </w:rPr>
        <w:t>относительно</w:t>
      </w:r>
      <w:r w:rsidR="00157074" w:rsidRPr="00157074">
        <w:rPr>
          <w:szCs w:val="22"/>
          <w:lang w:val="ru-RU"/>
        </w:rPr>
        <w:t xml:space="preserve"> </w:t>
      </w:r>
      <w:r w:rsidR="00157074">
        <w:rPr>
          <w:szCs w:val="22"/>
          <w:lang w:val="ru-RU"/>
        </w:rPr>
        <w:t>процедуры</w:t>
      </w:r>
      <w:r w:rsidR="00157074" w:rsidRPr="00157074">
        <w:rPr>
          <w:szCs w:val="22"/>
          <w:lang w:val="ru-RU"/>
        </w:rPr>
        <w:t xml:space="preserve"> </w:t>
      </w:r>
      <w:r w:rsidR="00157074">
        <w:rPr>
          <w:szCs w:val="22"/>
          <w:lang w:val="ru-RU"/>
        </w:rPr>
        <w:t>представления</w:t>
      </w:r>
      <w:r w:rsidR="00157074" w:rsidRPr="00157074">
        <w:rPr>
          <w:szCs w:val="22"/>
          <w:lang w:val="ru-RU"/>
        </w:rPr>
        <w:t xml:space="preserve"> </w:t>
      </w:r>
      <w:r w:rsidR="00157074">
        <w:rPr>
          <w:szCs w:val="22"/>
          <w:lang w:val="ru-RU"/>
        </w:rPr>
        <w:t>предложений</w:t>
      </w:r>
      <w:r w:rsidR="00157074" w:rsidRPr="00157074">
        <w:rPr>
          <w:szCs w:val="22"/>
          <w:lang w:val="ru-RU"/>
        </w:rPr>
        <w:t xml:space="preserve"> </w:t>
      </w:r>
      <w:r w:rsidR="00157074">
        <w:rPr>
          <w:szCs w:val="22"/>
          <w:lang w:val="ru-RU"/>
        </w:rPr>
        <w:t xml:space="preserve">относительно внесения изменений в Классификацию и принятия решений в электронном формате.  </w:t>
      </w:r>
    </w:p>
    <w:p w14:paraId="39252338" w14:textId="77777777" w:rsidR="00D70035" w:rsidRPr="00894306" w:rsidRDefault="00D70035" w:rsidP="00D70035">
      <w:pPr>
        <w:rPr>
          <w:szCs w:val="22"/>
          <w:lang w:val="ru-RU"/>
        </w:rPr>
      </w:pPr>
    </w:p>
    <w:p w14:paraId="60C4EE96" w14:textId="025C63C1" w:rsidR="00D70035" w:rsidRPr="00EC0CB1" w:rsidRDefault="00B64D90" w:rsidP="00D70035">
      <w:pPr>
        <w:ind w:left="567"/>
        <w:rPr>
          <w:szCs w:val="22"/>
          <w:lang w:val="ru-RU"/>
        </w:rPr>
      </w:pPr>
      <w:r w:rsidRPr="00EC0CB1">
        <w:rPr>
          <w:szCs w:val="22"/>
          <w:lang w:val="ru-RU"/>
        </w:rPr>
        <w:t>17.</w:t>
      </w:r>
      <w:r w:rsidR="00D70035" w:rsidRPr="00EC0CB1">
        <w:rPr>
          <w:szCs w:val="22"/>
          <w:lang w:val="ru-RU"/>
        </w:rPr>
        <w:tab/>
      </w:r>
      <w:r w:rsidR="00EC0CB1">
        <w:rPr>
          <w:szCs w:val="22"/>
          <w:lang w:val="ru-RU"/>
        </w:rPr>
        <w:t>Комитет</w:t>
      </w:r>
      <w:r w:rsidR="00EC0CB1" w:rsidRPr="00EC0CB1">
        <w:rPr>
          <w:szCs w:val="22"/>
          <w:lang w:val="ru-RU"/>
        </w:rPr>
        <w:t xml:space="preserve"> </w:t>
      </w:r>
      <w:r w:rsidR="00EC0CB1">
        <w:rPr>
          <w:szCs w:val="22"/>
          <w:lang w:val="ru-RU"/>
        </w:rPr>
        <w:t>пришел</w:t>
      </w:r>
      <w:r w:rsidR="00EC0CB1" w:rsidRPr="00EC0CB1">
        <w:rPr>
          <w:szCs w:val="22"/>
          <w:lang w:val="ru-RU"/>
        </w:rPr>
        <w:t xml:space="preserve"> </w:t>
      </w:r>
      <w:r w:rsidR="00EC0CB1">
        <w:rPr>
          <w:szCs w:val="22"/>
          <w:lang w:val="ru-RU"/>
        </w:rPr>
        <w:t>к</w:t>
      </w:r>
      <w:r w:rsidR="00EC0CB1" w:rsidRPr="00EC0CB1">
        <w:rPr>
          <w:szCs w:val="22"/>
          <w:lang w:val="ru-RU"/>
        </w:rPr>
        <w:t xml:space="preserve"> </w:t>
      </w:r>
      <w:r w:rsidR="00EC0CB1">
        <w:rPr>
          <w:szCs w:val="22"/>
          <w:lang w:val="ru-RU"/>
        </w:rPr>
        <w:t>согласию</w:t>
      </w:r>
      <w:r w:rsidR="00EC0CB1" w:rsidRPr="00EC0CB1">
        <w:rPr>
          <w:szCs w:val="22"/>
          <w:lang w:val="ru-RU"/>
        </w:rPr>
        <w:t xml:space="preserve"> </w:t>
      </w:r>
      <w:r w:rsidR="00EC0CB1">
        <w:rPr>
          <w:szCs w:val="22"/>
          <w:lang w:val="ru-RU"/>
        </w:rPr>
        <w:t>в</w:t>
      </w:r>
      <w:r w:rsidR="00EC0CB1" w:rsidRPr="00EC0CB1">
        <w:rPr>
          <w:szCs w:val="22"/>
          <w:lang w:val="ru-RU"/>
        </w:rPr>
        <w:t xml:space="preserve"> </w:t>
      </w:r>
      <w:r w:rsidR="00EC0CB1">
        <w:rPr>
          <w:szCs w:val="22"/>
          <w:lang w:val="ru-RU"/>
        </w:rPr>
        <w:t>отношении</w:t>
      </w:r>
      <w:r w:rsidR="00EC0CB1" w:rsidRPr="00EC0CB1">
        <w:rPr>
          <w:szCs w:val="22"/>
          <w:lang w:val="ru-RU"/>
        </w:rPr>
        <w:t xml:space="preserve"> </w:t>
      </w:r>
      <w:r w:rsidR="00EC0CB1">
        <w:rPr>
          <w:szCs w:val="22"/>
          <w:lang w:val="ru-RU"/>
        </w:rPr>
        <w:t xml:space="preserve">следующей процедуры: </w:t>
      </w:r>
    </w:p>
    <w:p w14:paraId="7E01E920" w14:textId="77777777" w:rsidR="00D70035" w:rsidRPr="00EC0CB1" w:rsidRDefault="00D70035" w:rsidP="00D70035">
      <w:pPr>
        <w:rPr>
          <w:szCs w:val="22"/>
          <w:lang w:val="ru-RU"/>
        </w:rPr>
      </w:pPr>
    </w:p>
    <w:p w14:paraId="2A595B66" w14:textId="43DC6CEB" w:rsidR="00D70035" w:rsidRPr="00894306" w:rsidRDefault="00EC0CB1" w:rsidP="00D70035">
      <w:pPr>
        <w:numPr>
          <w:ilvl w:val="1"/>
          <w:numId w:val="23"/>
        </w:numPr>
        <w:tabs>
          <w:tab w:val="clear" w:pos="1134"/>
          <w:tab w:val="num" w:pos="1701"/>
        </w:tabs>
        <w:ind w:left="1701" w:hanging="567"/>
        <w:rPr>
          <w:szCs w:val="22"/>
          <w:lang w:val="ru-RU"/>
        </w:rPr>
      </w:pPr>
      <w:r>
        <w:rPr>
          <w:szCs w:val="22"/>
          <w:lang w:val="ru-RU"/>
        </w:rPr>
        <w:t>МБ</w:t>
      </w:r>
      <w:r w:rsidRPr="000E7B2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разошлет</w:t>
      </w:r>
      <w:r w:rsidRPr="000E7B2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ведомствам</w:t>
      </w:r>
      <w:r w:rsidRPr="000E7B2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</w:t>
      </w:r>
      <w:r w:rsidRPr="000E7B2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государств</w:t>
      </w:r>
      <w:r w:rsidRPr="000E7B28">
        <w:rPr>
          <w:szCs w:val="22"/>
          <w:lang w:val="ru-RU"/>
        </w:rPr>
        <w:t>-</w:t>
      </w:r>
      <w:r>
        <w:rPr>
          <w:szCs w:val="22"/>
          <w:lang w:val="ru-RU"/>
        </w:rPr>
        <w:t>членов</w:t>
      </w:r>
      <w:r w:rsidRPr="000E7B2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Венского</w:t>
      </w:r>
      <w:r w:rsidRPr="000E7B2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союза</w:t>
      </w:r>
      <w:r w:rsidRPr="000E7B2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циркулярное</w:t>
      </w:r>
      <w:r w:rsidRPr="000E7B2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письмо</w:t>
      </w:r>
      <w:r w:rsidRPr="000E7B28">
        <w:rPr>
          <w:szCs w:val="22"/>
          <w:lang w:val="ru-RU"/>
        </w:rPr>
        <w:t xml:space="preserve"> </w:t>
      </w:r>
      <w:r w:rsidR="000E7B28">
        <w:rPr>
          <w:szCs w:val="22"/>
          <w:lang w:val="ru-RU"/>
        </w:rPr>
        <w:t>с</w:t>
      </w:r>
      <w:r w:rsidR="000E7B28" w:rsidRPr="000E7B28">
        <w:rPr>
          <w:szCs w:val="22"/>
          <w:lang w:val="ru-RU"/>
        </w:rPr>
        <w:t xml:space="preserve"> </w:t>
      </w:r>
      <w:r w:rsidR="000E7B28">
        <w:rPr>
          <w:szCs w:val="22"/>
          <w:lang w:val="ru-RU"/>
        </w:rPr>
        <w:t>приглашением</w:t>
      </w:r>
      <w:r w:rsidR="000E7B28" w:rsidRPr="000E7B28">
        <w:rPr>
          <w:szCs w:val="22"/>
          <w:lang w:val="ru-RU"/>
        </w:rPr>
        <w:t xml:space="preserve"> </w:t>
      </w:r>
      <w:r w:rsidR="008531B5">
        <w:rPr>
          <w:szCs w:val="22"/>
          <w:lang w:val="ru-RU"/>
        </w:rPr>
        <w:t>подавать</w:t>
      </w:r>
      <w:r w:rsidR="000E7B28" w:rsidRPr="000E7B28">
        <w:rPr>
          <w:szCs w:val="22"/>
          <w:lang w:val="ru-RU"/>
        </w:rPr>
        <w:t xml:space="preserve"> </w:t>
      </w:r>
      <w:r w:rsidR="000E7B28">
        <w:rPr>
          <w:szCs w:val="22"/>
          <w:lang w:val="ru-RU"/>
        </w:rPr>
        <w:t>свои</w:t>
      </w:r>
      <w:r w:rsidR="000E7B28" w:rsidRPr="000E7B28">
        <w:rPr>
          <w:szCs w:val="22"/>
          <w:lang w:val="ru-RU"/>
        </w:rPr>
        <w:t xml:space="preserve"> </w:t>
      </w:r>
      <w:r w:rsidR="000E7B28">
        <w:rPr>
          <w:szCs w:val="22"/>
          <w:lang w:val="ru-RU"/>
        </w:rPr>
        <w:t>предложения</w:t>
      </w:r>
      <w:r w:rsidR="000E7B28" w:rsidRPr="000E7B28">
        <w:rPr>
          <w:szCs w:val="22"/>
          <w:lang w:val="ru-RU"/>
        </w:rPr>
        <w:t xml:space="preserve"> </w:t>
      </w:r>
      <w:r w:rsidR="000E7B28">
        <w:rPr>
          <w:szCs w:val="22"/>
          <w:lang w:val="ru-RU"/>
        </w:rPr>
        <w:t>относительно внесения изменений в Классификацию через электронный форум.  Предельный</w:t>
      </w:r>
      <w:r w:rsidR="000E7B28" w:rsidRPr="000E7B28">
        <w:rPr>
          <w:szCs w:val="22"/>
          <w:lang w:val="ru-RU"/>
        </w:rPr>
        <w:t xml:space="preserve"> </w:t>
      </w:r>
      <w:r w:rsidR="000E7B28">
        <w:rPr>
          <w:szCs w:val="22"/>
          <w:lang w:val="ru-RU"/>
        </w:rPr>
        <w:t>срок</w:t>
      </w:r>
      <w:r w:rsidR="000E7B28" w:rsidRPr="000E7B28">
        <w:rPr>
          <w:szCs w:val="22"/>
          <w:lang w:val="ru-RU"/>
        </w:rPr>
        <w:t xml:space="preserve"> </w:t>
      </w:r>
      <w:r w:rsidR="000E7B28">
        <w:rPr>
          <w:szCs w:val="22"/>
          <w:lang w:val="ru-RU"/>
        </w:rPr>
        <w:t>подачи</w:t>
      </w:r>
      <w:r w:rsidR="000E7B28" w:rsidRPr="000E7B28">
        <w:rPr>
          <w:szCs w:val="22"/>
          <w:lang w:val="ru-RU"/>
        </w:rPr>
        <w:t xml:space="preserve"> </w:t>
      </w:r>
      <w:r w:rsidR="000E7B28">
        <w:rPr>
          <w:szCs w:val="22"/>
          <w:lang w:val="ru-RU"/>
        </w:rPr>
        <w:t>предложений</w:t>
      </w:r>
      <w:r w:rsidR="000E7B28" w:rsidRPr="000E7B28">
        <w:rPr>
          <w:szCs w:val="22"/>
          <w:lang w:val="ru-RU"/>
        </w:rPr>
        <w:t xml:space="preserve"> – </w:t>
      </w:r>
      <w:r w:rsidR="000E7B28">
        <w:rPr>
          <w:szCs w:val="22"/>
          <w:lang w:val="ru-RU"/>
        </w:rPr>
        <w:t>четыре</w:t>
      </w:r>
      <w:r w:rsidR="000E7B28" w:rsidRPr="000E7B28">
        <w:rPr>
          <w:szCs w:val="22"/>
          <w:lang w:val="ru-RU"/>
        </w:rPr>
        <w:t>-</w:t>
      </w:r>
      <w:r w:rsidR="000E7B28">
        <w:rPr>
          <w:szCs w:val="22"/>
          <w:lang w:val="ru-RU"/>
        </w:rPr>
        <w:t>пять</w:t>
      </w:r>
      <w:r w:rsidR="000E7B28" w:rsidRPr="000E7B28">
        <w:rPr>
          <w:szCs w:val="22"/>
          <w:lang w:val="ru-RU"/>
        </w:rPr>
        <w:t xml:space="preserve"> </w:t>
      </w:r>
      <w:r w:rsidR="000E7B28">
        <w:rPr>
          <w:szCs w:val="22"/>
          <w:lang w:val="ru-RU"/>
        </w:rPr>
        <w:t>месяцев</w:t>
      </w:r>
      <w:r w:rsidR="000E7B28" w:rsidRPr="000E7B28">
        <w:rPr>
          <w:szCs w:val="22"/>
          <w:lang w:val="ru-RU"/>
        </w:rPr>
        <w:t xml:space="preserve"> </w:t>
      </w:r>
      <w:r w:rsidR="000E7B28">
        <w:rPr>
          <w:szCs w:val="22"/>
          <w:lang w:val="ru-RU"/>
        </w:rPr>
        <w:t>до</w:t>
      </w:r>
      <w:r w:rsidR="000E7B28" w:rsidRPr="000E7B28">
        <w:rPr>
          <w:szCs w:val="22"/>
          <w:lang w:val="ru-RU"/>
        </w:rPr>
        <w:t xml:space="preserve"> </w:t>
      </w:r>
      <w:r w:rsidR="000E7B28">
        <w:rPr>
          <w:szCs w:val="22"/>
          <w:lang w:val="ru-RU"/>
        </w:rPr>
        <w:t>даты</w:t>
      </w:r>
      <w:r w:rsidR="000E7B28" w:rsidRPr="000E7B28">
        <w:rPr>
          <w:szCs w:val="22"/>
          <w:lang w:val="ru-RU"/>
        </w:rPr>
        <w:t xml:space="preserve"> </w:t>
      </w:r>
      <w:r w:rsidR="000E7B28">
        <w:rPr>
          <w:szCs w:val="22"/>
          <w:lang w:val="ru-RU"/>
        </w:rPr>
        <w:t>начала</w:t>
      </w:r>
      <w:r w:rsidR="000E7B28" w:rsidRPr="000E7B28">
        <w:rPr>
          <w:szCs w:val="22"/>
          <w:lang w:val="ru-RU"/>
        </w:rPr>
        <w:t xml:space="preserve"> </w:t>
      </w:r>
      <w:r w:rsidR="000E7B28">
        <w:rPr>
          <w:szCs w:val="22"/>
          <w:lang w:val="ru-RU"/>
        </w:rPr>
        <w:t>сессии</w:t>
      </w:r>
      <w:r w:rsidR="000E7B28" w:rsidRPr="000E7B28">
        <w:rPr>
          <w:szCs w:val="22"/>
          <w:lang w:val="ru-RU"/>
        </w:rPr>
        <w:t xml:space="preserve">.  </w:t>
      </w:r>
      <w:r w:rsidR="00D70035" w:rsidRPr="00894306">
        <w:rPr>
          <w:szCs w:val="22"/>
          <w:lang w:val="ru-RU"/>
        </w:rPr>
        <w:br/>
      </w:r>
    </w:p>
    <w:p w14:paraId="41142BC0" w14:textId="7E03F1E9" w:rsidR="00D70035" w:rsidRPr="00894306" w:rsidRDefault="000E7B28" w:rsidP="00D70035">
      <w:pPr>
        <w:numPr>
          <w:ilvl w:val="1"/>
          <w:numId w:val="23"/>
        </w:numPr>
        <w:tabs>
          <w:tab w:val="clear" w:pos="1134"/>
          <w:tab w:val="num" w:pos="1701"/>
        </w:tabs>
        <w:ind w:left="1701" w:hanging="567"/>
        <w:rPr>
          <w:szCs w:val="22"/>
          <w:lang w:val="ru-RU"/>
        </w:rPr>
      </w:pPr>
      <w:r>
        <w:rPr>
          <w:szCs w:val="22"/>
          <w:lang w:val="ru-RU"/>
        </w:rPr>
        <w:t>После</w:t>
      </w:r>
      <w:r w:rsidRPr="000E7B2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того</w:t>
      </w:r>
      <w:r w:rsidRPr="000E7B28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как</w:t>
      </w:r>
      <w:r w:rsidRPr="000E7B2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0E7B2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электронный</w:t>
      </w:r>
      <w:r w:rsidRPr="000E7B2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форум</w:t>
      </w:r>
      <w:r w:rsidRPr="000E7B2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поступят</w:t>
      </w:r>
      <w:r w:rsidRPr="000E7B2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все</w:t>
      </w:r>
      <w:r w:rsidRPr="000E7B2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предложения</w:t>
      </w:r>
      <w:r w:rsidRPr="000E7B28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МБ</w:t>
      </w:r>
      <w:r w:rsidRPr="000E7B2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создаст</w:t>
      </w:r>
      <w:r w:rsidRPr="000E7B2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индивидуальные</w:t>
      </w:r>
      <w:r w:rsidRPr="000E7B2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проекты</w:t>
      </w:r>
      <w:r w:rsidRPr="000E7B2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для</w:t>
      </w:r>
      <w:r w:rsidRPr="000E7B2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каждого</w:t>
      </w:r>
      <w:r w:rsidRPr="000E7B2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Ведомства</w:t>
      </w:r>
      <w:r w:rsidRPr="000E7B28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которое</w:t>
      </w:r>
      <w:r w:rsidRPr="000E7B2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внесло</w:t>
      </w:r>
      <w:r w:rsidRPr="000E7B2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свое</w:t>
      </w:r>
      <w:r w:rsidRPr="000E7B28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предложение</w:t>
      </w:r>
      <w:r w:rsidRPr="000E7B28">
        <w:rPr>
          <w:szCs w:val="22"/>
          <w:lang w:val="ru-RU"/>
        </w:rPr>
        <w:t>.</w:t>
      </w:r>
      <w:r>
        <w:rPr>
          <w:szCs w:val="22"/>
          <w:lang w:val="ru-RU"/>
        </w:rPr>
        <w:t xml:space="preserve"> </w:t>
      </w:r>
      <w:r w:rsidR="00D70035" w:rsidRPr="00894306">
        <w:rPr>
          <w:szCs w:val="22"/>
          <w:lang w:val="ru-RU"/>
        </w:rPr>
        <w:br/>
      </w:r>
    </w:p>
    <w:p w14:paraId="3DDF3A78" w14:textId="7EDAF74D" w:rsidR="00D70035" w:rsidRPr="00894306" w:rsidRDefault="000E7B28" w:rsidP="00D70035">
      <w:pPr>
        <w:numPr>
          <w:ilvl w:val="1"/>
          <w:numId w:val="23"/>
        </w:numPr>
        <w:tabs>
          <w:tab w:val="clear" w:pos="1134"/>
          <w:tab w:val="num" w:pos="1701"/>
        </w:tabs>
        <w:ind w:left="1701" w:hanging="567"/>
        <w:rPr>
          <w:szCs w:val="22"/>
          <w:lang w:val="ru-RU"/>
        </w:rPr>
      </w:pPr>
      <w:r>
        <w:rPr>
          <w:szCs w:val="22"/>
          <w:lang w:val="ru-RU"/>
        </w:rPr>
        <w:t>После</w:t>
      </w:r>
      <w:r w:rsidRPr="0089430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наступления</w:t>
      </w:r>
      <w:r w:rsidRPr="0089430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предельного</w:t>
      </w:r>
      <w:r w:rsidRPr="0089430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срока</w:t>
      </w:r>
      <w:r w:rsidRPr="0089430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подачи</w:t>
      </w:r>
      <w:r w:rsidRPr="00894306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предложений</w:t>
      </w:r>
      <w:r w:rsidRPr="00894306">
        <w:rPr>
          <w:szCs w:val="22"/>
          <w:lang w:val="ru-RU"/>
        </w:rPr>
        <w:t xml:space="preserve"> </w:t>
      </w:r>
      <w:r w:rsidR="008834AC">
        <w:rPr>
          <w:szCs w:val="22"/>
          <w:lang w:val="ru-RU"/>
        </w:rPr>
        <w:t>начнется</w:t>
      </w:r>
      <w:r w:rsidR="008834AC" w:rsidRPr="00894306">
        <w:rPr>
          <w:szCs w:val="22"/>
          <w:lang w:val="ru-RU"/>
        </w:rPr>
        <w:t xml:space="preserve"> </w:t>
      </w:r>
      <w:r w:rsidR="008834AC">
        <w:rPr>
          <w:szCs w:val="22"/>
          <w:lang w:val="ru-RU"/>
        </w:rPr>
        <w:t>четырехнедельный</w:t>
      </w:r>
      <w:r w:rsidR="008834AC" w:rsidRPr="00894306">
        <w:rPr>
          <w:szCs w:val="22"/>
          <w:lang w:val="ru-RU"/>
        </w:rPr>
        <w:t xml:space="preserve"> </w:t>
      </w:r>
      <w:r w:rsidR="008834AC">
        <w:rPr>
          <w:szCs w:val="22"/>
          <w:lang w:val="ru-RU"/>
        </w:rPr>
        <w:t>период</w:t>
      </w:r>
      <w:r w:rsidR="008834AC" w:rsidRPr="00894306">
        <w:rPr>
          <w:szCs w:val="22"/>
          <w:lang w:val="ru-RU"/>
        </w:rPr>
        <w:t xml:space="preserve">, </w:t>
      </w:r>
      <w:r w:rsidR="008834AC">
        <w:rPr>
          <w:szCs w:val="22"/>
          <w:lang w:val="ru-RU"/>
        </w:rPr>
        <w:t>в</w:t>
      </w:r>
      <w:r w:rsidR="008834AC" w:rsidRPr="00894306">
        <w:rPr>
          <w:szCs w:val="22"/>
          <w:lang w:val="ru-RU"/>
        </w:rPr>
        <w:t xml:space="preserve"> </w:t>
      </w:r>
      <w:r w:rsidR="008834AC">
        <w:rPr>
          <w:szCs w:val="22"/>
          <w:lang w:val="ru-RU"/>
        </w:rPr>
        <w:t>течение</w:t>
      </w:r>
      <w:r w:rsidR="008834AC" w:rsidRPr="00894306">
        <w:rPr>
          <w:szCs w:val="22"/>
          <w:lang w:val="ru-RU"/>
        </w:rPr>
        <w:t xml:space="preserve"> </w:t>
      </w:r>
      <w:r w:rsidR="008834AC">
        <w:rPr>
          <w:szCs w:val="22"/>
          <w:lang w:val="ru-RU"/>
        </w:rPr>
        <w:t>которого</w:t>
      </w:r>
      <w:r w:rsidR="008834AC" w:rsidRPr="00894306">
        <w:rPr>
          <w:szCs w:val="22"/>
          <w:lang w:val="ru-RU"/>
        </w:rPr>
        <w:t xml:space="preserve"> </w:t>
      </w:r>
      <w:r w:rsidR="008834AC">
        <w:rPr>
          <w:szCs w:val="22"/>
          <w:lang w:val="ru-RU"/>
        </w:rPr>
        <w:t>члены</w:t>
      </w:r>
      <w:r w:rsidR="008834AC" w:rsidRPr="00894306">
        <w:rPr>
          <w:szCs w:val="22"/>
          <w:lang w:val="ru-RU"/>
        </w:rPr>
        <w:t xml:space="preserve"> </w:t>
      </w:r>
      <w:r w:rsidR="008834AC">
        <w:rPr>
          <w:szCs w:val="22"/>
          <w:lang w:val="ru-RU"/>
        </w:rPr>
        <w:t>Венского</w:t>
      </w:r>
      <w:r w:rsidR="008834AC" w:rsidRPr="00894306">
        <w:rPr>
          <w:szCs w:val="22"/>
          <w:lang w:val="ru-RU"/>
        </w:rPr>
        <w:t xml:space="preserve"> </w:t>
      </w:r>
      <w:r w:rsidR="008834AC">
        <w:rPr>
          <w:szCs w:val="22"/>
          <w:lang w:val="ru-RU"/>
        </w:rPr>
        <w:t>союза</w:t>
      </w:r>
      <w:r w:rsidR="008834AC" w:rsidRPr="00894306">
        <w:rPr>
          <w:szCs w:val="22"/>
          <w:lang w:val="ru-RU"/>
        </w:rPr>
        <w:t xml:space="preserve"> </w:t>
      </w:r>
      <w:r w:rsidR="008834AC">
        <w:rPr>
          <w:szCs w:val="22"/>
          <w:lang w:val="ru-RU"/>
        </w:rPr>
        <w:t>и</w:t>
      </w:r>
      <w:r w:rsidR="008834AC" w:rsidRPr="00894306">
        <w:rPr>
          <w:szCs w:val="22"/>
          <w:lang w:val="ru-RU"/>
        </w:rPr>
        <w:t xml:space="preserve"> </w:t>
      </w:r>
      <w:r w:rsidR="008834AC">
        <w:rPr>
          <w:szCs w:val="22"/>
          <w:lang w:val="ru-RU"/>
        </w:rPr>
        <w:t>МБ</w:t>
      </w:r>
      <w:r w:rsidR="008834AC" w:rsidRPr="00894306">
        <w:rPr>
          <w:szCs w:val="22"/>
          <w:lang w:val="ru-RU"/>
        </w:rPr>
        <w:t xml:space="preserve"> </w:t>
      </w:r>
      <w:r w:rsidR="008834AC">
        <w:rPr>
          <w:szCs w:val="22"/>
          <w:lang w:val="ru-RU"/>
        </w:rPr>
        <w:t>смогут</w:t>
      </w:r>
      <w:r w:rsidR="008834AC" w:rsidRPr="00894306">
        <w:rPr>
          <w:szCs w:val="22"/>
          <w:lang w:val="ru-RU"/>
        </w:rPr>
        <w:t xml:space="preserve"> </w:t>
      </w:r>
      <w:r w:rsidR="008834AC">
        <w:rPr>
          <w:szCs w:val="22"/>
          <w:lang w:val="ru-RU"/>
        </w:rPr>
        <w:t>размещать</w:t>
      </w:r>
      <w:r w:rsidR="008834AC" w:rsidRPr="00894306">
        <w:rPr>
          <w:szCs w:val="22"/>
          <w:lang w:val="ru-RU"/>
        </w:rPr>
        <w:t xml:space="preserve"> </w:t>
      </w:r>
      <w:r w:rsidR="008834AC">
        <w:rPr>
          <w:szCs w:val="22"/>
          <w:lang w:val="ru-RU"/>
        </w:rPr>
        <w:t>на</w:t>
      </w:r>
      <w:r w:rsidR="008834AC" w:rsidRPr="00894306">
        <w:rPr>
          <w:szCs w:val="22"/>
          <w:lang w:val="ru-RU"/>
        </w:rPr>
        <w:t xml:space="preserve"> </w:t>
      </w:r>
      <w:r w:rsidR="008834AC">
        <w:rPr>
          <w:szCs w:val="22"/>
          <w:lang w:val="ru-RU"/>
        </w:rPr>
        <w:t>электронном</w:t>
      </w:r>
      <w:r w:rsidR="008834AC" w:rsidRPr="00894306">
        <w:rPr>
          <w:szCs w:val="22"/>
          <w:lang w:val="ru-RU"/>
        </w:rPr>
        <w:t xml:space="preserve"> </w:t>
      </w:r>
      <w:r w:rsidR="008834AC">
        <w:rPr>
          <w:szCs w:val="22"/>
          <w:lang w:val="ru-RU"/>
        </w:rPr>
        <w:t>форуме</w:t>
      </w:r>
      <w:r w:rsidR="008834AC" w:rsidRPr="00894306">
        <w:rPr>
          <w:szCs w:val="22"/>
          <w:lang w:val="ru-RU"/>
        </w:rPr>
        <w:t xml:space="preserve"> </w:t>
      </w:r>
      <w:r w:rsidR="008834AC">
        <w:rPr>
          <w:szCs w:val="22"/>
          <w:lang w:val="ru-RU"/>
        </w:rPr>
        <w:t>комментарии</w:t>
      </w:r>
      <w:r w:rsidR="008834AC" w:rsidRPr="00894306">
        <w:rPr>
          <w:szCs w:val="22"/>
          <w:lang w:val="ru-RU"/>
        </w:rPr>
        <w:t xml:space="preserve"> </w:t>
      </w:r>
      <w:r w:rsidR="008834AC">
        <w:rPr>
          <w:szCs w:val="22"/>
          <w:lang w:val="ru-RU"/>
        </w:rPr>
        <w:t>к</w:t>
      </w:r>
      <w:r w:rsidR="008834AC" w:rsidRPr="00894306">
        <w:rPr>
          <w:szCs w:val="22"/>
          <w:lang w:val="ru-RU"/>
        </w:rPr>
        <w:t xml:space="preserve"> </w:t>
      </w:r>
      <w:r w:rsidR="008834AC">
        <w:rPr>
          <w:szCs w:val="22"/>
          <w:lang w:val="ru-RU"/>
        </w:rPr>
        <w:t>поступившим</w:t>
      </w:r>
      <w:r w:rsidR="008834AC" w:rsidRPr="00894306">
        <w:rPr>
          <w:szCs w:val="22"/>
          <w:lang w:val="ru-RU"/>
        </w:rPr>
        <w:t xml:space="preserve"> </w:t>
      </w:r>
      <w:r w:rsidR="008834AC">
        <w:rPr>
          <w:szCs w:val="22"/>
          <w:lang w:val="ru-RU"/>
        </w:rPr>
        <w:t>предложениям</w:t>
      </w:r>
      <w:r w:rsidR="008834AC" w:rsidRPr="00894306">
        <w:rPr>
          <w:szCs w:val="22"/>
          <w:lang w:val="ru-RU"/>
        </w:rPr>
        <w:t xml:space="preserve">. </w:t>
      </w:r>
      <w:r w:rsidR="00D70035" w:rsidRPr="00894306">
        <w:rPr>
          <w:szCs w:val="22"/>
          <w:lang w:val="ru-RU"/>
        </w:rPr>
        <w:br/>
      </w:r>
    </w:p>
    <w:p w14:paraId="37D2DFA4" w14:textId="35344238" w:rsidR="00D70035" w:rsidRPr="00894306" w:rsidRDefault="008834AC" w:rsidP="00D70035">
      <w:pPr>
        <w:numPr>
          <w:ilvl w:val="1"/>
          <w:numId w:val="23"/>
        </w:numPr>
        <w:tabs>
          <w:tab w:val="clear" w:pos="1134"/>
          <w:tab w:val="num" w:pos="1701"/>
        </w:tabs>
        <w:ind w:left="1701" w:hanging="567"/>
        <w:rPr>
          <w:szCs w:val="22"/>
          <w:lang w:val="ru-RU"/>
        </w:rPr>
      </w:pPr>
      <w:r>
        <w:rPr>
          <w:szCs w:val="22"/>
          <w:lang w:val="ru-RU"/>
        </w:rPr>
        <w:t>Затем</w:t>
      </w:r>
      <w:r w:rsidRPr="008834A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</w:t>
      </w:r>
      <w:r w:rsidRPr="008834A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ведомств</w:t>
      </w:r>
      <w:r w:rsidRPr="008834AC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которые</w:t>
      </w:r>
      <w:r w:rsidRPr="008834A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внесли</w:t>
      </w:r>
      <w:r w:rsidRPr="008834A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свои</w:t>
      </w:r>
      <w:r w:rsidRPr="008834A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предложения</w:t>
      </w:r>
      <w:r w:rsidRPr="008834AC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будет</w:t>
      </w:r>
      <w:r w:rsidRPr="008834A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две</w:t>
      </w:r>
      <w:r w:rsidRPr="008834A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недели</w:t>
      </w:r>
      <w:r w:rsidRPr="008834AC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в</w:t>
      </w:r>
      <w:r w:rsidRPr="008834A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течение</w:t>
      </w:r>
      <w:r w:rsidRPr="008834A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которых</w:t>
      </w:r>
      <w:r w:rsidRPr="008834A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они</w:t>
      </w:r>
      <w:r w:rsidRPr="008834A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смогут</w:t>
      </w:r>
      <w:r w:rsidRPr="008834A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ответить на поступившие комментарии. В</w:t>
      </w:r>
      <w:r w:rsidRPr="008834A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течение</w:t>
      </w:r>
      <w:r w:rsidRPr="008834A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этого</w:t>
      </w:r>
      <w:r w:rsidRPr="008834A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периода</w:t>
      </w:r>
      <w:r w:rsidRPr="008834A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ведомства</w:t>
      </w:r>
      <w:r w:rsidRPr="008834AC">
        <w:rPr>
          <w:szCs w:val="22"/>
          <w:lang w:val="ru-RU"/>
        </w:rPr>
        <w:t xml:space="preserve">, </w:t>
      </w:r>
      <w:r w:rsidR="008531B5">
        <w:rPr>
          <w:szCs w:val="22"/>
          <w:lang w:val="ru-RU"/>
        </w:rPr>
        <w:t>подавшие</w:t>
      </w:r>
      <w:r w:rsidRPr="008834A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предложения</w:t>
      </w:r>
      <w:r w:rsidRPr="008834AC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будут</w:t>
      </w:r>
      <w:r w:rsidRPr="008834A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иметь</w:t>
      </w:r>
      <w:r w:rsidRPr="008834A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возможность</w:t>
      </w:r>
      <w:r w:rsidRPr="008834A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изменить</w:t>
      </w:r>
      <w:r w:rsidRPr="008834A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или</w:t>
      </w:r>
      <w:r w:rsidRPr="008834A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отозвать</w:t>
      </w:r>
      <w:r w:rsidRPr="008834A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любое</w:t>
      </w:r>
      <w:r w:rsidRPr="008834A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из</w:t>
      </w:r>
      <w:r w:rsidRPr="008834A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своих</w:t>
      </w:r>
      <w:r w:rsidRPr="008834A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предложений</w:t>
      </w:r>
      <w:r w:rsidRPr="008834A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</w:t>
      </w:r>
      <w:r w:rsidRPr="008834A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учетом</w:t>
      </w:r>
      <w:r w:rsidRPr="008834A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замечаний</w:t>
      </w:r>
      <w:r w:rsidRPr="008834AC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полученных</w:t>
      </w:r>
      <w:r w:rsidRPr="008834A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</w:t>
      </w:r>
      <w:r w:rsidRPr="008834A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других</w:t>
      </w:r>
      <w:r w:rsidRPr="008834A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ведомств</w:t>
      </w:r>
      <w:r w:rsidRPr="008834AC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разъяснить</w:t>
      </w:r>
      <w:r w:rsidRPr="008834A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или</w:t>
      </w:r>
      <w:r w:rsidRPr="008834A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обосновать</w:t>
      </w:r>
      <w:r w:rsidRPr="008834A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свои</w:t>
      </w:r>
      <w:r w:rsidRPr="008834A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предложения</w:t>
      </w:r>
      <w:r w:rsidRPr="008834A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или</w:t>
      </w:r>
      <w:r w:rsidRPr="008834A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же</w:t>
      </w:r>
      <w:r w:rsidRPr="008834A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вообще</w:t>
      </w:r>
      <w:r w:rsidRPr="008834A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</w:t>
      </w:r>
      <w:r w:rsidRPr="008834A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реагировать</w:t>
      </w:r>
      <w:r w:rsidRPr="008834AC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на комментарии;  в последнем случае МБ будет считать, что первоначальное предложение остается в силе. </w:t>
      </w:r>
      <w:r w:rsidRPr="008834AC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Следует</w:t>
      </w:r>
      <w:r w:rsidRPr="000F74F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отметить</w:t>
      </w:r>
      <w:r w:rsidRPr="000F74F0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Pr="000F74F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0F74F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этот</w:t>
      </w:r>
      <w:r w:rsidRPr="000F74F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период</w:t>
      </w:r>
      <w:r w:rsidRPr="000F74F0">
        <w:rPr>
          <w:szCs w:val="22"/>
          <w:lang w:val="ru-RU"/>
        </w:rPr>
        <w:t xml:space="preserve"> </w:t>
      </w:r>
      <w:r w:rsidR="000F74F0">
        <w:rPr>
          <w:szCs w:val="22"/>
          <w:lang w:val="ru-RU"/>
        </w:rPr>
        <w:t>новые</w:t>
      </w:r>
      <w:r w:rsidR="000F74F0" w:rsidRPr="000F74F0">
        <w:rPr>
          <w:szCs w:val="22"/>
          <w:lang w:val="ru-RU"/>
        </w:rPr>
        <w:t xml:space="preserve"> </w:t>
      </w:r>
      <w:r w:rsidR="000F74F0">
        <w:rPr>
          <w:szCs w:val="22"/>
          <w:lang w:val="ru-RU"/>
        </w:rPr>
        <w:t>предложения</w:t>
      </w:r>
      <w:r w:rsidR="000F74F0" w:rsidRPr="000F74F0">
        <w:rPr>
          <w:szCs w:val="22"/>
          <w:lang w:val="ru-RU"/>
        </w:rPr>
        <w:t xml:space="preserve">, </w:t>
      </w:r>
      <w:r w:rsidR="000F74F0">
        <w:rPr>
          <w:szCs w:val="22"/>
          <w:lang w:val="ru-RU"/>
        </w:rPr>
        <w:t>не</w:t>
      </w:r>
      <w:r w:rsidR="000F74F0" w:rsidRPr="000F74F0">
        <w:rPr>
          <w:szCs w:val="22"/>
          <w:lang w:val="ru-RU"/>
        </w:rPr>
        <w:t xml:space="preserve"> </w:t>
      </w:r>
      <w:r w:rsidR="000F74F0">
        <w:rPr>
          <w:szCs w:val="22"/>
          <w:lang w:val="ru-RU"/>
        </w:rPr>
        <w:t>связанные</w:t>
      </w:r>
      <w:r w:rsidR="000F74F0" w:rsidRPr="000F74F0">
        <w:rPr>
          <w:szCs w:val="22"/>
          <w:lang w:val="ru-RU"/>
        </w:rPr>
        <w:t xml:space="preserve"> </w:t>
      </w:r>
      <w:r w:rsidR="000F74F0">
        <w:rPr>
          <w:szCs w:val="22"/>
          <w:lang w:val="ru-RU"/>
        </w:rPr>
        <w:t>с</w:t>
      </w:r>
      <w:r w:rsidR="000F74F0" w:rsidRPr="000F74F0">
        <w:rPr>
          <w:szCs w:val="22"/>
          <w:lang w:val="ru-RU"/>
        </w:rPr>
        <w:t xml:space="preserve"> </w:t>
      </w:r>
      <w:r w:rsidR="000F74F0">
        <w:rPr>
          <w:szCs w:val="22"/>
          <w:lang w:val="ru-RU"/>
        </w:rPr>
        <w:t>первоначальными</w:t>
      </w:r>
      <w:r w:rsidR="000F74F0" w:rsidRPr="000F74F0">
        <w:rPr>
          <w:szCs w:val="22"/>
          <w:lang w:val="ru-RU"/>
        </w:rPr>
        <w:t xml:space="preserve"> </w:t>
      </w:r>
      <w:r w:rsidR="000F74F0">
        <w:rPr>
          <w:szCs w:val="22"/>
          <w:lang w:val="ru-RU"/>
        </w:rPr>
        <w:t>предложениями</w:t>
      </w:r>
      <w:r w:rsidR="000F74F0" w:rsidRPr="000F74F0">
        <w:rPr>
          <w:szCs w:val="22"/>
          <w:lang w:val="ru-RU"/>
        </w:rPr>
        <w:t xml:space="preserve">, </w:t>
      </w:r>
      <w:r w:rsidR="000F74F0">
        <w:rPr>
          <w:szCs w:val="22"/>
          <w:lang w:val="ru-RU"/>
        </w:rPr>
        <w:t>приниматься</w:t>
      </w:r>
      <w:r w:rsidR="000F74F0" w:rsidRPr="000F74F0">
        <w:rPr>
          <w:szCs w:val="22"/>
          <w:lang w:val="ru-RU"/>
        </w:rPr>
        <w:t xml:space="preserve"> </w:t>
      </w:r>
      <w:r w:rsidR="000F74F0">
        <w:rPr>
          <w:szCs w:val="22"/>
          <w:lang w:val="ru-RU"/>
        </w:rPr>
        <w:t>не</w:t>
      </w:r>
      <w:r w:rsidR="000F74F0" w:rsidRPr="000F74F0">
        <w:rPr>
          <w:szCs w:val="22"/>
          <w:lang w:val="ru-RU"/>
        </w:rPr>
        <w:t xml:space="preserve"> </w:t>
      </w:r>
      <w:r w:rsidR="000F74F0">
        <w:rPr>
          <w:szCs w:val="22"/>
          <w:lang w:val="ru-RU"/>
        </w:rPr>
        <w:t xml:space="preserve">будут. </w:t>
      </w:r>
      <w:r w:rsidRPr="000F74F0">
        <w:rPr>
          <w:szCs w:val="22"/>
          <w:lang w:val="ru-RU"/>
        </w:rPr>
        <w:t xml:space="preserve"> </w:t>
      </w:r>
      <w:r w:rsidR="00D70035" w:rsidRPr="00894306">
        <w:rPr>
          <w:szCs w:val="22"/>
          <w:lang w:val="ru-RU"/>
        </w:rPr>
        <w:br/>
      </w:r>
    </w:p>
    <w:p w14:paraId="2FDA6C72" w14:textId="3A65F784" w:rsidR="00D70035" w:rsidRPr="00BE3643" w:rsidRDefault="000F74F0" w:rsidP="00D70035">
      <w:pPr>
        <w:numPr>
          <w:ilvl w:val="1"/>
          <w:numId w:val="23"/>
        </w:numPr>
        <w:tabs>
          <w:tab w:val="clear" w:pos="1134"/>
          <w:tab w:val="num" w:pos="1701"/>
        </w:tabs>
        <w:ind w:left="1701" w:hanging="567"/>
        <w:rPr>
          <w:szCs w:val="22"/>
          <w:lang w:val="ru-RU"/>
        </w:rPr>
      </w:pPr>
      <w:r>
        <w:rPr>
          <w:szCs w:val="22"/>
          <w:lang w:val="ru-RU"/>
        </w:rPr>
        <w:lastRenderedPageBreak/>
        <w:t>После</w:t>
      </w:r>
      <w:r w:rsidRPr="000F74F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истечения</w:t>
      </w:r>
      <w:r w:rsidRPr="000F74F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двухнедельного</w:t>
      </w:r>
      <w:r w:rsidRPr="000F74F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периода</w:t>
      </w:r>
      <w:r w:rsidRPr="000F74F0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упомянутого</w:t>
      </w:r>
      <w:r w:rsidRPr="000F74F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0F74F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предшествующем</w:t>
      </w:r>
      <w:r w:rsidRPr="000F74F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пункте</w:t>
      </w:r>
      <w:r w:rsidRPr="000F74F0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все</w:t>
      </w:r>
      <w:r w:rsidRPr="000F74F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поступившие</w:t>
      </w:r>
      <w:r w:rsidRPr="000F74F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предложения</w:t>
      </w:r>
      <w:r w:rsidRPr="000F74F0">
        <w:rPr>
          <w:szCs w:val="22"/>
          <w:lang w:val="ru-RU"/>
        </w:rPr>
        <w:t xml:space="preserve"> – </w:t>
      </w:r>
      <w:r>
        <w:rPr>
          <w:szCs w:val="22"/>
          <w:lang w:val="ru-RU"/>
        </w:rPr>
        <w:t>в</w:t>
      </w:r>
      <w:r w:rsidRPr="000F74F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их</w:t>
      </w:r>
      <w:r w:rsidRPr="000F74F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первоначальной</w:t>
      </w:r>
      <w:r w:rsidRPr="000F74F0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если</w:t>
      </w:r>
      <w:r w:rsidRPr="000F74F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их</w:t>
      </w:r>
      <w:r w:rsidRPr="000F74F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решено</w:t>
      </w:r>
      <w:r w:rsidRPr="000F74F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было</w:t>
      </w:r>
      <w:r w:rsidRPr="000F74F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сохранить</w:t>
      </w:r>
      <w:r w:rsidRPr="000F74F0">
        <w:rPr>
          <w:szCs w:val="22"/>
          <w:lang w:val="ru-RU"/>
        </w:rPr>
        <w:t xml:space="preserve">) </w:t>
      </w:r>
      <w:r>
        <w:rPr>
          <w:szCs w:val="22"/>
          <w:lang w:val="ru-RU"/>
        </w:rPr>
        <w:t>или</w:t>
      </w:r>
      <w:r w:rsidRPr="000F74F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измененной</w:t>
      </w:r>
      <w:r w:rsidRPr="000F74F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форме</w:t>
      </w:r>
      <w:r w:rsidRPr="000F74F0">
        <w:rPr>
          <w:szCs w:val="22"/>
          <w:lang w:val="ru-RU"/>
        </w:rPr>
        <w:t xml:space="preserve"> (</w:t>
      </w:r>
      <w:r>
        <w:rPr>
          <w:szCs w:val="22"/>
          <w:lang w:val="ru-RU"/>
        </w:rPr>
        <w:t>если</w:t>
      </w:r>
      <w:r w:rsidRPr="000F74F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представившее</w:t>
      </w:r>
      <w:r w:rsidRPr="000F74F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их</w:t>
      </w:r>
      <w:r w:rsidRPr="000F74F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ведомство</w:t>
      </w:r>
      <w:r w:rsidRPr="000F74F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решило</w:t>
      </w:r>
      <w:r w:rsidRPr="000F74F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внести</w:t>
      </w:r>
      <w:r w:rsidRPr="000F74F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0F74F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них</w:t>
      </w:r>
      <w:r w:rsidRPr="000F74F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изменения</w:t>
      </w:r>
      <w:r w:rsidRPr="000F74F0">
        <w:rPr>
          <w:szCs w:val="22"/>
          <w:lang w:val="ru-RU"/>
        </w:rPr>
        <w:t xml:space="preserve">) – </w:t>
      </w:r>
      <w:r>
        <w:rPr>
          <w:szCs w:val="22"/>
          <w:lang w:val="ru-RU"/>
        </w:rPr>
        <w:t>будут</w:t>
      </w:r>
      <w:r w:rsidRPr="000F74F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включены</w:t>
      </w:r>
      <w:r w:rsidRPr="000F74F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0F74F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итоговые</w:t>
      </w:r>
      <w:r w:rsidRPr="000F74F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рабочие</w:t>
      </w:r>
      <w:r w:rsidRPr="000F74F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документы</w:t>
      </w:r>
      <w:r w:rsidRPr="000F74F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сессии</w:t>
      </w:r>
      <w:r w:rsidRPr="000F74F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0F74F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переведены</w:t>
      </w:r>
      <w:r w:rsidRPr="000F74F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МБ</w:t>
      </w:r>
      <w:r w:rsidRPr="000F74F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0F74F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английский</w:t>
      </w:r>
      <w:r w:rsidRPr="000F74F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или</w:t>
      </w:r>
      <w:r w:rsidRPr="000F74F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французский</w:t>
      </w:r>
      <w:r w:rsidRPr="000F74F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язык</w:t>
      </w:r>
      <w:r w:rsidRPr="000F74F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0F74F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зависимости</w:t>
      </w:r>
      <w:r w:rsidRPr="000F74F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</w:t>
      </w:r>
      <w:r w:rsidRPr="000F74F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того</w:t>
      </w:r>
      <w:r w:rsidRPr="000F74F0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на</w:t>
      </w:r>
      <w:r w:rsidRPr="000F74F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каком</w:t>
      </w:r>
      <w:r w:rsidRPr="000F74F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языке</w:t>
      </w:r>
      <w:r w:rsidRPr="000F74F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оно</w:t>
      </w:r>
      <w:r w:rsidRPr="000F74F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было</w:t>
      </w:r>
      <w:r w:rsidRPr="000F74F0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представлено</w:t>
      </w:r>
      <w:r w:rsidRPr="000F74F0">
        <w:rPr>
          <w:szCs w:val="22"/>
          <w:lang w:val="ru-RU"/>
        </w:rPr>
        <w:t xml:space="preserve"> </w:t>
      </w:r>
      <w:r w:rsidR="008531B5">
        <w:rPr>
          <w:szCs w:val="22"/>
          <w:lang w:val="ru-RU"/>
        </w:rPr>
        <w:t>из</w:t>
      </w:r>
      <w:r>
        <w:rPr>
          <w:szCs w:val="22"/>
          <w:lang w:val="ru-RU"/>
        </w:rPr>
        <w:t>начально</w:t>
      </w:r>
      <w:r w:rsidRPr="000F74F0">
        <w:rPr>
          <w:szCs w:val="22"/>
          <w:lang w:val="ru-RU"/>
        </w:rPr>
        <w:t>.</w:t>
      </w:r>
      <w:r>
        <w:rPr>
          <w:szCs w:val="22"/>
          <w:lang w:val="ru-RU"/>
        </w:rPr>
        <w:t xml:space="preserve">  </w:t>
      </w:r>
      <w:r w:rsidR="00BE3643">
        <w:rPr>
          <w:szCs w:val="22"/>
          <w:lang w:val="ru-RU"/>
        </w:rPr>
        <w:t>В</w:t>
      </w:r>
      <w:r w:rsidR="00BE3643" w:rsidRPr="00BE3643">
        <w:rPr>
          <w:szCs w:val="22"/>
          <w:lang w:val="ru-RU"/>
        </w:rPr>
        <w:t xml:space="preserve"> </w:t>
      </w:r>
      <w:r w:rsidR="00BE3643">
        <w:rPr>
          <w:szCs w:val="22"/>
          <w:lang w:val="ru-RU"/>
        </w:rPr>
        <w:t>соответствии</w:t>
      </w:r>
      <w:r w:rsidR="00BE3643" w:rsidRPr="00BE3643">
        <w:rPr>
          <w:szCs w:val="22"/>
          <w:lang w:val="ru-RU"/>
        </w:rPr>
        <w:t xml:space="preserve"> </w:t>
      </w:r>
      <w:r w:rsidR="00BE3643">
        <w:rPr>
          <w:szCs w:val="22"/>
          <w:lang w:val="ru-RU"/>
        </w:rPr>
        <w:t>со</w:t>
      </w:r>
      <w:r w:rsidR="00BE3643" w:rsidRPr="00BE3643">
        <w:rPr>
          <w:szCs w:val="22"/>
          <w:lang w:val="ru-RU"/>
        </w:rPr>
        <w:t xml:space="preserve"> </w:t>
      </w:r>
      <w:r w:rsidR="00BE3643">
        <w:rPr>
          <w:szCs w:val="22"/>
          <w:lang w:val="ru-RU"/>
        </w:rPr>
        <w:t>статьей</w:t>
      </w:r>
      <w:r w:rsidR="00D70035" w:rsidRPr="00053159">
        <w:rPr>
          <w:szCs w:val="22"/>
        </w:rPr>
        <w:t> </w:t>
      </w:r>
      <w:r w:rsidR="0056102E" w:rsidRPr="00BE3643">
        <w:rPr>
          <w:szCs w:val="22"/>
          <w:lang w:val="ru-RU"/>
        </w:rPr>
        <w:t>5</w:t>
      </w:r>
      <w:r w:rsidR="00D70035" w:rsidRPr="00BE3643">
        <w:rPr>
          <w:szCs w:val="22"/>
          <w:lang w:val="ru-RU"/>
        </w:rPr>
        <w:t>(</w:t>
      </w:r>
      <w:r w:rsidR="0056102E" w:rsidRPr="00BE3643">
        <w:rPr>
          <w:szCs w:val="22"/>
          <w:lang w:val="ru-RU"/>
        </w:rPr>
        <w:t>5</w:t>
      </w:r>
      <w:r w:rsidR="00D70035" w:rsidRPr="00BE3643">
        <w:rPr>
          <w:szCs w:val="22"/>
          <w:lang w:val="ru-RU"/>
        </w:rPr>
        <w:t xml:space="preserve">) </w:t>
      </w:r>
      <w:hyperlink r:id="rId14" w:history="1">
        <w:r w:rsidR="00BE3643" w:rsidRPr="00BE3643">
          <w:rPr>
            <w:rStyle w:val="Hyperlink"/>
            <w:szCs w:val="22"/>
            <w:lang w:val="ru-RU"/>
          </w:rPr>
          <w:t>Венского соглашения</w:t>
        </w:r>
      </w:hyperlink>
      <w:r w:rsidR="00BE3643" w:rsidRPr="00BE3643">
        <w:rPr>
          <w:szCs w:val="22"/>
          <w:lang w:val="ru-RU"/>
        </w:rPr>
        <w:t xml:space="preserve"> </w:t>
      </w:r>
      <w:r w:rsidR="00BE3643">
        <w:rPr>
          <w:szCs w:val="22"/>
          <w:lang w:val="ru-RU"/>
        </w:rPr>
        <w:t>итоговые</w:t>
      </w:r>
      <w:r w:rsidR="00BE3643" w:rsidRPr="00BE3643">
        <w:rPr>
          <w:szCs w:val="22"/>
          <w:lang w:val="ru-RU"/>
        </w:rPr>
        <w:t xml:space="preserve"> </w:t>
      </w:r>
      <w:r w:rsidR="00BE3643">
        <w:rPr>
          <w:szCs w:val="22"/>
          <w:lang w:val="ru-RU"/>
        </w:rPr>
        <w:t>рабочие</w:t>
      </w:r>
      <w:r w:rsidR="00BE3643" w:rsidRPr="00BE3643">
        <w:rPr>
          <w:szCs w:val="22"/>
          <w:lang w:val="ru-RU"/>
        </w:rPr>
        <w:t xml:space="preserve"> </w:t>
      </w:r>
      <w:r w:rsidR="00BE3643">
        <w:rPr>
          <w:szCs w:val="22"/>
          <w:lang w:val="ru-RU"/>
        </w:rPr>
        <w:t>документы</w:t>
      </w:r>
      <w:r w:rsidR="00BE3643" w:rsidRPr="00BE3643">
        <w:rPr>
          <w:szCs w:val="22"/>
          <w:lang w:val="ru-RU"/>
        </w:rPr>
        <w:t xml:space="preserve"> </w:t>
      </w:r>
      <w:r w:rsidR="00BE3643">
        <w:rPr>
          <w:szCs w:val="22"/>
          <w:lang w:val="ru-RU"/>
        </w:rPr>
        <w:t>для</w:t>
      </w:r>
      <w:r w:rsidR="00BE3643" w:rsidRPr="00BE3643">
        <w:rPr>
          <w:szCs w:val="22"/>
          <w:lang w:val="ru-RU"/>
        </w:rPr>
        <w:t xml:space="preserve"> </w:t>
      </w:r>
      <w:r w:rsidR="00BE3643">
        <w:rPr>
          <w:szCs w:val="22"/>
          <w:lang w:val="ru-RU"/>
        </w:rPr>
        <w:t>сессии</w:t>
      </w:r>
      <w:r w:rsidR="00BE3643" w:rsidRPr="00BE3643">
        <w:rPr>
          <w:szCs w:val="22"/>
          <w:lang w:val="ru-RU"/>
        </w:rPr>
        <w:t xml:space="preserve"> </w:t>
      </w:r>
      <w:r w:rsidR="00BE3643">
        <w:rPr>
          <w:szCs w:val="22"/>
          <w:lang w:val="ru-RU"/>
        </w:rPr>
        <w:t>должны</w:t>
      </w:r>
      <w:r w:rsidR="00BE3643" w:rsidRPr="00BE3643">
        <w:rPr>
          <w:szCs w:val="22"/>
          <w:lang w:val="ru-RU"/>
        </w:rPr>
        <w:t xml:space="preserve"> </w:t>
      </w:r>
      <w:r w:rsidR="00BE3643">
        <w:rPr>
          <w:szCs w:val="22"/>
          <w:lang w:val="ru-RU"/>
        </w:rPr>
        <w:t>быть</w:t>
      </w:r>
      <w:r w:rsidR="00BE3643" w:rsidRPr="00BE3643">
        <w:rPr>
          <w:szCs w:val="22"/>
          <w:lang w:val="ru-RU"/>
        </w:rPr>
        <w:t xml:space="preserve"> </w:t>
      </w:r>
      <w:r w:rsidR="00BE3643">
        <w:rPr>
          <w:szCs w:val="22"/>
          <w:lang w:val="ru-RU"/>
        </w:rPr>
        <w:t>готовы</w:t>
      </w:r>
      <w:r w:rsidR="00BE3643" w:rsidRPr="00BE3643">
        <w:rPr>
          <w:szCs w:val="22"/>
          <w:lang w:val="ru-RU"/>
        </w:rPr>
        <w:t xml:space="preserve"> </w:t>
      </w:r>
      <w:r w:rsidR="00BE3643">
        <w:rPr>
          <w:szCs w:val="22"/>
          <w:lang w:val="ru-RU"/>
        </w:rPr>
        <w:t xml:space="preserve">за два месяца до ее начала. </w:t>
      </w:r>
      <w:r w:rsidR="00D70035" w:rsidRPr="00BE3643">
        <w:rPr>
          <w:szCs w:val="22"/>
          <w:lang w:val="ru-RU"/>
        </w:rPr>
        <w:br/>
      </w:r>
    </w:p>
    <w:p w14:paraId="697F3165" w14:textId="527FA4DF" w:rsidR="00386522" w:rsidRPr="008531B5" w:rsidRDefault="00BE3643" w:rsidP="00386522">
      <w:pPr>
        <w:numPr>
          <w:ilvl w:val="1"/>
          <w:numId w:val="23"/>
        </w:numPr>
        <w:tabs>
          <w:tab w:val="clear" w:pos="1134"/>
          <w:tab w:val="num" w:pos="1701"/>
        </w:tabs>
        <w:ind w:left="1701" w:hanging="567"/>
        <w:rPr>
          <w:szCs w:val="22"/>
          <w:lang w:val="ru-RU"/>
        </w:rPr>
      </w:pPr>
      <w:r>
        <w:rPr>
          <w:szCs w:val="22"/>
          <w:lang w:val="ru-RU"/>
        </w:rPr>
        <w:t>Пример</w:t>
      </w:r>
      <w:r w:rsidRPr="008531B5">
        <w:rPr>
          <w:szCs w:val="22"/>
          <w:lang w:val="ru-RU"/>
        </w:rPr>
        <w:t xml:space="preserve"> </w:t>
      </w:r>
      <w:r w:rsidR="008531B5">
        <w:rPr>
          <w:szCs w:val="22"/>
          <w:lang w:val="ru-RU"/>
        </w:rPr>
        <w:t>ориентировочного</w:t>
      </w:r>
      <w:r w:rsidRPr="008531B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графика</w:t>
      </w:r>
      <w:r w:rsidRPr="008531B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подготовки</w:t>
      </w:r>
      <w:r w:rsidRPr="008531B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</w:t>
      </w:r>
      <w:r w:rsidRPr="008531B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сессии</w:t>
      </w:r>
      <w:r w:rsidRPr="008531B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КЭ</w:t>
      </w:r>
      <w:r w:rsidRPr="008531B5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которая</w:t>
      </w:r>
      <w:r w:rsidRPr="008531B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начнется</w:t>
      </w:r>
      <w:r w:rsidRPr="008531B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8531B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понедельник</w:t>
      </w:r>
      <w:r w:rsidRPr="008531B5">
        <w:rPr>
          <w:szCs w:val="22"/>
          <w:lang w:val="ru-RU"/>
        </w:rPr>
        <w:t xml:space="preserve">, 11 </w:t>
      </w:r>
      <w:r>
        <w:rPr>
          <w:szCs w:val="22"/>
          <w:lang w:val="ru-RU"/>
        </w:rPr>
        <w:t>ноября</w:t>
      </w:r>
      <w:r w:rsidRPr="008531B5">
        <w:rPr>
          <w:szCs w:val="22"/>
          <w:lang w:val="ru-RU"/>
        </w:rPr>
        <w:t xml:space="preserve"> 2024 </w:t>
      </w:r>
      <w:r>
        <w:rPr>
          <w:szCs w:val="22"/>
          <w:lang w:val="ru-RU"/>
        </w:rPr>
        <w:t>г</w:t>
      </w:r>
      <w:r w:rsidRPr="008531B5">
        <w:rPr>
          <w:szCs w:val="22"/>
          <w:lang w:val="ru-RU"/>
        </w:rPr>
        <w:t xml:space="preserve">.:  </w:t>
      </w:r>
    </w:p>
    <w:p w14:paraId="4F96E3AE" w14:textId="77777777" w:rsidR="00386522" w:rsidRPr="008531B5" w:rsidRDefault="00386522" w:rsidP="00386522">
      <w:pPr>
        <w:ind w:left="1701"/>
        <w:rPr>
          <w:szCs w:val="22"/>
          <w:lang w:val="ru-RU"/>
        </w:rPr>
      </w:pPr>
    </w:p>
    <w:p w14:paraId="6AA96AF1" w14:textId="29CD2C3A" w:rsidR="00386522" w:rsidRPr="00BE3643" w:rsidRDefault="00BE3643" w:rsidP="00386522">
      <w:pPr>
        <w:ind w:left="1701"/>
        <w:rPr>
          <w:szCs w:val="22"/>
          <w:lang w:val="ru-RU"/>
        </w:rPr>
      </w:pPr>
      <w:r>
        <w:rPr>
          <w:szCs w:val="22"/>
          <w:lang w:val="ru-RU"/>
        </w:rPr>
        <w:t>Предельный</w:t>
      </w:r>
      <w:r w:rsidRPr="00BE364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срок</w:t>
      </w:r>
      <w:r w:rsidRPr="00BE364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представления</w:t>
      </w:r>
      <w:r w:rsidRPr="00BE364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предложений</w:t>
      </w:r>
      <w:r w:rsidRPr="00BE3643">
        <w:rPr>
          <w:szCs w:val="22"/>
          <w:lang w:val="ru-RU"/>
        </w:rPr>
        <w:t xml:space="preserve"> </w:t>
      </w:r>
      <w:r>
        <w:rPr>
          <w:szCs w:val="22"/>
          <w:lang w:val="ru-RU"/>
        </w:rPr>
        <w:t xml:space="preserve">на электронном форуме:  30 июня 2024 г. </w:t>
      </w:r>
    </w:p>
    <w:p w14:paraId="00788C80" w14:textId="33DE3592" w:rsidR="00386522" w:rsidRPr="00BE3643" w:rsidRDefault="00BE3643" w:rsidP="00386522">
      <w:pPr>
        <w:ind w:left="1701"/>
        <w:rPr>
          <w:szCs w:val="22"/>
          <w:lang w:val="ru-RU"/>
        </w:rPr>
      </w:pPr>
      <w:r>
        <w:rPr>
          <w:szCs w:val="22"/>
          <w:lang w:val="ru-RU"/>
        </w:rPr>
        <w:t>Период</w:t>
      </w:r>
      <w:r w:rsidRPr="00BE364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для</w:t>
      </w:r>
      <w:r w:rsidRPr="00BE364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представления</w:t>
      </w:r>
      <w:r w:rsidRPr="00BE364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комментариев</w:t>
      </w:r>
      <w:r w:rsidR="00386522" w:rsidRPr="00BE3643">
        <w:rPr>
          <w:szCs w:val="22"/>
          <w:lang w:val="ru-RU"/>
        </w:rPr>
        <w:t xml:space="preserve">:  </w:t>
      </w:r>
      <w:r>
        <w:rPr>
          <w:szCs w:val="22"/>
          <w:lang w:val="ru-RU"/>
        </w:rPr>
        <w:t xml:space="preserve">1-31 июля 2024 г. </w:t>
      </w:r>
    </w:p>
    <w:p w14:paraId="2BB2C206" w14:textId="2D23EFDD" w:rsidR="00386522" w:rsidRPr="00BE3643" w:rsidRDefault="00BE3643" w:rsidP="00386522">
      <w:pPr>
        <w:ind w:left="1701"/>
        <w:rPr>
          <w:szCs w:val="22"/>
          <w:lang w:val="ru-RU"/>
        </w:rPr>
      </w:pPr>
      <w:r>
        <w:rPr>
          <w:szCs w:val="22"/>
          <w:lang w:val="ru-RU"/>
        </w:rPr>
        <w:t>Период</w:t>
      </w:r>
      <w:r w:rsidRPr="00BE364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для</w:t>
      </w:r>
      <w:r w:rsidRPr="00BE364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реагирования</w:t>
      </w:r>
      <w:r w:rsidRPr="00BE364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BE364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комментарии</w:t>
      </w:r>
      <w:r w:rsidR="00386522" w:rsidRPr="00BE3643">
        <w:rPr>
          <w:szCs w:val="22"/>
          <w:lang w:val="ru-RU"/>
        </w:rPr>
        <w:t xml:space="preserve">:  </w:t>
      </w:r>
      <w:r>
        <w:rPr>
          <w:szCs w:val="22"/>
          <w:lang w:val="ru-RU"/>
        </w:rPr>
        <w:t xml:space="preserve">1-15 августа 2024 г. </w:t>
      </w:r>
    </w:p>
    <w:p w14:paraId="03CA2A84" w14:textId="16057741" w:rsidR="00386522" w:rsidRPr="00BE3643" w:rsidRDefault="00BE3643" w:rsidP="00386522">
      <w:pPr>
        <w:ind w:left="1701"/>
        <w:rPr>
          <w:szCs w:val="22"/>
          <w:lang w:val="ru-RU"/>
        </w:rPr>
      </w:pPr>
      <w:r>
        <w:rPr>
          <w:szCs w:val="22"/>
          <w:lang w:val="ru-RU"/>
        </w:rPr>
        <w:t>Период</w:t>
      </w:r>
      <w:r w:rsidRPr="00BE364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для</w:t>
      </w:r>
      <w:r w:rsidRPr="00BE364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перевода</w:t>
      </w:r>
      <w:r w:rsidRPr="00BE364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предложений</w:t>
      </w:r>
      <w:r w:rsidRPr="00BE364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BE364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подготовки</w:t>
      </w:r>
      <w:r w:rsidRPr="00BE364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итоговых</w:t>
      </w:r>
      <w:r w:rsidRPr="00BE364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рабочих</w:t>
      </w:r>
      <w:r w:rsidRPr="00BE364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документов</w:t>
      </w:r>
      <w:r w:rsidR="00386522" w:rsidRPr="00BE3643">
        <w:rPr>
          <w:szCs w:val="22"/>
          <w:lang w:val="ru-RU"/>
        </w:rPr>
        <w:t xml:space="preserve">:  </w:t>
      </w:r>
      <w:r>
        <w:rPr>
          <w:szCs w:val="22"/>
          <w:lang w:val="ru-RU"/>
        </w:rPr>
        <w:t xml:space="preserve">16 августа – 6 сентября 2024 г. </w:t>
      </w:r>
    </w:p>
    <w:p w14:paraId="7DCDA9C2" w14:textId="3B813E20" w:rsidR="00D70035" w:rsidRPr="00BE3643" w:rsidRDefault="00BE3643" w:rsidP="00386522">
      <w:pPr>
        <w:ind w:left="1701"/>
        <w:rPr>
          <w:szCs w:val="22"/>
          <w:lang w:val="ru-RU"/>
        </w:rPr>
      </w:pPr>
      <w:r>
        <w:rPr>
          <w:szCs w:val="22"/>
          <w:lang w:val="ru-RU"/>
        </w:rPr>
        <w:t>Предельный</w:t>
      </w:r>
      <w:r w:rsidRPr="00BE364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срок</w:t>
      </w:r>
      <w:r w:rsidRPr="00BE364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публикации</w:t>
      </w:r>
      <w:r w:rsidRPr="00BE364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итоговых</w:t>
      </w:r>
      <w:r w:rsidRPr="00BE364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рабочих</w:t>
      </w:r>
      <w:r w:rsidRPr="00BE364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документов</w:t>
      </w:r>
      <w:r w:rsidRPr="00BE364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BE3643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электронном форуме</w:t>
      </w:r>
      <w:r w:rsidR="00386522" w:rsidRPr="00BE3643">
        <w:rPr>
          <w:szCs w:val="22"/>
          <w:lang w:val="ru-RU"/>
        </w:rPr>
        <w:t xml:space="preserve">:  </w:t>
      </w:r>
      <w:r>
        <w:rPr>
          <w:szCs w:val="22"/>
          <w:lang w:val="ru-RU"/>
        </w:rPr>
        <w:t xml:space="preserve">11 сентября </w:t>
      </w:r>
      <w:r w:rsidR="00386522" w:rsidRPr="00BE3643">
        <w:rPr>
          <w:szCs w:val="22"/>
          <w:lang w:val="ru-RU"/>
        </w:rPr>
        <w:t>2024</w:t>
      </w:r>
      <w:r>
        <w:rPr>
          <w:szCs w:val="22"/>
          <w:lang w:val="ru-RU"/>
        </w:rPr>
        <w:t xml:space="preserve"> г</w:t>
      </w:r>
      <w:r w:rsidR="00943F12" w:rsidRPr="00BE3643">
        <w:rPr>
          <w:szCs w:val="22"/>
          <w:lang w:val="ru-RU"/>
        </w:rPr>
        <w:t>.</w:t>
      </w:r>
    </w:p>
    <w:p w14:paraId="55F66894" w14:textId="77777777" w:rsidR="00053159" w:rsidRPr="00BE3643" w:rsidRDefault="00053159" w:rsidP="00386522">
      <w:pPr>
        <w:ind w:left="1701"/>
        <w:rPr>
          <w:szCs w:val="22"/>
          <w:lang w:val="ru-RU"/>
        </w:rPr>
      </w:pPr>
    </w:p>
    <w:p w14:paraId="6916E9FA" w14:textId="77777777" w:rsidR="00F8782E" w:rsidRPr="00BE3643" w:rsidRDefault="00F8782E" w:rsidP="00013EC7">
      <w:pPr>
        <w:spacing w:line="260" w:lineRule="exact"/>
        <w:rPr>
          <w:caps/>
          <w:szCs w:val="22"/>
          <w:lang w:val="ru-RU"/>
        </w:rPr>
      </w:pPr>
    </w:p>
    <w:p w14:paraId="2F1B1176" w14:textId="1FC42E69" w:rsidR="00F8782E" w:rsidRPr="004D00D6" w:rsidRDefault="00BE3643" w:rsidP="00F8782E">
      <w:pPr>
        <w:pStyle w:val="ListParagraph"/>
        <w:numPr>
          <w:ilvl w:val="0"/>
          <w:numId w:val="22"/>
        </w:numPr>
        <w:spacing w:line="260" w:lineRule="exact"/>
        <w:rPr>
          <w:b/>
          <w:color w:val="000000" w:themeColor="text1"/>
          <w:szCs w:val="22"/>
        </w:rPr>
      </w:pPr>
      <w:r>
        <w:rPr>
          <w:b/>
          <w:color w:val="000000" w:themeColor="text1"/>
          <w:szCs w:val="22"/>
          <w:lang w:val="ru-RU"/>
        </w:rPr>
        <w:t>ПЕРИОДИЧНОСТЬ</w:t>
      </w:r>
      <w:r w:rsidRPr="00BE3643">
        <w:rPr>
          <w:b/>
          <w:color w:val="000000" w:themeColor="text1"/>
          <w:szCs w:val="22"/>
          <w:lang w:val="en-GB"/>
        </w:rPr>
        <w:t xml:space="preserve"> </w:t>
      </w:r>
      <w:r>
        <w:rPr>
          <w:b/>
          <w:color w:val="000000" w:themeColor="text1"/>
          <w:szCs w:val="22"/>
          <w:lang w:val="ru-RU"/>
        </w:rPr>
        <w:t>СЕССИЙ</w:t>
      </w:r>
      <w:r w:rsidRPr="00BE3643">
        <w:rPr>
          <w:b/>
          <w:color w:val="000000" w:themeColor="text1"/>
          <w:szCs w:val="22"/>
          <w:lang w:val="en-GB"/>
        </w:rPr>
        <w:t xml:space="preserve"> </w:t>
      </w:r>
      <w:r>
        <w:rPr>
          <w:b/>
          <w:color w:val="000000" w:themeColor="text1"/>
          <w:szCs w:val="22"/>
          <w:lang w:val="ru-RU"/>
        </w:rPr>
        <w:t>КОМИТЕТА</w:t>
      </w:r>
      <w:r w:rsidRPr="00BE3643">
        <w:rPr>
          <w:b/>
          <w:color w:val="000000" w:themeColor="text1"/>
          <w:szCs w:val="22"/>
          <w:lang w:val="en-GB"/>
        </w:rPr>
        <w:t xml:space="preserve"> </w:t>
      </w:r>
      <w:r>
        <w:rPr>
          <w:b/>
          <w:color w:val="000000" w:themeColor="text1"/>
          <w:szCs w:val="22"/>
          <w:lang w:val="ru-RU"/>
        </w:rPr>
        <w:t>ЭКСПЕРТОВ</w:t>
      </w:r>
      <w:r w:rsidRPr="00BE3643">
        <w:rPr>
          <w:b/>
          <w:color w:val="000000" w:themeColor="text1"/>
          <w:szCs w:val="22"/>
          <w:lang w:val="en-GB"/>
        </w:rPr>
        <w:t xml:space="preserve">  </w:t>
      </w:r>
    </w:p>
    <w:p w14:paraId="3C799616" w14:textId="77777777" w:rsidR="00906201" w:rsidRDefault="00906201" w:rsidP="00013EC7">
      <w:pPr>
        <w:spacing w:line="260" w:lineRule="exact"/>
        <w:rPr>
          <w:b/>
          <w:caps/>
          <w:szCs w:val="22"/>
        </w:rPr>
      </w:pPr>
    </w:p>
    <w:p w14:paraId="1F7FA901" w14:textId="570BD3A3" w:rsidR="00FB26A8" w:rsidRPr="00E03A19" w:rsidRDefault="00B64D90" w:rsidP="00FB26A8">
      <w:pPr>
        <w:spacing w:line="260" w:lineRule="exact"/>
        <w:rPr>
          <w:szCs w:val="22"/>
          <w:lang w:val="en-GB"/>
        </w:rPr>
      </w:pPr>
      <w:r w:rsidRPr="00E03A19">
        <w:rPr>
          <w:szCs w:val="22"/>
          <w:lang w:val="ru-RU"/>
        </w:rPr>
        <w:t>18.</w:t>
      </w:r>
      <w:r w:rsidR="00FB26A8" w:rsidRPr="00E03A19">
        <w:rPr>
          <w:szCs w:val="22"/>
          <w:lang w:val="ru-RU"/>
        </w:rPr>
        <w:tab/>
      </w:r>
      <w:r w:rsidR="00E03A19">
        <w:rPr>
          <w:szCs w:val="22"/>
          <w:lang w:val="ru-RU"/>
        </w:rPr>
        <w:t>Обсуждения</w:t>
      </w:r>
      <w:r w:rsidR="00E03A19" w:rsidRPr="00E03A19">
        <w:rPr>
          <w:szCs w:val="22"/>
          <w:lang w:val="ru-RU"/>
        </w:rPr>
        <w:t xml:space="preserve"> </w:t>
      </w:r>
      <w:r w:rsidR="00E03A19">
        <w:rPr>
          <w:szCs w:val="22"/>
          <w:lang w:val="ru-RU"/>
        </w:rPr>
        <w:t>проходили</w:t>
      </w:r>
      <w:r w:rsidR="00E03A19" w:rsidRPr="00E03A19">
        <w:rPr>
          <w:szCs w:val="22"/>
          <w:lang w:val="ru-RU"/>
        </w:rPr>
        <w:t xml:space="preserve"> </w:t>
      </w:r>
      <w:r w:rsidR="00E03A19">
        <w:rPr>
          <w:szCs w:val="22"/>
          <w:lang w:val="ru-RU"/>
        </w:rPr>
        <w:t>на</w:t>
      </w:r>
      <w:r w:rsidR="00E03A19" w:rsidRPr="00E03A19">
        <w:rPr>
          <w:szCs w:val="22"/>
          <w:lang w:val="ru-RU"/>
        </w:rPr>
        <w:t xml:space="preserve"> </w:t>
      </w:r>
      <w:r w:rsidR="00E03A19">
        <w:rPr>
          <w:szCs w:val="22"/>
          <w:lang w:val="ru-RU"/>
        </w:rPr>
        <w:t>основе</w:t>
      </w:r>
      <w:r w:rsidR="00E03A19" w:rsidRPr="00E03A19">
        <w:rPr>
          <w:szCs w:val="22"/>
          <w:lang w:val="ru-RU"/>
        </w:rPr>
        <w:t xml:space="preserve"> </w:t>
      </w:r>
      <w:r w:rsidR="00E03A19">
        <w:rPr>
          <w:szCs w:val="22"/>
          <w:lang w:val="ru-RU"/>
        </w:rPr>
        <w:t>проекта</w:t>
      </w:r>
      <w:r w:rsidR="00FB26A8" w:rsidRPr="00E03A19">
        <w:rPr>
          <w:szCs w:val="22"/>
          <w:lang w:val="ru-RU"/>
        </w:rPr>
        <w:t xml:space="preserve"> </w:t>
      </w:r>
      <w:hyperlink r:id="rId15" w:history="1">
        <w:r w:rsidR="00FB26A8" w:rsidRPr="00DE6807">
          <w:rPr>
            <w:rStyle w:val="Hyperlink"/>
            <w:szCs w:val="22"/>
          </w:rPr>
          <w:t>VE</w:t>
        </w:r>
        <w:r w:rsidR="00FB26A8" w:rsidRPr="00E03A19">
          <w:rPr>
            <w:rStyle w:val="Hyperlink"/>
            <w:szCs w:val="22"/>
            <w:lang w:val="ru-RU"/>
          </w:rPr>
          <w:t>082</w:t>
        </w:r>
      </w:hyperlink>
      <w:r w:rsidR="00FB26A8" w:rsidRPr="00E03A19">
        <w:rPr>
          <w:szCs w:val="22"/>
          <w:lang w:val="ru-RU"/>
        </w:rPr>
        <w:t xml:space="preserve">, </w:t>
      </w:r>
      <w:hyperlink r:id="rId16" w:history="1">
        <w:r w:rsidR="00E03A19">
          <w:rPr>
            <w:rStyle w:val="Hyperlink"/>
            <w:szCs w:val="22"/>
            <w:lang w:val="ru-RU"/>
          </w:rPr>
          <w:t>приложение</w:t>
        </w:r>
        <w:r w:rsidR="00FB26A8" w:rsidRPr="00E03A19">
          <w:rPr>
            <w:rStyle w:val="Hyperlink"/>
            <w:szCs w:val="22"/>
            <w:lang w:val="ru-RU"/>
          </w:rPr>
          <w:t xml:space="preserve"> 3</w:t>
        </w:r>
      </w:hyperlink>
      <w:r w:rsidR="00FB26A8" w:rsidRPr="00E03A19">
        <w:rPr>
          <w:szCs w:val="22"/>
          <w:lang w:val="ru-RU"/>
        </w:rPr>
        <w:t xml:space="preserve">, </w:t>
      </w:r>
      <w:r w:rsidR="00E03A19">
        <w:rPr>
          <w:szCs w:val="22"/>
          <w:lang w:val="ru-RU"/>
        </w:rPr>
        <w:t>в</w:t>
      </w:r>
      <w:r w:rsidR="00E03A19" w:rsidRPr="00E03A19">
        <w:rPr>
          <w:szCs w:val="22"/>
          <w:lang w:val="ru-RU"/>
        </w:rPr>
        <w:t xml:space="preserve"> </w:t>
      </w:r>
      <w:r w:rsidR="00E03A19">
        <w:rPr>
          <w:szCs w:val="22"/>
          <w:lang w:val="ru-RU"/>
        </w:rPr>
        <w:t>котором</w:t>
      </w:r>
      <w:r w:rsidR="00E03A19" w:rsidRPr="00E03A19">
        <w:rPr>
          <w:szCs w:val="22"/>
          <w:lang w:val="ru-RU"/>
        </w:rPr>
        <w:t xml:space="preserve"> </w:t>
      </w:r>
      <w:r w:rsidR="00E03A19">
        <w:rPr>
          <w:szCs w:val="22"/>
          <w:lang w:val="ru-RU"/>
        </w:rPr>
        <w:t>обсуждался</w:t>
      </w:r>
      <w:r w:rsidR="00E03A19" w:rsidRPr="00E03A19">
        <w:rPr>
          <w:szCs w:val="22"/>
          <w:lang w:val="ru-RU"/>
        </w:rPr>
        <w:t xml:space="preserve"> </w:t>
      </w:r>
      <w:r w:rsidR="00E03A19">
        <w:rPr>
          <w:szCs w:val="22"/>
          <w:lang w:val="ru-RU"/>
        </w:rPr>
        <w:t>вопрос</w:t>
      </w:r>
      <w:r w:rsidR="00E03A19" w:rsidRPr="00E03A19">
        <w:rPr>
          <w:szCs w:val="22"/>
          <w:lang w:val="ru-RU"/>
        </w:rPr>
        <w:t xml:space="preserve"> </w:t>
      </w:r>
      <w:r w:rsidR="00E03A19">
        <w:rPr>
          <w:szCs w:val="22"/>
          <w:lang w:val="ru-RU"/>
        </w:rPr>
        <w:t>о</w:t>
      </w:r>
      <w:r w:rsidR="00E03A19" w:rsidRPr="00E03A19">
        <w:rPr>
          <w:szCs w:val="22"/>
          <w:lang w:val="ru-RU"/>
        </w:rPr>
        <w:t xml:space="preserve"> </w:t>
      </w:r>
      <w:r w:rsidR="00E03A19">
        <w:rPr>
          <w:szCs w:val="22"/>
          <w:lang w:val="ru-RU"/>
        </w:rPr>
        <w:t xml:space="preserve">периодичности сессий Комитета экспертов. </w:t>
      </w:r>
      <w:r w:rsidR="00E03A19" w:rsidRPr="00E03A19">
        <w:rPr>
          <w:szCs w:val="22"/>
          <w:lang w:val="ru-RU"/>
        </w:rPr>
        <w:t xml:space="preserve"> </w:t>
      </w:r>
    </w:p>
    <w:p w14:paraId="7F834B20" w14:textId="77777777" w:rsidR="00FB26A8" w:rsidRPr="00E03A19" w:rsidRDefault="00FB26A8" w:rsidP="00FB26A8">
      <w:pPr>
        <w:spacing w:line="260" w:lineRule="exact"/>
        <w:rPr>
          <w:b/>
          <w:caps/>
          <w:szCs w:val="22"/>
          <w:lang w:val="en-GB"/>
        </w:rPr>
      </w:pPr>
    </w:p>
    <w:p w14:paraId="6AE5FA91" w14:textId="5D61BD3A" w:rsidR="00FB26A8" w:rsidRPr="00E03A19" w:rsidRDefault="00B64D90" w:rsidP="00FB26A8">
      <w:pPr>
        <w:spacing w:line="260" w:lineRule="exact"/>
        <w:ind w:left="567"/>
        <w:rPr>
          <w:szCs w:val="22"/>
          <w:lang w:val="ru-RU"/>
        </w:rPr>
      </w:pPr>
      <w:r w:rsidRPr="00E03A19">
        <w:rPr>
          <w:szCs w:val="22"/>
          <w:lang w:val="ru-RU"/>
        </w:rPr>
        <w:t>19.</w:t>
      </w:r>
      <w:r w:rsidR="00FB26A8" w:rsidRPr="00E03A19">
        <w:rPr>
          <w:szCs w:val="22"/>
          <w:lang w:val="ru-RU"/>
        </w:rPr>
        <w:tab/>
      </w:r>
      <w:r w:rsidR="00E03A19">
        <w:rPr>
          <w:szCs w:val="22"/>
          <w:lang w:val="ru-RU"/>
        </w:rPr>
        <w:t>Комитет</w:t>
      </w:r>
      <w:r w:rsidR="00E03A19" w:rsidRPr="00E03A19">
        <w:rPr>
          <w:szCs w:val="22"/>
          <w:lang w:val="ru-RU"/>
        </w:rPr>
        <w:t xml:space="preserve"> </w:t>
      </w:r>
      <w:r w:rsidR="00E03A19">
        <w:rPr>
          <w:szCs w:val="22"/>
          <w:lang w:val="ru-RU"/>
        </w:rPr>
        <w:t>постановил</w:t>
      </w:r>
      <w:r w:rsidR="00E03A19" w:rsidRPr="00E03A19">
        <w:rPr>
          <w:szCs w:val="22"/>
          <w:lang w:val="ru-RU"/>
        </w:rPr>
        <w:t xml:space="preserve">, </w:t>
      </w:r>
      <w:r w:rsidR="00E03A19">
        <w:rPr>
          <w:szCs w:val="22"/>
          <w:lang w:val="ru-RU"/>
        </w:rPr>
        <w:t>что</w:t>
      </w:r>
      <w:r w:rsidR="00E03A19" w:rsidRPr="00E03A19">
        <w:rPr>
          <w:szCs w:val="22"/>
          <w:lang w:val="ru-RU"/>
        </w:rPr>
        <w:t xml:space="preserve"> </w:t>
      </w:r>
      <w:r w:rsidR="00E03A19">
        <w:rPr>
          <w:szCs w:val="22"/>
          <w:lang w:val="ru-RU"/>
        </w:rPr>
        <w:t>в</w:t>
      </w:r>
      <w:r w:rsidR="00E03A19" w:rsidRPr="00E03A19">
        <w:rPr>
          <w:szCs w:val="22"/>
          <w:lang w:val="ru-RU"/>
        </w:rPr>
        <w:t xml:space="preserve"> </w:t>
      </w:r>
      <w:r w:rsidR="00E03A19">
        <w:rPr>
          <w:szCs w:val="22"/>
          <w:lang w:val="ru-RU"/>
        </w:rPr>
        <w:t>порядке</w:t>
      </w:r>
      <w:r w:rsidR="00E03A19" w:rsidRPr="00E03A19">
        <w:rPr>
          <w:szCs w:val="22"/>
          <w:lang w:val="ru-RU"/>
        </w:rPr>
        <w:t xml:space="preserve"> </w:t>
      </w:r>
      <w:r w:rsidR="00E03A19">
        <w:rPr>
          <w:szCs w:val="22"/>
          <w:lang w:val="ru-RU"/>
        </w:rPr>
        <w:t>эксперимента</w:t>
      </w:r>
      <w:r w:rsidR="00E03A19" w:rsidRPr="00E03A19">
        <w:rPr>
          <w:szCs w:val="22"/>
          <w:lang w:val="ru-RU"/>
        </w:rPr>
        <w:t xml:space="preserve"> </w:t>
      </w:r>
      <w:r w:rsidR="00E03A19">
        <w:rPr>
          <w:szCs w:val="22"/>
          <w:lang w:val="ru-RU"/>
        </w:rPr>
        <w:t>он</w:t>
      </w:r>
      <w:r w:rsidR="00E03A19" w:rsidRPr="00E03A19">
        <w:rPr>
          <w:szCs w:val="22"/>
          <w:lang w:val="ru-RU"/>
        </w:rPr>
        <w:t xml:space="preserve"> </w:t>
      </w:r>
      <w:r w:rsidR="00E03A19">
        <w:rPr>
          <w:szCs w:val="22"/>
          <w:lang w:val="ru-RU"/>
        </w:rPr>
        <w:t>проведет</w:t>
      </w:r>
      <w:r w:rsidR="00E03A19" w:rsidRPr="00E03A19">
        <w:rPr>
          <w:szCs w:val="22"/>
          <w:lang w:val="ru-RU"/>
        </w:rPr>
        <w:t xml:space="preserve"> </w:t>
      </w:r>
      <w:r w:rsidR="00E03A19">
        <w:rPr>
          <w:szCs w:val="22"/>
          <w:lang w:val="ru-RU"/>
        </w:rPr>
        <w:t>свою</w:t>
      </w:r>
      <w:r w:rsidR="00E03A19" w:rsidRPr="00E03A19">
        <w:rPr>
          <w:szCs w:val="22"/>
          <w:lang w:val="ru-RU"/>
        </w:rPr>
        <w:t xml:space="preserve"> </w:t>
      </w:r>
      <w:r w:rsidR="00E03A19">
        <w:rPr>
          <w:szCs w:val="22"/>
          <w:lang w:val="ru-RU"/>
        </w:rPr>
        <w:t>следующую</w:t>
      </w:r>
      <w:r w:rsidR="00E03A19" w:rsidRPr="00E03A19">
        <w:rPr>
          <w:szCs w:val="22"/>
          <w:lang w:val="ru-RU"/>
        </w:rPr>
        <w:t xml:space="preserve"> </w:t>
      </w:r>
      <w:r w:rsidR="00E03A19">
        <w:rPr>
          <w:szCs w:val="22"/>
          <w:lang w:val="ru-RU"/>
        </w:rPr>
        <w:t>сессию</w:t>
      </w:r>
      <w:r w:rsidR="00E03A19" w:rsidRPr="00E03A19">
        <w:rPr>
          <w:szCs w:val="22"/>
          <w:lang w:val="ru-RU"/>
        </w:rPr>
        <w:t xml:space="preserve"> </w:t>
      </w:r>
      <w:r w:rsidR="00E03A19">
        <w:rPr>
          <w:szCs w:val="22"/>
          <w:lang w:val="ru-RU"/>
        </w:rPr>
        <w:t>через</w:t>
      </w:r>
      <w:r w:rsidR="00E03A19" w:rsidRPr="00E03A19">
        <w:rPr>
          <w:szCs w:val="22"/>
          <w:lang w:val="ru-RU"/>
        </w:rPr>
        <w:t xml:space="preserve"> </w:t>
      </w:r>
      <w:r w:rsidR="00E03A19">
        <w:rPr>
          <w:szCs w:val="22"/>
          <w:lang w:val="ru-RU"/>
        </w:rPr>
        <w:t>три</w:t>
      </w:r>
      <w:r w:rsidR="00E03A19" w:rsidRPr="00E03A19">
        <w:rPr>
          <w:szCs w:val="22"/>
          <w:lang w:val="ru-RU"/>
        </w:rPr>
        <w:t xml:space="preserve"> </w:t>
      </w:r>
      <w:r w:rsidR="00E03A19">
        <w:rPr>
          <w:szCs w:val="22"/>
          <w:lang w:val="ru-RU"/>
        </w:rPr>
        <w:t>года</w:t>
      </w:r>
      <w:r w:rsidR="00E03A19" w:rsidRPr="00E03A19">
        <w:rPr>
          <w:szCs w:val="22"/>
          <w:lang w:val="ru-RU"/>
        </w:rPr>
        <w:t xml:space="preserve">, </w:t>
      </w:r>
      <w:r w:rsidR="00E03A19">
        <w:rPr>
          <w:szCs w:val="22"/>
          <w:lang w:val="ru-RU"/>
        </w:rPr>
        <w:t>оставив</w:t>
      </w:r>
      <w:r w:rsidR="00E03A19" w:rsidRPr="00E03A19">
        <w:rPr>
          <w:szCs w:val="22"/>
          <w:lang w:val="ru-RU"/>
        </w:rPr>
        <w:t xml:space="preserve"> </w:t>
      </w:r>
      <w:r w:rsidR="00E03A19">
        <w:rPr>
          <w:szCs w:val="22"/>
          <w:lang w:val="ru-RU"/>
        </w:rPr>
        <w:t>открытой</w:t>
      </w:r>
      <w:r w:rsidR="00E03A19" w:rsidRPr="00E03A19">
        <w:rPr>
          <w:szCs w:val="22"/>
          <w:lang w:val="ru-RU"/>
        </w:rPr>
        <w:t xml:space="preserve"> </w:t>
      </w:r>
      <w:r w:rsidR="00E03A19">
        <w:rPr>
          <w:szCs w:val="22"/>
          <w:lang w:val="ru-RU"/>
        </w:rPr>
        <w:t>возможность</w:t>
      </w:r>
      <w:r w:rsidR="00E03A19" w:rsidRPr="00E03A19">
        <w:rPr>
          <w:szCs w:val="22"/>
          <w:lang w:val="ru-RU"/>
        </w:rPr>
        <w:t xml:space="preserve"> </w:t>
      </w:r>
      <w:r w:rsidR="00E03A19">
        <w:rPr>
          <w:szCs w:val="22"/>
          <w:lang w:val="ru-RU"/>
        </w:rPr>
        <w:t>для</w:t>
      </w:r>
      <w:r w:rsidR="00E03A19" w:rsidRPr="00E03A19">
        <w:rPr>
          <w:szCs w:val="22"/>
          <w:lang w:val="ru-RU"/>
        </w:rPr>
        <w:t xml:space="preserve"> </w:t>
      </w:r>
      <w:r w:rsidR="00E03A19">
        <w:rPr>
          <w:szCs w:val="22"/>
          <w:lang w:val="ru-RU"/>
        </w:rPr>
        <w:t>изменения</w:t>
      </w:r>
      <w:r w:rsidR="00E03A19" w:rsidRPr="00E03A19">
        <w:rPr>
          <w:szCs w:val="22"/>
          <w:lang w:val="ru-RU"/>
        </w:rPr>
        <w:t xml:space="preserve"> </w:t>
      </w:r>
      <w:r w:rsidR="00E03A19">
        <w:rPr>
          <w:szCs w:val="22"/>
          <w:lang w:val="ru-RU"/>
        </w:rPr>
        <w:t>периодичности</w:t>
      </w:r>
      <w:r w:rsidR="00E03A19" w:rsidRPr="00E03A19">
        <w:rPr>
          <w:szCs w:val="22"/>
          <w:lang w:val="ru-RU"/>
        </w:rPr>
        <w:t xml:space="preserve"> </w:t>
      </w:r>
      <w:r w:rsidR="00E03A19">
        <w:rPr>
          <w:szCs w:val="22"/>
          <w:lang w:val="ru-RU"/>
        </w:rPr>
        <w:t>проведения</w:t>
      </w:r>
      <w:r w:rsidR="00E03A19" w:rsidRPr="00E03A19">
        <w:rPr>
          <w:szCs w:val="22"/>
          <w:lang w:val="ru-RU"/>
        </w:rPr>
        <w:t xml:space="preserve"> </w:t>
      </w:r>
      <w:r w:rsidR="00E03A19">
        <w:rPr>
          <w:szCs w:val="22"/>
          <w:lang w:val="ru-RU"/>
        </w:rPr>
        <w:t>сессий</w:t>
      </w:r>
      <w:r w:rsidR="00E03A19" w:rsidRPr="00E03A19">
        <w:rPr>
          <w:szCs w:val="22"/>
          <w:lang w:val="ru-RU"/>
        </w:rPr>
        <w:t xml:space="preserve"> </w:t>
      </w:r>
      <w:r w:rsidR="00E03A19">
        <w:rPr>
          <w:szCs w:val="22"/>
          <w:lang w:val="ru-RU"/>
        </w:rPr>
        <w:t>при</w:t>
      </w:r>
      <w:r w:rsidR="00E03A19" w:rsidRPr="00E03A19">
        <w:rPr>
          <w:szCs w:val="22"/>
          <w:lang w:val="ru-RU"/>
        </w:rPr>
        <w:t xml:space="preserve"> </w:t>
      </w:r>
      <w:r w:rsidR="00E03A19">
        <w:rPr>
          <w:szCs w:val="22"/>
          <w:lang w:val="ru-RU"/>
        </w:rPr>
        <w:t>возникновении</w:t>
      </w:r>
      <w:r w:rsidR="00E03A19" w:rsidRPr="00E03A19">
        <w:rPr>
          <w:szCs w:val="22"/>
          <w:lang w:val="ru-RU"/>
        </w:rPr>
        <w:t xml:space="preserve"> </w:t>
      </w:r>
      <w:r w:rsidR="00E03A19">
        <w:rPr>
          <w:szCs w:val="22"/>
          <w:lang w:val="ru-RU"/>
        </w:rPr>
        <w:t xml:space="preserve">соответствующей необходимости. </w:t>
      </w:r>
      <w:r w:rsidR="00E03A19" w:rsidRPr="00E03A19">
        <w:rPr>
          <w:szCs w:val="22"/>
          <w:lang w:val="ru-RU"/>
        </w:rPr>
        <w:t xml:space="preserve">  </w:t>
      </w:r>
    </w:p>
    <w:p w14:paraId="13CA74E7" w14:textId="77777777" w:rsidR="00A76D84" w:rsidRPr="00E03A19" w:rsidRDefault="00A76D84" w:rsidP="00013EC7">
      <w:pPr>
        <w:spacing w:line="260" w:lineRule="exact"/>
        <w:rPr>
          <w:caps/>
          <w:szCs w:val="22"/>
          <w:lang w:val="ru-RU"/>
        </w:rPr>
      </w:pPr>
    </w:p>
    <w:p w14:paraId="58F38EDE" w14:textId="77777777" w:rsidR="00F8782E" w:rsidRPr="00E03A19" w:rsidRDefault="00F8782E" w:rsidP="00013EC7">
      <w:pPr>
        <w:spacing w:line="260" w:lineRule="exact"/>
        <w:rPr>
          <w:caps/>
          <w:szCs w:val="22"/>
          <w:lang w:val="ru-RU"/>
        </w:rPr>
      </w:pPr>
    </w:p>
    <w:p w14:paraId="12BCC965" w14:textId="5DEBE83F" w:rsidR="00A713CD" w:rsidRPr="00894306" w:rsidRDefault="00E03A19" w:rsidP="00013EC7">
      <w:pPr>
        <w:spacing w:line="260" w:lineRule="exact"/>
        <w:rPr>
          <w:b/>
          <w:caps/>
          <w:szCs w:val="22"/>
          <w:lang w:val="ru-RU"/>
        </w:rPr>
      </w:pPr>
      <w:r>
        <w:rPr>
          <w:b/>
          <w:caps/>
          <w:szCs w:val="22"/>
          <w:lang w:val="ru-RU"/>
        </w:rPr>
        <w:t>СЛЕДУЮЩАЯ</w:t>
      </w:r>
      <w:r w:rsidRPr="00894306">
        <w:rPr>
          <w:b/>
          <w:caps/>
          <w:szCs w:val="22"/>
          <w:lang w:val="ru-RU"/>
        </w:rPr>
        <w:t xml:space="preserve"> </w:t>
      </w:r>
      <w:r>
        <w:rPr>
          <w:b/>
          <w:caps/>
          <w:szCs w:val="22"/>
          <w:lang w:val="ru-RU"/>
        </w:rPr>
        <w:t>СЕССИЯ</w:t>
      </w:r>
      <w:r w:rsidRPr="00894306">
        <w:rPr>
          <w:b/>
          <w:caps/>
          <w:szCs w:val="22"/>
          <w:lang w:val="ru-RU"/>
        </w:rPr>
        <w:t xml:space="preserve"> </w:t>
      </w:r>
      <w:r>
        <w:rPr>
          <w:b/>
          <w:caps/>
          <w:szCs w:val="22"/>
          <w:lang w:val="ru-RU"/>
        </w:rPr>
        <w:t>КОМИТЕТА</w:t>
      </w:r>
      <w:r w:rsidRPr="00894306">
        <w:rPr>
          <w:b/>
          <w:caps/>
          <w:szCs w:val="22"/>
          <w:lang w:val="ru-RU"/>
        </w:rPr>
        <w:t xml:space="preserve"> </w:t>
      </w:r>
      <w:r>
        <w:rPr>
          <w:b/>
          <w:caps/>
          <w:szCs w:val="22"/>
          <w:lang w:val="ru-RU"/>
        </w:rPr>
        <w:t>ЭКСПЕРТОВ</w:t>
      </w:r>
      <w:r w:rsidRPr="00894306">
        <w:rPr>
          <w:b/>
          <w:caps/>
          <w:szCs w:val="22"/>
          <w:lang w:val="ru-RU"/>
        </w:rPr>
        <w:t xml:space="preserve"> </w:t>
      </w:r>
    </w:p>
    <w:p w14:paraId="6F86ECFF" w14:textId="77777777" w:rsidR="00511E07" w:rsidRPr="00894306" w:rsidRDefault="00511E07" w:rsidP="00511E07">
      <w:pPr>
        <w:spacing w:line="260" w:lineRule="exact"/>
        <w:rPr>
          <w:caps/>
          <w:szCs w:val="22"/>
          <w:lang w:val="ru-RU"/>
        </w:rPr>
      </w:pPr>
    </w:p>
    <w:p w14:paraId="263EF384" w14:textId="6E81B354" w:rsidR="00511E07" w:rsidRPr="00894306" w:rsidRDefault="00B64D90" w:rsidP="00511E07">
      <w:pPr>
        <w:spacing w:line="260" w:lineRule="exact"/>
        <w:ind w:left="550"/>
        <w:rPr>
          <w:szCs w:val="22"/>
          <w:lang w:val="ru-RU"/>
        </w:rPr>
      </w:pPr>
      <w:r w:rsidRPr="00894306">
        <w:rPr>
          <w:szCs w:val="22"/>
          <w:lang w:val="ru-RU"/>
        </w:rPr>
        <w:t>20.</w:t>
      </w:r>
      <w:r w:rsidR="00511E07" w:rsidRPr="00894306">
        <w:rPr>
          <w:szCs w:val="22"/>
          <w:lang w:val="ru-RU"/>
        </w:rPr>
        <w:tab/>
      </w:r>
      <w:r w:rsidR="00E03A19">
        <w:rPr>
          <w:szCs w:val="22"/>
          <w:lang w:val="ru-RU"/>
        </w:rPr>
        <w:t>Комитет</w:t>
      </w:r>
      <w:r w:rsidR="00E03A19" w:rsidRPr="00894306">
        <w:rPr>
          <w:szCs w:val="22"/>
          <w:lang w:val="ru-RU"/>
        </w:rPr>
        <w:t xml:space="preserve"> </w:t>
      </w:r>
      <w:r w:rsidR="00E03A19">
        <w:rPr>
          <w:szCs w:val="22"/>
          <w:lang w:val="ru-RU"/>
        </w:rPr>
        <w:t>постановил</w:t>
      </w:r>
      <w:r w:rsidR="00E03A19" w:rsidRPr="00894306">
        <w:rPr>
          <w:szCs w:val="22"/>
          <w:lang w:val="ru-RU"/>
        </w:rPr>
        <w:t xml:space="preserve">, </w:t>
      </w:r>
      <w:r w:rsidR="00E03A19">
        <w:rPr>
          <w:szCs w:val="22"/>
          <w:lang w:val="ru-RU"/>
        </w:rPr>
        <w:t>что</w:t>
      </w:r>
      <w:r w:rsidR="00E03A19" w:rsidRPr="00894306">
        <w:rPr>
          <w:szCs w:val="22"/>
          <w:lang w:val="ru-RU"/>
        </w:rPr>
        <w:t xml:space="preserve"> </w:t>
      </w:r>
      <w:r w:rsidR="00E03A19">
        <w:rPr>
          <w:szCs w:val="22"/>
          <w:lang w:val="ru-RU"/>
        </w:rPr>
        <w:t>следующая</w:t>
      </w:r>
      <w:r w:rsidR="00E03A19" w:rsidRPr="00894306">
        <w:rPr>
          <w:szCs w:val="22"/>
          <w:lang w:val="ru-RU"/>
        </w:rPr>
        <w:t xml:space="preserve"> (</w:t>
      </w:r>
      <w:r w:rsidR="00E03A19">
        <w:rPr>
          <w:szCs w:val="22"/>
          <w:lang w:val="ru-RU"/>
        </w:rPr>
        <w:t>девятая</w:t>
      </w:r>
      <w:r w:rsidR="00E03A19" w:rsidRPr="00894306">
        <w:rPr>
          <w:szCs w:val="22"/>
          <w:lang w:val="ru-RU"/>
        </w:rPr>
        <w:t xml:space="preserve">) </w:t>
      </w:r>
      <w:r w:rsidR="00E03A19">
        <w:rPr>
          <w:szCs w:val="22"/>
          <w:lang w:val="ru-RU"/>
        </w:rPr>
        <w:t>сессия</w:t>
      </w:r>
      <w:r w:rsidR="00E03A19" w:rsidRPr="00894306">
        <w:rPr>
          <w:szCs w:val="22"/>
          <w:lang w:val="ru-RU"/>
        </w:rPr>
        <w:t xml:space="preserve"> </w:t>
      </w:r>
      <w:r w:rsidR="00E03A19">
        <w:rPr>
          <w:szCs w:val="22"/>
          <w:lang w:val="ru-RU"/>
        </w:rPr>
        <w:t>состоится</w:t>
      </w:r>
      <w:r w:rsidR="00E03A19" w:rsidRPr="00894306">
        <w:rPr>
          <w:szCs w:val="22"/>
          <w:lang w:val="ru-RU"/>
        </w:rPr>
        <w:t xml:space="preserve"> </w:t>
      </w:r>
      <w:r w:rsidR="00E03A19">
        <w:rPr>
          <w:szCs w:val="22"/>
          <w:lang w:val="ru-RU"/>
        </w:rPr>
        <w:t>во</w:t>
      </w:r>
      <w:r w:rsidR="00E03A19" w:rsidRPr="00894306">
        <w:rPr>
          <w:szCs w:val="22"/>
          <w:lang w:val="ru-RU"/>
        </w:rPr>
        <w:t xml:space="preserve"> </w:t>
      </w:r>
      <w:r w:rsidR="00E03A19">
        <w:rPr>
          <w:szCs w:val="22"/>
          <w:lang w:val="ru-RU"/>
        </w:rPr>
        <w:t>второй</w:t>
      </w:r>
      <w:r w:rsidR="00E03A19" w:rsidRPr="00894306">
        <w:rPr>
          <w:szCs w:val="22"/>
          <w:lang w:val="ru-RU"/>
        </w:rPr>
        <w:t xml:space="preserve"> </w:t>
      </w:r>
      <w:r w:rsidR="00E03A19">
        <w:rPr>
          <w:szCs w:val="22"/>
          <w:lang w:val="ru-RU"/>
        </w:rPr>
        <w:t>половине</w:t>
      </w:r>
      <w:r w:rsidR="00E03A19" w:rsidRPr="00894306">
        <w:rPr>
          <w:szCs w:val="22"/>
          <w:lang w:val="ru-RU"/>
        </w:rPr>
        <w:t xml:space="preserve"> 2024 </w:t>
      </w:r>
      <w:r w:rsidR="00E03A19">
        <w:rPr>
          <w:szCs w:val="22"/>
          <w:lang w:val="ru-RU"/>
        </w:rPr>
        <w:t>г</w:t>
      </w:r>
      <w:r w:rsidR="00E03A19" w:rsidRPr="00894306">
        <w:rPr>
          <w:szCs w:val="22"/>
          <w:lang w:val="ru-RU"/>
        </w:rPr>
        <w:t xml:space="preserve">. </w:t>
      </w:r>
    </w:p>
    <w:p w14:paraId="5810D29D" w14:textId="77777777" w:rsidR="00A713CD" w:rsidRPr="00894306" w:rsidRDefault="00A713CD" w:rsidP="00A713CD">
      <w:pPr>
        <w:rPr>
          <w:szCs w:val="22"/>
          <w:lang w:val="ru-RU"/>
        </w:rPr>
      </w:pPr>
    </w:p>
    <w:p w14:paraId="186CABB3" w14:textId="77777777" w:rsidR="004E44EE" w:rsidRPr="00894306" w:rsidRDefault="004E44EE" w:rsidP="00A713CD">
      <w:pPr>
        <w:rPr>
          <w:szCs w:val="22"/>
          <w:lang w:val="ru-RU"/>
        </w:rPr>
      </w:pPr>
    </w:p>
    <w:p w14:paraId="1C03C3A0" w14:textId="242ED6DD" w:rsidR="00A713CD" w:rsidRPr="00894306" w:rsidRDefault="00E03A19" w:rsidP="00013EC7">
      <w:pPr>
        <w:spacing w:line="260" w:lineRule="exact"/>
        <w:rPr>
          <w:b/>
          <w:caps/>
          <w:szCs w:val="22"/>
          <w:lang w:val="ru-RU"/>
        </w:rPr>
      </w:pPr>
      <w:r>
        <w:rPr>
          <w:b/>
          <w:caps/>
          <w:szCs w:val="22"/>
          <w:lang w:val="ru-RU"/>
        </w:rPr>
        <w:t>ЗАКРЫТИЕ</w:t>
      </w:r>
      <w:r w:rsidRPr="00894306">
        <w:rPr>
          <w:b/>
          <w:caps/>
          <w:szCs w:val="22"/>
          <w:lang w:val="ru-RU"/>
        </w:rPr>
        <w:t xml:space="preserve"> </w:t>
      </w:r>
      <w:r>
        <w:rPr>
          <w:b/>
          <w:caps/>
          <w:szCs w:val="22"/>
          <w:lang w:val="ru-RU"/>
        </w:rPr>
        <w:t>СЕССИИ</w:t>
      </w:r>
    </w:p>
    <w:p w14:paraId="5774A38C" w14:textId="77777777" w:rsidR="00013EC7" w:rsidRPr="00894306" w:rsidRDefault="00013EC7" w:rsidP="00013EC7">
      <w:pPr>
        <w:spacing w:line="260" w:lineRule="exact"/>
        <w:rPr>
          <w:caps/>
          <w:szCs w:val="22"/>
          <w:lang w:val="ru-RU"/>
        </w:rPr>
      </w:pPr>
    </w:p>
    <w:p w14:paraId="30B30435" w14:textId="25A337CC" w:rsidR="00A713CD" w:rsidRPr="00894306" w:rsidRDefault="00B64D90" w:rsidP="004E44EE">
      <w:pPr>
        <w:rPr>
          <w:szCs w:val="22"/>
          <w:lang w:val="ru-RU"/>
        </w:rPr>
      </w:pPr>
      <w:r w:rsidRPr="00894306">
        <w:rPr>
          <w:szCs w:val="22"/>
          <w:lang w:val="ru-RU"/>
        </w:rPr>
        <w:t>21.</w:t>
      </w:r>
      <w:r w:rsidR="00A713CD" w:rsidRPr="00894306">
        <w:rPr>
          <w:szCs w:val="22"/>
          <w:lang w:val="ru-RU"/>
        </w:rPr>
        <w:t xml:space="preserve"> </w:t>
      </w:r>
      <w:r w:rsidR="00A713CD" w:rsidRPr="00894306">
        <w:rPr>
          <w:szCs w:val="22"/>
          <w:lang w:val="ru-RU"/>
        </w:rPr>
        <w:tab/>
      </w:r>
      <w:r w:rsidR="00E03A19">
        <w:rPr>
          <w:szCs w:val="22"/>
          <w:lang w:val="ru-RU"/>
        </w:rPr>
        <w:t>Председатель</w:t>
      </w:r>
      <w:r w:rsidR="00E03A19" w:rsidRPr="00894306">
        <w:rPr>
          <w:szCs w:val="22"/>
          <w:lang w:val="ru-RU"/>
        </w:rPr>
        <w:t xml:space="preserve"> </w:t>
      </w:r>
      <w:r w:rsidR="00E03A19">
        <w:rPr>
          <w:szCs w:val="22"/>
          <w:lang w:val="ru-RU"/>
        </w:rPr>
        <w:t>закрыла</w:t>
      </w:r>
      <w:r w:rsidR="00E03A19" w:rsidRPr="00894306">
        <w:rPr>
          <w:szCs w:val="22"/>
          <w:lang w:val="ru-RU"/>
        </w:rPr>
        <w:t xml:space="preserve"> </w:t>
      </w:r>
      <w:r w:rsidR="00E03A19">
        <w:rPr>
          <w:szCs w:val="22"/>
          <w:lang w:val="ru-RU"/>
        </w:rPr>
        <w:t>сессию</w:t>
      </w:r>
      <w:r w:rsidR="00A713CD" w:rsidRPr="00894306">
        <w:rPr>
          <w:szCs w:val="22"/>
          <w:lang w:val="ru-RU"/>
        </w:rPr>
        <w:t>.</w:t>
      </w:r>
    </w:p>
    <w:p w14:paraId="5EB530A1" w14:textId="77777777" w:rsidR="007C14A2" w:rsidRPr="00894306" w:rsidRDefault="007C14A2" w:rsidP="007C14A2">
      <w:pPr>
        <w:pStyle w:val="BodyText"/>
        <w:ind w:right="-1"/>
        <w:rPr>
          <w:i/>
          <w:szCs w:val="22"/>
          <w:lang w:val="ru-RU"/>
        </w:rPr>
      </w:pPr>
    </w:p>
    <w:p w14:paraId="68178659" w14:textId="3D10D5C6" w:rsidR="007C14A2" w:rsidRPr="00E03A19" w:rsidRDefault="007C14A2" w:rsidP="007C14A2">
      <w:pPr>
        <w:pStyle w:val="Endofdocument"/>
        <w:ind w:right="-143"/>
        <w:rPr>
          <w:i/>
          <w:sz w:val="22"/>
          <w:szCs w:val="22"/>
          <w:lang w:val="ru-RU"/>
        </w:rPr>
      </w:pPr>
      <w:r w:rsidRPr="00E03A19">
        <w:rPr>
          <w:i/>
          <w:sz w:val="22"/>
          <w:szCs w:val="22"/>
          <w:lang w:val="ru-RU"/>
        </w:rPr>
        <w:t>22.</w:t>
      </w:r>
      <w:r w:rsidRPr="00E03A19">
        <w:rPr>
          <w:i/>
          <w:sz w:val="22"/>
          <w:szCs w:val="22"/>
          <w:lang w:val="ru-RU"/>
        </w:rPr>
        <w:tab/>
      </w:r>
      <w:r w:rsidR="00E03A19" w:rsidRPr="00E03A19">
        <w:rPr>
          <w:i/>
          <w:sz w:val="22"/>
          <w:szCs w:val="22"/>
          <w:lang w:val="ru-RU"/>
        </w:rPr>
        <w:t xml:space="preserve">Комитет экспертов единогласно принял настоящий отчет 15 </w:t>
      </w:r>
      <w:r w:rsidR="00E03A19">
        <w:rPr>
          <w:i/>
          <w:sz w:val="22"/>
          <w:szCs w:val="22"/>
          <w:lang w:val="ru-RU"/>
        </w:rPr>
        <w:t>марта</w:t>
      </w:r>
      <w:r w:rsidR="00E03A19" w:rsidRPr="00E03A19">
        <w:rPr>
          <w:i/>
          <w:sz w:val="22"/>
          <w:szCs w:val="22"/>
          <w:lang w:val="ru-RU"/>
        </w:rPr>
        <w:t xml:space="preserve"> 2021</w:t>
      </w:r>
      <w:r w:rsidR="00E03A19" w:rsidRPr="00E03A19">
        <w:rPr>
          <w:i/>
          <w:sz w:val="22"/>
          <w:szCs w:val="22"/>
        </w:rPr>
        <w:t> </w:t>
      </w:r>
      <w:r w:rsidR="00E03A19" w:rsidRPr="00E03A19">
        <w:rPr>
          <w:i/>
          <w:sz w:val="22"/>
          <w:szCs w:val="22"/>
          <w:lang w:val="ru-RU"/>
        </w:rPr>
        <w:t>г. с использованием электронных средств связи.</w:t>
      </w:r>
    </w:p>
    <w:p w14:paraId="6989F9D1" w14:textId="77777777" w:rsidR="00A713CD" w:rsidRPr="00E03A19" w:rsidRDefault="00A713CD" w:rsidP="00A713CD">
      <w:pPr>
        <w:pStyle w:val="BodyText"/>
        <w:ind w:right="-1"/>
        <w:rPr>
          <w:i/>
          <w:szCs w:val="22"/>
          <w:lang w:val="ru-RU"/>
        </w:rPr>
      </w:pPr>
    </w:p>
    <w:p w14:paraId="6D41BFEF" w14:textId="2465B3DF" w:rsidR="00A713CD" w:rsidRPr="003A58E4" w:rsidRDefault="00A713CD" w:rsidP="00A713CD">
      <w:pPr>
        <w:pStyle w:val="Endofdocument"/>
        <w:rPr>
          <w:sz w:val="22"/>
          <w:szCs w:val="22"/>
        </w:rPr>
      </w:pPr>
      <w:r w:rsidRPr="003A58E4">
        <w:rPr>
          <w:sz w:val="22"/>
          <w:szCs w:val="22"/>
        </w:rPr>
        <w:t>[</w:t>
      </w:r>
      <w:r w:rsidR="00E03A19">
        <w:rPr>
          <w:sz w:val="22"/>
          <w:szCs w:val="22"/>
          <w:lang w:val="ru-RU"/>
        </w:rPr>
        <w:t>Приложения следуют</w:t>
      </w:r>
      <w:r w:rsidRPr="003A58E4">
        <w:rPr>
          <w:sz w:val="22"/>
          <w:szCs w:val="22"/>
        </w:rPr>
        <w:t>]</w:t>
      </w:r>
    </w:p>
    <w:sectPr w:rsidR="00A713CD" w:rsidRPr="003A58E4" w:rsidSect="00F031EB">
      <w:headerReference w:type="even" r:id="rId17"/>
      <w:headerReference w:type="default" r:id="rId18"/>
      <w:footerReference w:type="even" r:id="rId19"/>
      <w:footerReference w:type="default" r:id="rId20"/>
      <w:footerReference w:type="first" r:id="rId21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4DCAA" w14:textId="77777777" w:rsidR="00DA280F" w:rsidRDefault="00DA280F">
      <w:r>
        <w:separator/>
      </w:r>
    </w:p>
  </w:endnote>
  <w:endnote w:type="continuationSeparator" w:id="0">
    <w:p w14:paraId="36CF75A7" w14:textId="77777777" w:rsidR="00DA280F" w:rsidRDefault="00DA280F" w:rsidP="003B38C1">
      <w:r>
        <w:separator/>
      </w:r>
    </w:p>
    <w:p w14:paraId="4FE16567" w14:textId="77777777" w:rsidR="00DA280F" w:rsidRPr="003B38C1" w:rsidRDefault="00DA280F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23129843" w14:textId="77777777" w:rsidR="00DA280F" w:rsidRPr="003B38C1" w:rsidRDefault="00DA280F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6E7795" w14:textId="77777777" w:rsidR="00E03A19" w:rsidRDefault="00E03A19" w:rsidP="00F031EB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 wp14:anchorId="43063501" wp14:editId="602C3570">
              <wp:simplePos x="0" y="0"/>
              <wp:positionH relativeFrom="margin">
                <wp:posOffset>-842557</wp:posOffset>
              </wp:positionH>
              <wp:positionV relativeFrom="bottomMargin">
                <wp:posOffset>878083</wp:posOffset>
              </wp:positionV>
              <wp:extent cx="7620000" cy="45719"/>
              <wp:effectExtent l="0" t="19050" r="0" b="12065"/>
              <wp:wrapNone/>
              <wp:docPr id="4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flipV="1">
                        <a:off x="0" y="0"/>
                        <a:ext cx="7620000" cy="45719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4D779FD" w14:textId="77777777" w:rsidR="00E03A19" w:rsidRDefault="00E03A19" w:rsidP="0003545C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3063501"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-66.35pt;margin-top:69.15pt;width:600pt;height:3.6pt;flip:y;z-index:251661312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" o:allowincell="f" filled="f" stroked="f" strokeweight=".5pt">
              <v:path arrowok="t"/>
              <v:textbox>
                <w:txbxContent>
                  <w:p w14:paraId="04D779FD" w14:textId="77777777" w:rsidR="00E03A19" w:rsidRDefault="00E03A19" w:rsidP="0003545C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D39410" w14:textId="77777777" w:rsidR="00E03A19" w:rsidRDefault="00E03A19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 wp14:anchorId="1B0AEDDF" wp14:editId="0D5431DF">
              <wp:simplePos x="0" y="0"/>
              <wp:positionH relativeFrom="margin">
                <wp:posOffset>-842557</wp:posOffset>
              </wp:positionH>
              <wp:positionV relativeFrom="bottomMargin">
                <wp:posOffset>878084</wp:posOffset>
              </wp:positionV>
              <wp:extent cx="7620000" cy="128126"/>
              <wp:effectExtent l="0" t="0" r="0" b="5715"/>
              <wp:wrapNone/>
              <wp:docPr id="3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flipV="1">
                        <a:off x="0" y="0"/>
                        <a:ext cx="7620000" cy="12812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7A07085" w14:textId="77777777" w:rsidR="00E03A19" w:rsidRDefault="00E03A19" w:rsidP="0003545C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1B0AEDDF"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-66.35pt;margin-top:69.15pt;width:600pt;height:10.1pt;flip:y;z-index:251660288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" o:allowincell="f" filled="f" stroked="f" strokeweight=".5pt">
              <v:path arrowok="t"/>
              <v:textbox>
                <w:txbxContent>
                  <w:p w14:paraId="27A07085" w14:textId="77777777" w:rsidR="00E03A19" w:rsidRDefault="00E03A19" w:rsidP="0003545C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AF8EE5" w14:textId="77777777" w:rsidR="00E03A19" w:rsidRDefault="00E03A19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 wp14:anchorId="7209F1C7" wp14:editId="028D6139">
              <wp:simplePos x="0" y="0"/>
              <wp:positionH relativeFrom="margin">
                <wp:posOffset>-842557</wp:posOffset>
              </wp:positionH>
              <wp:positionV relativeFrom="bottomMargin">
                <wp:posOffset>878084</wp:posOffset>
              </wp:positionV>
              <wp:extent cx="7620000" cy="70252"/>
              <wp:effectExtent l="0" t="0" r="0" b="6350"/>
              <wp:wrapNone/>
              <wp:docPr id="2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flipV="1">
                        <a:off x="0" y="0"/>
                        <a:ext cx="7620000" cy="7025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2C96E68" w14:textId="77777777" w:rsidR="00E03A19" w:rsidRDefault="00E03A19" w:rsidP="0003545C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209F1C7"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-66.35pt;margin-top:69.15pt;width:600pt;height:5.55pt;flip:y;z-index:251659264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" o:allowincell="f" filled="f" stroked="f" strokeweight=".5pt">
              <v:path arrowok="t"/>
              <v:textbox>
                <w:txbxContent>
                  <w:p w14:paraId="72C96E68" w14:textId="77777777" w:rsidR="00E03A19" w:rsidRDefault="00E03A19" w:rsidP="0003545C">
                    <w:pPr>
                      <w:jc w:val="center"/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E39BB8" w14:textId="77777777" w:rsidR="00DA280F" w:rsidRDefault="00DA280F">
      <w:r>
        <w:separator/>
      </w:r>
    </w:p>
  </w:footnote>
  <w:footnote w:type="continuationSeparator" w:id="0">
    <w:p w14:paraId="3EE3B7C0" w14:textId="77777777" w:rsidR="00DA280F" w:rsidRDefault="00DA280F" w:rsidP="008B60B2">
      <w:r>
        <w:separator/>
      </w:r>
    </w:p>
    <w:p w14:paraId="410D0D54" w14:textId="77777777" w:rsidR="00DA280F" w:rsidRPr="00ED77FB" w:rsidRDefault="00DA280F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20B9B1CA" w14:textId="77777777" w:rsidR="00DA280F" w:rsidRPr="00ED77FB" w:rsidRDefault="00DA280F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D965D0" w14:textId="77777777" w:rsidR="00E03A19" w:rsidRDefault="00E03A19" w:rsidP="00F031EB">
    <w:pPr>
      <w:jc w:val="right"/>
    </w:pPr>
    <w:r>
      <w:t>VA/CE/8/2</w:t>
    </w:r>
  </w:p>
  <w:p w14:paraId="70239A3A" w14:textId="0E4FD3CD" w:rsidR="00E03A19" w:rsidRDefault="00E03A19" w:rsidP="00F031EB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894306">
      <w:rPr>
        <w:noProof/>
      </w:rPr>
      <w:t>2</w:t>
    </w:r>
    <w:r>
      <w:fldChar w:fldCharType="end"/>
    </w:r>
  </w:p>
  <w:p w14:paraId="20E08FB8" w14:textId="77777777" w:rsidR="00E03A19" w:rsidRDefault="00E03A19" w:rsidP="00F031E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35371D" w14:textId="77777777" w:rsidR="00E03A19" w:rsidRDefault="00E03A19" w:rsidP="00477D6B">
    <w:pPr>
      <w:jc w:val="right"/>
    </w:pPr>
    <w:r>
      <w:t>VA/CE/8/2</w:t>
    </w:r>
  </w:p>
  <w:p w14:paraId="54902AD3" w14:textId="24C2220E" w:rsidR="00E03A19" w:rsidRDefault="00E03A19" w:rsidP="00477D6B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894306">
      <w:rPr>
        <w:noProof/>
      </w:rPr>
      <w:t>3</w:t>
    </w:r>
    <w:r>
      <w:fldChar w:fldCharType="end"/>
    </w:r>
  </w:p>
  <w:p w14:paraId="39C7D1F2" w14:textId="77777777" w:rsidR="00E03A19" w:rsidRDefault="00E03A1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0EB90AB0"/>
    <w:multiLevelType w:val="multilevel"/>
    <w:tmpl w:val="2ADC98A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080"/>
        </w:tabs>
        <w:ind w:left="1080" w:hanging="360"/>
      </w:pPr>
      <w:rPr>
        <w:rFonts w:ascii="Arial" w:eastAsia="SimSun" w:hAnsi="Arial" w:cs="Arial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3BB0FEF"/>
    <w:multiLevelType w:val="multilevel"/>
    <w:tmpl w:val="B5564A4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20621204"/>
    <w:multiLevelType w:val="hybridMultilevel"/>
    <w:tmpl w:val="E9DE87F8"/>
    <w:lvl w:ilvl="0" w:tplc="D45A3C38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1B547A5"/>
    <w:multiLevelType w:val="hybridMultilevel"/>
    <w:tmpl w:val="96BC23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4429AB"/>
    <w:multiLevelType w:val="multilevel"/>
    <w:tmpl w:val="B84A790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26C179AA"/>
    <w:multiLevelType w:val="hybridMultilevel"/>
    <w:tmpl w:val="2536F58E"/>
    <w:lvl w:ilvl="0" w:tplc="D45A3C3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4169DD"/>
    <w:multiLevelType w:val="hybridMultilevel"/>
    <w:tmpl w:val="02FA7B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4B72C0"/>
    <w:multiLevelType w:val="hybridMultilevel"/>
    <w:tmpl w:val="FD206290"/>
    <w:lvl w:ilvl="0" w:tplc="0409001B">
      <w:start w:val="1"/>
      <w:numFmt w:val="lowerRoman"/>
      <w:lvlText w:val="%1."/>
      <w:lvlJc w:val="righ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8A34A79"/>
    <w:multiLevelType w:val="multilevel"/>
    <w:tmpl w:val="B84A790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0B858F3"/>
    <w:multiLevelType w:val="multilevel"/>
    <w:tmpl w:val="971A3E5A"/>
    <w:lvl w:ilvl="0">
      <w:start w:val="1"/>
      <w:numFmt w:val="lowerRoman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53663502"/>
    <w:multiLevelType w:val="multilevel"/>
    <w:tmpl w:val="B5564A4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537C117C"/>
    <w:multiLevelType w:val="hybridMultilevel"/>
    <w:tmpl w:val="BCEEA7C2"/>
    <w:lvl w:ilvl="0" w:tplc="CDC0BE58">
      <w:start w:val="1"/>
      <w:numFmt w:val="lowerRoman"/>
      <w:lvlText w:val="(%1)"/>
      <w:lvlJc w:val="left"/>
      <w:pPr>
        <w:ind w:left="185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596532E1"/>
    <w:multiLevelType w:val="hybridMultilevel"/>
    <w:tmpl w:val="7A00D62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C7962E2"/>
    <w:multiLevelType w:val="multilevel"/>
    <w:tmpl w:val="B84A790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5CE15FD1"/>
    <w:multiLevelType w:val="hybridMultilevel"/>
    <w:tmpl w:val="B218CE08"/>
    <w:lvl w:ilvl="0" w:tplc="3A5E98F6">
      <w:start w:val="1"/>
      <w:numFmt w:val="lowerLetter"/>
      <w:lvlText w:val="(%1)"/>
      <w:lvlJc w:val="left"/>
      <w:pPr>
        <w:ind w:left="564" w:hanging="564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0E90676"/>
    <w:multiLevelType w:val="multilevel"/>
    <w:tmpl w:val="5F0486FC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1134"/>
        </w:tabs>
        <w:ind w:left="567" w:firstLine="0"/>
      </w:pPr>
      <w:rPr>
        <w:rFonts w:hint="default"/>
        <w:sz w:val="22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lowerRoman"/>
      <w:lvlRestart w:val="0"/>
      <w:lvlText w:val="%5."/>
      <w:lvlJc w:val="left"/>
      <w:pPr>
        <w:tabs>
          <w:tab w:val="num" w:pos="1702"/>
        </w:tabs>
        <w:ind w:left="1702" w:hanging="567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2" w15:restartNumberingAfterBreak="0">
    <w:nsid w:val="708314EC"/>
    <w:multiLevelType w:val="multilevel"/>
    <w:tmpl w:val="B84A790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4"/>
  </w:num>
  <w:num w:numId="2">
    <w:abstractNumId w:val="12"/>
  </w:num>
  <w:num w:numId="3">
    <w:abstractNumId w:val="0"/>
  </w:num>
  <w:num w:numId="4">
    <w:abstractNumId w:val="14"/>
  </w:num>
  <w:num w:numId="5">
    <w:abstractNumId w:val="1"/>
  </w:num>
  <w:num w:numId="6">
    <w:abstractNumId w:val="5"/>
  </w:num>
  <w:num w:numId="7">
    <w:abstractNumId w:val="2"/>
  </w:num>
  <w:num w:numId="8">
    <w:abstractNumId w:val="16"/>
  </w:num>
  <w:num w:numId="9">
    <w:abstractNumId w:val="3"/>
  </w:num>
  <w:num w:numId="10">
    <w:abstractNumId w:val="15"/>
  </w:num>
  <w:num w:numId="11">
    <w:abstractNumId w:val="19"/>
  </w:num>
  <w:num w:numId="12">
    <w:abstractNumId w:val="22"/>
  </w:num>
  <w:num w:numId="13">
    <w:abstractNumId w:val="8"/>
  </w:num>
  <w:num w:numId="14">
    <w:abstractNumId w:val="13"/>
  </w:num>
  <w:num w:numId="15">
    <w:abstractNumId w:val="7"/>
  </w:num>
  <w:num w:numId="16">
    <w:abstractNumId w:val="11"/>
  </w:num>
  <w:num w:numId="17">
    <w:abstractNumId w:val="10"/>
  </w:num>
  <w:num w:numId="18">
    <w:abstractNumId w:val="18"/>
  </w:num>
  <w:num w:numId="19">
    <w:abstractNumId w:val="6"/>
  </w:num>
  <w:num w:numId="20">
    <w:abstractNumId w:val="17"/>
  </w:num>
  <w:num w:numId="21">
    <w:abstractNumId w:val="9"/>
  </w:num>
  <w:num w:numId="22">
    <w:abstractNumId w:val="20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948"/>
    <w:rsid w:val="000042C0"/>
    <w:rsid w:val="00013EC7"/>
    <w:rsid w:val="000272DE"/>
    <w:rsid w:val="000331EA"/>
    <w:rsid w:val="0003545C"/>
    <w:rsid w:val="000357E2"/>
    <w:rsid w:val="00036158"/>
    <w:rsid w:val="00043CAA"/>
    <w:rsid w:val="0005216A"/>
    <w:rsid w:val="00053159"/>
    <w:rsid w:val="00053AC0"/>
    <w:rsid w:val="00061740"/>
    <w:rsid w:val="00065568"/>
    <w:rsid w:val="000655CA"/>
    <w:rsid w:val="0006682D"/>
    <w:rsid w:val="00067CFD"/>
    <w:rsid w:val="00070B55"/>
    <w:rsid w:val="00071219"/>
    <w:rsid w:val="00072FD5"/>
    <w:rsid w:val="00075432"/>
    <w:rsid w:val="00075FA3"/>
    <w:rsid w:val="000809E9"/>
    <w:rsid w:val="00081689"/>
    <w:rsid w:val="00087A80"/>
    <w:rsid w:val="0009471F"/>
    <w:rsid w:val="000968ED"/>
    <w:rsid w:val="000A1326"/>
    <w:rsid w:val="000A6BA3"/>
    <w:rsid w:val="000B0218"/>
    <w:rsid w:val="000B17A4"/>
    <w:rsid w:val="000B2A59"/>
    <w:rsid w:val="000B3B6D"/>
    <w:rsid w:val="000C09A7"/>
    <w:rsid w:val="000C379F"/>
    <w:rsid w:val="000C3ED8"/>
    <w:rsid w:val="000D4407"/>
    <w:rsid w:val="000E0B4B"/>
    <w:rsid w:val="000E6B59"/>
    <w:rsid w:val="000E7B28"/>
    <w:rsid w:val="000F5E56"/>
    <w:rsid w:val="000F6681"/>
    <w:rsid w:val="000F74F0"/>
    <w:rsid w:val="00124221"/>
    <w:rsid w:val="00125B5F"/>
    <w:rsid w:val="0013284B"/>
    <w:rsid w:val="00133089"/>
    <w:rsid w:val="001362EE"/>
    <w:rsid w:val="001415D6"/>
    <w:rsid w:val="00142529"/>
    <w:rsid w:val="00143158"/>
    <w:rsid w:val="001442B8"/>
    <w:rsid w:val="00146386"/>
    <w:rsid w:val="0015216F"/>
    <w:rsid w:val="00155750"/>
    <w:rsid w:val="00157074"/>
    <w:rsid w:val="00157411"/>
    <w:rsid w:val="00157D85"/>
    <w:rsid w:val="001601F2"/>
    <w:rsid w:val="00166C1E"/>
    <w:rsid w:val="00174929"/>
    <w:rsid w:val="00177F5C"/>
    <w:rsid w:val="001832A6"/>
    <w:rsid w:val="001952B5"/>
    <w:rsid w:val="001A2FA2"/>
    <w:rsid w:val="001C3FE2"/>
    <w:rsid w:val="001C613E"/>
    <w:rsid w:val="001C6DCF"/>
    <w:rsid w:val="001D09F1"/>
    <w:rsid w:val="001D3AEC"/>
    <w:rsid w:val="001F5067"/>
    <w:rsid w:val="00201F06"/>
    <w:rsid w:val="002058F9"/>
    <w:rsid w:val="00207F22"/>
    <w:rsid w:val="00211569"/>
    <w:rsid w:val="00214A27"/>
    <w:rsid w:val="002150AF"/>
    <w:rsid w:val="002158A0"/>
    <w:rsid w:val="00215AB6"/>
    <w:rsid w:val="00216D12"/>
    <w:rsid w:val="00217251"/>
    <w:rsid w:val="0022236E"/>
    <w:rsid w:val="00237ED6"/>
    <w:rsid w:val="00240733"/>
    <w:rsid w:val="0024387E"/>
    <w:rsid w:val="00253D78"/>
    <w:rsid w:val="00260ECD"/>
    <w:rsid w:val="002634C4"/>
    <w:rsid w:val="00265674"/>
    <w:rsid w:val="002734E5"/>
    <w:rsid w:val="00280DA0"/>
    <w:rsid w:val="00282D4F"/>
    <w:rsid w:val="002928D3"/>
    <w:rsid w:val="00292D0A"/>
    <w:rsid w:val="002B2E43"/>
    <w:rsid w:val="002C3AD2"/>
    <w:rsid w:val="002D108C"/>
    <w:rsid w:val="002D1A71"/>
    <w:rsid w:val="002D7CB3"/>
    <w:rsid w:val="002E0C5B"/>
    <w:rsid w:val="002F105C"/>
    <w:rsid w:val="002F1B2D"/>
    <w:rsid w:val="002F1F45"/>
    <w:rsid w:val="002F1FE6"/>
    <w:rsid w:val="002F4E68"/>
    <w:rsid w:val="003037A0"/>
    <w:rsid w:val="003043F9"/>
    <w:rsid w:val="00305576"/>
    <w:rsid w:val="00312F7F"/>
    <w:rsid w:val="003216E2"/>
    <w:rsid w:val="00322243"/>
    <w:rsid w:val="00323D0C"/>
    <w:rsid w:val="00325E22"/>
    <w:rsid w:val="00343F38"/>
    <w:rsid w:val="00347976"/>
    <w:rsid w:val="003504C5"/>
    <w:rsid w:val="00357A6C"/>
    <w:rsid w:val="00361450"/>
    <w:rsid w:val="00365019"/>
    <w:rsid w:val="003673CF"/>
    <w:rsid w:val="00372F0F"/>
    <w:rsid w:val="003845C1"/>
    <w:rsid w:val="00384A7D"/>
    <w:rsid w:val="00384F04"/>
    <w:rsid w:val="00386522"/>
    <w:rsid w:val="00387E58"/>
    <w:rsid w:val="00391F16"/>
    <w:rsid w:val="003A18EE"/>
    <w:rsid w:val="003A6F89"/>
    <w:rsid w:val="003A78DB"/>
    <w:rsid w:val="003B38C1"/>
    <w:rsid w:val="003B4C19"/>
    <w:rsid w:val="003C1466"/>
    <w:rsid w:val="003C4968"/>
    <w:rsid w:val="003C6E56"/>
    <w:rsid w:val="003D09CB"/>
    <w:rsid w:val="003E7882"/>
    <w:rsid w:val="003F76F6"/>
    <w:rsid w:val="00401E0C"/>
    <w:rsid w:val="004079F5"/>
    <w:rsid w:val="004161CE"/>
    <w:rsid w:val="00421B99"/>
    <w:rsid w:val="0042289E"/>
    <w:rsid w:val="00423E3E"/>
    <w:rsid w:val="00426D41"/>
    <w:rsid w:val="00427AF4"/>
    <w:rsid w:val="0043532C"/>
    <w:rsid w:val="00437A9A"/>
    <w:rsid w:val="0044050B"/>
    <w:rsid w:val="00440C1C"/>
    <w:rsid w:val="00440C6E"/>
    <w:rsid w:val="0044138C"/>
    <w:rsid w:val="004428E9"/>
    <w:rsid w:val="00455221"/>
    <w:rsid w:val="004641EB"/>
    <w:rsid w:val="004647DA"/>
    <w:rsid w:val="004719A2"/>
    <w:rsid w:val="00473064"/>
    <w:rsid w:val="00474062"/>
    <w:rsid w:val="00475C75"/>
    <w:rsid w:val="0047760F"/>
    <w:rsid w:val="00477D6B"/>
    <w:rsid w:val="00481560"/>
    <w:rsid w:val="004A3EF8"/>
    <w:rsid w:val="004A44A6"/>
    <w:rsid w:val="004A6335"/>
    <w:rsid w:val="004B0C63"/>
    <w:rsid w:val="004B6DD2"/>
    <w:rsid w:val="004C6FDF"/>
    <w:rsid w:val="004D663B"/>
    <w:rsid w:val="004D7984"/>
    <w:rsid w:val="004D7A10"/>
    <w:rsid w:val="004E44EE"/>
    <w:rsid w:val="004E5B65"/>
    <w:rsid w:val="004F1789"/>
    <w:rsid w:val="004F31B1"/>
    <w:rsid w:val="004F4DDA"/>
    <w:rsid w:val="004F4E42"/>
    <w:rsid w:val="00500016"/>
    <w:rsid w:val="005019FF"/>
    <w:rsid w:val="005048D2"/>
    <w:rsid w:val="00511E07"/>
    <w:rsid w:val="005120B9"/>
    <w:rsid w:val="005225BE"/>
    <w:rsid w:val="00524741"/>
    <w:rsid w:val="00526E59"/>
    <w:rsid w:val="0053057A"/>
    <w:rsid w:val="005315FF"/>
    <w:rsid w:val="0053203A"/>
    <w:rsid w:val="0053735C"/>
    <w:rsid w:val="00540FE1"/>
    <w:rsid w:val="00554081"/>
    <w:rsid w:val="0055507D"/>
    <w:rsid w:val="00560A29"/>
    <w:rsid w:val="0056102E"/>
    <w:rsid w:val="005615BC"/>
    <w:rsid w:val="0057033B"/>
    <w:rsid w:val="00574D82"/>
    <w:rsid w:val="005907C3"/>
    <w:rsid w:val="005A2AE7"/>
    <w:rsid w:val="005A33B2"/>
    <w:rsid w:val="005A49F5"/>
    <w:rsid w:val="005A7034"/>
    <w:rsid w:val="005A73A4"/>
    <w:rsid w:val="005B243C"/>
    <w:rsid w:val="005B31FF"/>
    <w:rsid w:val="005B41AE"/>
    <w:rsid w:val="005B6775"/>
    <w:rsid w:val="005C474D"/>
    <w:rsid w:val="005C6649"/>
    <w:rsid w:val="005D1B88"/>
    <w:rsid w:val="005D544B"/>
    <w:rsid w:val="005E0B25"/>
    <w:rsid w:val="005E45A3"/>
    <w:rsid w:val="006007B1"/>
    <w:rsid w:val="006010CC"/>
    <w:rsid w:val="0060247D"/>
    <w:rsid w:val="006044B5"/>
    <w:rsid w:val="00604B40"/>
    <w:rsid w:val="00605827"/>
    <w:rsid w:val="00605C52"/>
    <w:rsid w:val="00607AD0"/>
    <w:rsid w:val="00613CC1"/>
    <w:rsid w:val="00615D3B"/>
    <w:rsid w:val="00616F1F"/>
    <w:rsid w:val="006239AB"/>
    <w:rsid w:val="00625DED"/>
    <w:rsid w:val="00630DDD"/>
    <w:rsid w:val="00634066"/>
    <w:rsid w:val="006349B5"/>
    <w:rsid w:val="00636735"/>
    <w:rsid w:val="00641CAE"/>
    <w:rsid w:val="00642DB5"/>
    <w:rsid w:val="00646050"/>
    <w:rsid w:val="00660DBE"/>
    <w:rsid w:val="00670E0E"/>
    <w:rsid w:val="006713CA"/>
    <w:rsid w:val="00672E13"/>
    <w:rsid w:val="00674127"/>
    <w:rsid w:val="00676C5C"/>
    <w:rsid w:val="006872E7"/>
    <w:rsid w:val="00692644"/>
    <w:rsid w:val="006972D1"/>
    <w:rsid w:val="006A1678"/>
    <w:rsid w:val="006A2DC5"/>
    <w:rsid w:val="006A3AB5"/>
    <w:rsid w:val="006A5D2B"/>
    <w:rsid w:val="006A79DE"/>
    <w:rsid w:val="006B0768"/>
    <w:rsid w:val="006B4E62"/>
    <w:rsid w:val="006B6BBE"/>
    <w:rsid w:val="006C65C2"/>
    <w:rsid w:val="006D0970"/>
    <w:rsid w:val="006D0C92"/>
    <w:rsid w:val="006F648A"/>
    <w:rsid w:val="006F7852"/>
    <w:rsid w:val="00701028"/>
    <w:rsid w:val="00706D44"/>
    <w:rsid w:val="007152C8"/>
    <w:rsid w:val="00723632"/>
    <w:rsid w:val="0073171D"/>
    <w:rsid w:val="00731A0E"/>
    <w:rsid w:val="00734B29"/>
    <w:rsid w:val="007479AA"/>
    <w:rsid w:val="007524BB"/>
    <w:rsid w:val="0075297A"/>
    <w:rsid w:val="00765AF5"/>
    <w:rsid w:val="00765DD5"/>
    <w:rsid w:val="007710CF"/>
    <w:rsid w:val="007723C2"/>
    <w:rsid w:val="007734DC"/>
    <w:rsid w:val="007770EB"/>
    <w:rsid w:val="00781D8C"/>
    <w:rsid w:val="00792EF8"/>
    <w:rsid w:val="0079314A"/>
    <w:rsid w:val="007954E3"/>
    <w:rsid w:val="007A5731"/>
    <w:rsid w:val="007B336B"/>
    <w:rsid w:val="007C14A2"/>
    <w:rsid w:val="007C6A00"/>
    <w:rsid w:val="007D1613"/>
    <w:rsid w:val="007D2B95"/>
    <w:rsid w:val="007D556A"/>
    <w:rsid w:val="007D6F6F"/>
    <w:rsid w:val="007E1926"/>
    <w:rsid w:val="007E359B"/>
    <w:rsid w:val="007E64C9"/>
    <w:rsid w:val="007E6A54"/>
    <w:rsid w:val="007F2833"/>
    <w:rsid w:val="007F6873"/>
    <w:rsid w:val="007F7BBA"/>
    <w:rsid w:val="00800240"/>
    <w:rsid w:val="00801CE5"/>
    <w:rsid w:val="00804A8F"/>
    <w:rsid w:val="008123A6"/>
    <w:rsid w:val="0081654E"/>
    <w:rsid w:val="0082026C"/>
    <w:rsid w:val="008319CD"/>
    <w:rsid w:val="0083567C"/>
    <w:rsid w:val="00847393"/>
    <w:rsid w:val="00851211"/>
    <w:rsid w:val="008531B5"/>
    <w:rsid w:val="0085615A"/>
    <w:rsid w:val="00861690"/>
    <w:rsid w:val="00861755"/>
    <w:rsid w:val="0086280F"/>
    <w:rsid w:val="00881649"/>
    <w:rsid w:val="008834AC"/>
    <w:rsid w:val="00891401"/>
    <w:rsid w:val="00894306"/>
    <w:rsid w:val="008A02A1"/>
    <w:rsid w:val="008A18AD"/>
    <w:rsid w:val="008A4ADC"/>
    <w:rsid w:val="008A4B7A"/>
    <w:rsid w:val="008A6683"/>
    <w:rsid w:val="008A697D"/>
    <w:rsid w:val="008B0A99"/>
    <w:rsid w:val="008B2CC1"/>
    <w:rsid w:val="008B3FF0"/>
    <w:rsid w:val="008B60B2"/>
    <w:rsid w:val="008B64D5"/>
    <w:rsid w:val="008B7732"/>
    <w:rsid w:val="008C459C"/>
    <w:rsid w:val="008D1172"/>
    <w:rsid w:val="008D28A4"/>
    <w:rsid w:val="008D592C"/>
    <w:rsid w:val="008F3443"/>
    <w:rsid w:val="00903948"/>
    <w:rsid w:val="00906201"/>
    <w:rsid w:val="00906833"/>
    <w:rsid w:val="00906F0A"/>
    <w:rsid w:val="0090731E"/>
    <w:rsid w:val="00912519"/>
    <w:rsid w:val="0091448E"/>
    <w:rsid w:val="00914E84"/>
    <w:rsid w:val="00916EE2"/>
    <w:rsid w:val="00922A7E"/>
    <w:rsid w:val="009302D2"/>
    <w:rsid w:val="00936953"/>
    <w:rsid w:val="00943F12"/>
    <w:rsid w:val="009555B8"/>
    <w:rsid w:val="009664C4"/>
    <w:rsid w:val="00966A22"/>
    <w:rsid w:val="00966D91"/>
    <w:rsid w:val="0096722F"/>
    <w:rsid w:val="00967C1B"/>
    <w:rsid w:val="00967F93"/>
    <w:rsid w:val="00970337"/>
    <w:rsid w:val="00973B20"/>
    <w:rsid w:val="009769B8"/>
    <w:rsid w:val="009805E7"/>
    <w:rsid w:val="00980843"/>
    <w:rsid w:val="0098383C"/>
    <w:rsid w:val="00990E1F"/>
    <w:rsid w:val="009C3441"/>
    <w:rsid w:val="009C5832"/>
    <w:rsid w:val="009C5957"/>
    <w:rsid w:val="009D28D3"/>
    <w:rsid w:val="009D309C"/>
    <w:rsid w:val="009D525C"/>
    <w:rsid w:val="009D7B8B"/>
    <w:rsid w:val="009E2791"/>
    <w:rsid w:val="009E2E24"/>
    <w:rsid w:val="009E3F6F"/>
    <w:rsid w:val="009E6309"/>
    <w:rsid w:val="009F499F"/>
    <w:rsid w:val="009F4E4F"/>
    <w:rsid w:val="00A012EF"/>
    <w:rsid w:val="00A02569"/>
    <w:rsid w:val="00A06B73"/>
    <w:rsid w:val="00A06D9C"/>
    <w:rsid w:val="00A31713"/>
    <w:rsid w:val="00A31A10"/>
    <w:rsid w:val="00A368D6"/>
    <w:rsid w:val="00A403E6"/>
    <w:rsid w:val="00A42DAF"/>
    <w:rsid w:val="00A45BD8"/>
    <w:rsid w:val="00A46BBD"/>
    <w:rsid w:val="00A5005A"/>
    <w:rsid w:val="00A532CC"/>
    <w:rsid w:val="00A67C75"/>
    <w:rsid w:val="00A713CD"/>
    <w:rsid w:val="00A71C57"/>
    <w:rsid w:val="00A74CD2"/>
    <w:rsid w:val="00A76D84"/>
    <w:rsid w:val="00A869B7"/>
    <w:rsid w:val="00A914CE"/>
    <w:rsid w:val="00A958C2"/>
    <w:rsid w:val="00A95D3F"/>
    <w:rsid w:val="00AA16B2"/>
    <w:rsid w:val="00AA2FE6"/>
    <w:rsid w:val="00AA47D6"/>
    <w:rsid w:val="00AB7DFA"/>
    <w:rsid w:val="00AC205C"/>
    <w:rsid w:val="00AC4F7F"/>
    <w:rsid w:val="00AD08D7"/>
    <w:rsid w:val="00AD2B42"/>
    <w:rsid w:val="00AD364F"/>
    <w:rsid w:val="00AE0A62"/>
    <w:rsid w:val="00AF0A6B"/>
    <w:rsid w:val="00AF24F5"/>
    <w:rsid w:val="00AF5416"/>
    <w:rsid w:val="00B0401C"/>
    <w:rsid w:val="00B05A69"/>
    <w:rsid w:val="00B05E70"/>
    <w:rsid w:val="00B1174E"/>
    <w:rsid w:val="00B12EE7"/>
    <w:rsid w:val="00B16FEB"/>
    <w:rsid w:val="00B2357F"/>
    <w:rsid w:val="00B263AE"/>
    <w:rsid w:val="00B43A5B"/>
    <w:rsid w:val="00B525BE"/>
    <w:rsid w:val="00B6007D"/>
    <w:rsid w:val="00B64D90"/>
    <w:rsid w:val="00B65E38"/>
    <w:rsid w:val="00B70D21"/>
    <w:rsid w:val="00B745D5"/>
    <w:rsid w:val="00B94C4C"/>
    <w:rsid w:val="00B9734B"/>
    <w:rsid w:val="00BA219A"/>
    <w:rsid w:val="00BA3626"/>
    <w:rsid w:val="00BA3DA1"/>
    <w:rsid w:val="00BA7472"/>
    <w:rsid w:val="00BB335E"/>
    <w:rsid w:val="00BB34EE"/>
    <w:rsid w:val="00BC2792"/>
    <w:rsid w:val="00BC3E96"/>
    <w:rsid w:val="00BC4E28"/>
    <w:rsid w:val="00BD1850"/>
    <w:rsid w:val="00BD5FCE"/>
    <w:rsid w:val="00BD77D0"/>
    <w:rsid w:val="00BE3643"/>
    <w:rsid w:val="00BF182E"/>
    <w:rsid w:val="00C01FBE"/>
    <w:rsid w:val="00C0589C"/>
    <w:rsid w:val="00C11536"/>
    <w:rsid w:val="00C11BFE"/>
    <w:rsid w:val="00C1395E"/>
    <w:rsid w:val="00C13BB7"/>
    <w:rsid w:val="00C15035"/>
    <w:rsid w:val="00C1671A"/>
    <w:rsid w:val="00C211FB"/>
    <w:rsid w:val="00C21420"/>
    <w:rsid w:val="00C21A06"/>
    <w:rsid w:val="00C30E5D"/>
    <w:rsid w:val="00C336C7"/>
    <w:rsid w:val="00C53344"/>
    <w:rsid w:val="00C54D52"/>
    <w:rsid w:val="00C5665B"/>
    <w:rsid w:val="00C80DAB"/>
    <w:rsid w:val="00C84120"/>
    <w:rsid w:val="00C85A08"/>
    <w:rsid w:val="00C9450A"/>
    <w:rsid w:val="00C95D3D"/>
    <w:rsid w:val="00CB45C7"/>
    <w:rsid w:val="00CB4622"/>
    <w:rsid w:val="00CC1122"/>
    <w:rsid w:val="00CC1C6C"/>
    <w:rsid w:val="00CD0473"/>
    <w:rsid w:val="00CD215B"/>
    <w:rsid w:val="00CD2CD0"/>
    <w:rsid w:val="00CD50B5"/>
    <w:rsid w:val="00D01710"/>
    <w:rsid w:val="00D02941"/>
    <w:rsid w:val="00D054A0"/>
    <w:rsid w:val="00D05B35"/>
    <w:rsid w:val="00D05EC4"/>
    <w:rsid w:val="00D122D6"/>
    <w:rsid w:val="00D202FA"/>
    <w:rsid w:val="00D330C3"/>
    <w:rsid w:val="00D34045"/>
    <w:rsid w:val="00D40043"/>
    <w:rsid w:val="00D40A5D"/>
    <w:rsid w:val="00D45252"/>
    <w:rsid w:val="00D468F7"/>
    <w:rsid w:val="00D50B4B"/>
    <w:rsid w:val="00D54A8B"/>
    <w:rsid w:val="00D578B1"/>
    <w:rsid w:val="00D70035"/>
    <w:rsid w:val="00D71B4D"/>
    <w:rsid w:val="00D7309B"/>
    <w:rsid w:val="00D84BC3"/>
    <w:rsid w:val="00D93490"/>
    <w:rsid w:val="00D93A49"/>
    <w:rsid w:val="00D93D55"/>
    <w:rsid w:val="00DA280F"/>
    <w:rsid w:val="00DC0574"/>
    <w:rsid w:val="00DC74CF"/>
    <w:rsid w:val="00DD5390"/>
    <w:rsid w:val="00DE6807"/>
    <w:rsid w:val="00DF0DEC"/>
    <w:rsid w:val="00DF49FB"/>
    <w:rsid w:val="00E014D5"/>
    <w:rsid w:val="00E019B9"/>
    <w:rsid w:val="00E02F88"/>
    <w:rsid w:val="00E03A19"/>
    <w:rsid w:val="00E10E40"/>
    <w:rsid w:val="00E10E7D"/>
    <w:rsid w:val="00E11891"/>
    <w:rsid w:val="00E14C20"/>
    <w:rsid w:val="00E159B4"/>
    <w:rsid w:val="00E32FA2"/>
    <w:rsid w:val="00E335FE"/>
    <w:rsid w:val="00E44FD5"/>
    <w:rsid w:val="00E507A4"/>
    <w:rsid w:val="00E51987"/>
    <w:rsid w:val="00E530F6"/>
    <w:rsid w:val="00E60711"/>
    <w:rsid w:val="00E7035E"/>
    <w:rsid w:val="00E70B77"/>
    <w:rsid w:val="00E71DC4"/>
    <w:rsid w:val="00E76B13"/>
    <w:rsid w:val="00E806B0"/>
    <w:rsid w:val="00E80D18"/>
    <w:rsid w:val="00E829F1"/>
    <w:rsid w:val="00E82FA4"/>
    <w:rsid w:val="00E90CE1"/>
    <w:rsid w:val="00EA4A7C"/>
    <w:rsid w:val="00EA5B87"/>
    <w:rsid w:val="00EA5BD1"/>
    <w:rsid w:val="00EB42E6"/>
    <w:rsid w:val="00EB483A"/>
    <w:rsid w:val="00EB4E3A"/>
    <w:rsid w:val="00EB67E1"/>
    <w:rsid w:val="00EC0CB1"/>
    <w:rsid w:val="00EC3AA3"/>
    <w:rsid w:val="00EC4E49"/>
    <w:rsid w:val="00EC5760"/>
    <w:rsid w:val="00EC5B5E"/>
    <w:rsid w:val="00EC7A93"/>
    <w:rsid w:val="00ED0B84"/>
    <w:rsid w:val="00ED0FB6"/>
    <w:rsid w:val="00ED5562"/>
    <w:rsid w:val="00ED77FB"/>
    <w:rsid w:val="00EE45FA"/>
    <w:rsid w:val="00EE4EA9"/>
    <w:rsid w:val="00EE6700"/>
    <w:rsid w:val="00EF47DE"/>
    <w:rsid w:val="00EF66E0"/>
    <w:rsid w:val="00F031EB"/>
    <w:rsid w:val="00F0680F"/>
    <w:rsid w:val="00F13111"/>
    <w:rsid w:val="00F16651"/>
    <w:rsid w:val="00F17AC9"/>
    <w:rsid w:val="00F25101"/>
    <w:rsid w:val="00F30C54"/>
    <w:rsid w:val="00F37B4F"/>
    <w:rsid w:val="00F42666"/>
    <w:rsid w:val="00F431A2"/>
    <w:rsid w:val="00F440BA"/>
    <w:rsid w:val="00F54C6B"/>
    <w:rsid w:val="00F60A73"/>
    <w:rsid w:val="00F6604D"/>
    <w:rsid w:val="00F66152"/>
    <w:rsid w:val="00F67C70"/>
    <w:rsid w:val="00F72481"/>
    <w:rsid w:val="00F7375F"/>
    <w:rsid w:val="00F73A9F"/>
    <w:rsid w:val="00F84CC3"/>
    <w:rsid w:val="00F864DB"/>
    <w:rsid w:val="00F8782E"/>
    <w:rsid w:val="00F90FAF"/>
    <w:rsid w:val="00FA4709"/>
    <w:rsid w:val="00FB0290"/>
    <w:rsid w:val="00FB26A8"/>
    <w:rsid w:val="00FB4662"/>
    <w:rsid w:val="00FC1F6C"/>
    <w:rsid w:val="00FD25D7"/>
    <w:rsid w:val="00FE0144"/>
    <w:rsid w:val="00FF0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5A7706C"/>
  <w15:docId w15:val="{6B5A9E89-AFB1-4B8D-BCF2-23207D8C2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3BB7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Endofdocument">
    <w:name w:val="End of document"/>
    <w:basedOn w:val="Normal"/>
    <w:rsid w:val="00A713CD"/>
    <w:pPr>
      <w:spacing w:after="120" w:line="260" w:lineRule="atLeast"/>
      <w:ind w:left="5534"/>
      <w:contextualSpacing/>
    </w:pPr>
    <w:rPr>
      <w:rFonts w:eastAsia="Times New Roman" w:cs="Times New Roman"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basedOn w:val="DefaultParagraphFont"/>
    <w:rsid w:val="00A713CD"/>
    <w:rPr>
      <w:color w:val="0000FF"/>
      <w:u w:val="single"/>
    </w:rPr>
  </w:style>
  <w:style w:type="character" w:styleId="FollowedHyperlink">
    <w:name w:val="FollowedHyperlink"/>
    <w:basedOn w:val="DefaultParagraphFont"/>
    <w:rsid w:val="00E014D5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E530F6"/>
    <w:rPr>
      <w:vertAlign w:val="superscript"/>
    </w:rPr>
  </w:style>
  <w:style w:type="paragraph" w:styleId="ListParagraph">
    <w:name w:val="List Paragraph"/>
    <w:basedOn w:val="Normal"/>
    <w:uiPriority w:val="34"/>
    <w:qFormat/>
    <w:rsid w:val="000C379F"/>
    <w:pPr>
      <w:ind w:left="720"/>
      <w:contextualSpacing/>
    </w:pPr>
  </w:style>
  <w:style w:type="paragraph" w:customStyle="1" w:styleId="CharCharCharChar">
    <w:name w:val="Char Char Char Char"/>
    <w:basedOn w:val="Normal"/>
    <w:rsid w:val="00174929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BalloonText">
    <w:name w:val="Balloon Text"/>
    <w:basedOn w:val="Normal"/>
    <w:link w:val="BalloonTextChar"/>
    <w:rsid w:val="005120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120B9"/>
    <w:rPr>
      <w:rFonts w:ascii="Tahoma" w:eastAsia="SimSun" w:hAnsi="Tahoma" w:cs="Tahoma"/>
      <w:sz w:val="16"/>
      <w:szCs w:val="16"/>
      <w:lang w:eastAsia="zh-CN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E36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4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3.wipo.int/classifications/vienna/vclef/public/en/project/VE082" TargetMode="External"/><Relationship Id="rId13" Type="http://schemas.openxmlformats.org/officeDocument/2006/relationships/hyperlink" Target="https://www3.wipo.int/classifications/vienna/vclef/public/en/project/VE082/annex/2/pdf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jpeg"/><Relationship Id="rId12" Type="http://schemas.openxmlformats.org/officeDocument/2006/relationships/hyperlink" Target="https://www3.wipo.int/classifications/vienna/vclef/public/en/project/VE082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3.wipo.int/classifications/vienna/vclef/public/en/project/VE082/annex/3/pdf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3.wipo.int/classifications/vienna/vclef/public/en/project/QV001/annex/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3.wipo.int/classifications/vienna/vclef/public/en/project/VE082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3.wipo.int/classifications/vienna/vclef/public/en/project/QV001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3.wipo.int/classifications/vienna/vclef/public/en/project/VE082/annex/1/pdf" TargetMode="External"/><Relationship Id="rId14" Type="http://schemas.openxmlformats.org/officeDocument/2006/relationships/hyperlink" Target="https://wipolex.wipo.int/ru/treaties/textdetails/12737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976</Words>
  <Characters>6520</Characters>
  <Application>Microsoft Office Word</Application>
  <DocSecurity>4</DocSecurity>
  <Lines>211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VA/CE/8/2 Draft Report</vt:lpstr>
    </vt:vector>
  </TitlesOfParts>
  <Company>WIPO</Company>
  <LinksUpToDate>false</LinksUpToDate>
  <CharactersWithSpaces>7518</CharactersWithSpaces>
  <SharedDoc>false</SharedDoc>
  <HLinks>
    <vt:vector size="36" baseType="variant">
      <vt:variant>
        <vt:i4>1048614</vt:i4>
      </vt:variant>
      <vt:variant>
        <vt:i4>53</vt:i4>
      </vt:variant>
      <vt:variant>
        <vt:i4>0</vt:i4>
      </vt:variant>
      <vt:variant>
        <vt:i4>5</vt:i4>
      </vt:variant>
      <vt:variant>
        <vt:lpwstr>http://web2.wipo.int/nef/nef-projects/ce235/ce235-a02_iba2.doc</vt:lpwstr>
      </vt:variant>
      <vt:variant>
        <vt:lpwstr/>
      </vt:variant>
      <vt:variant>
        <vt:i4>4915237</vt:i4>
      </vt:variant>
      <vt:variant>
        <vt:i4>50</vt:i4>
      </vt:variant>
      <vt:variant>
        <vt:i4>0</vt:i4>
      </vt:variant>
      <vt:variant>
        <vt:i4>5</vt:i4>
      </vt:variant>
      <vt:variant>
        <vt:lpwstr>http://web2.wipo.int/nef/nef-projects/ce235/ce235-a01_ibai.doc</vt:lpwstr>
      </vt:variant>
      <vt:variant>
        <vt:lpwstr/>
      </vt:variant>
      <vt:variant>
        <vt:i4>5111844</vt:i4>
      </vt:variant>
      <vt:variant>
        <vt:i4>41</vt:i4>
      </vt:variant>
      <vt:variant>
        <vt:i4>0</vt:i4>
      </vt:variant>
      <vt:variant>
        <vt:i4>5</vt:i4>
      </vt:variant>
      <vt:variant>
        <vt:lpwstr>http://web2.wipo.int/nef/nef-projects/ce234/ce234-a02_ibcl.doc</vt:lpwstr>
      </vt:variant>
      <vt:variant>
        <vt:lpwstr/>
      </vt:variant>
      <vt:variant>
        <vt:i4>5111841</vt:i4>
      </vt:variant>
      <vt:variant>
        <vt:i4>30</vt:i4>
      </vt:variant>
      <vt:variant>
        <vt:i4>0</vt:i4>
      </vt:variant>
      <vt:variant>
        <vt:i4>5</vt:i4>
      </vt:variant>
      <vt:variant>
        <vt:lpwstr>http://web2.wipo.int/nef/nef-projects/ce234/ce234-a01_ibel.doc</vt:lpwstr>
      </vt:variant>
      <vt:variant>
        <vt:lpwstr/>
      </vt:variant>
      <vt:variant>
        <vt:i4>5701687</vt:i4>
      </vt:variant>
      <vt:variant>
        <vt:i4>23</vt:i4>
      </vt:variant>
      <vt:variant>
        <vt:i4>0</vt:i4>
      </vt:variant>
      <vt:variant>
        <vt:i4>5</vt:i4>
      </vt:variant>
      <vt:variant>
        <vt:lpwstr>http://web2.wipo.int/nef/nef-projects/ce233/ce233-a01_ibsu.doc</vt:lpwstr>
      </vt:variant>
      <vt:variant>
        <vt:lpwstr/>
      </vt:variant>
      <vt:variant>
        <vt:i4>5701687</vt:i4>
      </vt:variant>
      <vt:variant>
        <vt:i4>16</vt:i4>
      </vt:variant>
      <vt:variant>
        <vt:i4>0</vt:i4>
      </vt:variant>
      <vt:variant>
        <vt:i4>5</vt:i4>
      </vt:variant>
      <vt:variant>
        <vt:lpwstr>http://web2.wipo.int/nef/nef-projects/ce232/ce232-a01_ibsu.doc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VA/CE/8/2 Draft Report</dc:title>
  <dc:subject>Draft Report</dc:subject>
  <dc:creator>Carminati</dc:creator>
  <cp:keywords>FOR OFFICIAL USE ONLY</cp:keywords>
  <cp:lastModifiedBy>CARMINATI Christine</cp:lastModifiedBy>
  <cp:revision>2</cp:revision>
  <cp:lastPrinted>2016-10-25T10:42:00Z</cp:lastPrinted>
  <dcterms:created xsi:type="dcterms:W3CDTF">2021-03-23T10:06:00Z</dcterms:created>
  <dcterms:modified xsi:type="dcterms:W3CDTF">2021-03-23T10:06:00Z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0267de91-3d22-40a9-b35f-daf393c38b46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