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7306D" w:rsidTr="00C54E6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7306D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306D" w:rsidRDefault="00C54E6B" w:rsidP="00916EE2">
            <w:pPr>
              <w:rPr>
                <w:lang w:val="ru-RU"/>
              </w:rPr>
            </w:pPr>
            <w:r w:rsidRPr="0057306D">
              <w:rPr>
                <w:noProof/>
                <w:lang w:eastAsia="en-US"/>
              </w:rPr>
              <w:drawing>
                <wp:inline distT="0" distB="0" distL="0" distR="0" wp14:anchorId="00C55F2B" wp14:editId="2EE093F1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306D" w:rsidRDefault="00C54E6B" w:rsidP="00916EE2">
            <w:pPr>
              <w:jc w:val="right"/>
              <w:rPr>
                <w:lang w:val="ru-RU"/>
              </w:rPr>
            </w:pPr>
            <w:r w:rsidRPr="0057306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7306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6820" w:rsidRDefault="00816901" w:rsidP="004368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7306D">
              <w:rPr>
                <w:rFonts w:ascii="Arial Black" w:hAnsi="Arial Black"/>
                <w:caps/>
                <w:sz w:val="15"/>
                <w:lang w:val="ru-RU"/>
              </w:rPr>
              <w:t>IPC/CE/</w:t>
            </w:r>
            <w:r w:rsidR="0032670C" w:rsidRPr="0057306D">
              <w:rPr>
                <w:rFonts w:ascii="Arial Black" w:hAnsi="Arial Black"/>
                <w:caps/>
                <w:sz w:val="15"/>
                <w:lang w:val="ru-RU"/>
              </w:rPr>
              <w:t>50</w:t>
            </w:r>
            <w:r w:rsidR="001022B2" w:rsidRPr="0057306D">
              <w:rPr>
                <w:rFonts w:ascii="Arial Black" w:hAnsi="Arial Black"/>
                <w:caps/>
                <w:sz w:val="15"/>
                <w:lang w:val="ru-RU"/>
              </w:rPr>
              <w:t>/1 PROV.</w:t>
            </w:r>
            <w:bookmarkStart w:id="1" w:name="Code"/>
            <w:bookmarkEnd w:id="1"/>
            <w:r w:rsidR="00436820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C54E6B" w:rsidRPr="0057306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54E6B" w:rsidRPr="0057306D" w:rsidRDefault="00C54E6B" w:rsidP="00252AC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306D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C54E6B" w:rsidRPr="0057306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54E6B" w:rsidRPr="0057306D" w:rsidRDefault="00436820" w:rsidP="0043682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25</w:t>
            </w:r>
            <w:r w:rsidR="00C54E6B" w:rsidRPr="0057306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янва</w:t>
            </w:r>
            <w:r w:rsidR="00630B91">
              <w:rPr>
                <w:rFonts w:ascii="Arial Black" w:hAnsi="Arial Black"/>
                <w:caps/>
                <w:sz w:val="15"/>
                <w:lang w:val="ru-RU"/>
              </w:rPr>
              <w:t>ря 2018</w:t>
            </w:r>
            <w:r w:rsidR="00C54E6B" w:rsidRPr="0057306D">
              <w:rPr>
                <w:rFonts w:ascii="Arial Black" w:hAnsi="Arial Black"/>
                <w:caps/>
                <w:sz w:val="15"/>
                <w:lang w:val="ru-RU"/>
              </w:rPr>
              <w:t xml:space="preserve"> г.  </w:t>
            </w:r>
            <w:bookmarkStart w:id="3" w:name="Date"/>
            <w:bookmarkEnd w:id="3"/>
          </w:p>
        </w:tc>
      </w:tr>
    </w:tbl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047F77">
      <w:pPr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047F77" w:rsidRPr="0057306D" w:rsidRDefault="00047F77" w:rsidP="00047F77">
      <w:pPr>
        <w:tabs>
          <w:tab w:val="left" w:pos="2010"/>
        </w:tabs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(Союз МПК)</w:t>
      </w:r>
      <w:r w:rsidR="00C54E6B" w:rsidRPr="0057306D">
        <w:rPr>
          <w:b/>
          <w:sz w:val="28"/>
          <w:szCs w:val="28"/>
          <w:lang w:val="ru-RU"/>
        </w:rPr>
        <w:tab/>
      </w:r>
    </w:p>
    <w:p w:rsidR="00047F77" w:rsidRPr="0057306D" w:rsidRDefault="00047F77" w:rsidP="00047F77">
      <w:pPr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Комитет экспертов</w:t>
      </w:r>
      <w:r w:rsidR="00C54E6B" w:rsidRPr="0057306D">
        <w:rPr>
          <w:b/>
          <w:sz w:val="28"/>
          <w:szCs w:val="28"/>
          <w:lang w:val="ru-RU"/>
        </w:rPr>
        <w:t xml:space="preserve"> </w:t>
      </w:r>
    </w:p>
    <w:p w:rsidR="00047F77" w:rsidRPr="0057306D" w:rsidRDefault="00047F77" w:rsidP="003845C1">
      <w:pPr>
        <w:rPr>
          <w:lang w:val="ru-RU"/>
        </w:rPr>
      </w:pPr>
    </w:p>
    <w:p w:rsidR="00047F77" w:rsidRPr="0057306D" w:rsidRDefault="00047F77" w:rsidP="003845C1">
      <w:pPr>
        <w:rPr>
          <w:lang w:val="ru-RU"/>
        </w:rPr>
      </w:pPr>
    </w:p>
    <w:p w:rsidR="00047F77" w:rsidRPr="0057306D" w:rsidRDefault="00047F77" w:rsidP="00047F77">
      <w:pPr>
        <w:rPr>
          <w:b/>
          <w:sz w:val="24"/>
          <w:szCs w:val="24"/>
          <w:lang w:val="ru-RU"/>
        </w:rPr>
      </w:pPr>
      <w:r w:rsidRPr="0057306D">
        <w:rPr>
          <w:b/>
          <w:sz w:val="24"/>
          <w:szCs w:val="24"/>
          <w:lang w:val="ru-RU"/>
        </w:rPr>
        <w:t>Пятидесятая сессия</w:t>
      </w:r>
    </w:p>
    <w:p w:rsidR="00047F77" w:rsidRPr="0057306D" w:rsidRDefault="00047F77" w:rsidP="00047F77">
      <w:pPr>
        <w:rPr>
          <w:b/>
          <w:sz w:val="24"/>
          <w:szCs w:val="24"/>
          <w:lang w:val="ru-RU"/>
        </w:rPr>
      </w:pPr>
      <w:r w:rsidRPr="0057306D">
        <w:rPr>
          <w:b/>
          <w:sz w:val="24"/>
          <w:szCs w:val="24"/>
          <w:lang w:val="ru-RU"/>
        </w:rPr>
        <w:t>Женева, 8 и 9 февраля 2018 г.</w:t>
      </w: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436820" w:rsidP="00047F7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ПЕРЕСМОТРЕННЫЙ </w:t>
      </w:r>
      <w:r w:rsidR="00047F77" w:rsidRPr="0057306D">
        <w:rPr>
          <w:caps/>
          <w:sz w:val="24"/>
          <w:lang w:val="ru-RU"/>
        </w:rPr>
        <w:t>ПРОЕКТ ПОВЕСТКИ ДНЯ</w:t>
      </w: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436820" w:rsidP="00047F77">
      <w:pPr>
        <w:rPr>
          <w:i/>
          <w:caps/>
          <w:sz w:val="24"/>
          <w:lang w:val="ru-RU"/>
        </w:rPr>
      </w:pPr>
      <w:r>
        <w:rPr>
          <w:i/>
          <w:sz w:val="24"/>
          <w:lang w:val="ru-RU"/>
        </w:rPr>
        <w:t>подготовлен С</w:t>
      </w:r>
      <w:r w:rsidRPr="0057306D">
        <w:rPr>
          <w:i/>
          <w:sz w:val="24"/>
          <w:lang w:val="ru-RU"/>
        </w:rPr>
        <w:t>екрета</w:t>
      </w:r>
      <w:r w:rsidRPr="00436820">
        <w:rPr>
          <w:i/>
          <w:lang w:val="ru-RU"/>
        </w:rPr>
        <w:t>риатом</w:t>
      </w: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047F77">
      <w:pPr>
        <w:pStyle w:val="ONUME"/>
        <w:rPr>
          <w:lang w:val="ru-RU"/>
        </w:rPr>
      </w:pPr>
      <w:r w:rsidRPr="0057306D">
        <w:rPr>
          <w:lang w:val="ru-RU"/>
        </w:rPr>
        <w:t>Открытие сессии</w:t>
      </w:r>
    </w:p>
    <w:p w:rsidR="00047F77" w:rsidRPr="0057306D" w:rsidRDefault="00047F77" w:rsidP="00047F77">
      <w:pPr>
        <w:pStyle w:val="ONUME"/>
        <w:rPr>
          <w:lang w:val="ru-RU"/>
        </w:rPr>
      </w:pPr>
      <w:r w:rsidRPr="0057306D">
        <w:rPr>
          <w:lang w:val="ru-RU"/>
        </w:rPr>
        <w:t>Выборы Председателя и двух заместителей Председателя</w:t>
      </w:r>
      <w:r w:rsidR="001022B2" w:rsidRPr="0057306D">
        <w:rPr>
          <w:lang w:val="ru-RU"/>
        </w:rPr>
        <w:t xml:space="preserve"> 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Принятие повестки дня 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настоящий документ</w:t>
      </w:r>
      <w:r w:rsidR="001022B2" w:rsidRPr="0057306D">
        <w:rPr>
          <w:lang w:val="ru-RU"/>
        </w:rPr>
        <w:t>.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Отчет о ходе выполнения программы пересмотра МПК 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9" w:history="1">
        <w:r w:rsidR="001022B2" w:rsidRPr="0057306D">
          <w:rPr>
            <w:rStyle w:val="Hyperlink"/>
            <w:lang w:val="ru-RU"/>
          </w:rPr>
          <w:t>CE 462</w:t>
        </w:r>
      </w:hyperlink>
      <w:r w:rsidR="001022B2" w:rsidRPr="0057306D">
        <w:rPr>
          <w:lang w:val="ru-RU"/>
        </w:rPr>
        <w:t>.</w:t>
      </w:r>
    </w:p>
    <w:p w:rsidR="00047F77" w:rsidRPr="0057306D" w:rsidRDefault="00047F77" w:rsidP="00047F77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>Отчет о выполнении программ пересмотра СПК и FI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 xml:space="preserve">Отчеты ЕПВ и ВПТЗ США о СПК и отчет ЯПВ о </w:t>
      </w:r>
      <w:r w:rsidR="00436820">
        <w:rPr>
          <w:lang w:val="ru-RU"/>
        </w:rPr>
        <w:t>FI</w:t>
      </w:r>
    </w:p>
    <w:p w:rsidR="00047F77" w:rsidRPr="0057306D" w:rsidRDefault="00047F77" w:rsidP="00047F77">
      <w:pPr>
        <w:pStyle w:val="ONUME"/>
        <w:ind w:left="1170" w:hanging="1170"/>
        <w:rPr>
          <w:lang w:val="ru-RU"/>
        </w:rPr>
      </w:pPr>
      <w:r w:rsidRPr="0057306D">
        <w:rPr>
          <w:lang w:val="ru-RU"/>
        </w:rPr>
        <w:t>Поправки к Руководству по МПК и другим основным документам МПК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проекты</w:t>
      </w:r>
      <w:r w:rsidR="001022B2" w:rsidRPr="0057306D">
        <w:rPr>
          <w:lang w:val="ru-RU"/>
        </w:rPr>
        <w:t xml:space="preserve"> </w:t>
      </w:r>
      <w:hyperlink r:id="rId10" w:history="1">
        <w:r w:rsidR="00436820" w:rsidRPr="00B767BC">
          <w:rPr>
            <w:rStyle w:val="Hyperlink"/>
          </w:rPr>
          <w:t>CE </w:t>
        </w:r>
        <w:r w:rsidR="00436820" w:rsidRPr="00436820">
          <w:rPr>
            <w:rStyle w:val="Hyperlink"/>
            <w:lang w:val="ru-RU"/>
          </w:rPr>
          <w:t>454</w:t>
        </w:r>
      </w:hyperlink>
      <w:r w:rsidR="00436820" w:rsidRPr="00436820">
        <w:rPr>
          <w:lang w:val="ru-RU"/>
        </w:rPr>
        <w:t xml:space="preserve"> </w:t>
      </w:r>
      <w:r w:rsidR="00436820">
        <w:rPr>
          <w:lang w:val="ru-RU"/>
        </w:rPr>
        <w:t>и</w:t>
      </w:r>
      <w:r w:rsidR="00436820" w:rsidRPr="00436820">
        <w:rPr>
          <w:lang w:val="ru-RU"/>
        </w:rPr>
        <w:t xml:space="preserve"> </w:t>
      </w:r>
      <w:hyperlink r:id="rId11" w:history="1">
        <w:r w:rsidR="00436820" w:rsidRPr="00B767BC">
          <w:rPr>
            <w:rStyle w:val="Hyperlink"/>
          </w:rPr>
          <w:t>CE </w:t>
        </w:r>
        <w:r w:rsidR="00436820" w:rsidRPr="00436820">
          <w:rPr>
            <w:rStyle w:val="Hyperlink"/>
            <w:lang w:val="ru-RU"/>
          </w:rPr>
          <w:t>455</w:t>
        </w:r>
      </w:hyperlink>
      <w:r w:rsidR="001022B2" w:rsidRPr="0057306D">
        <w:rPr>
          <w:lang w:val="ru-RU"/>
        </w:rPr>
        <w:t>.</w:t>
      </w:r>
    </w:p>
    <w:p w:rsidR="00047F77" w:rsidRPr="0057306D" w:rsidRDefault="00630B91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Обновление</w:t>
      </w:r>
      <w:r w:rsidR="00047F77" w:rsidRPr="0057306D">
        <w:rPr>
          <w:lang w:val="ru-RU"/>
        </w:rPr>
        <w:t xml:space="preserve"> Экологического реестра МПК </w:t>
      </w:r>
      <w:r w:rsidR="001022B2" w:rsidRPr="0057306D">
        <w:rPr>
          <w:lang w:val="ru-RU"/>
        </w:rPr>
        <w:br/>
      </w:r>
      <w:r w:rsidR="00047F77"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2" w:history="1">
        <w:r w:rsidR="001022B2" w:rsidRPr="0057306D">
          <w:rPr>
            <w:rStyle w:val="Hyperlink"/>
            <w:lang w:val="ru-RU"/>
          </w:rPr>
          <w:t>CE</w:t>
        </w:r>
        <w:r w:rsidR="00B767BC" w:rsidRPr="0057306D">
          <w:rPr>
            <w:rStyle w:val="Hyperlink"/>
            <w:lang w:val="ru-RU"/>
          </w:rPr>
          <w:t> </w:t>
        </w:r>
        <w:r w:rsidR="001022B2" w:rsidRPr="0057306D">
          <w:rPr>
            <w:rStyle w:val="Hyperlink"/>
            <w:lang w:val="ru-RU"/>
          </w:rPr>
          <w:t>509</w:t>
        </w:r>
      </w:hyperlink>
      <w:r w:rsidR="00133DE1" w:rsidRPr="0057306D">
        <w:rPr>
          <w:lang w:val="ru-RU"/>
        </w:rPr>
        <w:t>.</w:t>
      </w:r>
    </w:p>
    <w:p w:rsidR="00436820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>Передача управления рабочими листами реклассификации от ЕПВ в ВОИС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3" w:history="1">
        <w:r w:rsidR="001022B2" w:rsidRPr="0057306D">
          <w:rPr>
            <w:rStyle w:val="Hyperlink"/>
            <w:lang w:val="ru-RU"/>
          </w:rPr>
          <w:t>CE 472</w:t>
        </w:r>
      </w:hyperlink>
      <w:r w:rsidR="001022B2" w:rsidRPr="0057306D">
        <w:rPr>
          <w:lang w:val="ru-RU"/>
        </w:rPr>
        <w:t>.</w:t>
      </w:r>
    </w:p>
    <w:p w:rsidR="00436820" w:rsidRDefault="00436820">
      <w:pPr>
        <w:rPr>
          <w:lang w:val="ru-RU"/>
        </w:rPr>
      </w:pPr>
      <w:r>
        <w:rPr>
          <w:lang w:val="ru-RU"/>
        </w:rPr>
        <w:br w:type="page"/>
      </w:r>
    </w:p>
    <w:p w:rsidR="00436820" w:rsidRDefault="0064416E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lastRenderedPageBreak/>
        <w:t>Отчет о функционировании ИТ-систем, касающихся МПК</w:t>
      </w:r>
    </w:p>
    <w:p w:rsidR="00436820" w:rsidRPr="00436820" w:rsidRDefault="00436820" w:rsidP="00436820">
      <w:pPr>
        <w:pStyle w:val="ONUME"/>
        <w:numPr>
          <w:ilvl w:val="1"/>
          <w:numId w:val="5"/>
        </w:numPr>
        <w:tabs>
          <w:tab w:val="num" w:pos="1701"/>
        </w:tabs>
        <w:spacing w:after="120"/>
        <w:ind w:right="566" w:firstLine="603"/>
        <w:rPr>
          <w:lang w:val="ru-RU"/>
        </w:rPr>
      </w:pPr>
      <w:r w:rsidRPr="0057306D">
        <w:rPr>
          <w:lang w:val="ru-RU"/>
        </w:rPr>
        <w:t>Презентация</w:t>
      </w:r>
      <w:r w:rsidRPr="00436820">
        <w:rPr>
          <w:lang w:val="ru-RU"/>
        </w:rPr>
        <w:t xml:space="preserve"> </w:t>
      </w:r>
      <w:r w:rsidRPr="0057306D">
        <w:rPr>
          <w:lang w:val="ru-RU"/>
        </w:rPr>
        <w:t>Международного</w:t>
      </w:r>
      <w:r w:rsidRPr="00436820">
        <w:rPr>
          <w:lang w:val="ru-RU"/>
        </w:rPr>
        <w:t xml:space="preserve"> </w:t>
      </w:r>
      <w:r w:rsidRPr="0057306D">
        <w:rPr>
          <w:lang w:val="ru-RU"/>
        </w:rPr>
        <w:t>бюро</w:t>
      </w:r>
      <w:r w:rsidRPr="00436820">
        <w:rPr>
          <w:lang w:val="ru-RU"/>
        </w:rPr>
        <w:t xml:space="preserve">  </w:t>
      </w:r>
      <w:r w:rsidRPr="00436820">
        <w:rPr>
          <w:lang w:val="ru-RU"/>
        </w:rPr>
        <w:br/>
      </w:r>
      <w:r w:rsidRPr="00436820">
        <w:rPr>
          <w:lang w:val="ru-RU"/>
        </w:rPr>
        <w:tab/>
      </w:r>
      <w:r w:rsidRPr="00436820">
        <w:rPr>
          <w:lang w:val="ru-RU"/>
        </w:rPr>
        <w:tab/>
      </w:r>
      <w:r>
        <w:rPr>
          <w:lang w:val="ru-RU"/>
        </w:rPr>
        <w:tab/>
      </w:r>
      <w:r w:rsidRPr="0057306D">
        <w:rPr>
          <w:lang w:val="ru-RU"/>
        </w:rPr>
        <w:t xml:space="preserve">См. проекты </w:t>
      </w:r>
      <w:hyperlink r:id="rId14" w:history="1">
        <w:r w:rsidRPr="00133DE1">
          <w:rPr>
            <w:rStyle w:val="Hyperlink"/>
          </w:rPr>
          <w:t>CE </w:t>
        </w:r>
        <w:r w:rsidRPr="00436820">
          <w:rPr>
            <w:rStyle w:val="Hyperlink"/>
            <w:lang w:val="ru-RU"/>
          </w:rPr>
          <w:t>446</w:t>
        </w:r>
      </w:hyperlink>
      <w:r w:rsidRPr="00436820">
        <w:rPr>
          <w:lang w:val="ru-RU"/>
        </w:rPr>
        <w:t xml:space="preserve">, </w:t>
      </w:r>
      <w:hyperlink r:id="rId15" w:history="1">
        <w:r w:rsidRPr="00133DE1">
          <w:rPr>
            <w:rStyle w:val="Hyperlink"/>
          </w:rPr>
          <w:t>CE </w:t>
        </w:r>
        <w:r w:rsidRPr="00436820">
          <w:rPr>
            <w:rStyle w:val="Hyperlink"/>
            <w:lang w:val="ru-RU"/>
          </w:rPr>
          <w:t>447</w:t>
        </w:r>
      </w:hyperlink>
      <w:r w:rsidRPr="00436820">
        <w:rPr>
          <w:rStyle w:val="Hyperlink"/>
          <w:lang w:val="ru-RU"/>
        </w:rPr>
        <w:t xml:space="preserve"> </w:t>
      </w:r>
      <w:r>
        <w:rPr>
          <w:lang w:val="ru-RU"/>
        </w:rPr>
        <w:t>и</w:t>
      </w:r>
      <w:r w:rsidRPr="00436820">
        <w:rPr>
          <w:lang w:val="ru-RU"/>
        </w:rPr>
        <w:t xml:space="preserve"> </w:t>
      </w:r>
      <w:hyperlink r:id="rId16" w:history="1">
        <w:r w:rsidRPr="00133DE1">
          <w:rPr>
            <w:rStyle w:val="Hyperlink"/>
          </w:rPr>
          <w:t>CE </w:t>
        </w:r>
        <w:r w:rsidRPr="00436820">
          <w:rPr>
            <w:rStyle w:val="Hyperlink"/>
            <w:lang w:val="ru-RU"/>
          </w:rPr>
          <w:t>457</w:t>
        </w:r>
      </w:hyperlink>
      <w:r w:rsidRPr="00436820">
        <w:rPr>
          <w:lang w:val="ru-RU"/>
        </w:rPr>
        <w:t>.</w:t>
      </w:r>
    </w:p>
    <w:p w:rsidR="00436820" w:rsidRPr="00436820" w:rsidRDefault="00436820" w:rsidP="00436820">
      <w:pPr>
        <w:pStyle w:val="ONUME"/>
        <w:numPr>
          <w:ilvl w:val="1"/>
          <w:numId w:val="5"/>
        </w:numPr>
        <w:tabs>
          <w:tab w:val="num" w:pos="1701"/>
        </w:tabs>
        <w:spacing w:after="120"/>
        <w:ind w:left="1170"/>
        <w:rPr>
          <w:lang w:val="ru-RU"/>
        </w:rPr>
      </w:pPr>
      <w:r>
        <w:rPr>
          <w:lang w:val="ru-RU"/>
        </w:rPr>
        <w:t xml:space="preserve">Поправки к </w:t>
      </w:r>
      <w:r w:rsidR="009A789C">
        <w:rPr>
          <w:lang w:val="ru-RU"/>
        </w:rPr>
        <w:t xml:space="preserve">базовым </w:t>
      </w:r>
      <w:r>
        <w:rPr>
          <w:lang w:val="ru-RU"/>
        </w:rPr>
        <w:t>файлам</w:t>
      </w:r>
      <w:r w:rsidRPr="00436820">
        <w:rPr>
          <w:lang w:val="ru-RU"/>
        </w:rPr>
        <w:t xml:space="preserve">  </w:t>
      </w:r>
      <w:r w:rsidRPr="00436820">
        <w:rPr>
          <w:lang w:val="ru-RU"/>
        </w:rPr>
        <w:br/>
      </w:r>
      <w:r w:rsidRPr="00436820">
        <w:rPr>
          <w:lang w:val="ru-RU"/>
        </w:rPr>
        <w:tab/>
      </w:r>
      <w:r w:rsidRPr="00436820">
        <w:rPr>
          <w:lang w:val="ru-RU"/>
        </w:rPr>
        <w:tab/>
      </w:r>
      <w:r w:rsidRPr="0057306D">
        <w:rPr>
          <w:lang w:val="ru-RU"/>
        </w:rPr>
        <w:t xml:space="preserve">См. проект </w:t>
      </w:r>
      <w:hyperlink r:id="rId17" w:history="1">
        <w:r w:rsidRPr="00646D2E">
          <w:rPr>
            <w:rStyle w:val="Hyperlink"/>
          </w:rPr>
          <w:t>CE </w:t>
        </w:r>
        <w:r w:rsidRPr="00436820">
          <w:rPr>
            <w:rStyle w:val="Hyperlink"/>
            <w:lang w:val="ru-RU"/>
          </w:rPr>
          <w:t>501</w:t>
        </w:r>
      </w:hyperlink>
      <w:r w:rsidRPr="00436820">
        <w:rPr>
          <w:lang w:val="ru-RU"/>
        </w:rPr>
        <w:t>.</w:t>
      </w:r>
    </w:p>
    <w:p w:rsidR="00047F77" w:rsidRPr="0057306D" w:rsidRDefault="00436820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Обзор</w:t>
      </w:r>
      <w:r w:rsidR="0064416E" w:rsidRPr="0057306D">
        <w:rPr>
          <w:lang w:val="ru-RU"/>
        </w:rPr>
        <w:t xml:space="preserve"> ИТ-систем, касающихся МПК </w:t>
      </w:r>
      <w:r w:rsidR="001022B2" w:rsidRPr="0057306D">
        <w:rPr>
          <w:lang w:val="ru-RU"/>
        </w:rPr>
        <w:br/>
      </w:r>
      <w:r w:rsidR="00047F77"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8" w:history="1">
        <w:r w:rsidRPr="00B767BC">
          <w:rPr>
            <w:rStyle w:val="Hyperlink"/>
          </w:rPr>
          <w:t>CE </w:t>
        </w:r>
        <w:r w:rsidRPr="00436820">
          <w:rPr>
            <w:rStyle w:val="Hyperlink"/>
            <w:lang w:val="ru-RU"/>
          </w:rPr>
          <w:t>509</w:t>
        </w:r>
      </w:hyperlink>
      <w:r w:rsidRPr="00436820">
        <w:rPr>
          <w:rStyle w:val="Hyperlink"/>
          <w:color w:val="auto"/>
          <w:u w:val="none"/>
          <w:lang w:val="ru-RU"/>
        </w:rPr>
        <w:t>.</w:t>
      </w:r>
    </w:p>
    <w:p w:rsidR="00047F77" w:rsidRPr="0057306D" w:rsidRDefault="0064416E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Закрытие сессии </w:t>
      </w:r>
    </w:p>
    <w:p w:rsidR="00047F77" w:rsidRPr="0057306D" w:rsidRDefault="00047F77" w:rsidP="001022B2">
      <w:pPr>
        <w:pStyle w:val="ONUME"/>
        <w:numPr>
          <w:ilvl w:val="0"/>
          <w:numId w:val="0"/>
        </w:numPr>
        <w:rPr>
          <w:i/>
          <w:lang w:val="ru-RU"/>
        </w:rPr>
      </w:pPr>
    </w:p>
    <w:p w:rsidR="00047F77" w:rsidRPr="0057306D" w:rsidRDefault="00B063A1" w:rsidP="001022B2">
      <w:pPr>
        <w:pStyle w:val="ONUME"/>
        <w:numPr>
          <w:ilvl w:val="0"/>
          <w:numId w:val="0"/>
        </w:numPr>
        <w:rPr>
          <w:i/>
          <w:lang w:val="ru-RU"/>
        </w:rPr>
      </w:pPr>
      <w:r w:rsidRPr="0057306D">
        <w:rPr>
          <w:i/>
          <w:lang w:val="ru-RU"/>
        </w:rPr>
        <w:t xml:space="preserve">Сессия начнет работу в четверг, 8 февраля 2018 г., в 10 ч. 00 м. в штаб-квартире ВОИС по адресу:  </w:t>
      </w:r>
      <w:r w:rsidR="001022B2" w:rsidRPr="0057306D">
        <w:rPr>
          <w:i/>
          <w:lang w:val="ru-RU"/>
        </w:rPr>
        <w:t xml:space="preserve">34 </w:t>
      </w:r>
      <w:r w:rsidR="001022B2" w:rsidRPr="0057306D">
        <w:rPr>
          <w:i/>
          <w:lang w:val="fr-FR"/>
        </w:rPr>
        <w:t>chemin</w:t>
      </w:r>
      <w:r w:rsidR="001022B2" w:rsidRPr="009947FA">
        <w:rPr>
          <w:i/>
          <w:lang w:val="ru-RU"/>
        </w:rPr>
        <w:t xml:space="preserve"> </w:t>
      </w:r>
      <w:r w:rsidR="001022B2" w:rsidRPr="0057306D">
        <w:rPr>
          <w:i/>
          <w:lang w:val="fr-FR"/>
        </w:rPr>
        <w:t>des</w:t>
      </w:r>
      <w:r w:rsidR="001022B2" w:rsidRPr="009947FA">
        <w:rPr>
          <w:i/>
          <w:lang w:val="ru-RU"/>
        </w:rPr>
        <w:t xml:space="preserve"> </w:t>
      </w:r>
      <w:r w:rsidR="001022B2" w:rsidRPr="0057306D">
        <w:rPr>
          <w:i/>
          <w:lang w:val="fr-FR"/>
        </w:rPr>
        <w:t>Colombettes</w:t>
      </w:r>
      <w:r w:rsidR="001022B2" w:rsidRPr="009947FA">
        <w:rPr>
          <w:i/>
          <w:lang w:val="ru-RU"/>
        </w:rPr>
        <w:t xml:space="preserve">, </w:t>
      </w:r>
      <w:r w:rsidR="001022B2" w:rsidRPr="0057306D">
        <w:rPr>
          <w:i/>
          <w:lang w:val="fr-FR"/>
        </w:rPr>
        <w:t>Geneva</w:t>
      </w:r>
      <w:r w:rsidR="001022B2" w:rsidRPr="0057306D">
        <w:rPr>
          <w:i/>
          <w:lang w:val="ru-RU"/>
        </w:rPr>
        <w:t>.</w:t>
      </w: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1022B2" w:rsidP="001022B2">
      <w:pPr>
        <w:pStyle w:val="Endofdocument-Annex"/>
        <w:rPr>
          <w:lang w:val="ru-RU"/>
        </w:rPr>
      </w:pPr>
      <w:r w:rsidRPr="0057306D">
        <w:rPr>
          <w:lang w:val="ru-RU"/>
        </w:rPr>
        <w:t>[</w:t>
      </w:r>
      <w:r w:rsidR="00B063A1" w:rsidRPr="0057306D">
        <w:rPr>
          <w:lang w:val="ru-RU"/>
        </w:rPr>
        <w:t>Конец документа</w:t>
      </w:r>
      <w:r w:rsidRPr="0057306D">
        <w:rPr>
          <w:lang w:val="ru-RU"/>
        </w:rPr>
        <w:t>]</w:t>
      </w:r>
    </w:p>
    <w:p w:rsidR="001022B2" w:rsidRPr="0057306D" w:rsidRDefault="001022B2" w:rsidP="001022B2">
      <w:pPr>
        <w:pStyle w:val="Endofdocument-Annex"/>
        <w:rPr>
          <w:lang w:val="ru-RU"/>
        </w:rPr>
      </w:pPr>
    </w:p>
    <w:sectPr w:rsidR="001022B2" w:rsidRPr="0057306D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40" w:rsidRDefault="00BC7A40">
      <w:r>
        <w:separator/>
      </w:r>
    </w:p>
  </w:endnote>
  <w:endnote w:type="continuationSeparator" w:id="0">
    <w:p w:rsidR="00BC7A40" w:rsidRDefault="00BC7A40" w:rsidP="003B38C1">
      <w:r>
        <w:separator/>
      </w:r>
    </w:p>
    <w:p w:rsidR="00BC7A40" w:rsidRPr="003B38C1" w:rsidRDefault="00BC7A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7A40" w:rsidRPr="003B38C1" w:rsidRDefault="00BC7A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40" w:rsidRDefault="00BC7A40">
      <w:r>
        <w:separator/>
      </w:r>
    </w:p>
  </w:footnote>
  <w:footnote w:type="continuationSeparator" w:id="0">
    <w:p w:rsidR="00BC7A40" w:rsidRDefault="00BC7A40" w:rsidP="008B60B2">
      <w:r>
        <w:separator/>
      </w:r>
    </w:p>
    <w:p w:rsidR="00BC7A40" w:rsidRPr="00ED77FB" w:rsidRDefault="00BC7A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7A40" w:rsidRPr="00ED77FB" w:rsidRDefault="00BC7A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94781" w:rsidRDefault="0049491F" w:rsidP="00477D6B">
    <w:pPr>
      <w:jc w:val="right"/>
      <w:rPr>
        <w:lang w:val="ru-RU"/>
      </w:rPr>
    </w:pPr>
    <w:bookmarkStart w:id="4" w:name="Code2"/>
    <w:bookmarkEnd w:id="4"/>
    <w:r>
      <w:t>IPC/CE/50/1 Prov.</w:t>
    </w:r>
    <w:r w:rsidR="00C94781">
      <w:rPr>
        <w:lang w:val="ru-RU"/>
      </w:rPr>
      <w:t>2</w:t>
    </w:r>
  </w:p>
  <w:p w:rsidR="00EC4E49" w:rsidRDefault="00B063A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860A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32670C"/>
    <w:rsid w:val="00043CAA"/>
    <w:rsid w:val="00047F77"/>
    <w:rsid w:val="00075432"/>
    <w:rsid w:val="000968ED"/>
    <w:rsid w:val="000F5E56"/>
    <w:rsid w:val="001022B2"/>
    <w:rsid w:val="00133DE1"/>
    <w:rsid w:val="001362EE"/>
    <w:rsid w:val="001832A6"/>
    <w:rsid w:val="0021217E"/>
    <w:rsid w:val="0026342B"/>
    <w:rsid w:val="002634C4"/>
    <w:rsid w:val="002928D3"/>
    <w:rsid w:val="002C1016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36820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7306D"/>
    <w:rsid w:val="0058424D"/>
    <w:rsid w:val="005C287D"/>
    <w:rsid w:val="005C6649"/>
    <w:rsid w:val="006023EF"/>
    <w:rsid w:val="00605827"/>
    <w:rsid w:val="00630B91"/>
    <w:rsid w:val="0064416E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80843"/>
    <w:rsid w:val="009947FA"/>
    <w:rsid w:val="009A789C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063A1"/>
    <w:rsid w:val="00B767BC"/>
    <w:rsid w:val="00B9734B"/>
    <w:rsid w:val="00BA30E2"/>
    <w:rsid w:val="00BC7A40"/>
    <w:rsid w:val="00C11BFE"/>
    <w:rsid w:val="00C5068F"/>
    <w:rsid w:val="00C54E6B"/>
    <w:rsid w:val="00C94781"/>
    <w:rsid w:val="00CD04F1"/>
    <w:rsid w:val="00D45252"/>
    <w:rsid w:val="00D71B4D"/>
    <w:rsid w:val="00D860A2"/>
    <w:rsid w:val="00D93D55"/>
    <w:rsid w:val="00D974AC"/>
    <w:rsid w:val="00E15015"/>
    <w:rsid w:val="00E335FE"/>
    <w:rsid w:val="00EC4E49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7330/CE50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hyperlink" Target="https://www3.wipo.int/ipc-ief/public/ipc/en/project/7385/CE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528/CE462" TargetMode="External"/><Relationship Id="rId14" Type="http://schemas.openxmlformats.org/officeDocument/2006/relationships/hyperlink" Target="https://www3.wipo.int/ipc-ief/public/ipc/en/project/4333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2</TotalTime>
  <Pages>2</Pages>
  <Words>193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 2, Revised Draft Agenda, Fiftieth Session, IPC Committee of Experts</vt:lpstr>
    </vt:vector>
  </TitlesOfParts>
  <Company>WIPO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Prov.2, Revised Draft Agenda, Fiftieth Session, IPC Committee of Experts</dc:title>
  <dc:subject>Revised Draft Agenda, Fiftieth Session, IPC Committee of Experts (IPC Union), February 8 and 9, 2018</dc:subject>
  <dc:creator>WIPO</dc:creator>
  <cp:keywords>IPC- Russian version</cp:keywords>
  <cp:lastModifiedBy>SCHLESSINGER Caroline</cp:lastModifiedBy>
  <cp:revision>3</cp:revision>
  <cp:lastPrinted>2018-01-30T07:41:00Z</cp:lastPrinted>
  <dcterms:created xsi:type="dcterms:W3CDTF">2018-02-01T15:27:00Z</dcterms:created>
  <dcterms:modified xsi:type="dcterms:W3CDTF">2018-02-01T15:28:00Z</dcterms:modified>
</cp:coreProperties>
</file>