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A20FC" w:rsidRPr="00430BCD" w:rsidTr="00D43E0F">
        <w:tc>
          <w:tcPr>
            <w:tcW w:w="4513" w:type="dxa"/>
            <w:tcBorders>
              <w:bottom w:val="single" w:sz="4" w:space="0" w:color="auto"/>
            </w:tcBorders>
            <w:tcMar>
              <w:bottom w:w="170" w:type="dxa"/>
            </w:tcMar>
          </w:tcPr>
          <w:p w:rsidR="00E0091A" w:rsidRPr="00430BCD" w:rsidRDefault="00E0091A" w:rsidP="00EE71CB">
            <w:pPr>
              <w:rPr>
                <w:lang w:val="es-ES_tradnl"/>
              </w:rPr>
            </w:pPr>
          </w:p>
        </w:tc>
        <w:tc>
          <w:tcPr>
            <w:tcW w:w="4337" w:type="dxa"/>
            <w:tcBorders>
              <w:bottom w:val="single" w:sz="4" w:space="0" w:color="auto"/>
            </w:tcBorders>
            <w:tcMar>
              <w:left w:w="0" w:type="dxa"/>
              <w:right w:w="0" w:type="dxa"/>
            </w:tcMar>
          </w:tcPr>
          <w:p w:rsidR="00E0091A" w:rsidRPr="00430BCD" w:rsidRDefault="008D067D" w:rsidP="00EE71CB">
            <w:pPr>
              <w:rPr>
                <w:lang w:val="es-ES_tradnl"/>
              </w:rPr>
            </w:pPr>
            <w:r w:rsidRPr="00430BCD">
              <w:rPr>
                <w:noProof/>
                <w:lang w:val="en-US" w:eastAsia="en-US"/>
              </w:rPr>
              <w:drawing>
                <wp:inline distT="0" distB="0" distL="0" distR="0" wp14:anchorId="78D1AC7B" wp14:editId="1ED2DC81">
                  <wp:extent cx="185610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430BCD" w:rsidRDefault="007A7641" w:rsidP="00EE71CB">
            <w:pPr>
              <w:jc w:val="right"/>
              <w:rPr>
                <w:lang w:val="es-ES_tradnl"/>
              </w:rPr>
            </w:pPr>
            <w:r w:rsidRPr="00430BCD">
              <w:rPr>
                <w:b/>
                <w:sz w:val="40"/>
                <w:szCs w:val="40"/>
                <w:lang w:val="es-ES_tradnl"/>
              </w:rPr>
              <w:t>S</w:t>
            </w:r>
          </w:p>
        </w:tc>
      </w:tr>
      <w:tr w:rsidR="00AA20FC" w:rsidRPr="00430BCD"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430BCD" w:rsidRDefault="008D067D" w:rsidP="004E4854">
            <w:pPr>
              <w:jc w:val="right"/>
              <w:rPr>
                <w:rFonts w:ascii="Arial Black" w:hAnsi="Arial Black"/>
                <w:caps/>
                <w:sz w:val="15"/>
                <w:lang w:val="es-ES_tradnl"/>
              </w:rPr>
            </w:pPr>
            <w:r w:rsidRPr="00430BCD">
              <w:rPr>
                <w:rFonts w:ascii="Arial Black" w:hAnsi="Arial Black"/>
                <w:caps/>
                <w:sz w:val="15"/>
                <w:lang w:val="es-ES_tradnl"/>
              </w:rPr>
              <w:t>IPC/WG/</w:t>
            </w:r>
            <w:r w:rsidR="00615443" w:rsidRPr="00430BCD">
              <w:rPr>
                <w:rFonts w:ascii="Arial Black" w:hAnsi="Arial Black"/>
                <w:caps/>
                <w:sz w:val="15"/>
                <w:lang w:val="es-ES_tradnl"/>
              </w:rPr>
              <w:t>41/2</w:t>
            </w:r>
            <w:bookmarkStart w:id="0" w:name="Code"/>
            <w:bookmarkEnd w:id="0"/>
          </w:p>
        </w:tc>
      </w:tr>
      <w:tr w:rsidR="00AA20FC" w:rsidRPr="00430BCD" w:rsidTr="00EE71CB">
        <w:trPr>
          <w:trHeight w:hRule="exact" w:val="170"/>
        </w:trPr>
        <w:tc>
          <w:tcPr>
            <w:tcW w:w="9356" w:type="dxa"/>
            <w:gridSpan w:val="3"/>
            <w:noWrap/>
            <w:tcMar>
              <w:left w:w="0" w:type="dxa"/>
              <w:right w:w="0" w:type="dxa"/>
            </w:tcMar>
            <w:vAlign w:val="bottom"/>
          </w:tcPr>
          <w:p w:rsidR="008B2CC1" w:rsidRPr="00430BCD" w:rsidRDefault="008B2CC1" w:rsidP="007A7641">
            <w:pPr>
              <w:jc w:val="right"/>
              <w:rPr>
                <w:rFonts w:ascii="Arial Black" w:hAnsi="Arial Black"/>
                <w:caps/>
                <w:sz w:val="15"/>
                <w:lang w:val="es-ES_tradnl"/>
              </w:rPr>
            </w:pPr>
            <w:r w:rsidRPr="00430BCD">
              <w:rPr>
                <w:rFonts w:ascii="Arial Black" w:hAnsi="Arial Black"/>
                <w:caps/>
                <w:sz w:val="15"/>
                <w:lang w:val="es-ES_tradnl"/>
              </w:rPr>
              <w:t>ORIGINAL</w:t>
            </w:r>
            <w:r w:rsidR="00670A9A" w:rsidRPr="00430BCD">
              <w:rPr>
                <w:rFonts w:ascii="Arial Black" w:hAnsi="Arial Black"/>
                <w:caps/>
                <w:sz w:val="15"/>
                <w:lang w:val="es-ES_tradnl"/>
              </w:rPr>
              <w:t>:</w:t>
            </w:r>
            <w:r w:rsidR="00AB33C8" w:rsidRPr="00430BCD">
              <w:rPr>
                <w:rFonts w:ascii="Arial Black" w:hAnsi="Arial Black"/>
                <w:caps/>
                <w:sz w:val="15"/>
                <w:lang w:val="es-ES_tradnl"/>
              </w:rPr>
              <w:t xml:space="preserve"> </w:t>
            </w:r>
            <w:r w:rsidR="007A7641" w:rsidRPr="00430BCD">
              <w:rPr>
                <w:rFonts w:ascii="Arial Black" w:hAnsi="Arial Black"/>
                <w:caps/>
                <w:sz w:val="15"/>
                <w:lang w:val="es-ES_tradnl"/>
              </w:rPr>
              <w:t>INGLÉS</w:t>
            </w:r>
            <w:r w:rsidRPr="00430BCD">
              <w:rPr>
                <w:rFonts w:ascii="Arial Black" w:hAnsi="Arial Black"/>
                <w:caps/>
                <w:sz w:val="15"/>
                <w:lang w:val="es-ES_tradnl"/>
              </w:rPr>
              <w:t xml:space="preserve"> </w:t>
            </w:r>
            <w:bookmarkStart w:id="1" w:name="Original"/>
            <w:bookmarkEnd w:id="1"/>
          </w:p>
        </w:tc>
      </w:tr>
      <w:tr w:rsidR="00AA20FC" w:rsidRPr="00430BCD" w:rsidTr="00EE71CB">
        <w:trPr>
          <w:trHeight w:hRule="exact" w:val="198"/>
        </w:trPr>
        <w:tc>
          <w:tcPr>
            <w:tcW w:w="9356" w:type="dxa"/>
            <w:gridSpan w:val="3"/>
            <w:tcMar>
              <w:left w:w="0" w:type="dxa"/>
              <w:right w:w="0" w:type="dxa"/>
            </w:tcMar>
            <w:vAlign w:val="bottom"/>
          </w:tcPr>
          <w:p w:rsidR="008B2CC1" w:rsidRPr="00430BCD" w:rsidRDefault="007A7641" w:rsidP="00EF6445">
            <w:pPr>
              <w:jc w:val="right"/>
              <w:rPr>
                <w:rFonts w:ascii="Arial Black" w:hAnsi="Arial Black"/>
                <w:caps/>
                <w:sz w:val="15"/>
                <w:lang w:val="es-ES_tradnl"/>
              </w:rPr>
            </w:pPr>
            <w:r w:rsidRPr="00430BCD">
              <w:rPr>
                <w:rFonts w:ascii="Arial Black" w:hAnsi="Arial Black"/>
                <w:caps/>
                <w:sz w:val="15"/>
                <w:lang w:val="es-ES_tradnl"/>
              </w:rPr>
              <w:t>FECH</w:t>
            </w:r>
            <w:r w:rsidR="008B2CC1" w:rsidRPr="00430BCD">
              <w:rPr>
                <w:rFonts w:ascii="Arial Black" w:hAnsi="Arial Black"/>
                <w:caps/>
                <w:sz w:val="15"/>
                <w:lang w:val="es-ES_tradnl"/>
              </w:rPr>
              <w:t>A</w:t>
            </w:r>
            <w:r w:rsidR="00670A9A" w:rsidRPr="00430BCD">
              <w:rPr>
                <w:rFonts w:ascii="Arial Black" w:hAnsi="Arial Black"/>
                <w:caps/>
                <w:sz w:val="15"/>
                <w:lang w:val="es-ES_tradnl"/>
              </w:rPr>
              <w:t>:</w:t>
            </w:r>
            <w:r w:rsidR="00AB33C8" w:rsidRPr="00430BCD">
              <w:rPr>
                <w:rFonts w:ascii="Arial Black" w:hAnsi="Arial Black"/>
                <w:caps/>
                <w:sz w:val="15"/>
                <w:lang w:val="es-ES_tradnl"/>
              </w:rPr>
              <w:t xml:space="preserve"> </w:t>
            </w:r>
            <w:r w:rsidR="00EF6445">
              <w:rPr>
                <w:rFonts w:ascii="Arial Black" w:hAnsi="Arial Black"/>
                <w:caps/>
                <w:sz w:val="15"/>
                <w:lang w:val="es-ES_tradnl"/>
              </w:rPr>
              <w:t>13</w:t>
            </w:r>
            <w:r w:rsidR="00670A9A" w:rsidRPr="00430BCD">
              <w:rPr>
                <w:rFonts w:ascii="Arial Black" w:hAnsi="Arial Black"/>
                <w:caps/>
                <w:sz w:val="15"/>
                <w:lang w:val="es-ES_tradnl"/>
              </w:rPr>
              <w:t xml:space="preserve"> </w:t>
            </w:r>
            <w:r w:rsidR="00615443" w:rsidRPr="00430BCD">
              <w:rPr>
                <w:rFonts w:ascii="Arial Black" w:hAnsi="Arial Black"/>
                <w:caps/>
                <w:sz w:val="15"/>
                <w:lang w:val="es-ES_tradnl"/>
              </w:rPr>
              <w:t xml:space="preserve">DE </w:t>
            </w:r>
            <w:r w:rsidR="00EF6445">
              <w:rPr>
                <w:rFonts w:ascii="Arial Black" w:hAnsi="Arial Black"/>
                <w:caps/>
                <w:sz w:val="15"/>
                <w:lang w:val="es-ES_tradnl"/>
              </w:rPr>
              <w:t>junio</w:t>
            </w:r>
            <w:r w:rsidRPr="00430BCD">
              <w:rPr>
                <w:rFonts w:ascii="Arial Black" w:hAnsi="Arial Black"/>
                <w:caps/>
                <w:sz w:val="15"/>
                <w:lang w:val="es-ES_tradnl"/>
              </w:rPr>
              <w:t xml:space="preserve"> DE</w:t>
            </w:r>
            <w:r w:rsidR="00615443" w:rsidRPr="00430BCD">
              <w:rPr>
                <w:rFonts w:ascii="Arial Black" w:hAnsi="Arial Black"/>
                <w:caps/>
                <w:sz w:val="15"/>
                <w:lang w:val="es-ES_tradnl"/>
              </w:rPr>
              <w:t xml:space="preserve"> 2019</w:t>
            </w:r>
            <w:r w:rsidR="00AB33C8" w:rsidRPr="00430BCD">
              <w:rPr>
                <w:rFonts w:ascii="Arial Black" w:hAnsi="Arial Black"/>
                <w:caps/>
                <w:sz w:val="15"/>
                <w:lang w:val="es-ES_tradnl"/>
              </w:rPr>
              <w:t xml:space="preserve"> </w:t>
            </w:r>
            <w:bookmarkStart w:id="2" w:name="Date"/>
            <w:bookmarkEnd w:id="2"/>
          </w:p>
        </w:tc>
      </w:tr>
    </w:tbl>
    <w:p w:rsidR="005D3534" w:rsidRPr="00430BCD" w:rsidRDefault="005D3534" w:rsidP="008B2CC1">
      <w:pPr>
        <w:rPr>
          <w:lang w:val="es-ES_tradnl"/>
        </w:rPr>
      </w:pPr>
    </w:p>
    <w:p w:rsidR="005D3534" w:rsidRPr="00430BCD" w:rsidRDefault="005D3534" w:rsidP="008B2CC1">
      <w:pPr>
        <w:rPr>
          <w:lang w:val="es-ES_tradnl"/>
        </w:rPr>
      </w:pPr>
    </w:p>
    <w:p w:rsidR="005D3534" w:rsidRPr="00430BCD" w:rsidRDefault="005D3534" w:rsidP="008B2CC1">
      <w:pPr>
        <w:rPr>
          <w:lang w:val="es-ES_tradnl"/>
        </w:rPr>
      </w:pPr>
    </w:p>
    <w:p w:rsidR="005D3534" w:rsidRPr="00430BCD" w:rsidRDefault="005D3534" w:rsidP="008B2CC1">
      <w:pPr>
        <w:rPr>
          <w:lang w:val="es-ES_tradnl"/>
        </w:rPr>
      </w:pPr>
    </w:p>
    <w:p w:rsidR="005D3534" w:rsidRPr="00430BCD" w:rsidRDefault="005D3534" w:rsidP="008B2CC1">
      <w:pPr>
        <w:rPr>
          <w:lang w:val="es-ES_tradnl"/>
        </w:rPr>
      </w:pPr>
    </w:p>
    <w:p w:rsidR="005D3534" w:rsidRPr="00430BCD" w:rsidRDefault="007A7641" w:rsidP="008B2CC1">
      <w:pPr>
        <w:rPr>
          <w:b/>
          <w:sz w:val="28"/>
          <w:szCs w:val="28"/>
          <w:lang w:val="es-ES_tradnl"/>
        </w:rPr>
      </w:pPr>
      <w:r w:rsidRPr="00430BCD">
        <w:rPr>
          <w:b/>
          <w:sz w:val="28"/>
          <w:szCs w:val="28"/>
          <w:lang w:val="es-ES_tradnl"/>
        </w:rPr>
        <w:t>Unión particular para la Clasificación Internacional de Patentes (Unión de la CIP)</w:t>
      </w:r>
    </w:p>
    <w:p w:rsidR="005D3534" w:rsidRPr="00430BCD" w:rsidRDefault="007A7641" w:rsidP="008B2CC1">
      <w:pPr>
        <w:rPr>
          <w:b/>
          <w:sz w:val="28"/>
          <w:szCs w:val="28"/>
          <w:lang w:val="es-ES_tradnl"/>
        </w:rPr>
      </w:pPr>
      <w:r w:rsidRPr="00430BCD">
        <w:rPr>
          <w:b/>
          <w:sz w:val="28"/>
          <w:szCs w:val="28"/>
          <w:lang w:val="es-ES_tradnl"/>
        </w:rPr>
        <w:t>Grupo de Trabajo sobre la Revisión de la CIP</w:t>
      </w:r>
    </w:p>
    <w:p w:rsidR="005D3534" w:rsidRPr="00430BCD" w:rsidRDefault="005D3534" w:rsidP="003845C1">
      <w:pPr>
        <w:rPr>
          <w:lang w:val="es-ES_tradnl"/>
        </w:rPr>
      </w:pPr>
    </w:p>
    <w:p w:rsidR="005D3534" w:rsidRPr="00430BCD" w:rsidRDefault="005D3534" w:rsidP="003845C1">
      <w:pPr>
        <w:rPr>
          <w:lang w:val="es-ES_tradnl"/>
        </w:rPr>
      </w:pPr>
    </w:p>
    <w:p w:rsidR="005D3534" w:rsidRPr="00430BCD" w:rsidRDefault="00C3601C" w:rsidP="00C3601C">
      <w:pPr>
        <w:rPr>
          <w:b/>
          <w:sz w:val="24"/>
          <w:szCs w:val="24"/>
          <w:lang w:val="es-ES_tradnl"/>
        </w:rPr>
      </w:pPr>
      <w:r w:rsidRPr="00430BCD">
        <w:rPr>
          <w:b/>
          <w:sz w:val="24"/>
          <w:szCs w:val="24"/>
          <w:lang w:val="es-ES_tradnl"/>
        </w:rPr>
        <w:t>Cuadragésima primera reunión</w:t>
      </w:r>
    </w:p>
    <w:p w:rsidR="005D3534" w:rsidRPr="00430BCD" w:rsidRDefault="00C3601C" w:rsidP="00C3601C">
      <w:pPr>
        <w:rPr>
          <w:b/>
          <w:sz w:val="24"/>
          <w:szCs w:val="24"/>
          <w:lang w:val="es-ES_tradnl"/>
        </w:rPr>
      </w:pPr>
      <w:r w:rsidRPr="00430BCD">
        <w:rPr>
          <w:b/>
          <w:sz w:val="24"/>
          <w:szCs w:val="24"/>
          <w:lang w:val="es-ES_tradnl"/>
        </w:rPr>
        <w:t>Ginebra, 13 a 17 de mayo de 2019</w:t>
      </w:r>
    </w:p>
    <w:p w:rsidR="005D3534" w:rsidRPr="00430BCD" w:rsidRDefault="005D3534" w:rsidP="008B2CC1">
      <w:pPr>
        <w:rPr>
          <w:b/>
          <w:sz w:val="24"/>
          <w:szCs w:val="24"/>
          <w:lang w:val="es-ES_tradnl"/>
        </w:rPr>
      </w:pPr>
    </w:p>
    <w:p w:rsidR="005D3534" w:rsidRDefault="005D3534" w:rsidP="008B2CC1">
      <w:pPr>
        <w:rPr>
          <w:b/>
          <w:sz w:val="24"/>
          <w:szCs w:val="24"/>
          <w:lang w:val="es-ES_tradnl"/>
        </w:rPr>
      </w:pPr>
    </w:p>
    <w:p w:rsidR="00B64C35" w:rsidRDefault="00B64C35" w:rsidP="008B2CC1">
      <w:pPr>
        <w:rPr>
          <w:b/>
          <w:sz w:val="24"/>
          <w:szCs w:val="24"/>
          <w:lang w:val="es-ES_tradnl"/>
        </w:rPr>
      </w:pPr>
    </w:p>
    <w:p w:rsidR="00B64C35" w:rsidRPr="00430BCD" w:rsidRDefault="00B64C35" w:rsidP="008B2CC1">
      <w:pPr>
        <w:rPr>
          <w:b/>
          <w:sz w:val="24"/>
          <w:szCs w:val="24"/>
          <w:lang w:val="es-ES_tradnl"/>
        </w:rPr>
      </w:pPr>
    </w:p>
    <w:p w:rsidR="005D3534" w:rsidRPr="00B64C35" w:rsidRDefault="00BF6588" w:rsidP="00670A9A">
      <w:pPr>
        <w:rPr>
          <w:caps/>
          <w:sz w:val="24"/>
          <w:lang w:val="es-ES_tradnl"/>
        </w:rPr>
      </w:pPr>
      <w:r w:rsidRPr="00B64C35">
        <w:rPr>
          <w:caps/>
          <w:sz w:val="24"/>
          <w:lang w:val="es-ES_tradnl"/>
        </w:rPr>
        <w:t>INFORME</w:t>
      </w:r>
    </w:p>
    <w:p w:rsidR="005D3534" w:rsidRPr="00430BCD" w:rsidRDefault="005D3534" w:rsidP="00670A9A">
      <w:pPr>
        <w:rPr>
          <w:i/>
          <w:sz w:val="24"/>
          <w:szCs w:val="24"/>
          <w:lang w:val="es-ES_tradnl"/>
        </w:rPr>
      </w:pPr>
    </w:p>
    <w:p w:rsidR="005D3534" w:rsidRPr="00430BCD" w:rsidRDefault="00EF6445" w:rsidP="00670A9A">
      <w:pPr>
        <w:rPr>
          <w:i/>
          <w:lang w:val="es-ES_tradnl"/>
        </w:rPr>
      </w:pPr>
      <w:r>
        <w:rPr>
          <w:i/>
          <w:lang w:val="es-ES_tradnl"/>
        </w:rPr>
        <w:t>aprobado por el Grupo de Trabajo</w:t>
      </w:r>
    </w:p>
    <w:p w:rsidR="005D3534" w:rsidRPr="00430BCD" w:rsidRDefault="005D3534" w:rsidP="00670A9A">
      <w:pPr>
        <w:rPr>
          <w:lang w:val="es-ES_tradnl"/>
        </w:rPr>
      </w:pPr>
    </w:p>
    <w:p w:rsidR="005D3534" w:rsidRPr="00430BCD" w:rsidRDefault="005D3534" w:rsidP="00670A9A">
      <w:pPr>
        <w:rPr>
          <w:lang w:val="es-ES_tradnl"/>
        </w:rPr>
      </w:pPr>
    </w:p>
    <w:p w:rsidR="005D3534" w:rsidRPr="00430BCD" w:rsidRDefault="00C3601C" w:rsidP="00C3601C">
      <w:pPr>
        <w:pStyle w:val="Heading1"/>
        <w:rPr>
          <w:lang w:val="es-ES_tradnl"/>
        </w:rPr>
      </w:pPr>
      <w:r w:rsidRPr="00430BCD">
        <w:rPr>
          <w:lang w:val="es-ES_tradnl"/>
        </w:rPr>
        <w:t>INTRODUCCIÓN</w:t>
      </w:r>
    </w:p>
    <w:p w:rsidR="005D3534" w:rsidRPr="00430BCD" w:rsidRDefault="00C3601C" w:rsidP="00AA20FC">
      <w:pPr>
        <w:pStyle w:val="ONUME"/>
        <w:rPr>
          <w:lang w:val="es-ES_tradnl"/>
        </w:rPr>
      </w:pPr>
      <w:r w:rsidRPr="00430BCD">
        <w:rPr>
          <w:lang w:val="es-ES_tradnl"/>
        </w:rPr>
        <w:t>El Grupo de Trabajo sobre la Revisión de la CIP (en lo sucesivo, “el Grupo de Trabajo”) celebró su cuadragésima primera reunión en Ginebra del 13 al 17 de mayo de 2019.</w:t>
      </w:r>
      <w:r w:rsidR="00AB33C8" w:rsidRPr="00430BCD">
        <w:rPr>
          <w:lang w:val="es-ES_tradnl"/>
        </w:rPr>
        <w:t xml:space="preserve"> </w:t>
      </w:r>
      <w:r w:rsidR="00AA20FC" w:rsidRPr="00430BCD">
        <w:rPr>
          <w:lang w:val="es-ES_tradnl"/>
        </w:rPr>
        <w:t xml:space="preserve">Estuvieron representados en la reunión los siguientes miembros del Grupo de Trabajo: </w:t>
      </w:r>
      <w:r w:rsidR="00955F10" w:rsidRPr="00955F10">
        <w:rPr>
          <w:lang w:val="es-ES_tradnl"/>
        </w:rPr>
        <w:t>Alemania</w:t>
      </w:r>
      <w:r w:rsidR="00955F10" w:rsidRPr="00955F10">
        <w:rPr>
          <w:lang w:val="es-ES"/>
        </w:rPr>
        <w:t xml:space="preserve">, </w:t>
      </w:r>
      <w:r w:rsidR="00955F10" w:rsidRPr="00955F10">
        <w:rPr>
          <w:lang w:val="es-ES_tradnl"/>
        </w:rPr>
        <w:t>Belarús</w:t>
      </w:r>
      <w:r w:rsidR="00955F10" w:rsidRPr="00955F10">
        <w:rPr>
          <w:lang w:val="es-ES"/>
        </w:rPr>
        <w:t>,</w:t>
      </w:r>
      <w:r w:rsidR="00955F10" w:rsidRPr="00430BCD">
        <w:rPr>
          <w:lang w:val="es-ES_tradnl"/>
        </w:rPr>
        <w:t xml:space="preserve"> Brasil</w:t>
      </w:r>
      <w:r w:rsidR="00955F10" w:rsidRPr="00955F10">
        <w:rPr>
          <w:lang w:val="es-ES"/>
        </w:rPr>
        <w:t>,</w:t>
      </w:r>
      <w:r w:rsidR="00955F10" w:rsidRPr="00430BCD">
        <w:rPr>
          <w:lang w:val="es-ES_tradnl"/>
        </w:rPr>
        <w:t xml:space="preserve"> Canadá</w:t>
      </w:r>
      <w:r w:rsidR="00955F10" w:rsidRPr="00955F10">
        <w:rPr>
          <w:lang w:val="es-ES"/>
        </w:rPr>
        <w:t>,</w:t>
      </w:r>
      <w:r w:rsidR="00955F10" w:rsidRPr="00430BCD">
        <w:rPr>
          <w:lang w:val="es-ES_tradnl"/>
        </w:rPr>
        <w:t xml:space="preserve"> China</w:t>
      </w:r>
      <w:r w:rsidR="00955F10" w:rsidRPr="00955F10">
        <w:rPr>
          <w:lang w:val="es-ES"/>
        </w:rPr>
        <w:t>,</w:t>
      </w:r>
      <w:r w:rsidR="00955F10" w:rsidRPr="00430BCD">
        <w:rPr>
          <w:lang w:val="es-ES_tradnl"/>
        </w:rPr>
        <w:t xml:space="preserve"> España</w:t>
      </w:r>
      <w:r w:rsidR="00955F10" w:rsidRPr="00955F10">
        <w:rPr>
          <w:lang w:val="es-ES"/>
        </w:rPr>
        <w:t>,</w:t>
      </w:r>
      <w:r w:rsidR="00955F10" w:rsidRPr="00430BCD">
        <w:rPr>
          <w:lang w:val="es-ES_tradnl"/>
        </w:rPr>
        <w:t xml:space="preserve"> Estados Unidos de América</w:t>
      </w:r>
      <w:r w:rsidR="00955F10" w:rsidRPr="00955F10">
        <w:rPr>
          <w:lang w:val="es-ES"/>
        </w:rPr>
        <w:t>,</w:t>
      </w:r>
      <w:r w:rsidR="00955F10" w:rsidRPr="00430BCD">
        <w:rPr>
          <w:lang w:val="es-ES_tradnl"/>
        </w:rPr>
        <w:t xml:space="preserve"> Finlandia</w:t>
      </w:r>
      <w:r w:rsidR="00955F10" w:rsidRPr="00955F10">
        <w:rPr>
          <w:lang w:val="es-ES"/>
        </w:rPr>
        <w:t>,</w:t>
      </w:r>
      <w:r w:rsidR="00955F10" w:rsidRPr="00430BCD">
        <w:rPr>
          <w:lang w:val="es-ES_tradnl"/>
        </w:rPr>
        <w:t xml:space="preserve"> Francia</w:t>
      </w:r>
      <w:r w:rsidR="00955F10" w:rsidRPr="00955F10">
        <w:rPr>
          <w:lang w:val="es-ES"/>
        </w:rPr>
        <w:t>,</w:t>
      </w:r>
      <w:r w:rsidR="00955F10" w:rsidRPr="00430BCD">
        <w:rPr>
          <w:lang w:val="es-ES_tradnl"/>
        </w:rPr>
        <w:t xml:space="preserve"> Grecia</w:t>
      </w:r>
      <w:r w:rsidR="00955F10" w:rsidRPr="00955F10">
        <w:rPr>
          <w:lang w:val="es-ES"/>
        </w:rPr>
        <w:t>,</w:t>
      </w:r>
      <w:r w:rsidR="00955F10" w:rsidRPr="00430BCD">
        <w:rPr>
          <w:lang w:val="es-ES_tradnl"/>
        </w:rPr>
        <w:t xml:space="preserve"> Irlanda</w:t>
      </w:r>
      <w:r w:rsidR="00955F10" w:rsidRPr="00955F10">
        <w:rPr>
          <w:lang w:val="es-ES"/>
        </w:rPr>
        <w:t>,</w:t>
      </w:r>
      <w:r w:rsidR="00955F10" w:rsidRPr="00430BCD">
        <w:rPr>
          <w:lang w:val="es-ES_tradnl"/>
        </w:rPr>
        <w:t xml:space="preserve"> Japón</w:t>
      </w:r>
      <w:r w:rsidR="00955F10" w:rsidRPr="00955F10">
        <w:rPr>
          <w:lang w:val="es-ES"/>
        </w:rPr>
        <w:t>,</w:t>
      </w:r>
      <w:r w:rsidR="00955F10" w:rsidRPr="00430BCD">
        <w:rPr>
          <w:lang w:val="es-ES_tradnl"/>
        </w:rPr>
        <w:t xml:space="preserve"> México</w:t>
      </w:r>
      <w:r w:rsidR="00955F10" w:rsidRPr="00955F10">
        <w:rPr>
          <w:lang w:val="es-ES"/>
        </w:rPr>
        <w:t>,</w:t>
      </w:r>
      <w:r w:rsidR="00955F10" w:rsidRPr="00430BCD">
        <w:rPr>
          <w:lang w:val="es-ES_tradnl"/>
        </w:rPr>
        <w:t xml:space="preserve"> Reino Unido</w:t>
      </w:r>
      <w:r w:rsidR="00955F10" w:rsidRPr="00955F10">
        <w:rPr>
          <w:lang w:val="es-ES"/>
        </w:rPr>
        <w:t>,</w:t>
      </w:r>
      <w:r w:rsidR="00955F10" w:rsidRPr="00430BCD">
        <w:rPr>
          <w:lang w:val="es-ES_tradnl"/>
        </w:rPr>
        <w:t xml:space="preserve"> República Checa</w:t>
      </w:r>
      <w:r w:rsidR="00955F10" w:rsidRPr="00955F10">
        <w:rPr>
          <w:lang w:val="es-ES"/>
        </w:rPr>
        <w:t>,</w:t>
      </w:r>
      <w:r w:rsidR="00955F10" w:rsidRPr="00430BCD">
        <w:rPr>
          <w:lang w:val="es-ES_tradnl"/>
        </w:rPr>
        <w:t xml:space="preserve"> República de Corea</w:t>
      </w:r>
      <w:r w:rsidR="00955F10" w:rsidRPr="00955F10">
        <w:rPr>
          <w:lang w:val="es-ES"/>
        </w:rPr>
        <w:t>,</w:t>
      </w:r>
      <w:r w:rsidR="00955F10" w:rsidRPr="00430BCD">
        <w:rPr>
          <w:lang w:val="es-ES_tradnl"/>
        </w:rPr>
        <w:t xml:space="preserve"> Rumania</w:t>
      </w:r>
      <w:r w:rsidR="00955F10" w:rsidRPr="00955F10">
        <w:rPr>
          <w:lang w:val="es-ES"/>
        </w:rPr>
        <w:t>,</w:t>
      </w:r>
      <w:r w:rsidR="00955F10" w:rsidRPr="00430BCD">
        <w:rPr>
          <w:lang w:val="es-ES_tradnl"/>
        </w:rPr>
        <w:t xml:space="preserve"> Serbia</w:t>
      </w:r>
      <w:r w:rsidR="00955F10" w:rsidRPr="00955F10">
        <w:rPr>
          <w:lang w:val="es-ES"/>
        </w:rPr>
        <w:t>,</w:t>
      </w:r>
      <w:r w:rsidR="00955F10" w:rsidRPr="00430BCD">
        <w:rPr>
          <w:lang w:val="es-ES_tradnl"/>
        </w:rPr>
        <w:t xml:space="preserve"> Suecia</w:t>
      </w:r>
      <w:r w:rsidR="00955F10" w:rsidRPr="00955F10">
        <w:rPr>
          <w:lang w:val="es-ES"/>
        </w:rPr>
        <w:t>,</w:t>
      </w:r>
      <w:r w:rsidR="00955F10" w:rsidRPr="00430BCD">
        <w:rPr>
          <w:lang w:val="es-ES_tradnl"/>
        </w:rPr>
        <w:t xml:space="preserve"> Suiza</w:t>
      </w:r>
      <w:r w:rsidR="00AA20FC" w:rsidRPr="00430BCD">
        <w:rPr>
          <w:lang w:val="es-ES_tradnl"/>
        </w:rPr>
        <w:t>, la Organización Eurasiática de Patentes (EAPO) y la Organización Europea de Patentes (OEP) (22).</w:t>
      </w:r>
      <w:r w:rsidR="00AB33C8" w:rsidRPr="00430BCD">
        <w:rPr>
          <w:lang w:val="es-ES_tradnl"/>
        </w:rPr>
        <w:t xml:space="preserve"> </w:t>
      </w:r>
      <w:r w:rsidR="00AA20FC" w:rsidRPr="00430BCD">
        <w:rPr>
          <w:lang w:val="es-ES_tradnl"/>
        </w:rPr>
        <w:t>Hungría, Singapur y Viet Nam estuvieron representados en calidad de observadores.</w:t>
      </w:r>
      <w:r w:rsidR="00AB33C8" w:rsidRPr="00430BCD">
        <w:rPr>
          <w:lang w:val="es-ES_tradnl"/>
        </w:rPr>
        <w:t xml:space="preserve"> </w:t>
      </w:r>
      <w:r w:rsidR="00AA20FC" w:rsidRPr="00430BCD">
        <w:rPr>
          <w:lang w:val="es-ES_tradnl"/>
        </w:rPr>
        <w:t>La lista de participantes figura en el Anexo I del presente informe.</w:t>
      </w:r>
    </w:p>
    <w:p w:rsidR="005D3534" w:rsidRPr="00430BCD" w:rsidRDefault="00AA20FC" w:rsidP="00AA20FC">
      <w:pPr>
        <w:pStyle w:val="ONUME"/>
        <w:rPr>
          <w:lang w:val="es-ES_tradnl"/>
        </w:rPr>
      </w:pPr>
      <w:r w:rsidRPr="00430BCD">
        <w:rPr>
          <w:lang w:val="es-ES_tradnl"/>
        </w:rPr>
        <w:t xml:space="preserve">Inauguró la </w:t>
      </w:r>
      <w:r w:rsidR="00075DC8" w:rsidRPr="00430BCD">
        <w:rPr>
          <w:lang w:val="es-ES_tradnl"/>
        </w:rPr>
        <w:t>reunión</w:t>
      </w:r>
      <w:r w:rsidRPr="00430BCD">
        <w:rPr>
          <w:lang w:val="es-ES_tradnl"/>
        </w:rPr>
        <w:t xml:space="preserve"> el Sr. Y. Takagi, subdirector general, quien dio la bienvenida a los participantes.</w:t>
      </w:r>
    </w:p>
    <w:p w:rsidR="005D3534" w:rsidRPr="00430BCD" w:rsidRDefault="00AA20FC" w:rsidP="00AA20FC">
      <w:pPr>
        <w:pStyle w:val="Heading1"/>
        <w:rPr>
          <w:lang w:val="es-ES_tradnl"/>
        </w:rPr>
      </w:pPr>
      <w:r w:rsidRPr="00430BCD">
        <w:rPr>
          <w:lang w:val="es-ES_tradnl"/>
        </w:rPr>
        <w:t>MESA</w:t>
      </w:r>
    </w:p>
    <w:p w:rsidR="005D3534" w:rsidRPr="00430BCD" w:rsidRDefault="005B20FD" w:rsidP="005B20FD">
      <w:pPr>
        <w:pStyle w:val="ONUME"/>
        <w:rPr>
          <w:lang w:val="es-ES_tradnl"/>
        </w:rPr>
      </w:pPr>
      <w:r w:rsidRPr="00430BCD">
        <w:rPr>
          <w:lang w:val="es-ES_tradnl"/>
        </w:rPr>
        <w:t>El Grupo de Trabajo reeligió por unanimidad presidente al Sr. F. Brady (Irlanda) y vicepresidente al Sr. Jeremy Cowen (Reino Unido) para 2019.</w:t>
      </w:r>
    </w:p>
    <w:p w:rsidR="005D3534" w:rsidRPr="00430BCD" w:rsidRDefault="005B20FD" w:rsidP="005B20FD">
      <w:pPr>
        <w:pStyle w:val="ONUME"/>
        <w:rPr>
          <w:lang w:val="es-ES_tradnl"/>
        </w:rPr>
      </w:pPr>
      <w:r w:rsidRPr="00430BCD">
        <w:rPr>
          <w:lang w:val="es-ES_tradnl"/>
        </w:rPr>
        <w:t>La Sra. N. Xu (OMPI) desempeñó las funciones de secretaria.</w:t>
      </w:r>
    </w:p>
    <w:p w:rsidR="005D3534" w:rsidRPr="00430BCD" w:rsidRDefault="005B20FD" w:rsidP="005B20FD">
      <w:pPr>
        <w:pStyle w:val="Heading1"/>
        <w:rPr>
          <w:lang w:val="es-ES_tradnl"/>
        </w:rPr>
      </w:pPr>
      <w:r w:rsidRPr="00430BCD">
        <w:rPr>
          <w:lang w:val="es-ES_tradnl"/>
        </w:rPr>
        <w:t>APROBACIÓN DEL ORDEN DEL DÍA</w:t>
      </w:r>
    </w:p>
    <w:p w:rsidR="005D3534" w:rsidRPr="00B64C35" w:rsidRDefault="005B20FD" w:rsidP="00B6773F">
      <w:pPr>
        <w:pStyle w:val="ONUME"/>
        <w:rPr>
          <w:b/>
          <w:bCs/>
          <w:caps/>
          <w:kern w:val="32"/>
          <w:szCs w:val="32"/>
          <w:lang w:val="es-ES_tradnl"/>
        </w:rPr>
      </w:pPr>
      <w:r w:rsidRPr="00B64C35">
        <w:rPr>
          <w:lang w:val="es-ES_tradnl"/>
        </w:rPr>
        <w:t>El Grupo de Trabajo aprobó por unanimidad el orden del día revisado que figura en el Anexo II del presente documento.</w:t>
      </w:r>
    </w:p>
    <w:p w:rsidR="005D3534" w:rsidRPr="00430BCD" w:rsidRDefault="005B20FD" w:rsidP="005B20FD">
      <w:pPr>
        <w:pStyle w:val="Heading1"/>
        <w:rPr>
          <w:lang w:val="es-ES_tradnl"/>
        </w:rPr>
      </w:pPr>
      <w:r w:rsidRPr="00430BCD">
        <w:rPr>
          <w:lang w:val="es-ES_tradnl"/>
        </w:rPr>
        <w:lastRenderedPageBreak/>
        <w:t>DEBATES, CONCLUSIONES Y DECISIONES</w:t>
      </w:r>
    </w:p>
    <w:p w:rsidR="00AB33C8" w:rsidRPr="00430BCD" w:rsidRDefault="005B20FD" w:rsidP="005B20FD">
      <w:pPr>
        <w:pStyle w:val="ONUME"/>
        <w:rPr>
          <w:lang w:val="es-ES_tradnl"/>
        </w:rPr>
      </w:pPr>
      <w:r w:rsidRPr="00430BCD">
        <w:rPr>
          <w:lang w:val="es-ES_tradnl"/>
        </w:rPr>
        <w:t>Con arreglo a lo decidido por los órganos rectores de la OMPI en su décima serie de reuniones, celebrada del 24 de septiembre al 2 de octubre de 1979 (véanse los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5D3534" w:rsidRPr="00430BCD" w:rsidRDefault="005B20FD" w:rsidP="005B20FD">
      <w:pPr>
        <w:pStyle w:val="Heading1"/>
        <w:rPr>
          <w:lang w:val="es-ES_tradnl"/>
        </w:rPr>
      </w:pPr>
      <w:r w:rsidRPr="00430BCD">
        <w:rPr>
          <w:color w:val="000000"/>
          <w:lang w:val="es-ES_tradnl"/>
        </w:rPr>
        <w:t>INFORME DE LA DECIMONOVENA REUNIÓN DEL GRUPO DE TRABAJO 1 DE LAS OFICINAS DE LA COOPERACIÓN PENTALATERAL SOBRE LA CLASIFICACIÓN</w:t>
      </w:r>
    </w:p>
    <w:p w:rsidR="005D3534" w:rsidRPr="00430BCD" w:rsidRDefault="005B20FD" w:rsidP="005B20FD">
      <w:pPr>
        <w:pStyle w:val="ONUME"/>
        <w:rPr>
          <w:lang w:val="es-ES_tradnl"/>
        </w:rPr>
      </w:pPr>
      <w:r w:rsidRPr="00430BCD">
        <w:rPr>
          <w:lang w:val="es-ES_tradnl"/>
        </w:rPr>
        <w:t>El Grupo de Trabajo tomó nota de un informe oral presentado por l</w:t>
      </w:r>
      <w:r w:rsidR="00262F65" w:rsidRPr="00430BCD">
        <w:rPr>
          <w:lang w:val="es-ES_tradnl"/>
        </w:rPr>
        <w:t>a USPTO en nombre de las cinco O</w:t>
      </w:r>
      <w:r w:rsidRPr="00430BCD">
        <w:rPr>
          <w:lang w:val="es-ES_tradnl"/>
        </w:rPr>
        <w:t>ficinas de la Cooperación Pentalateral.</w:t>
      </w:r>
    </w:p>
    <w:p w:rsidR="00AB33C8" w:rsidRPr="00430BCD" w:rsidRDefault="00F6411A" w:rsidP="005B20FD">
      <w:pPr>
        <w:pStyle w:val="ONUME"/>
        <w:rPr>
          <w:lang w:val="es-ES_tradnl"/>
        </w:rPr>
      </w:pPr>
      <w:r w:rsidRPr="00430BCD">
        <w:rPr>
          <w:lang w:val="es-ES_tradnl"/>
        </w:rPr>
        <w:t>T</w:t>
      </w:r>
      <w:r w:rsidR="005B20FD" w:rsidRPr="00430BCD">
        <w:rPr>
          <w:lang w:val="es-ES_tradnl"/>
        </w:rPr>
        <w:t>omó nota de que, durante la decimonovena reunión del Grupo de Trabajo 1 de las Oficinas de la Cooperación Pentalateral, las cinco Oficinas acordaron promover 11 proyectos de la cooperación pentalateral (proyectos F) a la fase de la CIP.</w:t>
      </w:r>
    </w:p>
    <w:p w:rsidR="00AB33C8" w:rsidRPr="00430BCD" w:rsidRDefault="005B20FD" w:rsidP="005B20FD">
      <w:pPr>
        <w:pStyle w:val="ONUME"/>
        <w:rPr>
          <w:lang w:val="es-ES_tradnl"/>
        </w:rPr>
      </w:pPr>
      <w:r w:rsidRPr="00430BCD">
        <w:rPr>
          <w:lang w:val="es-ES_tradnl"/>
        </w:rPr>
        <w:t xml:space="preserve">El Grupo de Trabajo tomó nota además de que la UPSTO, en nombre de las cinco Oficinas, ha publicado en el foro electrónico de la CIP (en adelante denominado el “foro electrónico”), en el marco del proyecto </w:t>
      </w:r>
      <w:hyperlink r:id="rId8" w:history="1">
        <w:r w:rsidRPr="00430BCD">
          <w:rPr>
            <w:rStyle w:val="Hyperlink"/>
            <w:lang w:val="es-ES_tradnl"/>
          </w:rPr>
          <w:t>CE 456</w:t>
        </w:r>
      </w:hyperlink>
      <w:r w:rsidRPr="00430BCD">
        <w:rPr>
          <w:lang w:val="es-ES_tradnl"/>
        </w:rPr>
        <w:t xml:space="preserve">, una lista de todos los proyectos y propuestas en curso de las </w:t>
      </w:r>
      <w:r w:rsidR="00F6411A" w:rsidRPr="00430BCD">
        <w:rPr>
          <w:lang w:val="es-ES_tradnl"/>
        </w:rPr>
        <w:t xml:space="preserve">cinco </w:t>
      </w:r>
      <w:r w:rsidR="00262F65" w:rsidRPr="00430BCD">
        <w:rPr>
          <w:lang w:val="es-ES_tradnl"/>
        </w:rPr>
        <w:t>O</w:t>
      </w:r>
      <w:r w:rsidRPr="00430BCD">
        <w:rPr>
          <w:lang w:val="es-ES_tradnl"/>
        </w:rPr>
        <w:t>ficinas (véase el Anexo 27 del expediente del proyecto), a fin de evitar que se superpongan las peticiones de revisión de la CIP y las actividades de revisión en curso de las cinco Oficinas.</w:t>
      </w:r>
    </w:p>
    <w:p w:rsidR="005D3534" w:rsidRPr="00430BCD" w:rsidRDefault="00366171" w:rsidP="00366171">
      <w:pPr>
        <w:pStyle w:val="ONUME"/>
        <w:numPr>
          <w:ilvl w:val="0"/>
          <w:numId w:val="0"/>
        </w:numPr>
        <w:rPr>
          <w:b/>
          <w:bCs/>
          <w:szCs w:val="22"/>
          <w:lang w:val="es-ES_tradnl"/>
        </w:rPr>
      </w:pPr>
      <w:r w:rsidRPr="00430BCD">
        <w:rPr>
          <w:b/>
          <w:bCs/>
          <w:color w:val="000000"/>
          <w:szCs w:val="22"/>
          <w:lang w:val="es-ES_tradnl"/>
        </w:rPr>
        <w:t>INFORME SOBRE LA QUINCUAGÉSIMA PRIMERA SESIÓN DEL COMITÉ DE EXPERTOS DE LA CIP</w:t>
      </w:r>
    </w:p>
    <w:p w:rsidR="00AB33C8" w:rsidRPr="00430BCD" w:rsidRDefault="00366171" w:rsidP="00366171">
      <w:pPr>
        <w:pStyle w:val="ONUME"/>
        <w:rPr>
          <w:szCs w:val="22"/>
          <w:lang w:val="es-ES_tradnl"/>
        </w:rPr>
      </w:pPr>
      <w:r w:rsidRPr="00430BCD">
        <w:rPr>
          <w:szCs w:val="22"/>
          <w:lang w:val="es-ES_tradnl"/>
        </w:rPr>
        <w:t>El Grupo de Trabajo tomó nota de un informe verbal de la Secretaría sobre la quincuagésima primera sesión del Comité de Expertos de la CIP (en adelante denominado “el Comité”) (véase el documento IPC/CE/51/2).</w:t>
      </w:r>
    </w:p>
    <w:p w:rsidR="00AB33C8" w:rsidRPr="00430BCD" w:rsidRDefault="00366171" w:rsidP="00024E72">
      <w:pPr>
        <w:pStyle w:val="ONUME"/>
        <w:rPr>
          <w:lang w:val="es-ES_tradnl"/>
        </w:rPr>
      </w:pPr>
      <w:r w:rsidRPr="00430BCD">
        <w:rPr>
          <w:lang w:val="es-ES_tradnl"/>
        </w:rPr>
        <w:t xml:space="preserve">Se señaló que el Comité </w:t>
      </w:r>
      <w:r w:rsidR="009E4B25" w:rsidRPr="00430BCD">
        <w:rPr>
          <w:lang w:val="es-ES_tradnl"/>
        </w:rPr>
        <w:t>había expresado</w:t>
      </w:r>
      <w:r w:rsidRPr="00430BCD">
        <w:rPr>
          <w:lang w:val="es-ES_tradnl"/>
        </w:rPr>
        <w:t xml:space="preserve"> su satisfacción por la labor real</w:t>
      </w:r>
      <w:r w:rsidR="009E4B25" w:rsidRPr="00430BCD">
        <w:rPr>
          <w:lang w:val="es-ES_tradnl"/>
        </w:rPr>
        <w:t xml:space="preserve">izada por el Grupo de Trabajo y había invitado </w:t>
      </w:r>
      <w:r w:rsidRPr="00430BCD">
        <w:rPr>
          <w:lang w:val="es-ES_tradnl"/>
        </w:rPr>
        <w:t xml:space="preserve">al Grupo de Trabajo a que </w:t>
      </w:r>
      <w:r w:rsidR="00F6411A" w:rsidRPr="00430BCD">
        <w:rPr>
          <w:lang w:val="es-ES_tradnl"/>
        </w:rPr>
        <w:t>examin</w:t>
      </w:r>
      <w:r w:rsidR="009E4B25" w:rsidRPr="00430BCD">
        <w:rPr>
          <w:lang w:val="es-ES_tradnl"/>
        </w:rPr>
        <w:t>ara</w:t>
      </w:r>
      <w:r w:rsidRPr="00430BCD">
        <w:rPr>
          <w:lang w:val="es-ES_tradnl"/>
        </w:rPr>
        <w:t xml:space="preserve"> el uso eficaz de un formato más flexible y eficiente para su labor.</w:t>
      </w:r>
      <w:r w:rsidR="00AB33C8" w:rsidRPr="00430BCD">
        <w:rPr>
          <w:lang w:val="es-ES_tradnl"/>
        </w:rPr>
        <w:t xml:space="preserve"> </w:t>
      </w:r>
      <w:r w:rsidR="00024E72" w:rsidRPr="00430BCD">
        <w:rPr>
          <w:lang w:val="es-ES_tradnl"/>
        </w:rPr>
        <w:t xml:space="preserve">El Comité </w:t>
      </w:r>
      <w:r w:rsidR="009E4B25" w:rsidRPr="00430BCD">
        <w:rPr>
          <w:lang w:val="es-ES_tradnl"/>
        </w:rPr>
        <w:t>había alentado</w:t>
      </w:r>
      <w:r w:rsidR="00262F65" w:rsidRPr="00430BCD">
        <w:rPr>
          <w:lang w:val="es-ES_tradnl"/>
        </w:rPr>
        <w:t xml:space="preserve"> además a las O</w:t>
      </w:r>
      <w:r w:rsidR="00024E72" w:rsidRPr="00430BCD">
        <w:rPr>
          <w:lang w:val="es-ES_tradnl"/>
        </w:rPr>
        <w:t>ficinas a participar activamente en el programa de revisión de la CIP presentando peticiones de revisión en el marco de la hoja de ruta para la revisión de la CIP.</w:t>
      </w:r>
    </w:p>
    <w:p w:rsidR="005D3534" w:rsidRPr="00430BCD" w:rsidRDefault="00067D00" w:rsidP="00067D00">
      <w:pPr>
        <w:pStyle w:val="ONUME"/>
        <w:rPr>
          <w:lang w:val="es-ES_tradnl"/>
        </w:rPr>
      </w:pPr>
      <w:r w:rsidRPr="00430BCD">
        <w:rPr>
          <w:lang w:val="es-ES_tradnl"/>
        </w:rPr>
        <w:t>El Grupo de Trabajo tomó nota, en particular, de que el Comité había decidido respaldar el planteamiento de crear una n</w:t>
      </w:r>
      <w:r w:rsidR="00DD1174" w:rsidRPr="00430BCD">
        <w:rPr>
          <w:lang w:val="es-ES_tradnl"/>
        </w:rPr>
        <w:t>ueva clase o más de una y encom</w:t>
      </w:r>
      <w:r w:rsidRPr="00430BCD">
        <w:rPr>
          <w:lang w:val="es-ES_tradnl"/>
        </w:rPr>
        <w:t xml:space="preserve">endó al Grupo de especialistas en tecnologías de semiconductores que prosiguiera su labor centrándose </w:t>
      </w:r>
      <w:r w:rsidR="00DD1174" w:rsidRPr="00430BCD">
        <w:rPr>
          <w:lang w:val="es-ES_tradnl"/>
        </w:rPr>
        <w:t>exclusivamente</w:t>
      </w:r>
      <w:r w:rsidRPr="00430BCD">
        <w:rPr>
          <w:lang w:val="es-ES_tradnl"/>
        </w:rPr>
        <w:t xml:space="preserve"> en dicho planteamiento, prestando especial atención en minimizar la carga de trabajo de reclasificación.</w:t>
      </w:r>
    </w:p>
    <w:p w:rsidR="005D3534" w:rsidRPr="00430BCD" w:rsidRDefault="00D900D1" w:rsidP="00D900D1">
      <w:pPr>
        <w:pStyle w:val="ONUME"/>
        <w:rPr>
          <w:lang w:val="es-ES_tradnl"/>
        </w:rPr>
      </w:pPr>
      <w:r w:rsidRPr="00430BCD">
        <w:rPr>
          <w:lang w:val="es-ES_tradnl"/>
        </w:rPr>
        <w:t xml:space="preserve">También se tomó nota de que el Comité había aprobado un plan actualizado para suprimir las referencias no limitativas del esquema de la CIP y que en cada reunión del Grupo de Trabajo se añada un punto del orden del día relativo a la situación de esta tarea para su información (véase el Anexo II del presente informe y los párrafos 26 a </w:t>
      </w:r>
      <w:r w:rsidR="00EF6445">
        <w:rPr>
          <w:lang w:val="es-ES_tradnl"/>
        </w:rPr>
        <w:t>30</w:t>
      </w:r>
      <w:r w:rsidRPr="00430BCD">
        <w:rPr>
          <w:lang w:val="es-ES_tradnl"/>
        </w:rPr>
        <w:t xml:space="preserve"> que </w:t>
      </w:r>
      <w:r w:rsidR="009E4B25" w:rsidRPr="00430BCD">
        <w:rPr>
          <w:lang w:val="es-ES_tradnl"/>
        </w:rPr>
        <w:t xml:space="preserve">figuran </w:t>
      </w:r>
      <w:r w:rsidRPr="00430BCD">
        <w:rPr>
          <w:lang w:val="es-ES_tradnl"/>
        </w:rPr>
        <w:t>más abajo)</w:t>
      </w:r>
      <w:r w:rsidR="005D3534" w:rsidRPr="00430BCD">
        <w:rPr>
          <w:lang w:val="es-ES_tradnl"/>
        </w:rPr>
        <w:t>.</w:t>
      </w:r>
    </w:p>
    <w:p w:rsidR="00AB33C8" w:rsidRPr="00430BCD" w:rsidRDefault="00D900D1" w:rsidP="00D900D1">
      <w:pPr>
        <w:pStyle w:val="ONUME"/>
        <w:rPr>
          <w:lang w:val="es-ES_tradnl"/>
        </w:rPr>
      </w:pPr>
      <w:r w:rsidRPr="00430BCD">
        <w:rPr>
          <w:lang w:val="es-ES_tradnl"/>
        </w:rPr>
        <w:t xml:space="preserve">Asimismo, el Comité aprobó </w:t>
      </w:r>
      <w:r w:rsidR="002C4B70" w:rsidRPr="00430BCD">
        <w:rPr>
          <w:lang w:val="es-ES_tradnl"/>
        </w:rPr>
        <w:t>las modificaciones de</w:t>
      </w:r>
      <w:r w:rsidRPr="00430BCD">
        <w:rPr>
          <w:lang w:val="es-ES_tradnl"/>
        </w:rPr>
        <w:t xml:space="preserve"> la Guía de la CIP y a las Directrices para la revisión de la CIP. Por último, el Comité examinó varias cuestiones de TI relacionadas con la CIP.</w:t>
      </w:r>
    </w:p>
    <w:p w:rsidR="00AB33C8" w:rsidRPr="00430BCD" w:rsidRDefault="00D900D1" w:rsidP="00D900D1">
      <w:pPr>
        <w:pStyle w:val="Heading1"/>
        <w:rPr>
          <w:lang w:val="es-ES_tradnl"/>
        </w:rPr>
      </w:pPr>
      <w:r w:rsidRPr="00430BCD">
        <w:rPr>
          <w:lang w:val="es-ES_tradnl"/>
        </w:rPr>
        <w:lastRenderedPageBreak/>
        <w:t>PROGRAMA DE REVISIÓN DE LA CIP</w:t>
      </w:r>
    </w:p>
    <w:p w:rsidR="005D3534" w:rsidRPr="00B64C35" w:rsidRDefault="00D900D1" w:rsidP="00D900D1">
      <w:pPr>
        <w:pStyle w:val="ONUME"/>
      </w:pPr>
      <w:r w:rsidRPr="00430BCD">
        <w:rPr>
          <w:lang w:val="es-ES_tradnl"/>
        </w:rPr>
        <w:t>El Grupo de Trabajo examinó 50 proyectos de revisión, a saber</w:t>
      </w:r>
      <w:r w:rsidR="00103190" w:rsidRPr="00430BCD">
        <w:rPr>
          <w:szCs w:val="22"/>
          <w:lang w:val="es-ES_tradnl"/>
        </w:rPr>
        <w:t>:</w:t>
      </w:r>
      <w:r w:rsidR="00AB33C8" w:rsidRPr="00430BCD">
        <w:rPr>
          <w:szCs w:val="22"/>
          <w:lang w:val="es-ES_tradnl"/>
        </w:rPr>
        <w:t xml:space="preserve"> </w:t>
      </w:r>
      <w:hyperlink r:id="rId9" w:history="1">
        <w:r w:rsidR="00103190" w:rsidRPr="00430BCD">
          <w:rPr>
            <w:rStyle w:val="Hyperlink"/>
            <w:lang w:val="es-ES_tradnl"/>
          </w:rPr>
          <w:t>C 488</w:t>
        </w:r>
      </w:hyperlink>
      <w:r w:rsidR="00103190" w:rsidRPr="00430BCD">
        <w:rPr>
          <w:lang w:val="es-ES_tradnl"/>
        </w:rPr>
        <w:t xml:space="preserve">, </w:t>
      </w:r>
      <w:hyperlink r:id="rId10" w:history="1">
        <w:r w:rsidR="00103190" w:rsidRPr="00430BCD">
          <w:rPr>
            <w:rStyle w:val="Hyperlink"/>
            <w:lang w:val="es-ES_tradnl"/>
          </w:rPr>
          <w:t>C 490</w:t>
        </w:r>
      </w:hyperlink>
      <w:r w:rsidR="00103190" w:rsidRPr="00430BCD">
        <w:rPr>
          <w:lang w:val="es-ES_tradnl"/>
        </w:rPr>
        <w:t xml:space="preserve">, </w:t>
      </w:r>
      <w:hyperlink r:id="rId11" w:history="1">
        <w:r w:rsidR="00103190" w:rsidRPr="00430BCD">
          <w:rPr>
            <w:rStyle w:val="Hyperlink"/>
            <w:lang w:val="es-ES_tradnl"/>
          </w:rPr>
          <w:t>C 492</w:t>
        </w:r>
      </w:hyperlink>
      <w:r w:rsidR="00103190" w:rsidRPr="00430BCD">
        <w:rPr>
          <w:lang w:val="es-ES_tradnl"/>
        </w:rPr>
        <w:t xml:space="preserve">, </w:t>
      </w:r>
      <w:hyperlink r:id="rId12" w:history="1">
        <w:r w:rsidR="00103190" w:rsidRPr="00430BCD">
          <w:rPr>
            <w:rStyle w:val="Hyperlink"/>
            <w:lang w:val="es-ES_tradnl"/>
          </w:rPr>
          <w:t>C 493</w:t>
        </w:r>
      </w:hyperlink>
      <w:r w:rsidR="00103190" w:rsidRPr="00430BCD">
        <w:rPr>
          <w:lang w:val="es-ES_tradnl"/>
        </w:rPr>
        <w:t xml:space="preserve">, </w:t>
      </w:r>
      <w:hyperlink r:id="rId13" w:history="1">
        <w:r w:rsidR="00103190" w:rsidRPr="00430BCD">
          <w:rPr>
            <w:rStyle w:val="Hyperlink"/>
            <w:lang w:val="es-ES_tradnl"/>
          </w:rPr>
          <w:t>C 494</w:t>
        </w:r>
      </w:hyperlink>
      <w:r w:rsidR="00103190" w:rsidRPr="00430BCD">
        <w:rPr>
          <w:lang w:val="es-ES_tradnl"/>
        </w:rPr>
        <w:t xml:space="preserve">, </w:t>
      </w:r>
      <w:hyperlink r:id="rId14" w:history="1">
        <w:r w:rsidR="00103190" w:rsidRPr="00430BCD">
          <w:rPr>
            <w:rStyle w:val="Hyperlink"/>
            <w:lang w:val="es-ES_tradnl"/>
          </w:rPr>
          <w:t>C 495</w:t>
        </w:r>
      </w:hyperlink>
      <w:r w:rsidR="00103190" w:rsidRPr="00430BCD">
        <w:rPr>
          <w:lang w:val="es-ES_tradnl"/>
        </w:rPr>
        <w:t xml:space="preserve">, </w:t>
      </w:r>
      <w:hyperlink r:id="rId15" w:history="1">
        <w:r w:rsidR="00103190" w:rsidRPr="00430BCD">
          <w:rPr>
            <w:rStyle w:val="Hyperlink"/>
            <w:lang w:val="es-ES_tradnl"/>
          </w:rPr>
          <w:t>C 496</w:t>
        </w:r>
      </w:hyperlink>
      <w:r w:rsidR="00103190" w:rsidRPr="00430BCD">
        <w:rPr>
          <w:lang w:val="es-ES_tradnl"/>
        </w:rPr>
        <w:t xml:space="preserve">, </w:t>
      </w:r>
      <w:hyperlink r:id="rId16" w:history="1">
        <w:r w:rsidR="00103190" w:rsidRPr="00430BCD">
          <w:rPr>
            <w:rStyle w:val="Hyperlink"/>
            <w:lang w:val="es-ES_tradnl"/>
          </w:rPr>
          <w:t>C 497</w:t>
        </w:r>
      </w:hyperlink>
      <w:r w:rsidR="00103190" w:rsidRPr="00430BCD">
        <w:rPr>
          <w:lang w:val="es-ES_tradnl"/>
        </w:rPr>
        <w:t xml:space="preserve">, </w:t>
      </w:r>
      <w:hyperlink r:id="rId17" w:history="1">
        <w:r w:rsidR="00103190" w:rsidRPr="00430BCD">
          <w:rPr>
            <w:rStyle w:val="Hyperlink"/>
            <w:lang w:val="es-ES_tradnl"/>
          </w:rPr>
          <w:t>F 050</w:t>
        </w:r>
      </w:hyperlink>
      <w:r w:rsidR="00103190" w:rsidRPr="00430BCD">
        <w:rPr>
          <w:lang w:val="es-ES_tradnl"/>
        </w:rPr>
        <w:t xml:space="preserve">, </w:t>
      </w:r>
      <w:hyperlink r:id="rId18" w:history="1">
        <w:r w:rsidR="00103190" w:rsidRPr="00430BCD">
          <w:rPr>
            <w:rStyle w:val="Hyperlink"/>
            <w:lang w:val="es-ES_tradnl"/>
          </w:rPr>
          <w:t>F 068</w:t>
        </w:r>
      </w:hyperlink>
      <w:r w:rsidR="00103190" w:rsidRPr="00430BCD">
        <w:rPr>
          <w:lang w:val="es-ES_tradnl"/>
        </w:rPr>
        <w:t xml:space="preserve">, </w:t>
      </w:r>
      <w:hyperlink r:id="rId19" w:history="1">
        <w:r w:rsidR="00103190" w:rsidRPr="00430BCD">
          <w:rPr>
            <w:rStyle w:val="Hyperlink"/>
            <w:lang w:val="es-ES_tradnl"/>
          </w:rPr>
          <w:t>F 070</w:t>
        </w:r>
      </w:hyperlink>
      <w:r w:rsidR="00103190" w:rsidRPr="00430BCD">
        <w:rPr>
          <w:lang w:val="es-ES_tradnl"/>
        </w:rPr>
        <w:t xml:space="preserve">, </w:t>
      </w:r>
      <w:hyperlink r:id="rId20" w:history="1">
        <w:r w:rsidR="00103190" w:rsidRPr="00430BCD">
          <w:rPr>
            <w:rStyle w:val="Hyperlink"/>
            <w:lang w:val="es-ES_tradnl"/>
          </w:rPr>
          <w:t>F 071</w:t>
        </w:r>
      </w:hyperlink>
      <w:r w:rsidR="00103190" w:rsidRPr="00430BCD">
        <w:rPr>
          <w:lang w:val="es-ES_tradnl"/>
        </w:rPr>
        <w:t xml:space="preserve">, </w:t>
      </w:r>
      <w:hyperlink r:id="rId21" w:history="1">
        <w:r w:rsidR="00103190" w:rsidRPr="00430BCD">
          <w:rPr>
            <w:rStyle w:val="Hyperlink"/>
            <w:lang w:val="es-ES_tradnl"/>
          </w:rPr>
          <w:t>F 072</w:t>
        </w:r>
      </w:hyperlink>
      <w:r w:rsidR="00103190" w:rsidRPr="00430BCD">
        <w:rPr>
          <w:lang w:val="es-ES_tradnl"/>
        </w:rPr>
        <w:t xml:space="preserve">, </w:t>
      </w:r>
      <w:hyperlink r:id="rId22" w:history="1">
        <w:r w:rsidR="00103190" w:rsidRPr="00430BCD">
          <w:rPr>
            <w:rStyle w:val="Hyperlink"/>
            <w:lang w:val="es-ES_tradnl"/>
          </w:rPr>
          <w:t>F 074</w:t>
        </w:r>
      </w:hyperlink>
      <w:r w:rsidR="00103190" w:rsidRPr="00430BCD">
        <w:rPr>
          <w:lang w:val="es-ES_tradnl"/>
        </w:rPr>
        <w:t xml:space="preserve">, </w:t>
      </w:r>
      <w:hyperlink r:id="rId23" w:history="1">
        <w:r w:rsidR="00103190" w:rsidRPr="00430BCD">
          <w:rPr>
            <w:rStyle w:val="Hyperlink"/>
            <w:lang w:val="es-ES_tradnl"/>
          </w:rPr>
          <w:t>F 075</w:t>
        </w:r>
      </w:hyperlink>
      <w:r w:rsidR="00103190" w:rsidRPr="00430BCD">
        <w:rPr>
          <w:lang w:val="es-ES_tradnl"/>
        </w:rPr>
        <w:t xml:space="preserve">, </w:t>
      </w:r>
      <w:hyperlink r:id="rId24" w:history="1">
        <w:r w:rsidR="00103190" w:rsidRPr="00430BCD">
          <w:rPr>
            <w:rStyle w:val="Hyperlink"/>
            <w:lang w:val="es-ES_tradnl"/>
          </w:rPr>
          <w:t>F 076</w:t>
        </w:r>
      </w:hyperlink>
      <w:r w:rsidR="00103190" w:rsidRPr="00430BCD">
        <w:rPr>
          <w:lang w:val="es-ES_tradnl"/>
        </w:rPr>
        <w:t xml:space="preserve">, </w:t>
      </w:r>
      <w:hyperlink r:id="rId25" w:history="1">
        <w:r w:rsidR="00103190" w:rsidRPr="00430BCD">
          <w:rPr>
            <w:rStyle w:val="Hyperlink"/>
            <w:lang w:val="es-ES_tradnl"/>
          </w:rPr>
          <w:t>F 078</w:t>
        </w:r>
      </w:hyperlink>
      <w:r w:rsidR="00103190" w:rsidRPr="00430BCD">
        <w:rPr>
          <w:lang w:val="es-ES_tradnl"/>
        </w:rPr>
        <w:t xml:space="preserve">, </w:t>
      </w:r>
      <w:hyperlink r:id="rId26" w:history="1">
        <w:r w:rsidR="00103190" w:rsidRPr="00430BCD">
          <w:rPr>
            <w:rStyle w:val="Hyperlink"/>
            <w:lang w:val="es-ES_tradnl"/>
          </w:rPr>
          <w:t>F 081</w:t>
        </w:r>
      </w:hyperlink>
      <w:r w:rsidR="00103190" w:rsidRPr="00430BCD">
        <w:rPr>
          <w:lang w:val="es-ES_tradnl"/>
        </w:rPr>
        <w:t xml:space="preserve">, </w:t>
      </w:r>
      <w:hyperlink r:id="rId27" w:history="1">
        <w:r w:rsidR="00103190" w:rsidRPr="00430BCD">
          <w:rPr>
            <w:rStyle w:val="Hyperlink"/>
            <w:lang w:val="es-ES_tradnl"/>
          </w:rPr>
          <w:t>F 082</w:t>
        </w:r>
      </w:hyperlink>
      <w:r w:rsidR="00103190" w:rsidRPr="00430BCD">
        <w:rPr>
          <w:lang w:val="es-ES_tradnl"/>
        </w:rPr>
        <w:t xml:space="preserve">, </w:t>
      </w:r>
      <w:hyperlink r:id="rId28" w:history="1">
        <w:r w:rsidR="00103190" w:rsidRPr="00430BCD">
          <w:rPr>
            <w:rStyle w:val="Hyperlink"/>
            <w:lang w:val="es-ES_tradnl"/>
          </w:rPr>
          <w:t>F 089</w:t>
        </w:r>
      </w:hyperlink>
      <w:r w:rsidR="00103190" w:rsidRPr="00430BCD">
        <w:rPr>
          <w:lang w:val="es-ES_tradnl"/>
        </w:rPr>
        <w:t xml:space="preserve">, </w:t>
      </w:r>
      <w:hyperlink r:id="rId29" w:history="1">
        <w:r w:rsidR="00103190" w:rsidRPr="00430BCD">
          <w:rPr>
            <w:rStyle w:val="Hyperlink"/>
            <w:lang w:val="es-ES_tradnl"/>
          </w:rPr>
          <w:t>F 094</w:t>
        </w:r>
      </w:hyperlink>
      <w:r w:rsidR="00103190" w:rsidRPr="00430BCD">
        <w:rPr>
          <w:lang w:val="es-ES_tradnl"/>
        </w:rPr>
        <w:t xml:space="preserve">, </w:t>
      </w:r>
      <w:hyperlink r:id="rId30" w:history="1">
        <w:r w:rsidR="00103190" w:rsidRPr="00430BCD">
          <w:rPr>
            <w:rStyle w:val="Hyperlink"/>
            <w:lang w:val="es-ES_tradnl"/>
          </w:rPr>
          <w:t>F 095</w:t>
        </w:r>
      </w:hyperlink>
      <w:r w:rsidR="00103190" w:rsidRPr="00430BCD">
        <w:rPr>
          <w:lang w:val="es-ES_tradnl"/>
        </w:rPr>
        <w:t xml:space="preserve">, </w:t>
      </w:r>
      <w:hyperlink r:id="rId31" w:history="1">
        <w:r w:rsidR="00103190" w:rsidRPr="00430BCD">
          <w:rPr>
            <w:rStyle w:val="Hyperlink"/>
            <w:lang w:val="es-ES_tradnl"/>
          </w:rPr>
          <w:t>F 097</w:t>
        </w:r>
      </w:hyperlink>
      <w:r w:rsidR="00103190" w:rsidRPr="00430BCD">
        <w:rPr>
          <w:lang w:val="es-ES_tradnl"/>
        </w:rPr>
        <w:t xml:space="preserve">, </w:t>
      </w:r>
      <w:hyperlink r:id="rId32" w:history="1">
        <w:r w:rsidR="00103190" w:rsidRPr="00430BCD">
          <w:rPr>
            <w:rStyle w:val="Hyperlink"/>
            <w:lang w:val="es-ES_tradnl"/>
          </w:rPr>
          <w:t>F 098</w:t>
        </w:r>
      </w:hyperlink>
      <w:r w:rsidR="00103190" w:rsidRPr="00430BCD">
        <w:rPr>
          <w:lang w:val="es-ES_tradnl"/>
        </w:rPr>
        <w:t xml:space="preserve">, </w:t>
      </w:r>
      <w:hyperlink r:id="rId33" w:history="1">
        <w:r w:rsidR="00103190" w:rsidRPr="00430BCD">
          <w:rPr>
            <w:rStyle w:val="Hyperlink"/>
            <w:lang w:val="es-ES_tradnl"/>
          </w:rPr>
          <w:t>F 100</w:t>
        </w:r>
      </w:hyperlink>
      <w:r w:rsidR="00103190" w:rsidRPr="00430BCD">
        <w:rPr>
          <w:lang w:val="es-ES_tradnl"/>
        </w:rPr>
        <w:t xml:space="preserve">, </w:t>
      </w:r>
      <w:hyperlink r:id="rId34" w:history="1">
        <w:r w:rsidR="00103190" w:rsidRPr="00430BCD">
          <w:rPr>
            <w:rStyle w:val="Hyperlink"/>
            <w:lang w:val="es-ES_tradnl"/>
          </w:rPr>
          <w:t>F 101</w:t>
        </w:r>
      </w:hyperlink>
      <w:r w:rsidR="00103190" w:rsidRPr="00430BCD">
        <w:rPr>
          <w:lang w:val="es-ES_tradnl"/>
        </w:rPr>
        <w:t xml:space="preserve">, </w:t>
      </w:r>
      <w:hyperlink r:id="rId35" w:history="1">
        <w:r w:rsidR="00103190" w:rsidRPr="00430BCD">
          <w:rPr>
            <w:rStyle w:val="Hyperlink"/>
            <w:lang w:val="es-ES_tradnl"/>
          </w:rPr>
          <w:t>F 103</w:t>
        </w:r>
      </w:hyperlink>
      <w:r w:rsidR="00103190" w:rsidRPr="00430BCD">
        <w:rPr>
          <w:lang w:val="es-ES_tradnl"/>
        </w:rPr>
        <w:t xml:space="preserve">, </w:t>
      </w:r>
      <w:hyperlink r:id="rId36" w:history="1">
        <w:r w:rsidR="00103190" w:rsidRPr="00430BCD">
          <w:rPr>
            <w:rStyle w:val="Hyperlink"/>
            <w:lang w:val="es-ES_tradnl"/>
          </w:rPr>
          <w:t>F 104</w:t>
        </w:r>
      </w:hyperlink>
      <w:r w:rsidR="00103190" w:rsidRPr="00430BCD">
        <w:rPr>
          <w:lang w:val="es-ES_tradnl"/>
        </w:rPr>
        <w:t xml:space="preserve">, </w:t>
      </w:r>
      <w:hyperlink r:id="rId37" w:history="1">
        <w:r w:rsidR="00103190" w:rsidRPr="00430BCD">
          <w:rPr>
            <w:rStyle w:val="Hyperlink"/>
            <w:lang w:val="es-ES_tradnl"/>
          </w:rPr>
          <w:t>F 106</w:t>
        </w:r>
      </w:hyperlink>
      <w:r w:rsidR="00103190" w:rsidRPr="00430BCD">
        <w:rPr>
          <w:lang w:val="es-ES_tradnl"/>
        </w:rPr>
        <w:t xml:space="preserve">, </w:t>
      </w:r>
      <w:hyperlink r:id="rId38" w:history="1">
        <w:r w:rsidR="00103190" w:rsidRPr="00430BCD">
          <w:rPr>
            <w:rStyle w:val="Hyperlink"/>
            <w:lang w:val="es-ES_tradnl"/>
          </w:rPr>
          <w:t>F 107</w:t>
        </w:r>
      </w:hyperlink>
      <w:r w:rsidR="00103190" w:rsidRPr="00430BCD">
        <w:rPr>
          <w:lang w:val="es-ES_tradnl"/>
        </w:rPr>
        <w:t xml:space="preserve">. </w:t>
      </w:r>
      <w:hyperlink r:id="rId39" w:history="1">
        <w:r w:rsidR="00103190" w:rsidRPr="00B64C35">
          <w:rPr>
            <w:rStyle w:val="Hyperlink"/>
          </w:rPr>
          <w:t>F 108</w:t>
        </w:r>
      </w:hyperlink>
      <w:r w:rsidR="00103190" w:rsidRPr="00B64C35">
        <w:t xml:space="preserve">, </w:t>
      </w:r>
      <w:hyperlink r:id="rId40" w:history="1">
        <w:r w:rsidR="00103190" w:rsidRPr="00B64C35">
          <w:rPr>
            <w:rStyle w:val="Hyperlink"/>
          </w:rPr>
          <w:t>F 109</w:t>
        </w:r>
      </w:hyperlink>
      <w:r w:rsidR="00103190" w:rsidRPr="00B64C35">
        <w:t xml:space="preserve">, </w:t>
      </w:r>
      <w:hyperlink r:id="rId41" w:history="1">
        <w:r w:rsidR="00103190" w:rsidRPr="00B64C35">
          <w:rPr>
            <w:rStyle w:val="Hyperlink"/>
          </w:rPr>
          <w:t>F 110</w:t>
        </w:r>
      </w:hyperlink>
      <w:r w:rsidR="00103190" w:rsidRPr="00B64C35">
        <w:t xml:space="preserve">, </w:t>
      </w:r>
      <w:hyperlink r:id="rId42" w:history="1">
        <w:r w:rsidR="00103190" w:rsidRPr="00B64C35">
          <w:rPr>
            <w:rStyle w:val="Hyperlink"/>
          </w:rPr>
          <w:t>F 111</w:t>
        </w:r>
      </w:hyperlink>
      <w:r w:rsidR="00103190" w:rsidRPr="00B64C35">
        <w:t xml:space="preserve">, </w:t>
      </w:r>
      <w:hyperlink r:id="rId43" w:history="1">
        <w:r w:rsidR="00103190" w:rsidRPr="00B64C35">
          <w:rPr>
            <w:rStyle w:val="Hyperlink"/>
          </w:rPr>
          <w:t>F 112</w:t>
        </w:r>
      </w:hyperlink>
      <w:r w:rsidR="00103190" w:rsidRPr="00B64C35">
        <w:t xml:space="preserve">, </w:t>
      </w:r>
      <w:hyperlink r:id="rId44" w:history="1">
        <w:r w:rsidR="00103190" w:rsidRPr="00B64C35">
          <w:rPr>
            <w:rStyle w:val="Hyperlink"/>
          </w:rPr>
          <w:t>F 113</w:t>
        </w:r>
      </w:hyperlink>
      <w:r w:rsidR="00103190" w:rsidRPr="00B64C35">
        <w:t xml:space="preserve">, </w:t>
      </w:r>
      <w:hyperlink r:id="rId45" w:history="1">
        <w:r w:rsidR="0065592C" w:rsidRPr="00587CDC">
          <w:rPr>
            <w:rStyle w:val="Hyperlink"/>
          </w:rPr>
          <w:t>F 114</w:t>
        </w:r>
      </w:hyperlink>
      <w:r w:rsidR="0065592C" w:rsidRPr="00587CDC">
        <w:t xml:space="preserve">, </w:t>
      </w:r>
      <w:hyperlink r:id="rId46" w:history="1">
        <w:r w:rsidR="00103190" w:rsidRPr="00B64C35">
          <w:rPr>
            <w:rStyle w:val="Hyperlink"/>
          </w:rPr>
          <w:t>F 115</w:t>
        </w:r>
      </w:hyperlink>
      <w:r w:rsidR="00103190" w:rsidRPr="00B64C35">
        <w:t xml:space="preserve">, </w:t>
      </w:r>
      <w:hyperlink r:id="rId47" w:history="1">
        <w:r w:rsidR="00103190" w:rsidRPr="00B64C35">
          <w:rPr>
            <w:rStyle w:val="Hyperlink"/>
          </w:rPr>
          <w:t>F 116</w:t>
        </w:r>
      </w:hyperlink>
      <w:r w:rsidR="00103190" w:rsidRPr="00B64C35">
        <w:t xml:space="preserve">, </w:t>
      </w:r>
      <w:hyperlink r:id="rId48" w:history="1">
        <w:r w:rsidR="00103190" w:rsidRPr="00B64C35">
          <w:rPr>
            <w:rStyle w:val="Hyperlink"/>
          </w:rPr>
          <w:t>F 117</w:t>
        </w:r>
      </w:hyperlink>
      <w:r w:rsidR="00103190" w:rsidRPr="00B64C35">
        <w:rPr>
          <w:rStyle w:val="Hyperlink"/>
        </w:rPr>
        <w:t xml:space="preserve">, </w:t>
      </w:r>
      <w:hyperlink r:id="rId49" w:history="1">
        <w:r w:rsidR="00103190" w:rsidRPr="00B64C35">
          <w:rPr>
            <w:rStyle w:val="Hyperlink"/>
          </w:rPr>
          <w:t>F 119</w:t>
        </w:r>
      </w:hyperlink>
      <w:r w:rsidR="00103190" w:rsidRPr="00B64C35">
        <w:t xml:space="preserve">, </w:t>
      </w:r>
      <w:hyperlink r:id="rId50" w:history="1">
        <w:r w:rsidR="00103190" w:rsidRPr="00B64C35">
          <w:rPr>
            <w:rStyle w:val="Hyperlink"/>
          </w:rPr>
          <w:t>F 121</w:t>
        </w:r>
      </w:hyperlink>
      <w:r w:rsidR="00103190" w:rsidRPr="00B64C35">
        <w:t xml:space="preserve">, </w:t>
      </w:r>
      <w:hyperlink r:id="rId51" w:history="1">
        <w:r w:rsidR="00103190" w:rsidRPr="00B64C35">
          <w:rPr>
            <w:rStyle w:val="Hyperlink"/>
          </w:rPr>
          <w:t>F 123</w:t>
        </w:r>
      </w:hyperlink>
      <w:r w:rsidR="00103190" w:rsidRPr="00B64C35">
        <w:t xml:space="preserve">, </w:t>
      </w:r>
      <w:hyperlink r:id="rId52" w:history="1">
        <w:r w:rsidR="00103190" w:rsidRPr="00B64C35">
          <w:rPr>
            <w:rStyle w:val="Hyperlink"/>
          </w:rPr>
          <w:t>F 124</w:t>
        </w:r>
      </w:hyperlink>
      <w:r w:rsidR="00103190" w:rsidRPr="00B64C35">
        <w:t xml:space="preserve">, </w:t>
      </w:r>
      <w:hyperlink r:id="rId53" w:history="1">
        <w:r w:rsidR="00103190" w:rsidRPr="00B64C35">
          <w:rPr>
            <w:rStyle w:val="Hyperlink"/>
          </w:rPr>
          <w:t>F 125</w:t>
        </w:r>
      </w:hyperlink>
      <w:r w:rsidR="00103190" w:rsidRPr="00B64C35">
        <w:rPr>
          <w:rStyle w:val="Hyperlink"/>
        </w:rPr>
        <w:t>,</w:t>
      </w:r>
      <w:r w:rsidR="00103190" w:rsidRPr="00B64C35">
        <w:t xml:space="preserve"> </w:t>
      </w:r>
      <w:hyperlink r:id="rId54" w:history="1">
        <w:r w:rsidR="00103190" w:rsidRPr="00B64C35">
          <w:rPr>
            <w:rStyle w:val="Hyperlink"/>
          </w:rPr>
          <w:t>F 126</w:t>
        </w:r>
      </w:hyperlink>
      <w:r w:rsidR="00103190" w:rsidRPr="00B64C35">
        <w:t xml:space="preserve">, </w:t>
      </w:r>
      <w:hyperlink r:id="rId55" w:history="1">
        <w:r w:rsidR="00103190" w:rsidRPr="00B64C35">
          <w:rPr>
            <w:rStyle w:val="Hyperlink"/>
          </w:rPr>
          <w:t>F 128</w:t>
        </w:r>
      </w:hyperlink>
      <w:r w:rsidR="00103190" w:rsidRPr="00B64C35">
        <w:rPr>
          <w:rStyle w:val="Hyperlink"/>
        </w:rPr>
        <w:t>,</w:t>
      </w:r>
      <w:r w:rsidR="00103190" w:rsidRPr="00B64C35">
        <w:t xml:space="preserve"> </w:t>
      </w:r>
      <w:hyperlink r:id="rId56" w:history="1">
        <w:r w:rsidR="00103190" w:rsidRPr="00B64C35">
          <w:rPr>
            <w:rStyle w:val="Hyperlink"/>
          </w:rPr>
          <w:t>F 129</w:t>
        </w:r>
      </w:hyperlink>
      <w:r w:rsidR="00103190" w:rsidRPr="00B64C35">
        <w:t xml:space="preserve">, </w:t>
      </w:r>
      <w:hyperlink r:id="rId57" w:history="1">
        <w:r w:rsidR="00103190" w:rsidRPr="00B64C35">
          <w:rPr>
            <w:rStyle w:val="Hyperlink"/>
          </w:rPr>
          <w:t>F 130</w:t>
        </w:r>
      </w:hyperlink>
      <w:r w:rsidR="00103190" w:rsidRPr="00B64C35">
        <w:t xml:space="preserve"> </w:t>
      </w:r>
      <w:r w:rsidRPr="00B64C35">
        <w:t>y</w:t>
      </w:r>
      <w:r w:rsidR="00103190" w:rsidRPr="00B64C35">
        <w:t xml:space="preserve"> </w:t>
      </w:r>
      <w:hyperlink r:id="rId58" w:history="1">
        <w:r w:rsidR="00103190" w:rsidRPr="00B64C35">
          <w:rPr>
            <w:rStyle w:val="Hyperlink"/>
          </w:rPr>
          <w:t>F 131</w:t>
        </w:r>
      </w:hyperlink>
      <w:r w:rsidR="00103190" w:rsidRPr="00B64C35">
        <w:t>.</w:t>
      </w:r>
    </w:p>
    <w:p w:rsidR="005D3534" w:rsidRPr="00430BCD" w:rsidRDefault="008B592F" w:rsidP="00103190">
      <w:pPr>
        <w:pStyle w:val="ONUME"/>
        <w:rPr>
          <w:lang w:val="es-ES_tradnl"/>
        </w:rPr>
      </w:pPr>
      <w:r w:rsidRPr="00430BCD">
        <w:rPr>
          <w:lang w:val="es-ES_tradnl"/>
        </w:rPr>
        <w:t>El Grupo de Trabajo finalizó 22 proyectos de revisión en el marco de la revisión del esquema, así como las definiciones disponibles, a saber:</w:t>
      </w:r>
      <w:r w:rsidRPr="00430BCD">
        <w:rPr>
          <w:rFonts w:ascii="Arial Unicode MS" w:eastAsia="Times New Roman" w:hAnsi="Arial Unicode MS" w:cs="Arial Unicode MS"/>
          <w:szCs w:val="22"/>
          <w:lang w:val="es-ES_tradnl" w:eastAsia="en-US"/>
        </w:rPr>
        <w:t xml:space="preserve"> </w:t>
      </w:r>
      <w:hyperlink r:id="rId59" w:history="1">
        <w:r w:rsidR="00103190" w:rsidRPr="00430BCD">
          <w:rPr>
            <w:rStyle w:val="Hyperlink"/>
            <w:lang w:val="es-ES_tradnl"/>
          </w:rPr>
          <w:t>C 488</w:t>
        </w:r>
      </w:hyperlink>
      <w:r w:rsidR="00103190" w:rsidRPr="00430BCD">
        <w:rPr>
          <w:lang w:val="es-ES_tradnl"/>
        </w:rPr>
        <w:t xml:space="preserve">, </w:t>
      </w:r>
      <w:hyperlink r:id="rId60" w:history="1">
        <w:r w:rsidR="00103190" w:rsidRPr="00430BCD">
          <w:rPr>
            <w:rStyle w:val="Hyperlink"/>
            <w:lang w:val="es-ES_tradnl"/>
          </w:rPr>
          <w:t>C 494</w:t>
        </w:r>
      </w:hyperlink>
      <w:r w:rsidR="00103190" w:rsidRPr="00430BCD">
        <w:rPr>
          <w:lang w:val="es-ES_tradnl"/>
        </w:rPr>
        <w:t xml:space="preserve">, </w:t>
      </w:r>
      <w:hyperlink r:id="rId61" w:history="1">
        <w:r w:rsidR="00103190" w:rsidRPr="00430BCD">
          <w:rPr>
            <w:rStyle w:val="Hyperlink"/>
            <w:lang w:val="es-ES_tradnl"/>
          </w:rPr>
          <w:t>C 495</w:t>
        </w:r>
      </w:hyperlink>
      <w:r w:rsidR="00103190" w:rsidRPr="00430BCD">
        <w:rPr>
          <w:lang w:val="es-ES_tradnl"/>
        </w:rPr>
        <w:t xml:space="preserve">, </w:t>
      </w:r>
      <w:hyperlink r:id="rId62" w:history="1">
        <w:r w:rsidR="00103190" w:rsidRPr="00430BCD">
          <w:rPr>
            <w:rStyle w:val="Hyperlink"/>
            <w:lang w:val="es-ES_tradnl"/>
          </w:rPr>
          <w:t>C 496</w:t>
        </w:r>
      </w:hyperlink>
      <w:r w:rsidR="00103190" w:rsidRPr="00430BCD">
        <w:rPr>
          <w:lang w:val="es-ES_tradnl"/>
        </w:rPr>
        <w:t xml:space="preserve">, </w:t>
      </w:r>
      <w:hyperlink r:id="rId63" w:history="1">
        <w:r w:rsidR="00103190" w:rsidRPr="00430BCD">
          <w:rPr>
            <w:rStyle w:val="Hyperlink"/>
            <w:lang w:val="es-ES_tradnl"/>
          </w:rPr>
          <w:t>F 078</w:t>
        </w:r>
      </w:hyperlink>
      <w:r w:rsidR="00103190" w:rsidRPr="00430BCD">
        <w:rPr>
          <w:lang w:val="es-ES_tradnl"/>
        </w:rPr>
        <w:t xml:space="preserve">, </w:t>
      </w:r>
      <w:hyperlink r:id="rId64" w:history="1">
        <w:r w:rsidR="00103190" w:rsidRPr="00430BCD">
          <w:rPr>
            <w:rStyle w:val="Hyperlink"/>
            <w:lang w:val="es-ES_tradnl"/>
          </w:rPr>
          <w:t>F 095</w:t>
        </w:r>
      </w:hyperlink>
      <w:r w:rsidR="00103190" w:rsidRPr="00430BCD">
        <w:rPr>
          <w:lang w:val="es-ES_tradnl"/>
        </w:rPr>
        <w:t xml:space="preserve">, </w:t>
      </w:r>
      <w:hyperlink r:id="rId65" w:history="1">
        <w:r w:rsidR="00103190" w:rsidRPr="00430BCD">
          <w:rPr>
            <w:rStyle w:val="Hyperlink"/>
            <w:lang w:val="es-ES_tradnl"/>
          </w:rPr>
          <w:t>F 097</w:t>
        </w:r>
      </w:hyperlink>
      <w:r w:rsidR="00103190" w:rsidRPr="00430BCD">
        <w:rPr>
          <w:lang w:val="es-ES_tradnl"/>
        </w:rPr>
        <w:t xml:space="preserve">, </w:t>
      </w:r>
      <w:hyperlink r:id="rId66" w:history="1">
        <w:r w:rsidR="00103190" w:rsidRPr="00430BCD">
          <w:rPr>
            <w:rStyle w:val="Hyperlink"/>
            <w:lang w:val="es-ES_tradnl"/>
          </w:rPr>
          <w:t>F 100</w:t>
        </w:r>
      </w:hyperlink>
      <w:r w:rsidR="00103190" w:rsidRPr="00430BCD">
        <w:rPr>
          <w:lang w:val="es-ES_tradnl"/>
        </w:rPr>
        <w:t xml:space="preserve">, </w:t>
      </w:r>
      <w:hyperlink r:id="rId67" w:history="1">
        <w:r w:rsidR="00103190" w:rsidRPr="00430BCD">
          <w:rPr>
            <w:rStyle w:val="Hyperlink"/>
            <w:lang w:val="es-ES_tradnl"/>
          </w:rPr>
          <w:t>F 101</w:t>
        </w:r>
      </w:hyperlink>
      <w:r w:rsidR="00103190" w:rsidRPr="00430BCD">
        <w:rPr>
          <w:lang w:val="es-ES_tradnl"/>
        </w:rPr>
        <w:t xml:space="preserve">, </w:t>
      </w:r>
      <w:hyperlink r:id="rId68" w:history="1">
        <w:r w:rsidR="00103190" w:rsidRPr="00430BCD">
          <w:rPr>
            <w:rStyle w:val="Hyperlink"/>
            <w:lang w:val="es-ES_tradnl"/>
          </w:rPr>
          <w:t>F 103</w:t>
        </w:r>
      </w:hyperlink>
      <w:r w:rsidR="00103190" w:rsidRPr="00430BCD">
        <w:rPr>
          <w:lang w:val="es-ES_tradnl"/>
        </w:rPr>
        <w:t xml:space="preserve">, </w:t>
      </w:r>
      <w:hyperlink r:id="rId69" w:history="1">
        <w:r w:rsidR="00103190" w:rsidRPr="00430BCD">
          <w:rPr>
            <w:rStyle w:val="Hyperlink"/>
            <w:lang w:val="es-ES_tradnl"/>
          </w:rPr>
          <w:t>F 108</w:t>
        </w:r>
      </w:hyperlink>
      <w:r w:rsidR="00103190" w:rsidRPr="00430BCD">
        <w:rPr>
          <w:lang w:val="es-ES_tradnl"/>
        </w:rPr>
        <w:t xml:space="preserve">, </w:t>
      </w:r>
      <w:hyperlink r:id="rId70" w:history="1">
        <w:r w:rsidR="00103190" w:rsidRPr="00430BCD">
          <w:rPr>
            <w:rStyle w:val="Hyperlink"/>
            <w:lang w:val="es-ES_tradnl"/>
          </w:rPr>
          <w:t>F 109</w:t>
        </w:r>
      </w:hyperlink>
      <w:r w:rsidR="00103190" w:rsidRPr="00430BCD">
        <w:rPr>
          <w:lang w:val="es-ES_tradnl"/>
        </w:rPr>
        <w:t xml:space="preserve">, </w:t>
      </w:r>
      <w:hyperlink r:id="rId71" w:history="1">
        <w:r w:rsidR="00103190" w:rsidRPr="00430BCD">
          <w:rPr>
            <w:rStyle w:val="Hyperlink"/>
            <w:lang w:val="es-ES_tradnl"/>
          </w:rPr>
          <w:t>F 111</w:t>
        </w:r>
      </w:hyperlink>
      <w:r w:rsidR="00103190" w:rsidRPr="00430BCD">
        <w:rPr>
          <w:lang w:val="es-ES_tradnl"/>
        </w:rPr>
        <w:t xml:space="preserve">, </w:t>
      </w:r>
      <w:hyperlink r:id="rId72" w:history="1">
        <w:r w:rsidR="00103190" w:rsidRPr="00430BCD">
          <w:rPr>
            <w:rStyle w:val="Hyperlink"/>
            <w:lang w:val="es-ES_tradnl"/>
          </w:rPr>
          <w:t>F 112</w:t>
        </w:r>
      </w:hyperlink>
      <w:r w:rsidR="00103190" w:rsidRPr="00430BCD">
        <w:rPr>
          <w:lang w:val="es-ES_tradnl"/>
        </w:rPr>
        <w:t xml:space="preserve">, </w:t>
      </w:r>
      <w:hyperlink r:id="rId73" w:history="1">
        <w:r w:rsidR="00103190" w:rsidRPr="00430BCD">
          <w:rPr>
            <w:rStyle w:val="Hyperlink"/>
            <w:lang w:val="es-ES_tradnl"/>
          </w:rPr>
          <w:t>F 114</w:t>
        </w:r>
      </w:hyperlink>
      <w:r w:rsidR="00103190" w:rsidRPr="00430BCD">
        <w:rPr>
          <w:lang w:val="es-ES_tradnl"/>
        </w:rPr>
        <w:t xml:space="preserve">, </w:t>
      </w:r>
      <w:hyperlink r:id="rId74" w:history="1">
        <w:r w:rsidR="00103190" w:rsidRPr="00430BCD">
          <w:rPr>
            <w:rStyle w:val="Hyperlink"/>
            <w:lang w:val="es-ES_tradnl"/>
          </w:rPr>
          <w:t>F 117</w:t>
        </w:r>
      </w:hyperlink>
      <w:r w:rsidR="00103190" w:rsidRPr="00430BCD">
        <w:rPr>
          <w:lang w:val="es-ES_tradnl"/>
        </w:rPr>
        <w:t xml:space="preserve">, </w:t>
      </w:r>
      <w:hyperlink r:id="rId75" w:history="1">
        <w:r w:rsidR="00103190" w:rsidRPr="00430BCD">
          <w:rPr>
            <w:rStyle w:val="Hyperlink"/>
            <w:lang w:val="es-ES_tradnl"/>
          </w:rPr>
          <w:t>F 124</w:t>
        </w:r>
      </w:hyperlink>
      <w:r w:rsidR="00103190" w:rsidRPr="00430BCD">
        <w:rPr>
          <w:lang w:val="es-ES_tradnl"/>
        </w:rPr>
        <w:t xml:space="preserve">, </w:t>
      </w:r>
      <w:hyperlink r:id="rId76" w:history="1">
        <w:r w:rsidR="00103190" w:rsidRPr="00430BCD">
          <w:rPr>
            <w:rStyle w:val="Hyperlink"/>
            <w:lang w:val="es-ES_tradnl"/>
          </w:rPr>
          <w:t>F 125</w:t>
        </w:r>
      </w:hyperlink>
      <w:r w:rsidR="00103190" w:rsidRPr="00430BCD">
        <w:rPr>
          <w:rStyle w:val="Hyperlink"/>
          <w:lang w:val="es-ES_tradnl"/>
        </w:rPr>
        <w:t xml:space="preserve">, </w:t>
      </w:r>
      <w:hyperlink r:id="rId77" w:history="1">
        <w:r w:rsidR="00103190" w:rsidRPr="00430BCD">
          <w:rPr>
            <w:rStyle w:val="Hyperlink"/>
            <w:lang w:val="es-ES_tradnl"/>
          </w:rPr>
          <w:t>F 128</w:t>
        </w:r>
      </w:hyperlink>
      <w:r w:rsidR="00103190" w:rsidRPr="00430BCD">
        <w:rPr>
          <w:lang w:val="es-ES_tradnl"/>
        </w:rPr>
        <w:t xml:space="preserve">, </w:t>
      </w:r>
      <w:hyperlink r:id="rId78" w:history="1">
        <w:r w:rsidR="00103190" w:rsidRPr="00430BCD">
          <w:rPr>
            <w:rStyle w:val="Hyperlink"/>
            <w:lang w:val="es-ES_tradnl"/>
          </w:rPr>
          <w:t>F 129</w:t>
        </w:r>
      </w:hyperlink>
      <w:r w:rsidR="00103190" w:rsidRPr="00430BCD">
        <w:rPr>
          <w:lang w:val="es-ES_tradnl"/>
        </w:rPr>
        <w:t xml:space="preserve">, </w:t>
      </w:r>
      <w:hyperlink r:id="rId79" w:history="1">
        <w:r w:rsidR="00103190" w:rsidRPr="00430BCD">
          <w:rPr>
            <w:rStyle w:val="Hyperlink"/>
            <w:lang w:val="es-ES_tradnl"/>
          </w:rPr>
          <w:t>F 130</w:t>
        </w:r>
      </w:hyperlink>
      <w:r w:rsidR="00103190" w:rsidRPr="00430BCD">
        <w:rPr>
          <w:lang w:val="es-ES_tradnl"/>
        </w:rPr>
        <w:t xml:space="preserve"> </w:t>
      </w:r>
      <w:r w:rsidRPr="00430BCD">
        <w:rPr>
          <w:lang w:val="es-ES_tradnl"/>
        </w:rPr>
        <w:t>y</w:t>
      </w:r>
      <w:r w:rsidR="00103190" w:rsidRPr="00430BCD">
        <w:rPr>
          <w:lang w:val="es-ES_tradnl"/>
        </w:rPr>
        <w:t xml:space="preserve"> </w:t>
      </w:r>
      <w:hyperlink r:id="rId80" w:history="1">
        <w:r w:rsidR="00103190" w:rsidRPr="00430BCD">
          <w:rPr>
            <w:rStyle w:val="Hyperlink"/>
            <w:lang w:val="es-ES_tradnl"/>
          </w:rPr>
          <w:t>F 131</w:t>
        </w:r>
      </w:hyperlink>
      <w:r w:rsidR="009C0E1B" w:rsidRPr="00430BCD">
        <w:rPr>
          <w:lang w:val="es-ES_tradnl"/>
        </w:rPr>
        <w:t>,</w:t>
      </w:r>
      <w:r w:rsidR="00103190" w:rsidRPr="00430BCD">
        <w:rPr>
          <w:lang w:val="es-ES_tradnl"/>
        </w:rPr>
        <w:t xml:space="preserve"> </w:t>
      </w:r>
      <w:r w:rsidRPr="00430BCD">
        <w:rPr>
          <w:lang w:val="es-ES_tradnl"/>
        </w:rPr>
        <w:t xml:space="preserve">que entrarán en vigor en la versión </w:t>
      </w:r>
      <w:r w:rsidR="00103190" w:rsidRPr="00430BCD">
        <w:rPr>
          <w:lang w:val="es-ES_tradnl"/>
        </w:rPr>
        <w:t>2020.01</w:t>
      </w:r>
      <w:r w:rsidRPr="00430BCD">
        <w:rPr>
          <w:lang w:val="es-ES_tradnl"/>
        </w:rPr>
        <w:t xml:space="preserve"> de la CIP</w:t>
      </w:r>
      <w:r w:rsidR="00103190" w:rsidRPr="00430BCD">
        <w:rPr>
          <w:lang w:val="es-ES_tradnl"/>
        </w:rPr>
        <w:t>.</w:t>
      </w:r>
    </w:p>
    <w:p w:rsidR="005D3534" w:rsidRPr="00430BCD" w:rsidRDefault="009C0E1B" w:rsidP="00103190">
      <w:pPr>
        <w:pStyle w:val="ONUME"/>
        <w:rPr>
          <w:lang w:val="es-ES_tradnl"/>
        </w:rPr>
      </w:pPr>
      <w:r w:rsidRPr="00430BCD">
        <w:rPr>
          <w:lang w:val="es-ES_tradnl"/>
        </w:rPr>
        <w:t>El Grupo de Trabajo finalizó ocho proyectos de revisión únicamente en el marco de la revisión del sistema, a saber:</w:t>
      </w:r>
      <w:r w:rsidR="00AB33C8" w:rsidRPr="00430BCD">
        <w:rPr>
          <w:lang w:val="es-ES_tradnl"/>
        </w:rPr>
        <w:t xml:space="preserve"> </w:t>
      </w:r>
      <w:hyperlink r:id="rId81" w:history="1">
        <w:r w:rsidR="00103190" w:rsidRPr="00430BCD">
          <w:rPr>
            <w:rStyle w:val="Hyperlink"/>
            <w:lang w:val="es-ES_tradnl"/>
          </w:rPr>
          <w:t>C 493</w:t>
        </w:r>
      </w:hyperlink>
      <w:r w:rsidR="00103190" w:rsidRPr="00430BCD">
        <w:rPr>
          <w:lang w:val="es-ES_tradnl"/>
        </w:rPr>
        <w:t xml:space="preserve">, </w:t>
      </w:r>
      <w:hyperlink r:id="rId82" w:history="1">
        <w:r w:rsidR="00103190" w:rsidRPr="00430BCD">
          <w:rPr>
            <w:rStyle w:val="Hyperlink"/>
            <w:lang w:val="es-ES_tradnl"/>
          </w:rPr>
          <w:t>F 050</w:t>
        </w:r>
      </w:hyperlink>
      <w:r w:rsidR="00103190" w:rsidRPr="00430BCD">
        <w:rPr>
          <w:lang w:val="es-ES_tradnl"/>
        </w:rPr>
        <w:t xml:space="preserve">, </w:t>
      </w:r>
      <w:hyperlink r:id="rId83" w:history="1">
        <w:r w:rsidR="00103190" w:rsidRPr="00430BCD">
          <w:rPr>
            <w:rStyle w:val="Hyperlink"/>
            <w:lang w:val="es-ES_tradnl"/>
          </w:rPr>
          <w:t>F 068</w:t>
        </w:r>
      </w:hyperlink>
      <w:r w:rsidR="00103190" w:rsidRPr="00430BCD">
        <w:rPr>
          <w:lang w:val="es-ES_tradnl"/>
        </w:rPr>
        <w:t xml:space="preserve">, </w:t>
      </w:r>
      <w:hyperlink r:id="rId84" w:history="1">
        <w:r w:rsidR="00103190" w:rsidRPr="00430BCD">
          <w:rPr>
            <w:rStyle w:val="Hyperlink"/>
            <w:lang w:val="es-ES_tradnl"/>
          </w:rPr>
          <w:t>F 070</w:t>
        </w:r>
      </w:hyperlink>
      <w:r w:rsidR="00103190" w:rsidRPr="00430BCD">
        <w:rPr>
          <w:lang w:val="es-ES_tradnl"/>
        </w:rPr>
        <w:t xml:space="preserve">, </w:t>
      </w:r>
      <w:hyperlink r:id="rId85" w:history="1">
        <w:r w:rsidR="00103190" w:rsidRPr="00430BCD">
          <w:rPr>
            <w:rStyle w:val="Hyperlink"/>
            <w:lang w:val="es-ES_tradnl"/>
          </w:rPr>
          <w:t>F 081</w:t>
        </w:r>
      </w:hyperlink>
      <w:r w:rsidR="00103190" w:rsidRPr="00430BCD">
        <w:rPr>
          <w:lang w:val="es-ES_tradnl"/>
        </w:rPr>
        <w:t xml:space="preserve">, </w:t>
      </w:r>
      <w:hyperlink r:id="rId86" w:history="1">
        <w:r w:rsidR="00103190" w:rsidRPr="00430BCD">
          <w:rPr>
            <w:rStyle w:val="Hyperlink"/>
            <w:lang w:val="es-ES_tradnl"/>
          </w:rPr>
          <w:t>F 094</w:t>
        </w:r>
      </w:hyperlink>
      <w:r w:rsidR="00103190" w:rsidRPr="00430BCD">
        <w:rPr>
          <w:lang w:val="es-ES_tradnl"/>
        </w:rPr>
        <w:t xml:space="preserve">, </w:t>
      </w:r>
      <w:hyperlink r:id="rId87" w:history="1">
        <w:r w:rsidR="00103190" w:rsidRPr="00430BCD">
          <w:rPr>
            <w:rStyle w:val="Hyperlink"/>
            <w:lang w:val="es-ES_tradnl"/>
          </w:rPr>
          <w:t>F 110</w:t>
        </w:r>
      </w:hyperlink>
      <w:r w:rsidR="00103190" w:rsidRPr="00430BCD">
        <w:rPr>
          <w:lang w:val="es-ES_tradnl"/>
        </w:rPr>
        <w:t xml:space="preserve"> </w:t>
      </w:r>
      <w:r w:rsidRPr="00430BCD">
        <w:rPr>
          <w:lang w:val="es-ES_tradnl"/>
        </w:rPr>
        <w:t>y</w:t>
      </w:r>
      <w:r w:rsidR="00103190" w:rsidRPr="00430BCD">
        <w:rPr>
          <w:lang w:val="es-ES_tradnl"/>
        </w:rPr>
        <w:t xml:space="preserve"> </w:t>
      </w:r>
      <w:hyperlink r:id="rId88" w:history="1">
        <w:r w:rsidR="00103190" w:rsidRPr="00430BCD">
          <w:rPr>
            <w:rStyle w:val="Hyperlink"/>
            <w:lang w:val="es-ES_tradnl"/>
          </w:rPr>
          <w:t>F 113</w:t>
        </w:r>
      </w:hyperlink>
      <w:r w:rsidRPr="00430BCD">
        <w:rPr>
          <w:rStyle w:val="Hyperlink"/>
          <w:color w:val="auto"/>
          <w:u w:val="none"/>
          <w:lang w:val="es-ES_tradnl"/>
        </w:rPr>
        <w:t>,</w:t>
      </w:r>
      <w:r w:rsidR="00103190" w:rsidRPr="00430BCD">
        <w:rPr>
          <w:lang w:val="es-ES_tradnl"/>
        </w:rPr>
        <w:t xml:space="preserve"> </w:t>
      </w:r>
      <w:r w:rsidRPr="00430BCD">
        <w:rPr>
          <w:lang w:val="es-ES_tradnl"/>
        </w:rPr>
        <w:t>que entrarán en vigor en la versión 2020.01 de la CIP.</w:t>
      </w:r>
    </w:p>
    <w:p w:rsidR="00AB33C8" w:rsidRPr="00430BCD" w:rsidRDefault="002A460B" w:rsidP="002A460B">
      <w:pPr>
        <w:pStyle w:val="ONUME"/>
        <w:rPr>
          <w:lang w:val="es-ES_tradnl"/>
        </w:rPr>
      </w:pPr>
      <w:r w:rsidRPr="00430BCD">
        <w:rPr>
          <w:lang w:val="es-ES_tradnl"/>
        </w:rPr>
        <w:t>En el foro electrónico, dentro de los correspondientes proyectos, se indica la situación de los proyectos mencionados, junto con la lista de las medidas futuras y los plazos.</w:t>
      </w:r>
      <w:r w:rsidR="00AB33C8" w:rsidRPr="00430BCD">
        <w:rPr>
          <w:lang w:val="es-ES_tradnl"/>
        </w:rPr>
        <w:t xml:space="preserve"> </w:t>
      </w:r>
      <w:r w:rsidRPr="00430BCD">
        <w:rPr>
          <w:lang w:val="es-ES_tradnl"/>
        </w:rPr>
        <w:t>Todas las decisiones, observaciones y anexos técnicos están disponibles en los anexos denominados “Decisión del Grupo de Trabajo” de los proyectos correspondientes que figuran en el foro electrónico.</w:t>
      </w:r>
    </w:p>
    <w:p w:rsidR="005D3534" w:rsidRPr="00430BCD" w:rsidRDefault="002A460B" w:rsidP="002A460B">
      <w:pPr>
        <w:pStyle w:val="Heading1"/>
        <w:rPr>
          <w:lang w:val="es-ES_tradnl"/>
        </w:rPr>
      </w:pPr>
      <w:r w:rsidRPr="00430BCD">
        <w:rPr>
          <w:lang w:val="es-ES_tradnl"/>
        </w:rPr>
        <w:t>PROGRAMA DE DEFINICIONES DE LA CIP</w:t>
      </w:r>
    </w:p>
    <w:p w:rsidR="00AB33C8" w:rsidRPr="00430BCD" w:rsidRDefault="002A460B" w:rsidP="002A460B">
      <w:pPr>
        <w:pStyle w:val="ONUME"/>
        <w:rPr>
          <w:lang w:val="es-ES_tradnl"/>
        </w:rPr>
      </w:pPr>
      <w:r w:rsidRPr="00430BCD">
        <w:rPr>
          <w:lang w:val="es-ES_tradnl"/>
        </w:rPr>
        <w:t>El Grupo de Trabajo examinó tres proyectos de definiciones, a saber:</w:t>
      </w:r>
      <w:r w:rsidR="00103190" w:rsidRPr="00430BCD">
        <w:rPr>
          <w:lang w:val="es-ES_tradnl"/>
        </w:rPr>
        <w:t xml:space="preserve"> </w:t>
      </w:r>
      <w:hyperlink r:id="rId89" w:history="1">
        <w:r w:rsidR="00103190" w:rsidRPr="00430BCD">
          <w:rPr>
            <w:rStyle w:val="Hyperlink"/>
            <w:lang w:val="es-ES_tradnl"/>
          </w:rPr>
          <w:t>D 310</w:t>
        </w:r>
      </w:hyperlink>
      <w:r w:rsidR="00103190" w:rsidRPr="00430BCD">
        <w:rPr>
          <w:lang w:val="es-ES_tradnl"/>
        </w:rPr>
        <w:t xml:space="preserve">, </w:t>
      </w:r>
      <w:hyperlink r:id="rId90" w:history="1">
        <w:r w:rsidR="00103190" w:rsidRPr="00430BCD">
          <w:rPr>
            <w:rStyle w:val="Hyperlink"/>
            <w:lang w:val="es-ES_tradnl"/>
          </w:rPr>
          <w:t>D 311</w:t>
        </w:r>
      </w:hyperlink>
      <w:r w:rsidR="00103190" w:rsidRPr="00430BCD">
        <w:rPr>
          <w:lang w:val="es-ES_tradnl"/>
        </w:rPr>
        <w:t xml:space="preserve"> </w:t>
      </w:r>
      <w:r w:rsidRPr="00430BCD">
        <w:rPr>
          <w:lang w:val="es-ES_tradnl"/>
        </w:rPr>
        <w:t>y</w:t>
      </w:r>
      <w:r w:rsidR="00103190" w:rsidRPr="00430BCD">
        <w:rPr>
          <w:lang w:val="es-ES_tradnl"/>
        </w:rPr>
        <w:t xml:space="preserve"> </w:t>
      </w:r>
      <w:hyperlink r:id="rId91" w:history="1">
        <w:r w:rsidR="00103190" w:rsidRPr="00430BCD">
          <w:rPr>
            <w:rStyle w:val="Hyperlink"/>
            <w:lang w:val="es-ES_tradnl"/>
          </w:rPr>
          <w:t>D 312</w:t>
        </w:r>
      </w:hyperlink>
      <w:r w:rsidR="00103190" w:rsidRPr="00430BCD">
        <w:rPr>
          <w:lang w:val="es-ES_tradnl"/>
        </w:rPr>
        <w:t>.</w:t>
      </w:r>
    </w:p>
    <w:p w:rsidR="00AB33C8" w:rsidRPr="00430BCD" w:rsidRDefault="00F90AD6" w:rsidP="00F90AD6">
      <w:pPr>
        <w:pStyle w:val="ONUME"/>
        <w:rPr>
          <w:lang w:val="es-ES_tradnl"/>
        </w:rPr>
      </w:pPr>
      <w:r w:rsidRPr="00430BCD">
        <w:rPr>
          <w:lang w:val="es-ES_tradnl"/>
        </w:rPr>
        <w:t>En el foro electrónico, dentro de los correspondientes proyectos, se indica la situación de los proyectos mencionados, junto con la lista de las medidas futuras y los plazos.</w:t>
      </w:r>
      <w:r w:rsidR="00AB33C8" w:rsidRPr="00430BCD">
        <w:rPr>
          <w:lang w:val="es-ES_tradnl"/>
        </w:rPr>
        <w:t xml:space="preserve"> </w:t>
      </w:r>
      <w:r w:rsidRPr="00430BCD">
        <w:rPr>
          <w:lang w:val="es-ES_tradnl"/>
        </w:rPr>
        <w:t>Todas las decisiones, observaciones y anexos técnicos están disponibles en los anexos denominados “Decisión del Grupo de Trabajo” de los proyectos correspondientes que figuran en el foro electrónico.</w:t>
      </w:r>
    </w:p>
    <w:p w:rsidR="005D3534" w:rsidRPr="00430BCD" w:rsidRDefault="00F90AD6" w:rsidP="00F90AD6">
      <w:pPr>
        <w:pStyle w:val="ONUME"/>
        <w:rPr>
          <w:lang w:val="es-ES_tradnl"/>
        </w:rPr>
      </w:pPr>
      <w:r w:rsidRPr="00430BCD">
        <w:rPr>
          <w:lang w:val="es-ES_tradnl"/>
        </w:rPr>
        <w:t xml:space="preserve">El Grupo de Trabajo finalizó un proyecto de definición, en concreto el </w:t>
      </w:r>
      <w:hyperlink r:id="rId92" w:history="1">
        <w:r w:rsidR="00103190" w:rsidRPr="00430BCD">
          <w:rPr>
            <w:rStyle w:val="Hyperlink"/>
            <w:lang w:val="es-ES_tradnl"/>
          </w:rPr>
          <w:t>D 311</w:t>
        </w:r>
      </w:hyperlink>
      <w:r w:rsidR="00103190" w:rsidRPr="00430BCD">
        <w:rPr>
          <w:lang w:val="es-ES_tradnl"/>
        </w:rPr>
        <w:t xml:space="preserve">, </w:t>
      </w:r>
      <w:r w:rsidRPr="00430BCD">
        <w:rPr>
          <w:lang w:val="es-ES_tradnl"/>
        </w:rPr>
        <w:t>que será publicado en la versión 2020.01 de la CIP</w:t>
      </w:r>
      <w:r w:rsidR="00103190" w:rsidRPr="00430BCD">
        <w:rPr>
          <w:lang w:val="es-ES_tradnl"/>
        </w:rPr>
        <w:t>.</w:t>
      </w:r>
    </w:p>
    <w:p w:rsidR="005D3534" w:rsidRPr="00430BCD" w:rsidRDefault="00F90AD6" w:rsidP="00F90AD6">
      <w:pPr>
        <w:pStyle w:val="Heading1"/>
        <w:rPr>
          <w:lang w:val="es-ES_tradnl"/>
        </w:rPr>
      </w:pPr>
      <w:r w:rsidRPr="00430BCD">
        <w:rPr>
          <w:lang w:val="es-ES_tradnl"/>
        </w:rPr>
        <w:t>MANTENIMIENTO DE LA CIP</w:t>
      </w:r>
    </w:p>
    <w:p w:rsidR="00AB33C8" w:rsidRPr="00430BCD" w:rsidRDefault="00F90AD6" w:rsidP="00F90AD6">
      <w:pPr>
        <w:pStyle w:val="ONUME"/>
        <w:rPr>
          <w:rStyle w:val="Hyperlink"/>
          <w:color w:val="auto"/>
          <w:u w:val="none"/>
          <w:lang w:val="es-ES_tradnl"/>
        </w:rPr>
      </w:pPr>
      <w:r w:rsidRPr="00430BCD">
        <w:rPr>
          <w:lang w:val="es-ES_tradnl"/>
        </w:rPr>
        <w:t>El Grupo de Trabajo examinó seis proyectos de mantenimiento, a saber</w:t>
      </w:r>
      <w:r w:rsidR="00AB33C8" w:rsidRPr="00430BCD">
        <w:rPr>
          <w:lang w:val="es-ES_tradnl"/>
        </w:rPr>
        <w:t xml:space="preserve"> </w:t>
      </w:r>
      <w:hyperlink r:id="rId93" w:history="1">
        <w:r w:rsidR="00103190" w:rsidRPr="00430BCD">
          <w:rPr>
            <w:rStyle w:val="Hyperlink"/>
            <w:lang w:val="es-ES_tradnl"/>
          </w:rPr>
          <w:t>M 622</w:t>
        </w:r>
      </w:hyperlink>
      <w:r w:rsidR="00103190" w:rsidRPr="00430BCD">
        <w:rPr>
          <w:lang w:val="es-ES_tradnl"/>
        </w:rPr>
        <w:t xml:space="preserve">, </w:t>
      </w:r>
      <w:hyperlink r:id="rId94" w:history="1">
        <w:r w:rsidR="00103190" w:rsidRPr="00430BCD">
          <w:rPr>
            <w:rStyle w:val="Hyperlink"/>
            <w:lang w:val="es-ES_tradnl"/>
          </w:rPr>
          <w:t>M 623</w:t>
        </w:r>
      </w:hyperlink>
      <w:r w:rsidR="00103190" w:rsidRPr="00430BCD">
        <w:rPr>
          <w:lang w:val="es-ES_tradnl"/>
        </w:rPr>
        <w:t xml:space="preserve">, </w:t>
      </w:r>
      <w:hyperlink r:id="rId95" w:history="1">
        <w:r w:rsidR="00103190" w:rsidRPr="00430BCD">
          <w:rPr>
            <w:rStyle w:val="Hyperlink"/>
            <w:lang w:val="es-ES_tradnl"/>
          </w:rPr>
          <w:t>M 625</w:t>
        </w:r>
      </w:hyperlink>
      <w:r w:rsidR="00103190" w:rsidRPr="00430BCD">
        <w:rPr>
          <w:lang w:val="es-ES_tradnl"/>
        </w:rPr>
        <w:t xml:space="preserve">, </w:t>
      </w:r>
      <w:hyperlink r:id="rId96" w:history="1">
        <w:r w:rsidR="00103190" w:rsidRPr="00430BCD">
          <w:rPr>
            <w:rStyle w:val="Hyperlink"/>
            <w:lang w:val="es-ES_tradnl"/>
          </w:rPr>
          <w:t>M 769</w:t>
        </w:r>
      </w:hyperlink>
      <w:r w:rsidR="00103190" w:rsidRPr="00430BCD">
        <w:rPr>
          <w:lang w:val="es-ES_tradnl"/>
        </w:rPr>
        <w:t xml:space="preserve"> , </w:t>
      </w:r>
      <w:hyperlink r:id="rId97" w:history="1">
        <w:r w:rsidR="00103190" w:rsidRPr="00430BCD">
          <w:rPr>
            <w:rStyle w:val="Hyperlink"/>
            <w:lang w:val="es-ES_tradnl"/>
          </w:rPr>
          <w:t>M 789</w:t>
        </w:r>
      </w:hyperlink>
      <w:r w:rsidR="00103190" w:rsidRPr="00430BCD">
        <w:rPr>
          <w:lang w:val="es-ES_tradnl"/>
        </w:rPr>
        <w:t xml:space="preserve"> </w:t>
      </w:r>
      <w:r w:rsidRPr="00430BCD">
        <w:rPr>
          <w:lang w:val="es-ES_tradnl"/>
        </w:rPr>
        <w:t>y</w:t>
      </w:r>
      <w:r w:rsidR="00103190" w:rsidRPr="00430BCD">
        <w:rPr>
          <w:lang w:val="es-ES_tradnl"/>
        </w:rPr>
        <w:t xml:space="preserve"> </w:t>
      </w:r>
      <w:hyperlink r:id="rId98" w:history="1">
        <w:r w:rsidR="00103190" w:rsidRPr="00430BCD">
          <w:rPr>
            <w:rStyle w:val="Hyperlink"/>
            <w:lang w:val="es-ES_tradnl"/>
          </w:rPr>
          <w:t>M 790</w:t>
        </w:r>
      </w:hyperlink>
      <w:r w:rsidR="00103190" w:rsidRPr="00430BCD">
        <w:rPr>
          <w:rStyle w:val="Hyperlink"/>
          <w:color w:val="auto"/>
          <w:u w:val="none"/>
          <w:lang w:val="es-ES_tradnl"/>
        </w:rPr>
        <w:t>.</w:t>
      </w:r>
    </w:p>
    <w:p w:rsidR="005D3534" w:rsidRPr="00430BCD" w:rsidRDefault="00F90AD6" w:rsidP="00F90AD6">
      <w:pPr>
        <w:pStyle w:val="ONUME"/>
        <w:rPr>
          <w:lang w:val="es-ES_tradnl"/>
        </w:rPr>
      </w:pPr>
      <w:r w:rsidRPr="00430BCD">
        <w:rPr>
          <w:lang w:val="es-ES_tradnl"/>
        </w:rPr>
        <w:t>En el foro electrónico, dentro de los correspondientes proyectos, se indica la situación de los proyectos mencionados, junto con la lista de las medidas futuras y los plazos.</w:t>
      </w:r>
      <w:r w:rsidR="00AB33C8" w:rsidRPr="00430BCD">
        <w:rPr>
          <w:lang w:val="es-ES_tradnl"/>
        </w:rPr>
        <w:t xml:space="preserve"> </w:t>
      </w:r>
      <w:r w:rsidRPr="00430BCD">
        <w:rPr>
          <w:lang w:val="es-ES_tradnl"/>
        </w:rPr>
        <w:t>Todas las decisiones, observaciones y anexos técnicos están disponibles en los anexos denominados “Decisión del Grupo de Trabajo” de los proyectos correspondientes que figuran en el foro electrónico.</w:t>
      </w:r>
    </w:p>
    <w:p w:rsidR="005D3534" w:rsidRPr="00430BCD" w:rsidRDefault="00B4258E" w:rsidP="00B4258E">
      <w:pPr>
        <w:pStyle w:val="ONUME"/>
        <w:rPr>
          <w:rStyle w:val="Hyperlink"/>
          <w:color w:val="auto"/>
          <w:u w:val="none"/>
          <w:lang w:val="es-ES_tradnl"/>
        </w:rPr>
      </w:pPr>
      <w:r w:rsidRPr="00430BCD">
        <w:rPr>
          <w:lang w:val="es-ES_tradnl"/>
        </w:rPr>
        <w:t>El Grupo de Trabajo finalizó seis proyectos de mantenimiento, a saber:</w:t>
      </w:r>
      <w:r w:rsidR="00AB33C8" w:rsidRPr="00430BCD">
        <w:rPr>
          <w:lang w:val="es-ES_tradnl"/>
        </w:rPr>
        <w:t xml:space="preserve"> </w:t>
      </w:r>
      <w:hyperlink r:id="rId99" w:history="1">
        <w:r w:rsidR="00103190" w:rsidRPr="00430BCD">
          <w:rPr>
            <w:rStyle w:val="Hyperlink"/>
            <w:lang w:val="es-ES_tradnl"/>
          </w:rPr>
          <w:t>M 622</w:t>
        </w:r>
      </w:hyperlink>
      <w:r w:rsidR="00103190" w:rsidRPr="00430BCD">
        <w:rPr>
          <w:lang w:val="es-ES_tradnl"/>
        </w:rPr>
        <w:t xml:space="preserve">, </w:t>
      </w:r>
      <w:hyperlink r:id="rId100" w:history="1">
        <w:r w:rsidR="00103190" w:rsidRPr="00430BCD">
          <w:rPr>
            <w:rStyle w:val="Hyperlink"/>
            <w:lang w:val="es-ES_tradnl"/>
          </w:rPr>
          <w:t>M 623</w:t>
        </w:r>
      </w:hyperlink>
      <w:r w:rsidR="00103190" w:rsidRPr="00430BCD">
        <w:rPr>
          <w:lang w:val="es-ES_tradnl"/>
        </w:rPr>
        <w:t xml:space="preserve">, </w:t>
      </w:r>
      <w:hyperlink r:id="rId101" w:history="1">
        <w:r w:rsidR="00103190" w:rsidRPr="00430BCD">
          <w:rPr>
            <w:rStyle w:val="Hyperlink"/>
            <w:lang w:val="es-ES_tradnl"/>
          </w:rPr>
          <w:t>M 625</w:t>
        </w:r>
      </w:hyperlink>
      <w:r w:rsidR="00103190" w:rsidRPr="00430BCD">
        <w:rPr>
          <w:lang w:val="es-ES_tradnl"/>
        </w:rPr>
        <w:t xml:space="preserve">, </w:t>
      </w:r>
      <w:hyperlink r:id="rId102" w:history="1">
        <w:r w:rsidR="00103190" w:rsidRPr="00430BCD">
          <w:rPr>
            <w:rStyle w:val="Hyperlink"/>
            <w:lang w:val="es-ES_tradnl"/>
          </w:rPr>
          <w:t>M 769</w:t>
        </w:r>
      </w:hyperlink>
      <w:r w:rsidR="00103190" w:rsidRPr="00430BCD">
        <w:rPr>
          <w:lang w:val="es-ES_tradnl"/>
        </w:rPr>
        <w:t xml:space="preserve"> , </w:t>
      </w:r>
      <w:hyperlink r:id="rId103" w:history="1">
        <w:r w:rsidR="00103190" w:rsidRPr="00430BCD">
          <w:rPr>
            <w:rStyle w:val="Hyperlink"/>
            <w:lang w:val="es-ES_tradnl"/>
          </w:rPr>
          <w:t>M 789</w:t>
        </w:r>
      </w:hyperlink>
      <w:r w:rsidR="00103190" w:rsidRPr="00430BCD">
        <w:rPr>
          <w:lang w:val="es-ES_tradnl"/>
        </w:rPr>
        <w:t xml:space="preserve"> </w:t>
      </w:r>
      <w:r w:rsidRPr="00430BCD">
        <w:rPr>
          <w:lang w:val="es-ES_tradnl"/>
        </w:rPr>
        <w:t>y</w:t>
      </w:r>
      <w:r w:rsidR="00103190" w:rsidRPr="00430BCD">
        <w:rPr>
          <w:lang w:val="es-ES_tradnl"/>
        </w:rPr>
        <w:t xml:space="preserve"> </w:t>
      </w:r>
      <w:hyperlink r:id="rId104" w:history="1">
        <w:r w:rsidR="00103190" w:rsidRPr="00430BCD">
          <w:rPr>
            <w:rStyle w:val="Hyperlink"/>
            <w:lang w:val="es-ES_tradnl"/>
          </w:rPr>
          <w:t>M 790</w:t>
        </w:r>
      </w:hyperlink>
      <w:r w:rsidRPr="00430BCD">
        <w:rPr>
          <w:rStyle w:val="Hyperlink"/>
          <w:lang w:val="es-ES_tradnl"/>
        </w:rPr>
        <w:t>,</w:t>
      </w:r>
      <w:r w:rsidR="00103190" w:rsidRPr="00430BCD">
        <w:rPr>
          <w:rStyle w:val="Hyperlink"/>
          <w:color w:val="auto"/>
          <w:u w:val="none"/>
          <w:lang w:val="es-ES_tradnl"/>
        </w:rPr>
        <w:t xml:space="preserve"> </w:t>
      </w:r>
      <w:r w:rsidRPr="00430BCD">
        <w:rPr>
          <w:lang w:val="es-ES_tradnl"/>
        </w:rPr>
        <w:t>que entrarán en vigor en la versión 2020.01 de la CIP</w:t>
      </w:r>
      <w:r w:rsidR="00103190" w:rsidRPr="00430BCD">
        <w:rPr>
          <w:rStyle w:val="Hyperlink"/>
          <w:color w:val="auto"/>
          <w:u w:val="none"/>
          <w:lang w:val="es-ES_tradnl"/>
        </w:rPr>
        <w:t>.</w:t>
      </w:r>
    </w:p>
    <w:p w:rsidR="00AB33C8" w:rsidRPr="00430BCD" w:rsidRDefault="00B4258E" w:rsidP="007F7567">
      <w:pPr>
        <w:pStyle w:val="ONUME"/>
        <w:tabs>
          <w:tab w:val="left" w:pos="567"/>
        </w:tabs>
        <w:ind w:left="567" w:hanging="567"/>
        <w:rPr>
          <w:szCs w:val="22"/>
          <w:lang w:val="es-ES_tradnl"/>
        </w:rPr>
      </w:pPr>
      <w:r w:rsidRPr="00430BCD">
        <w:rPr>
          <w:szCs w:val="22"/>
          <w:lang w:val="es-ES_tradnl"/>
        </w:rPr>
        <w:t xml:space="preserve">El Grupo de Trabajo acordó crear </w:t>
      </w:r>
      <w:r w:rsidR="00EF6445">
        <w:rPr>
          <w:szCs w:val="22"/>
          <w:lang w:val="es-ES_tradnl"/>
        </w:rPr>
        <w:t xml:space="preserve">ocho </w:t>
      </w:r>
      <w:r w:rsidRPr="00430BCD">
        <w:rPr>
          <w:szCs w:val="22"/>
          <w:lang w:val="es-ES_tradnl"/>
        </w:rPr>
        <w:t>nuevos proyecto</w:t>
      </w:r>
      <w:r w:rsidR="00785649" w:rsidRPr="00430BCD">
        <w:rPr>
          <w:szCs w:val="22"/>
          <w:lang w:val="es-ES_tradnl"/>
        </w:rPr>
        <w:t xml:space="preserve">s de mantenimiento, según se </w:t>
      </w:r>
      <w:r w:rsidRPr="00430BCD">
        <w:rPr>
          <w:szCs w:val="22"/>
          <w:lang w:val="es-ES_tradnl"/>
        </w:rPr>
        <w:t>indica a continuación:</w:t>
      </w:r>
    </w:p>
    <w:p w:rsidR="005D3534" w:rsidRPr="00430BCD" w:rsidRDefault="00B4258E" w:rsidP="00B64C35">
      <w:pPr>
        <w:pStyle w:val="ONUME"/>
        <w:numPr>
          <w:ilvl w:val="0"/>
          <w:numId w:val="0"/>
        </w:numPr>
        <w:tabs>
          <w:tab w:val="left" w:pos="2835"/>
        </w:tabs>
        <w:spacing w:after="120"/>
        <w:ind w:left="1100"/>
        <w:rPr>
          <w:szCs w:val="22"/>
          <w:lang w:val="es-ES_tradnl"/>
        </w:rPr>
      </w:pPr>
      <w:r w:rsidRPr="00430BCD">
        <w:rPr>
          <w:szCs w:val="22"/>
          <w:lang w:val="es-ES_tradnl"/>
        </w:rPr>
        <w:t>Química</w:t>
      </w:r>
      <w:r w:rsidR="00B64C35">
        <w:rPr>
          <w:szCs w:val="22"/>
          <w:lang w:val="es-ES_tradnl"/>
        </w:rPr>
        <w:t xml:space="preserve">: </w:t>
      </w:r>
      <w:r w:rsidR="00B64C35">
        <w:rPr>
          <w:szCs w:val="22"/>
          <w:lang w:val="es-ES_tradnl"/>
        </w:rPr>
        <w:tab/>
      </w:r>
      <w:r w:rsidR="00103190" w:rsidRPr="00430BCD">
        <w:rPr>
          <w:szCs w:val="22"/>
          <w:lang w:val="es-ES_tradnl"/>
        </w:rPr>
        <w:t xml:space="preserve">M 792 (A01N, </w:t>
      </w:r>
      <w:r w:rsidRPr="00430BCD">
        <w:rPr>
          <w:szCs w:val="22"/>
          <w:lang w:val="es-ES_tradnl"/>
        </w:rPr>
        <w:t>OEP</w:t>
      </w:r>
      <w:r w:rsidR="00103190" w:rsidRPr="00430BCD">
        <w:rPr>
          <w:szCs w:val="22"/>
          <w:lang w:val="es-ES_tradnl"/>
        </w:rPr>
        <w:t xml:space="preserve">) – </w:t>
      </w:r>
      <w:r w:rsidRPr="00430BCD">
        <w:rPr>
          <w:szCs w:val="22"/>
          <w:lang w:val="es-ES_tradnl"/>
        </w:rPr>
        <w:t>procedente del proyecto</w:t>
      </w:r>
      <w:r w:rsidR="00103190" w:rsidRPr="00430BCD">
        <w:rPr>
          <w:szCs w:val="22"/>
          <w:lang w:val="es-ES_tradnl"/>
        </w:rPr>
        <w:t xml:space="preserve"> </w:t>
      </w:r>
      <w:hyperlink r:id="rId105" w:history="1">
        <w:r w:rsidR="00103190" w:rsidRPr="00430BCD">
          <w:rPr>
            <w:rStyle w:val="Hyperlink"/>
            <w:szCs w:val="22"/>
            <w:lang w:val="es-ES_tradnl"/>
          </w:rPr>
          <w:t>F 109</w:t>
        </w:r>
      </w:hyperlink>
      <w:r w:rsidR="00103190" w:rsidRPr="00430BCD">
        <w:rPr>
          <w:szCs w:val="22"/>
          <w:lang w:val="es-ES_tradnl"/>
        </w:rPr>
        <w:t>;</w:t>
      </w:r>
    </w:p>
    <w:p w:rsidR="005D3534" w:rsidRPr="00430BCD" w:rsidRDefault="00103190" w:rsidP="00103190">
      <w:pPr>
        <w:pStyle w:val="ONUME"/>
        <w:numPr>
          <w:ilvl w:val="0"/>
          <w:numId w:val="0"/>
        </w:numPr>
        <w:spacing w:after="120"/>
        <w:ind w:left="2835"/>
        <w:rPr>
          <w:szCs w:val="22"/>
          <w:lang w:val="es-ES_tradnl"/>
        </w:rPr>
      </w:pPr>
      <w:r w:rsidRPr="00430BCD">
        <w:rPr>
          <w:szCs w:val="22"/>
          <w:lang w:val="es-ES_tradnl"/>
        </w:rPr>
        <w:t xml:space="preserve">M 793 (C40B, </w:t>
      </w:r>
      <w:r w:rsidR="00B4258E" w:rsidRPr="00430BCD">
        <w:rPr>
          <w:szCs w:val="22"/>
          <w:lang w:val="es-ES_tradnl"/>
        </w:rPr>
        <w:t>OEP</w:t>
      </w:r>
      <w:r w:rsidRPr="00430BCD">
        <w:rPr>
          <w:szCs w:val="22"/>
          <w:lang w:val="es-ES_tradnl"/>
        </w:rPr>
        <w:t xml:space="preserve">) – </w:t>
      </w:r>
      <w:r w:rsidR="00B4258E" w:rsidRPr="00430BCD">
        <w:rPr>
          <w:szCs w:val="22"/>
          <w:lang w:val="es-ES_tradnl"/>
        </w:rPr>
        <w:t>procedente del proyecto</w:t>
      </w:r>
      <w:r w:rsidRPr="00430BCD">
        <w:rPr>
          <w:szCs w:val="22"/>
          <w:lang w:val="es-ES_tradnl"/>
        </w:rPr>
        <w:t xml:space="preserve"> </w:t>
      </w:r>
      <w:hyperlink r:id="rId106" w:history="1">
        <w:r w:rsidRPr="00430BCD">
          <w:rPr>
            <w:rStyle w:val="Hyperlink"/>
            <w:szCs w:val="22"/>
            <w:lang w:val="es-ES_tradnl"/>
          </w:rPr>
          <w:t>M 623</w:t>
        </w:r>
      </w:hyperlink>
      <w:r w:rsidR="00B4258E" w:rsidRPr="00430BCD">
        <w:rPr>
          <w:szCs w:val="22"/>
          <w:lang w:val="es-ES_tradnl"/>
        </w:rPr>
        <w:t>; y</w:t>
      </w:r>
    </w:p>
    <w:p w:rsidR="005D3534" w:rsidRPr="00430BCD" w:rsidRDefault="00103190" w:rsidP="00103190">
      <w:pPr>
        <w:pStyle w:val="ONUME"/>
        <w:numPr>
          <w:ilvl w:val="0"/>
          <w:numId w:val="0"/>
        </w:numPr>
        <w:spacing w:after="120"/>
        <w:ind w:left="2835"/>
        <w:rPr>
          <w:szCs w:val="22"/>
          <w:lang w:val="es-ES_tradnl"/>
        </w:rPr>
      </w:pPr>
      <w:r w:rsidRPr="00430BCD">
        <w:rPr>
          <w:szCs w:val="22"/>
          <w:lang w:val="es-ES_tradnl"/>
        </w:rPr>
        <w:t xml:space="preserve">M 794 (C03C, </w:t>
      </w:r>
      <w:r w:rsidR="00785649" w:rsidRPr="00430BCD">
        <w:rPr>
          <w:szCs w:val="22"/>
          <w:lang w:val="es-ES_tradnl"/>
        </w:rPr>
        <w:t>US</w:t>
      </w:r>
      <w:r w:rsidRPr="00430BCD">
        <w:rPr>
          <w:szCs w:val="22"/>
          <w:lang w:val="es-ES_tradnl"/>
        </w:rPr>
        <w:t xml:space="preserve">) – </w:t>
      </w:r>
      <w:r w:rsidR="00B4258E" w:rsidRPr="00430BCD">
        <w:rPr>
          <w:szCs w:val="22"/>
          <w:lang w:val="es-ES_tradnl"/>
        </w:rPr>
        <w:t>procedente del proyecto</w:t>
      </w:r>
      <w:r w:rsidR="00B4258E" w:rsidRPr="00430BCD">
        <w:rPr>
          <w:lang w:val="es-ES_tradnl"/>
        </w:rPr>
        <w:t xml:space="preserve"> </w:t>
      </w:r>
      <w:hyperlink r:id="rId107" w:history="1">
        <w:r w:rsidRPr="00430BCD">
          <w:rPr>
            <w:rStyle w:val="Hyperlink"/>
            <w:szCs w:val="22"/>
            <w:lang w:val="es-ES_tradnl"/>
          </w:rPr>
          <w:t>M 623</w:t>
        </w:r>
      </w:hyperlink>
      <w:r w:rsidRPr="00430BCD">
        <w:rPr>
          <w:szCs w:val="22"/>
          <w:lang w:val="es-ES_tradnl"/>
        </w:rPr>
        <w:t>.</w:t>
      </w:r>
    </w:p>
    <w:p w:rsidR="005D3534" w:rsidRPr="00430BCD" w:rsidRDefault="006A22E1" w:rsidP="00103190">
      <w:pPr>
        <w:pStyle w:val="Default"/>
        <w:spacing w:after="120"/>
        <w:ind w:left="533" w:firstLine="567"/>
        <w:rPr>
          <w:sz w:val="22"/>
          <w:szCs w:val="22"/>
          <w:lang w:val="es-ES_tradnl"/>
        </w:rPr>
      </w:pPr>
      <w:r w:rsidRPr="00430BCD">
        <w:rPr>
          <w:color w:val="auto"/>
          <w:sz w:val="22"/>
          <w:szCs w:val="20"/>
          <w:lang w:val="es-ES_tradnl" w:eastAsia="zh-CN"/>
        </w:rPr>
        <w:lastRenderedPageBreak/>
        <w:t>Electricidad</w:t>
      </w:r>
      <w:r w:rsidRPr="00430BCD">
        <w:rPr>
          <w:sz w:val="22"/>
          <w:szCs w:val="22"/>
          <w:lang w:val="es-ES_tradnl"/>
        </w:rPr>
        <w:t>:</w:t>
      </w:r>
      <w:r w:rsidR="00103190" w:rsidRPr="00430BCD">
        <w:rPr>
          <w:sz w:val="22"/>
          <w:szCs w:val="22"/>
          <w:lang w:val="es-ES_tradnl"/>
        </w:rPr>
        <w:tab/>
        <w:t xml:space="preserve">M 795 (H02M, </w:t>
      </w:r>
      <w:r w:rsidR="00785649" w:rsidRPr="00430BCD">
        <w:rPr>
          <w:sz w:val="22"/>
          <w:szCs w:val="22"/>
          <w:lang w:val="es-ES_tradnl"/>
        </w:rPr>
        <w:t>US</w:t>
      </w:r>
      <w:r w:rsidR="00103190" w:rsidRPr="00430BCD">
        <w:rPr>
          <w:sz w:val="22"/>
          <w:szCs w:val="22"/>
          <w:lang w:val="es-ES_tradnl"/>
        </w:rPr>
        <w:t xml:space="preserve">) – </w:t>
      </w:r>
      <w:r w:rsidR="00785649" w:rsidRPr="00430BCD">
        <w:rPr>
          <w:szCs w:val="22"/>
          <w:lang w:val="es-ES_tradnl"/>
        </w:rPr>
        <w:t>procedente del proyecto</w:t>
      </w:r>
      <w:r w:rsidR="00103190" w:rsidRPr="00430BCD">
        <w:rPr>
          <w:sz w:val="22"/>
          <w:szCs w:val="22"/>
          <w:lang w:val="es-ES_tradnl"/>
        </w:rPr>
        <w:t xml:space="preserve"> </w:t>
      </w:r>
      <w:hyperlink r:id="rId108" w:history="1">
        <w:r w:rsidR="00103190" w:rsidRPr="00430BCD">
          <w:rPr>
            <w:rStyle w:val="Hyperlink"/>
            <w:sz w:val="22"/>
            <w:szCs w:val="22"/>
            <w:lang w:val="es-ES_tradnl"/>
          </w:rPr>
          <w:t>M 622</w:t>
        </w:r>
      </w:hyperlink>
      <w:r w:rsidR="00103190" w:rsidRPr="00430BCD">
        <w:rPr>
          <w:sz w:val="22"/>
          <w:szCs w:val="22"/>
          <w:lang w:val="es-ES_tradnl"/>
        </w:rPr>
        <w:t>;</w:t>
      </w:r>
    </w:p>
    <w:p w:rsidR="005D3534" w:rsidRPr="00430BCD" w:rsidRDefault="00103190" w:rsidP="00103190">
      <w:pPr>
        <w:pStyle w:val="ONUME"/>
        <w:numPr>
          <w:ilvl w:val="0"/>
          <w:numId w:val="0"/>
        </w:numPr>
        <w:spacing w:after="120"/>
        <w:ind w:left="2835"/>
        <w:rPr>
          <w:szCs w:val="22"/>
          <w:lang w:val="es-ES_tradnl"/>
        </w:rPr>
      </w:pPr>
      <w:r w:rsidRPr="00430BCD">
        <w:rPr>
          <w:szCs w:val="22"/>
          <w:lang w:val="es-ES_tradnl"/>
        </w:rPr>
        <w:t xml:space="preserve">M 796 (G01N, </w:t>
      </w:r>
      <w:r w:rsidR="00B4258E" w:rsidRPr="00430BCD">
        <w:rPr>
          <w:szCs w:val="22"/>
          <w:lang w:val="es-ES_tradnl"/>
        </w:rPr>
        <w:t>OEP</w:t>
      </w:r>
      <w:r w:rsidRPr="00430BCD">
        <w:rPr>
          <w:szCs w:val="22"/>
          <w:lang w:val="es-ES_tradnl"/>
        </w:rPr>
        <w:t xml:space="preserve">) – </w:t>
      </w:r>
      <w:r w:rsidR="00785649" w:rsidRPr="00430BCD">
        <w:rPr>
          <w:szCs w:val="22"/>
          <w:lang w:val="es-ES_tradnl"/>
        </w:rPr>
        <w:t>procedente del proyecto</w:t>
      </w:r>
      <w:r w:rsidRPr="00430BCD">
        <w:rPr>
          <w:szCs w:val="22"/>
          <w:lang w:val="es-ES_tradnl"/>
        </w:rPr>
        <w:t xml:space="preserve"> </w:t>
      </w:r>
      <w:hyperlink r:id="rId109" w:history="1">
        <w:r w:rsidRPr="00430BCD">
          <w:rPr>
            <w:rStyle w:val="Hyperlink"/>
            <w:szCs w:val="22"/>
            <w:lang w:val="es-ES_tradnl"/>
          </w:rPr>
          <w:t>M 622</w:t>
        </w:r>
      </w:hyperlink>
      <w:r w:rsidRPr="00430BCD">
        <w:rPr>
          <w:szCs w:val="22"/>
          <w:lang w:val="es-ES_tradnl"/>
        </w:rPr>
        <w:t>;</w:t>
      </w:r>
    </w:p>
    <w:p w:rsidR="005D3534" w:rsidRPr="00430BCD" w:rsidRDefault="00103190" w:rsidP="00103190">
      <w:pPr>
        <w:pStyle w:val="ONUME"/>
        <w:numPr>
          <w:ilvl w:val="0"/>
          <w:numId w:val="0"/>
        </w:numPr>
        <w:spacing w:after="120"/>
        <w:ind w:left="2835"/>
        <w:rPr>
          <w:szCs w:val="22"/>
          <w:lang w:val="es-ES_tradnl"/>
        </w:rPr>
      </w:pPr>
      <w:r w:rsidRPr="00430BCD">
        <w:rPr>
          <w:szCs w:val="22"/>
          <w:lang w:val="es-ES_tradnl"/>
        </w:rPr>
        <w:t xml:space="preserve">M 797 (H04W, </w:t>
      </w:r>
      <w:r w:rsidR="00785649" w:rsidRPr="00430BCD">
        <w:rPr>
          <w:szCs w:val="22"/>
          <w:lang w:val="es-ES_tradnl"/>
        </w:rPr>
        <w:t>US</w:t>
      </w:r>
      <w:r w:rsidR="00B4258E" w:rsidRPr="00430BCD">
        <w:rPr>
          <w:szCs w:val="22"/>
          <w:lang w:val="es-ES_tradnl"/>
        </w:rPr>
        <w:t>.</w:t>
      </w:r>
      <w:r w:rsidRPr="00430BCD">
        <w:rPr>
          <w:szCs w:val="22"/>
          <w:lang w:val="es-ES_tradnl"/>
        </w:rPr>
        <w:t xml:space="preserve">) – </w:t>
      </w:r>
      <w:r w:rsidR="00785649" w:rsidRPr="00430BCD">
        <w:rPr>
          <w:szCs w:val="22"/>
          <w:lang w:val="es-ES_tradnl"/>
        </w:rPr>
        <w:t>procedente del proyecto</w:t>
      </w:r>
      <w:r w:rsidRPr="00430BCD">
        <w:rPr>
          <w:szCs w:val="22"/>
          <w:lang w:val="es-ES_tradnl"/>
        </w:rPr>
        <w:t xml:space="preserve"> </w:t>
      </w:r>
      <w:hyperlink r:id="rId110" w:history="1">
        <w:r w:rsidRPr="00430BCD">
          <w:rPr>
            <w:rStyle w:val="Hyperlink"/>
            <w:szCs w:val="22"/>
            <w:lang w:val="es-ES_tradnl"/>
          </w:rPr>
          <w:t>M 622</w:t>
        </w:r>
      </w:hyperlink>
      <w:r w:rsidRPr="00430BCD">
        <w:rPr>
          <w:szCs w:val="22"/>
          <w:lang w:val="es-ES_tradnl"/>
        </w:rPr>
        <w:t>;</w:t>
      </w:r>
    </w:p>
    <w:p w:rsidR="005D3534" w:rsidRDefault="00103190" w:rsidP="00103190">
      <w:pPr>
        <w:pStyle w:val="ONUME"/>
        <w:numPr>
          <w:ilvl w:val="0"/>
          <w:numId w:val="0"/>
        </w:numPr>
        <w:spacing w:after="120"/>
        <w:ind w:left="2835"/>
        <w:rPr>
          <w:szCs w:val="22"/>
          <w:lang w:val="es-ES_tradnl"/>
        </w:rPr>
      </w:pPr>
      <w:r w:rsidRPr="00430BCD">
        <w:rPr>
          <w:szCs w:val="22"/>
          <w:lang w:val="es-ES_tradnl"/>
        </w:rPr>
        <w:t xml:space="preserve">M 799 (G02B, </w:t>
      </w:r>
      <w:r w:rsidR="00785649" w:rsidRPr="00430BCD">
        <w:rPr>
          <w:szCs w:val="22"/>
          <w:lang w:val="es-ES_tradnl"/>
        </w:rPr>
        <w:t>Corea</w:t>
      </w:r>
      <w:r w:rsidRPr="00430BCD">
        <w:rPr>
          <w:szCs w:val="22"/>
          <w:lang w:val="es-ES_tradnl"/>
        </w:rPr>
        <w:t xml:space="preserve">) – </w:t>
      </w:r>
      <w:r w:rsidR="00785649" w:rsidRPr="00430BCD">
        <w:rPr>
          <w:szCs w:val="22"/>
          <w:lang w:val="es-ES_tradnl"/>
        </w:rPr>
        <w:t>procedente del proyecto</w:t>
      </w:r>
      <w:r w:rsidRPr="00430BCD">
        <w:rPr>
          <w:szCs w:val="22"/>
          <w:lang w:val="es-ES_tradnl"/>
        </w:rPr>
        <w:t xml:space="preserve"> </w:t>
      </w:r>
      <w:hyperlink r:id="rId111" w:history="1">
        <w:r w:rsidRPr="00430BCD">
          <w:rPr>
            <w:rStyle w:val="Hyperlink"/>
            <w:szCs w:val="22"/>
            <w:lang w:val="es-ES_tradnl"/>
          </w:rPr>
          <w:t>F 100</w:t>
        </w:r>
      </w:hyperlink>
      <w:r w:rsidR="00EF6445">
        <w:rPr>
          <w:szCs w:val="22"/>
          <w:lang w:val="es-ES_tradnl"/>
        </w:rPr>
        <w:t>; y</w:t>
      </w:r>
    </w:p>
    <w:p w:rsidR="00EF6445" w:rsidRPr="006117D5" w:rsidRDefault="00EF6445" w:rsidP="00EF6445">
      <w:pPr>
        <w:pStyle w:val="ONUME"/>
        <w:numPr>
          <w:ilvl w:val="0"/>
          <w:numId w:val="0"/>
        </w:numPr>
        <w:spacing w:after="120"/>
        <w:ind w:left="567" w:firstLine="567"/>
        <w:rPr>
          <w:szCs w:val="22"/>
          <w:lang w:val="es-ES"/>
        </w:rPr>
      </w:pPr>
      <w:r w:rsidRPr="006117D5">
        <w:rPr>
          <w:lang w:val="es-ES"/>
        </w:rPr>
        <w:t>Mecánica:</w:t>
      </w:r>
      <w:r w:rsidRPr="00587CDC">
        <w:rPr>
          <w:szCs w:val="22"/>
          <w:lang w:val="es-ES"/>
        </w:rPr>
        <w:t xml:space="preserve"> </w:t>
      </w:r>
      <w:r w:rsidRPr="00587CDC">
        <w:rPr>
          <w:szCs w:val="22"/>
          <w:lang w:val="es-ES"/>
        </w:rPr>
        <w:tab/>
      </w:r>
      <w:r w:rsidRPr="00587CDC">
        <w:rPr>
          <w:szCs w:val="22"/>
          <w:lang w:val="es-ES"/>
        </w:rPr>
        <w:tab/>
        <w:t>M 800 (</w:t>
      </w:r>
      <w:proofErr w:type="spellStart"/>
      <w:r w:rsidR="006117D5" w:rsidRPr="00587CDC">
        <w:rPr>
          <w:szCs w:val="22"/>
          <w:lang w:val="es-ES"/>
        </w:rPr>
        <w:t>OEP</w:t>
      </w:r>
      <w:proofErr w:type="spellEnd"/>
      <w:r w:rsidRPr="00587CDC">
        <w:rPr>
          <w:szCs w:val="22"/>
          <w:lang w:val="es-ES"/>
        </w:rPr>
        <w:t xml:space="preserve">) – </w:t>
      </w:r>
      <w:r w:rsidR="006117D5" w:rsidRPr="004E4854">
        <w:rPr>
          <w:szCs w:val="22"/>
          <w:lang w:val="es-PE"/>
        </w:rPr>
        <w:t>procedente</w:t>
      </w:r>
      <w:r w:rsidR="006117D5" w:rsidRPr="00587CDC">
        <w:rPr>
          <w:szCs w:val="22"/>
          <w:lang w:val="es-ES"/>
        </w:rPr>
        <w:t xml:space="preserve"> del proyecto</w:t>
      </w:r>
      <w:r w:rsidRPr="00587CDC">
        <w:rPr>
          <w:szCs w:val="22"/>
          <w:lang w:val="es-ES"/>
        </w:rPr>
        <w:t xml:space="preserve"> </w:t>
      </w:r>
      <w:hyperlink r:id="rId112" w:history="1">
        <w:r w:rsidRPr="00587CDC">
          <w:rPr>
            <w:rStyle w:val="Hyperlink"/>
            <w:szCs w:val="22"/>
            <w:lang w:val="es-ES"/>
          </w:rPr>
          <w:t>M</w:t>
        </w:r>
      </w:hyperlink>
      <w:r w:rsidRPr="00587CDC">
        <w:rPr>
          <w:rStyle w:val="Hyperlink"/>
          <w:szCs w:val="22"/>
          <w:lang w:val="es-ES"/>
        </w:rPr>
        <w:t xml:space="preserve"> 625</w:t>
      </w:r>
    </w:p>
    <w:p w:rsidR="005D3534" w:rsidRPr="00430BCD" w:rsidRDefault="008764D1" w:rsidP="008764D1">
      <w:pPr>
        <w:pStyle w:val="Heading1"/>
        <w:rPr>
          <w:lang w:val="es-ES_tradnl"/>
        </w:rPr>
      </w:pPr>
      <w:r w:rsidRPr="00430BCD">
        <w:rPr>
          <w:color w:val="000000"/>
          <w:lang w:val="es-ES_tradnl"/>
        </w:rPr>
        <w:t>SITUACIÓN DE LA SUPRESIÓN DE REFERENCIA NO LIMITATIVAS DE LOS PROYECTOS M 200 A M 500</w:t>
      </w:r>
    </w:p>
    <w:p w:rsidR="00AB33C8" w:rsidRPr="00430BCD" w:rsidRDefault="001F167F" w:rsidP="001F167F">
      <w:pPr>
        <w:pStyle w:val="ONUME"/>
        <w:rPr>
          <w:lang w:val="es-ES_tradnl"/>
        </w:rPr>
      </w:pPr>
      <w:r w:rsidRPr="00430BCD">
        <w:rPr>
          <w:lang w:val="es-ES_tradnl"/>
        </w:rPr>
        <w:t>Los debates se basaron en un informe de situación elaborado por la Oficina Internacional, relativo a los proyectos de mantenimiento para la supresión de las NLR en el sistema de la CIP (véase el Anexo 34 del expediente del proyecto</w:t>
      </w:r>
      <w:r w:rsidR="00103190" w:rsidRPr="00430BCD">
        <w:rPr>
          <w:lang w:val="es-ES_tradnl"/>
        </w:rPr>
        <w:t xml:space="preserve"> </w:t>
      </w:r>
      <w:hyperlink r:id="rId113" w:history="1">
        <w:proofErr w:type="spellStart"/>
        <w:r w:rsidR="00103190" w:rsidRPr="00430BCD">
          <w:rPr>
            <w:rStyle w:val="Hyperlink"/>
            <w:lang w:val="es-ES_tradnl"/>
          </w:rPr>
          <w:t>WG</w:t>
        </w:r>
        <w:proofErr w:type="spellEnd"/>
        <w:r w:rsidR="00103190" w:rsidRPr="00430BCD">
          <w:rPr>
            <w:rStyle w:val="Hyperlink"/>
            <w:lang w:val="es-ES_tradnl"/>
          </w:rPr>
          <w:t> 191</w:t>
        </w:r>
      </w:hyperlink>
      <w:r w:rsidR="00103190" w:rsidRPr="00430BCD">
        <w:rPr>
          <w:lang w:val="es-ES_tradnl"/>
        </w:rPr>
        <w:t>).</w:t>
      </w:r>
    </w:p>
    <w:p w:rsidR="005D3534" w:rsidRPr="00430BCD" w:rsidRDefault="00C2410D" w:rsidP="002C4B70">
      <w:pPr>
        <w:pStyle w:val="ONUME"/>
        <w:rPr>
          <w:lang w:val="es-ES_tradnl"/>
        </w:rPr>
      </w:pPr>
      <w:r w:rsidRPr="00430BCD">
        <w:rPr>
          <w:lang w:val="es-ES_tradnl"/>
        </w:rPr>
        <w:t xml:space="preserve">El Grupo de Trabajo observó que </w:t>
      </w:r>
      <w:r w:rsidR="00176101" w:rsidRPr="00430BCD">
        <w:rPr>
          <w:lang w:val="es-ES_tradnl"/>
        </w:rPr>
        <w:t>de</w:t>
      </w:r>
      <w:r w:rsidRPr="00430BCD">
        <w:rPr>
          <w:lang w:val="es-ES_tradnl"/>
        </w:rPr>
        <w:t xml:space="preserve"> los 15 proyectos activos se había llegado a un acuerdo </w:t>
      </w:r>
      <w:r w:rsidR="00176101" w:rsidRPr="00430BCD">
        <w:rPr>
          <w:lang w:val="es-ES_tradnl"/>
        </w:rPr>
        <w:t>en</w:t>
      </w:r>
      <w:r w:rsidRPr="00430BCD">
        <w:rPr>
          <w:lang w:val="es-ES_tradnl"/>
        </w:rPr>
        <w:t xml:space="preserve"> los </w:t>
      </w:r>
      <w:r w:rsidR="006117D5">
        <w:rPr>
          <w:lang w:val="es-ES_tradnl"/>
        </w:rPr>
        <w:t>9</w:t>
      </w:r>
      <w:r w:rsidRPr="00430BCD">
        <w:rPr>
          <w:lang w:val="es-ES_tradnl"/>
        </w:rPr>
        <w:t xml:space="preserve"> siguientes durante los debates sobre el foro electrónico y que dichos proyectos podían darse por finalizados.</w:t>
      </w:r>
      <w:r w:rsidR="00103190" w:rsidRPr="00430BCD">
        <w:rPr>
          <w:lang w:val="es-ES_tradnl"/>
        </w:rPr>
        <w:t xml:space="preserve"> </w:t>
      </w:r>
      <w:r w:rsidR="002C4B70" w:rsidRPr="00430BCD">
        <w:rPr>
          <w:lang w:val="es-ES_tradnl"/>
        </w:rPr>
        <w:t>De este modo, las modificaciones realizadas en el esquema y las definiciones se incluirán en la versión 2020.01 de la CIP.</w:t>
      </w:r>
    </w:p>
    <w:p w:rsidR="005D3534" w:rsidRPr="00430BCD" w:rsidRDefault="00587CDC" w:rsidP="00103190">
      <w:pPr>
        <w:pStyle w:val="BodyText"/>
        <w:spacing w:after="120"/>
        <w:ind w:left="1134"/>
        <w:rPr>
          <w:lang w:val="es-ES_tradnl"/>
        </w:rPr>
      </w:pPr>
      <w:hyperlink r:id="rId114" w:history="1">
        <w:r w:rsidR="00103190" w:rsidRPr="00430BCD">
          <w:rPr>
            <w:rStyle w:val="Hyperlink"/>
            <w:szCs w:val="22"/>
            <w:lang w:val="es-ES_tradnl"/>
          </w:rPr>
          <w:t>M 213</w:t>
        </w:r>
      </w:hyperlink>
      <w:r w:rsidR="00103190" w:rsidRPr="00430BCD">
        <w:rPr>
          <w:lang w:val="es-ES_tradnl"/>
        </w:rPr>
        <w:t xml:space="preserve"> </w:t>
      </w:r>
      <w:r w:rsidR="00103190" w:rsidRPr="00430BCD">
        <w:rPr>
          <w:lang w:val="es-ES_tradnl"/>
        </w:rPr>
        <w:tab/>
      </w:r>
      <w:r w:rsidR="00103190" w:rsidRPr="00430BCD">
        <w:rPr>
          <w:lang w:val="es-ES_tradnl"/>
        </w:rPr>
        <w:tab/>
      </w:r>
      <w:r w:rsidR="00176101" w:rsidRPr="00430BCD">
        <w:rPr>
          <w:lang w:val="es-ES_tradnl"/>
        </w:rPr>
        <w:t>Supresi</w:t>
      </w:r>
      <w:r w:rsidR="00203449" w:rsidRPr="00430BCD">
        <w:rPr>
          <w:lang w:val="es-ES_tradnl"/>
        </w:rPr>
        <w:t>ón de las NLR en la subclase F23J</w:t>
      </w:r>
      <w:r w:rsidR="00103190" w:rsidRPr="00430BCD">
        <w:rPr>
          <w:lang w:val="es-ES_tradnl"/>
        </w:rPr>
        <w:t>;</w:t>
      </w:r>
    </w:p>
    <w:p w:rsidR="005D3534" w:rsidRPr="00430BCD" w:rsidRDefault="00587CDC" w:rsidP="00103190">
      <w:pPr>
        <w:pStyle w:val="BodyText"/>
        <w:spacing w:after="120"/>
        <w:ind w:left="1134"/>
        <w:rPr>
          <w:lang w:val="es-ES_tradnl"/>
        </w:rPr>
      </w:pPr>
      <w:hyperlink r:id="rId115" w:history="1">
        <w:r w:rsidR="00103190" w:rsidRPr="00430BCD">
          <w:rPr>
            <w:rStyle w:val="Hyperlink"/>
            <w:szCs w:val="22"/>
            <w:lang w:val="es-ES_tradnl"/>
          </w:rPr>
          <w:t>M 214</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Supresión de las NLR en la subclase</w:t>
      </w:r>
      <w:r w:rsidR="00103190" w:rsidRPr="00430BCD">
        <w:rPr>
          <w:lang w:val="es-ES_tradnl"/>
        </w:rPr>
        <w:t xml:space="preserve"> F23K;</w:t>
      </w:r>
    </w:p>
    <w:p w:rsidR="005D3534" w:rsidRPr="00430BCD" w:rsidRDefault="00587CDC" w:rsidP="00103190">
      <w:pPr>
        <w:pStyle w:val="BodyText"/>
        <w:spacing w:after="120"/>
        <w:ind w:left="1134"/>
        <w:rPr>
          <w:lang w:val="es-ES_tradnl"/>
        </w:rPr>
      </w:pPr>
      <w:hyperlink r:id="rId116" w:history="1">
        <w:r w:rsidR="00103190" w:rsidRPr="00430BCD">
          <w:rPr>
            <w:rStyle w:val="Hyperlink"/>
            <w:szCs w:val="22"/>
            <w:lang w:val="es-ES_tradnl"/>
          </w:rPr>
          <w:t>M 215</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Supresión de las NLR en la subclase</w:t>
      </w:r>
      <w:r w:rsidR="00103190" w:rsidRPr="00430BCD">
        <w:rPr>
          <w:lang w:val="es-ES_tradnl"/>
        </w:rPr>
        <w:t xml:space="preserve"> F23M;</w:t>
      </w:r>
    </w:p>
    <w:p w:rsidR="005D3534" w:rsidRPr="00430BCD" w:rsidRDefault="00587CDC" w:rsidP="00103190">
      <w:pPr>
        <w:pStyle w:val="BodyText"/>
        <w:spacing w:after="120"/>
        <w:ind w:left="1134"/>
        <w:rPr>
          <w:lang w:val="es-ES_tradnl"/>
        </w:rPr>
      </w:pPr>
      <w:hyperlink r:id="rId117" w:history="1">
        <w:r w:rsidR="00103190" w:rsidRPr="00430BCD">
          <w:rPr>
            <w:rStyle w:val="Hyperlink"/>
            <w:szCs w:val="22"/>
            <w:lang w:val="es-ES_tradnl"/>
          </w:rPr>
          <w:t>M 216</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 xml:space="preserve">Supresión de las NLR en la subclase </w:t>
      </w:r>
      <w:r w:rsidR="00103190" w:rsidRPr="00430BCD">
        <w:rPr>
          <w:lang w:val="es-ES_tradnl"/>
        </w:rPr>
        <w:t>F23N;</w:t>
      </w:r>
    </w:p>
    <w:p w:rsidR="005D3534" w:rsidRPr="00430BCD" w:rsidRDefault="00587CDC" w:rsidP="00103190">
      <w:pPr>
        <w:pStyle w:val="BodyText"/>
        <w:spacing w:after="120"/>
        <w:ind w:left="1134"/>
        <w:rPr>
          <w:lang w:val="es-ES_tradnl"/>
        </w:rPr>
      </w:pPr>
      <w:hyperlink r:id="rId118" w:history="1">
        <w:r w:rsidR="00103190" w:rsidRPr="00430BCD">
          <w:rPr>
            <w:rStyle w:val="Hyperlink"/>
            <w:szCs w:val="22"/>
            <w:lang w:val="es-ES_tradnl"/>
          </w:rPr>
          <w:t>M 219</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Supresión de las NLR en la subclase</w:t>
      </w:r>
      <w:r w:rsidR="00103190" w:rsidRPr="00430BCD">
        <w:rPr>
          <w:lang w:val="es-ES_tradnl"/>
        </w:rPr>
        <w:t xml:space="preserve"> F24D;</w:t>
      </w:r>
    </w:p>
    <w:p w:rsidR="005D3534" w:rsidRPr="00430BCD" w:rsidRDefault="00587CDC" w:rsidP="00103190">
      <w:pPr>
        <w:pStyle w:val="BodyText"/>
        <w:spacing w:after="120"/>
        <w:ind w:left="1134"/>
        <w:rPr>
          <w:lang w:val="es-ES_tradnl"/>
        </w:rPr>
      </w:pPr>
      <w:hyperlink r:id="rId119" w:history="1">
        <w:r w:rsidR="00103190" w:rsidRPr="00430BCD">
          <w:rPr>
            <w:rStyle w:val="Hyperlink"/>
            <w:szCs w:val="22"/>
            <w:lang w:val="es-ES_tradnl"/>
          </w:rPr>
          <w:t>M 221</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Supresión de las NLR en la subclase</w:t>
      </w:r>
      <w:r w:rsidR="00103190" w:rsidRPr="00430BCD">
        <w:rPr>
          <w:lang w:val="es-ES_tradnl"/>
        </w:rPr>
        <w:t xml:space="preserve"> B09C;</w:t>
      </w:r>
    </w:p>
    <w:p w:rsidR="005D3534" w:rsidRPr="00430BCD" w:rsidRDefault="00587CDC" w:rsidP="00103190">
      <w:pPr>
        <w:pStyle w:val="BodyText"/>
        <w:spacing w:after="120"/>
        <w:ind w:left="1134"/>
        <w:rPr>
          <w:lang w:val="es-ES_tradnl"/>
        </w:rPr>
      </w:pPr>
      <w:hyperlink r:id="rId120" w:history="1">
        <w:r w:rsidR="00103190" w:rsidRPr="00430BCD">
          <w:rPr>
            <w:rStyle w:val="Hyperlink"/>
            <w:szCs w:val="22"/>
            <w:lang w:val="es-ES_tradnl"/>
          </w:rPr>
          <w:t>M 222</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 xml:space="preserve">Supresión de las NLR en la subclase </w:t>
      </w:r>
      <w:r w:rsidR="00103190" w:rsidRPr="00430BCD">
        <w:rPr>
          <w:lang w:val="es-ES_tradnl"/>
        </w:rPr>
        <w:t>B01B;</w:t>
      </w:r>
    </w:p>
    <w:p w:rsidR="005D3534" w:rsidRPr="00430BCD" w:rsidRDefault="00587CDC" w:rsidP="00103190">
      <w:pPr>
        <w:pStyle w:val="BodyText"/>
        <w:spacing w:after="120"/>
        <w:ind w:left="1134"/>
        <w:rPr>
          <w:lang w:val="es-ES_tradnl"/>
        </w:rPr>
      </w:pPr>
      <w:hyperlink r:id="rId121" w:history="1">
        <w:r w:rsidR="00103190" w:rsidRPr="00430BCD">
          <w:rPr>
            <w:rStyle w:val="Hyperlink"/>
            <w:szCs w:val="22"/>
            <w:lang w:val="es-ES_tradnl"/>
          </w:rPr>
          <w:t>M 225</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Supresión de las NLR en la subclase</w:t>
      </w:r>
      <w:r w:rsidR="00103190" w:rsidRPr="00430BCD">
        <w:rPr>
          <w:lang w:val="es-ES_tradnl"/>
        </w:rPr>
        <w:t xml:space="preserve"> A01J;</w:t>
      </w:r>
      <w:r w:rsidR="00AB33C8" w:rsidRPr="00430BCD">
        <w:rPr>
          <w:lang w:val="es-ES_tradnl"/>
        </w:rPr>
        <w:t xml:space="preserve"> </w:t>
      </w:r>
      <w:r w:rsidR="00203449" w:rsidRPr="00430BCD">
        <w:rPr>
          <w:lang w:val="es-ES_tradnl"/>
        </w:rPr>
        <w:t>y</w:t>
      </w:r>
    </w:p>
    <w:p w:rsidR="005D3534" w:rsidRPr="00430BCD" w:rsidRDefault="00587CDC" w:rsidP="00103190">
      <w:pPr>
        <w:pStyle w:val="BodyText"/>
        <w:spacing w:after="120"/>
        <w:ind w:left="1134"/>
        <w:rPr>
          <w:lang w:val="es-ES_tradnl"/>
        </w:rPr>
      </w:pPr>
      <w:hyperlink r:id="rId122" w:history="1">
        <w:r w:rsidR="00103190" w:rsidRPr="00430BCD">
          <w:rPr>
            <w:rStyle w:val="Hyperlink"/>
            <w:szCs w:val="22"/>
            <w:lang w:val="es-ES_tradnl"/>
          </w:rPr>
          <w:t>M 226</w:t>
        </w:r>
      </w:hyperlink>
      <w:r w:rsidR="00103190" w:rsidRPr="00430BCD">
        <w:rPr>
          <w:lang w:val="es-ES_tradnl"/>
        </w:rPr>
        <w:t xml:space="preserve"> </w:t>
      </w:r>
      <w:r w:rsidR="00103190" w:rsidRPr="00430BCD">
        <w:rPr>
          <w:lang w:val="es-ES_tradnl"/>
        </w:rPr>
        <w:tab/>
      </w:r>
      <w:r w:rsidR="00103190" w:rsidRPr="00430BCD">
        <w:rPr>
          <w:lang w:val="es-ES_tradnl"/>
        </w:rPr>
        <w:tab/>
      </w:r>
      <w:r w:rsidR="00203449" w:rsidRPr="00430BCD">
        <w:rPr>
          <w:lang w:val="es-ES_tradnl"/>
        </w:rPr>
        <w:t xml:space="preserve">Supresión de las NLR en la subclase </w:t>
      </w:r>
      <w:r w:rsidR="00103190" w:rsidRPr="00430BCD">
        <w:rPr>
          <w:lang w:val="es-ES_tradnl"/>
        </w:rPr>
        <w:t>A01L.</w:t>
      </w:r>
    </w:p>
    <w:p w:rsidR="005D3534" w:rsidRPr="00430BCD" w:rsidRDefault="005D3534" w:rsidP="00103190">
      <w:pPr>
        <w:pStyle w:val="BodyText"/>
        <w:spacing w:after="120"/>
        <w:ind w:left="1134"/>
        <w:rPr>
          <w:lang w:val="es-ES_tradnl"/>
        </w:rPr>
      </w:pPr>
    </w:p>
    <w:p w:rsidR="006117D5" w:rsidRDefault="006117D5" w:rsidP="006117D5">
      <w:pPr>
        <w:pStyle w:val="ONUME"/>
        <w:rPr>
          <w:lang w:val="es-ES_tradnl"/>
        </w:rPr>
      </w:pPr>
      <w:r w:rsidRPr="006117D5">
        <w:rPr>
          <w:lang w:val="es-ES_tradnl"/>
        </w:rPr>
        <w:t xml:space="preserve">El Grupo de Trabajo acordó que los debates sobre la armonización del título del grupo F23H 9/00 en inglés y francés deberían continuar en el marco del proyecto M 212. El Grupo de Trabajo </w:t>
      </w:r>
      <w:r w:rsidR="00493D4A">
        <w:rPr>
          <w:lang w:val="es-ES_tradnl"/>
        </w:rPr>
        <w:t>estudiará</w:t>
      </w:r>
      <w:r w:rsidRPr="006117D5">
        <w:rPr>
          <w:lang w:val="es-ES_tradnl"/>
        </w:rPr>
        <w:t xml:space="preserve">, en una etapa posterior, si </w:t>
      </w:r>
      <w:r w:rsidR="00493D4A">
        <w:rPr>
          <w:lang w:val="es-ES_tradnl"/>
        </w:rPr>
        <w:t>es</w:t>
      </w:r>
      <w:r w:rsidRPr="006117D5">
        <w:rPr>
          <w:lang w:val="es-ES_tradnl"/>
        </w:rPr>
        <w:t xml:space="preserve"> necesario que el proyecto M 212 pase a ser un proyecto de revisión</w:t>
      </w:r>
      <w:r>
        <w:rPr>
          <w:lang w:val="es-ES_tradnl"/>
        </w:rPr>
        <w:t>.</w:t>
      </w:r>
    </w:p>
    <w:p w:rsidR="00AB33C8" w:rsidRPr="00430BCD" w:rsidRDefault="005854B2" w:rsidP="006117D5">
      <w:pPr>
        <w:pStyle w:val="ONUME"/>
        <w:rPr>
          <w:lang w:val="es-ES_tradnl"/>
        </w:rPr>
      </w:pPr>
      <w:r w:rsidRPr="00430BCD">
        <w:rPr>
          <w:lang w:val="es-ES_tradnl"/>
        </w:rPr>
        <w:t>El Grupo de Trabajo señaló además que los debates deben proseguir en el foro electrónico para los cuatro proyectos activos restantes.</w:t>
      </w:r>
      <w:r w:rsidR="00AB33C8" w:rsidRPr="00430BCD">
        <w:rPr>
          <w:lang w:val="es-ES_tradnl"/>
        </w:rPr>
        <w:t xml:space="preserve"> </w:t>
      </w:r>
      <w:r w:rsidR="001F1321" w:rsidRPr="00430BCD">
        <w:rPr>
          <w:lang w:val="es-ES_tradnl"/>
        </w:rPr>
        <w:t>En el foro electrónico, dentro de los correspondientes proyectos, se indica la situación de todos los proyectos, junto con la lista de las medidas futuras y los plazos de los proyectos en curso.</w:t>
      </w:r>
    </w:p>
    <w:p w:rsidR="005D3534" w:rsidRPr="00430BCD" w:rsidRDefault="001F1321" w:rsidP="001F1321">
      <w:pPr>
        <w:pStyle w:val="ONUME"/>
        <w:rPr>
          <w:lang w:val="es-ES_tradnl"/>
        </w:rPr>
      </w:pPr>
      <w:r w:rsidRPr="00430BCD">
        <w:rPr>
          <w:lang w:val="es-ES_tradnl"/>
        </w:rPr>
        <w:t xml:space="preserve">La Secretaría indicó que en el expediente del proyecto </w:t>
      </w:r>
      <w:hyperlink r:id="rId123" w:history="1">
        <w:proofErr w:type="spellStart"/>
        <w:r w:rsidR="000920BF" w:rsidRPr="00587CDC">
          <w:rPr>
            <w:rStyle w:val="Hyperlink"/>
            <w:lang w:val="es-ES"/>
          </w:rPr>
          <w:t>WG</w:t>
        </w:r>
        <w:proofErr w:type="spellEnd"/>
        <w:r w:rsidR="000920BF" w:rsidRPr="00587CDC">
          <w:rPr>
            <w:rStyle w:val="Hyperlink"/>
            <w:lang w:val="es-ES"/>
          </w:rPr>
          <w:t> 191</w:t>
        </w:r>
      </w:hyperlink>
      <w:r w:rsidR="000920BF">
        <w:rPr>
          <w:lang w:val="es-ES_tradnl"/>
        </w:rPr>
        <w:t xml:space="preserve"> s</w:t>
      </w:r>
      <w:r w:rsidRPr="00430BCD">
        <w:rPr>
          <w:lang w:val="es-ES_tradnl"/>
        </w:rPr>
        <w:t xml:space="preserve">e publicará un cuadro con un resumen actualizado de la situación relativa a la supresión de </w:t>
      </w:r>
      <w:r w:rsidR="00510A02" w:rsidRPr="00430BCD">
        <w:rPr>
          <w:lang w:val="es-ES_tradnl"/>
        </w:rPr>
        <w:t>NLR</w:t>
      </w:r>
      <w:r w:rsidRPr="00430BCD">
        <w:rPr>
          <w:lang w:val="es-ES_tradnl"/>
        </w:rPr>
        <w:t xml:space="preserve"> del esquema de la CIP.</w:t>
      </w:r>
    </w:p>
    <w:p w:rsidR="005D3534" w:rsidRPr="00430BCD" w:rsidRDefault="001F1321" w:rsidP="001F1321">
      <w:pPr>
        <w:pStyle w:val="Heading1"/>
        <w:rPr>
          <w:lang w:val="es-ES_tradnl"/>
        </w:rPr>
      </w:pPr>
      <w:r w:rsidRPr="00430BCD">
        <w:rPr>
          <w:lang w:val="es-ES_tradnl"/>
        </w:rPr>
        <w:t>INFORMACIÓN ACTUALIZADA SOBRE LOS SERVICIOS DE APOYO EN MATERIA DE TI RELACIONADOS CON LA CIP</w:t>
      </w:r>
    </w:p>
    <w:p w:rsidR="005D3534" w:rsidRPr="00430BCD" w:rsidRDefault="001F1321" w:rsidP="001F1321">
      <w:pPr>
        <w:pStyle w:val="ONUME"/>
        <w:rPr>
          <w:lang w:val="es-ES_tradnl"/>
        </w:rPr>
      </w:pPr>
      <w:r w:rsidRPr="00430BCD">
        <w:rPr>
          <w:lang w:val="es-ES_tradnl"/>
        </w:rPr>
        <w:t xml:space="preserve">El Grupo de Trabajo tomó nota de una breve </w:t>
      </w:r>
      <w:hyperlink r:id="rId124" w:history="1">
        <w:r w:rsidR="006117D5" w:rsidRPr="00587CDC">
          <w:rPr>
            <w:rStyle w:val="Hyperlink"/>
            <w:lang w:val="es-ES"/>
          </w:rPr>
          <w:t>ponencia</w:t>
        </w:r>
      </w:hyperlink>
      <w:r w:rsidRPr="00430BCD">
        <w:rPr>
          <w:lang w:val="es-ES_tradnl"/>
        </w:rPr>
        <w:t xml:space="preserve"> a cargo de la Oficina Internacional sobre la situación de los diversos sistemas y proyectos de TI que sirven de apoyo a la </w:t>
      </w:r>
      <w:proofErr w:type="spellStart"/>
      <w:r w:rsidRPr="00430BCD">
        <w:rPr>
          <w:lang w:val="es-ES_tradnl"/>
        </w:rPr>
        <w:t>CIP</w:t>
      </w:r>
      <w:proofErr w:type="spellEnd"/>
      <w:r w:rsidRPr="00430BCD">
        <w:rPr>
          <w:lang w:val="es-ES_tradnl"/>
        </w:rPr>
        <w:t>.</w:t>
      </w:r>
    </w:p>
    <w:p w:rsidR="005D3534" w:rsidRPr="00430BCD" w:rsidRDefault="004804A8" w:rsidP="004804A8">
      <w:pPr>
        <w:pStyle w:val="ONUME"/>
        <w:rPr>
          <w:lang w:val="es-ES_tradnl"/>
        </w:rPr>
      </w:pPr>
      <w:r w:rsidRPr="00430BCD">
        <w:rPr>
          <w:lang w:val="es-ES_tradnl"/>
        </w:rPr>
        <w:t>Se informó al Grupo de Trabajo sobre la marcha del proyecto de gestión de la</w:t>
      </w:r>
      <w:r w:rsidR="00D11B1C" w:rsidRPr="00430BCD">
        <w:rPr>
          <w:lang w:val="es-ES_tradnl"/>
        </w:rPr>
        <w:t>s</w:t>
      </w:r>
      <w:r w:rsidRPr="00430BCD">
        <w:rPr>
          <w:lang w:val="es-ES_tradnl"/>
        </w:rPr>
        <w:t xml:space="preserve"> lista</w:t>
      </w:r>
      <w:r w:rsidR="00D11B1C" w:rsidRPr="00430BCD">
        <w:rPr>
          <w:lang w:val="es-ES_tradnl"/>
        </w:rPr>
        <w:t>s</w:t>
      </w:r>
      <w:r w:rsidRPr="00430BCD">
        <w:rPr>
          <w:lang w:val="es-ES_tradnl"/>
        </w:rPr>
        <w:t xml:space="preserve"> de tareas de</w:t>
      </w:r>
      <w:r w:rsidR="00D11B1C" w:rsidRPr="00430BCD">
        <w:rPr>
          <w:lang w:val="es-ES_tradnl"/>
        </w:rPr>
        <w:t xml:space="preserve"> trabajo</w:t>
      </w:r>
      <w:r w:rsidRPr="00430BCD">
        <w:rPr>
          <w:lang w:val="es-ES_tradnl"/>
        </w:rPr>
        <w:t xml:space="preserve"> la CIP (IPCWLM</w:t>
      </w:r>
      <w:r w:rsidR="00DA09FE" w:rsidRPr="00430BCD">
        <w:rPr>
          <w:lang w:val="es-ES_tradnl"/>
        </w:rPr>
        <w:t>, por su sigla en inglés</w:t>
      </w:r>
      <w:r w:rsidRPr="00430BCD">
        <w:rPr>
          <w:lang w:val="es-ES_tradnl"/>
        </w:rPr>
        <w:t xml:space="preserve">) y se le recordó el plazo fijado para el </w:t>
      </w:r>
      <w:r w:rsidRPr="00430BCD">
        <w:rPr>
          <w:lang w:val="es-ES_tradnl"/>
        </w:rPr>
        <w:lastRenderedPageBreak/>
        <w:t xml:space="preserve">envío de observaciones sobre de la segunda fase de pruebas solicitadas por las </w:t>
      </w:r>
      <w:r w:rsidR="00262F65" w:rsidRPr="00430BCD">
        <w:rPr>
          <w:lang w:val="es-ES_tradnl"/>
        </w:rPr>
        <w:t>O</w:t>
      </w:r>
      <w:r w:rsidRPr="00430BCD">
        <w:rPr>
          <w:lang w:val="es-ES_tradnl"/>
        </w:rPr>
        <w:t>ficinas durante la quincuagésima primera sesión del Comité.</w:t>
      </w:r>
    </w:p>
    <w:p w:rsidR="005D3534" w:rsidRPr="00430BCD" w:rsidRDefault="00D75C79" w:rsidP="00D75C79">
      <w:pPr>
        <w:pStyle w:val="ONUME"/>
        <w:rPr>
          <w:lang w:val="es-ES_tradnl"/>
        </w:rPr>
      </w:pPr>
      <w:r w:rsidRPr="00430BCD">
        <w:rPr>
          <w:lang w:val="es-ES_tradnl"/>
        </w:rPr>
        <w:t>La Oficina Internacional presentó varios progresos relativos a la plataforma de publicación de la CIP (IPCPUB), como las pestañas relativas a la tabla de concordancias (RCL, por su sigla en inglés), la compilación de las modificaciones introducidas y las definiciones.</w:t>
      </w:r>
      <w:r w:rsidR="00AB33C8" w:rsidRPr="00430BCD">
        <w:rPr>
          <w:lang w:val="es-ES_tradnl"/>
        </w:rPr>
        <w:t xml:space="preserve"> </w:t>
      </w:r>
      <w:r w:rsidRPr="00430BCD">
        <w:rPr>
          <w:lang w:val="es-ES_tradnl"/>
        </w:rPr>
        <w:t xml:space="preserve">Dichos progresos </w:t>
      </w:r>
      <w:r w:rsidR="00510A02" w:rsidRPr="00430BCD">
        <w:rPr>
          <w:lang w:val="es-ES_tradnl"/>
        </w:rPr>
        <w:t>se incluirán</w:t>
      </w:r>
      <w:r w:rsidRPr="00430BCD">
        <w:rPr>
          <w:lang w:val="es-ES_tradnl"/>
        </w:rPr>
        <w:t xml:space="preserve"> en la publicación 2020.01 de la CIP.</w:t>
      </w:r>
    </w:p>
    <w:p w:rsidR="005D3534" w:rsidRPr="00430BCD" w:rsidRDefault="00D21409" w:rsidP="00D21409">
      <w:pPr>
        <w:pStyle w:val="ONUME"/>
        <w:rPr>
          <w:lang w:val="es-ES_tradnl"/>
        </w:rPr>
      </w:pPr>
      <w:r w:rsidRPr="00430BCD">
        <w:rPr>
          <w:lang w:val="es-ES_tradnl"/>
        </w:rPr>
        <w:t xml:space="preserve">El Grupo de Trabajo reiteró su interés en aumentar la visibilidad del IPCCAT en la interfaz de usuario IPCPUB </w:t>
      </w:r>
      <w:r w:rsidR="00510A02" w:rsidRPr="00430BCD">
        <w:rPr>
          <w:lang w:val="es-ES_tradnl"/>
        </w:rPr>
        <w:t>creando</w:t>
      </w:r>
      <w:r w:rsidRPr="00430BCD">
        <w:rPr>
          <w:lang w:val="es-ES_tradnl"/>
        </w:rPr>
        <w:t xml:space="preserve"> una nueva pestaña para la realización de búsquedas.</w:t>
      </w:r>
    </w:p>
    <w:p w:rsidR="005D3534" w:rsidRPr="00430BCD" w:rsidRDefault="00615443" w:rsidP="00615443">
      <w:pPr>
        <w:pStyle w:val="ONUME"/>
        <w:rPr>
          <w:lang w:val="es-ES_tradnl"/>
        </w:rPr>
      </w:pPr>
      <w:r w:rsidRPr="00430BCD">
        <w:rPr>
          <w:lang w:val="es-ES_tradnl"/>
        </w:rPr>
        <w:t xml:space="preserve">El Grupo de Trabajo tomó nota de que, conforme a lo solicitado por las </w:t>
      </w:r>
      <w:r w:rsidR="00262F65" w:rsidRPr="00430BCD">
        <w:rPr>
          <w:lang w:val="es-ES_tradnl"/>
        </w:rPr>
        <w:t>O</w:t>
      </w:r>
      <w:r w:rsidRPr="00430BCD">
        <w:rPr>
          <w:lang w:val="es-ES_tradnl"/>
        </w:rPr>
        <w:t>ficinas en la quincuagésima primera sesión del Comité, la Oficina Internacional había comenzado a integrar la funcionalidad del foro electrónico en la solución de gestión de la revisión de la CIP (IPCRMS, por su sigla en inglés).</w:t>
      </w:r>
    </w:p>
    <w:p w:rsidR="005D3534" w:rsidRPr="00430BCD" w:rsidRDefault="00615443" w:rsidP="00615443">
      <w:pPr>
        <w:pStyle w:val="Heading1"/>
        <w:rPr>
          <w:lang w:val="es-ES_tradnl"/>
        </w:rPr>
      </w:pPr>
      <w:r w:rsidRPr="00430BCD">
        <w:rPr>
          <w:lang w:val="es-ES_tradnl"/>
        </w:rPr>
        <w:t>PRÓXIMA REUNIÓN DEL GRUPO DE TRABAJO</w:t>
      </w:r>
    </w:p>
    <w:p w:rsidR="00AB33C8" w:rsidRPr="00430BCD" w:rsidRDefault="00615443" w:rsidP="00615443">
      <w:pPr>
        <w:pStyle w:val="ONUME"/>
        <w:rPr>
          <w:lang w:val="es-ES_tradnl"/>
        </w:rPr>
      </w:pPr>
      <w:r w:rsidRPr="00430BCD">
        <w:rPr>
          <w:lang w:val="es-ES_tradnl"/>
        </w:rPr>
        <w:t>Tras evaluar el volumen de trabajo previsto para su siguiente reunión, el Grupo de Trabajo convino en dedicar</w:t>
      </w:r>
      <w:r w:rsidR="006117D5">
        <w:rPr>
          <w:lang w:val="es-ES_tradnl"/>
        </w:rPr>
        <w:t xml:space="preserve"> las ma</w:t>
      </w:r>
      <w:r w:rsidR="004E4854">
        <w:rPr>
          <w:lang w:val="es-ES_tradnl"/>
        </w:rPr>
        <w:t>ñanas d</w:t>
      </w:r>
      <w:r w:rsidRPr="00430BCD">
        <w:rPr>
          <w:lang w:val="es-ES_tradnl"/>
        </w:rPr>
        <w:t xml:space="preserve">el lunes y el martes al ámbito de la </w:t>
      </w:r>
      <w:r w:rsidR="004E4854">
        <w:rPr>
          <w:lang w:val="es-ES_tradnl"/>
        </w:rPr>
        <w:t>mecánica</w:t>
      </w:r>
      <w:r w:rsidRPr="00430BCD">
        <w:rPr>
          <w:lang w:val="es-ES_tradnl"/>
        </w:rPr>
        <w:t>, el</w:t>
      </w:r>
      <w:r w:rsidR="004E4854">
        <w:rPr>
          <w:lang w:val="es-ES_tradnl"/>
        </w:rPr>
        <w:t xml:space="preserve"> martes por la tarde y el</w:t>
      </w:r>
      <w:r w:rsidRPr="00430BCD">
        <w:rPr>
          <w:lang w:val="es-ES_tradnl"/>
        </w:rPr>
        <w:t xml:space="preserve"> miércoles</w:t>
      </w:r>
      <w:r w:rsidR="004E4854">
        <w:rPr>
          <w:lang w:val="es-ES_tradnl"/>
        </w:rPr>
        <w:t xml:space="preserve">, al ámbito de la química, y </w:t>
      </w:r>
      <w:r w:rsidRPr="00430BCD">
        <w:rPr>
          <w:lang w:val="es-ES_tradnl"/>
        </w:rPr>
        <w:t xml:space="preserve">el jueves </w:t>
      </w:r>
      <w:r w:rsidR="004E4854">
        <w:rPr>
          <w:lang w:val="es-ES_tradnl"/>
        </w:rPr>
        <w:t xml:space="preserve">y </w:t>
      </w:r>
      <w:r w:rsidRPr="00430BCD">
        <w:rPr>
          <w:lang w:val="es-ES_tradnl"/>
        </w:rPr>
        <w:t>el viernes</w:t>
      </w:r>
      <w:r w:rsidR="004E4854">
        <w:rPr>
          <w:lang w:val="es-ES_tradnl"/>
        </w:rPr>
        <w:t>,</w:t>
      </w:r>
      <w:r w:rsidRPr="00430BCD">
        <w:rPr>
          <w:lang w:val="es-ES_tradnl"/>
        </w:rPr>
        <w:t xml:space="preserve"> al ámbito de la </w:t>
      </w:r>
      <w:r w:rsidR="004E4854">
        <w:rPr>
          <w:lang w:val="es-ES_tradnl"/>
        </w:rPr>
        <w:t>electricidad</w:t>
      </w:r>
      <w:r w:rsidRPr="00430BCD">
        <w:rPr>
          <w:lang w:val="es-ES_tradnl"/>
        </w:rPr>
        <w:t>.</w:t>
      </w:r>
    </w:p>
    <w:p w:rsidR="00AB33C8" w:rsidRPr="00430BCD" w:rsidRDefault="00615443" w:rsidP="00615443">
      <w:pPr>
        <w:pStyle w:val="ONUME"/>
        <w:rPr>
          <w:lang w:val="es-ES_tradnl"/>
        </w:rPr>
      </w:pPr>
      <w:r w:rsidRPr="00430BCD">
        <w:rPr>
          <w:lang w:val="es-ES_tradnl"/>
        </w:rPr>
        <w:t>El Grupo de Trabajo tomó nota de la siguiente fecha provisional para su cuadragésima segunda reunión:</w:t>
      </w:r>
    </w:p>
    <w:p w:rsidR="004E4854" w:rsidRPr="004E4854" w:rsidRDefault="004E4854" w:rsidP="00587CDC">
      <w:pPr>
        <w:pStyle w:val="ONUME"/>
        <w:numPr>
          <w:ilvl w:val="0"/>
          <w:numId w:val="0"/>
        </w:numPr>
        <w:jc w:val="center"/>
        <w:rPr>
          <w:i/>
          <w:lang w:val="es-ES"/>
        </w:rPr>
      </w:pPr>
      <w:r w:rsidRPr="004E4854">
        <w:rPr>
          <w:lang w:val="es-ES"/>
        </w:rPr>
        <w:t>4 a 8 de noviembre de 2019.</w:t>
      </w:r>
    </w:p>
    <w:p w:rsidR="004E4854" w:rsidRDefault="004E4854" w:rsidP="004E4854">
      <w:pPr>
        <w:pStyle w:val="ONUME"/>
        <w:ind w:left="5533"/>
        <w:rPr>
          <w:i/>
          <w:lang w:val="es-ES"/>
        </w:rPr>
      </w:pPr>
      <w:r w:rsidRPr="004E4854">
        <w:rPr>
          <w:i/>
          <w:lang w:val="es-ES"/>
        </w:rPr>
        <w:t>El Grupo de Trabajo aprobó por unanimidad el presente informe por medios electrónicos el 13 de junio de 2019.</w:t>
      </w:r>
    </w:p>
    <w:p w:rsidR="00587CDC" w:rsidRPr="004E4854" w:rsidRDefault="00587CDC" w:rsidP="00587CDC">
      <w:pPr>
        <w:pStyle w:val="ONUME"/>
        <w:numPr>
          <w:ilvl w:val="0"/>
          <w:numId w:val="0"/>
        </w:numPr>
        <w:ind w:left="5533"/>
        <w:rPr>
          <w:i/>
          <w:lang w:val="es-ES"/>
        </w:rPr>
      </w:pPr>
      <w:bookmarkStart w:id="3" w:name="_GoBack"/>
      <w:bookmarkEnd w:id="3"/>
    </w:p>
    <w:p w:rsidR="004E4854" w:rsidRPr="004E4854" w:rsidRDefault="004E4854" w:rsidP="0065592C">
      <w:pPr>
        <w:pStyle w:val="Endofdocument-Annex"/>
        <w:jc w:val="center"/>
        <w:rPr>
          <w:lang w:val="es-ES"/>
        </w:rPr>
      </w:pPr>
      <w:r w:rsidRPr="004E4854">
        <w:rPr>
          <w:lang w:val="es-ES"/>
        </w:rPr>
        <w:t>[Siguen los Anexos]</w:t>
      </w:r>
    </w:p>
    <w:sectPr w:rsidR="004E4854" w:rsidRPr="004E4854" w:rsidSect="001F7948">
      <w:headerReference w:type="default" r:id="rId1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58E" w:rsidRDefault="00B4258E">
      <w:r>
        <w:separator/>
      </w:r>
    </w:p>
  </w:endnote>
  <w:endnote w:type="continuationSeparator" w:id="0">
    <w:p w:rsidR="00B4258E" w:rsidRPr="009D30E6" w:rsidRDefault="00B4258E" w:rsidP="00D45252">
      <w:pPr>
        <w:rPr>
          <w:sz w:val="17"/>
          <w:szCs w:val="17"/>
        </w:rPr>
      </w:pPr>
      <w:r w:rsidRPr="009D30E6">
        <w:rPr>
          <w:sz w:val="17"/>
          <w:szCs w:val="17"/>
        </w:rPr>
        <w:separator/>
      </w:r>
    </w:p>
    <w:p w:rsidR="00B4258E" w:rsidRPr="009D30E6" w:rsidRDefault="00B4258E" w:rsidP="00D45252">
      <w:pPr>
        <w:spacing w:after="60"/>
        <w:rPr>
          <w:sz w:val="17"/>
          <w:szCs w:val="17"/>
        </w:rPr>
      </w:pPr>
      <w:r w:rsidRPr="009D30E6">
        <w:rPr>
          <w:sz w:val="17"/>
          <w:szCs w:val="17"/>
        </w:rPr>
        <w:t>[Suite de la note de la page précédente]</w:t>
      </w:r>
    </w:p>
  </w:endnote>
  <w:endnote w:type="continuationNotice" w:id="1">
    <w:p w:rsidR="00B4258E" w:rsidRPr="009D30E6" w:rsidRDefault="00B4258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58E" w:rsidRDefault="00B4258E">
      <w:r>
        <w:separator/>
      </w:r>
    </w:p>
  </w:footnote>
  <w:footnote w:type="continuationSeparator" w:id="0">
    <w:p w:rsidR="00B4258E" w:rsidRDefault="00B4258E" w:rsidP="007461F1">
      <w:r>
        <w:separator/>
      </w:r>
    </w:p>
    <w:p w:rsidR="00B4258E" w:rsidRPr="009D30E6" w:rsidRDefault="00B4258E" w:rsidP="007461F1">
      <w:pPr>
        <w:spacing w:after="60"/>
        <w:rPr>
          <w:sz w:val="17"/>
          <w:szCs w:val="17"/>
        </w:rPr>
      </w:pPr>
      <w:r w:rsidRPr="009D30E6">
        <w:rPr>
          <w:sz w:val="17"/>
          <w:szCs w:val="17"/>
        </w:rPr>
        <w:t>[Suite de la note de la page précédente]</w:t>
      </w:r>
    </w:p>
  </w:footnote>
  <w:footnote w:type="continuationNotice" w:id="1">
    <w:p w:rsidR="00B4258E" w:rsidRPr="009D30E6" w:rsidRDefault="00B4258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58E" w:rsidRPr="007A7641" w:rsidRDefault="00B4258E" w:rsidP="00477D6B">
    <w:pPr>
      <w:jc w:val="right"/>
      <w:rPr>
        <w:lang w:val="es-ES_tradnl"/>
      </w:rPr>
    </w:pPr>
    <w:bookmarkStart w:id="4" w:name="Code2"/>
    <w:bookmarkEnd w:id="4"/>
    <w:r w:rsidRPr="007A7641">
      <w:rPr>
        <w:lang w:val="es-ES_tradnl"/>
      </w:rPr>
      <w:t>IPC/WG/</w:t>
    </w:r>
    <w:r w:rsidR="00615443">
      <w:rPr>
        <w:lang w:val="es-ES_tradnl"/>
      </w:rPr>
      <w:t>41</w:t>
    </w:r>
    <w:r w:rsidRPr="007A7641">
      <w:rPr>
        <w:lang w:val="es-ES_tradnl"/>
      </w:rPr>
      <w:t>/</w:t>
    </w:r>
    <w:r w:rsidR="00615443">
      <w:rPr>
        <w:lang w:val="es-ES_tradnl"/>
      </w:rPr>
      <w:t>2</w:t>
    </w:r>
  </w:p>
  <w:p w:rsidR="00B4258E" w:rsidRPr="007A7641" w:rsidRDefault="00B4258E" w:rsidP="00477D6B">
    <w:pPr>
      <w:jc w:val="right"/>
      <w:rPr>
        <w:lang w:val="es-ES_tradnl"/>
      </w:rPr>
    </w:pPr>
    <w:r w:rsidRPr="007A7641">
      <w:rPr>
        <w:lang w:val="es-ES_tradnl"/>
      </w:rPr>
      <w:t xml:space="preserve">página </w:t>
    </w:r>
    <w:r w:rsidRPr="007A7641">
      <w:rPr>
        <w:lang w:val="es-ES_tradnl"/>
      </w:rPr>
      <w:fldChar w:fldCharType="begin"/>
    </w:r>
    <w:r w:rsidRPr="007A7641">
      <w:rPr>
        <w:lang w:val="es-ES_tradnl"/>
      </w:rPr>
      <w:instrText xml:space="preserve"> PAGE  \* MERGEFORMAT </w:instrText>
    </w:r>
    <w:r w:rsidRPr="007A7641">
      <w:rPr>
        <w:lang w:val="es-ES_tradnl"/>
      </w:rPr>
      <w:fldChar w:fldCharType="separate"/>
    </w:r>
    <w:r w:rsidR="00587CDC">
      <w:rPr>
        <w:noProof/>
        <w:lang w:val="es-ES_tradnl"/>
      </w:rPr>
      <w:t>5</w:t>
    </w:r>
    <w:r w:rsidRPr="007A7641">
      <w:rPr>
        <w:lang w:val="es-ES_tradnl"/>
      </w:rPr>
      <w:fldChar w:fldCharType="end"/>
    </w:r>
  </w:p>
  <w:p w:rsidR="00B4258E" w:rsidRPr="007A7641" w:rsidRDefault="00B4258E" w:rsidP="00477D6B">
    <w:pPr>
      <w:jc w:val="right"/>
      <w:rPr>
        <w:lang w:val="es-ES_tradnl"/>
      </w:rPr>
    </w:pPr>
  </w:p>
  <w:p w:rsidR="00B4258E" w:rsidRPr="007A7641" w:rsidRDefault="00B4258E" w:rsidP="00477D6B">
    <w:pP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Treaties &amp; Laws\WIPO Lex|TextBase TMs\WorkspaceSTS\Outreach\Economist|TextBase TMs\WorkspaceSTS\Outreach\IP Advantage|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UPOV\TGPs|TextBase TMs\WorkspaceSTS\UPOV\TGs|TextBase TMs\WorkspaceSTS\UPOV\TGs Template|TextBase TMs\WorkspaceSTS\UPOV\U Instruments|TextBase TMs\WorkspaceSTS\UPOV\UPOV Main"/>
    <w:docVar w:name="TextBaseURL" w:val="empty"/>
    <w:docVar w:name="UILng" w:val="en"/>
  </w:docVars>
  <w:rsids>
    <w:rsidRoot w:val="000D7633"/>
    <w:rsid w:val="00011B7D"/>
    <w:rsid w:val="00024E72"/>
    <w:rsid w:val="000512A2"/>
    <w:rsid w:val="00067D00"/>
    <w:rsid w:val="00075432"/>
    <w:rsid w:val="00075DC8"/>
    <w:rsid w:val="000920BF"/>
    <w:rsid w:val="0009458A"/>
    <w:rsid w:val="000D5562"/>
    <w:rsid w:val="000D7633"/>
    <w:rsid w:val="000F5E56"/>
    <w:rsid w:val="00103190"/>
    <w:rsid w:val="001136AC"/>
    <w:rsid w:val="001362EE"/>
    <w:rsid w:val="00176101"/>
    <w:rsid w:val="00181D85"/>
    <w:rsid w:val="001832A6"/>
    <w:rsid w:val="00183ECC"/>
    <w:rsid w:val="00195C6E"/>
    <w:rsid w:val="001B266A"/>
    <w:rsid w:val="001D3D56"/>
    <w:rsid w:val="001F1321"/>
    <w:rsid w:val="001F167F"/>
    <w:rsid w:val="001F7948"/>
    <w:rsid w:val="00203449"/>
    <w:rsid w:val="00210E31"/>
    <w:rsid w:val="00240654"/>
    <w:rsid w:val="00242F18"/>
    <w:rsid w:val="00262F65"/>
    <w:rsid w:val="002634C4"/>
    <w:rsid w:val="002A460B"/>
    <w:rsid w:val="002C4B70"/>
    <w:rsid w:val="002E4D1A"/>
    <w:rsid w:val="002F16BC"/>
    <w:rsid w:val="002F4E68"/>
    <w:rsid w:val="00366171"/>
    <w:rsid w:val="003845C1"/>
    <w:rsid w:val="003A67A3"/>
    <w:rsid w:val="003F7B3F"/>
    <w:rsid w:val="004008A2"/>
    <w:rsid w:val="004025DF"/>
    <w:rsid w:val="00423E3E"/>
    <w:rsid w:val="00427AF4"/>
    <w:rsid w:val="00430BCD"/>
    <w:rsid w:val="004647DA"/>
    <w:rsid w:val="00477D6B"/>
    <w:rsid w:val="004804A8"/>
    <w:rsid w:val="00493D4A"/>
    <w:rsid w:val="004D6471"/>
    <w:rsid w:val="004E4854"/>
    <w:rsid w:val="00510A02"/>
    <w:rsid w:val="0051455D"/>
    <w:rsid w:val="00525B63"/>
    <w:rsid w:val="00532B98"/>
    <w:rsid w:val="005421DD"/>
    <w:rsid w:val="005515DD"/>
    <w:rsid w:val="005623E0"/>
    <w:rsid w:val="00567208"/>
    <w:rsid w:val="00567A4C"/>
    <w:rsid w:val="005854B2"/>
    <w:rsid w:val="00587CDC"/>
    <w:rsid w:val="00595F07"/>
    <w:rsid w:val="005B20FD"/>
    <w:rsid w:val="005D3534"/>
    <w:rsid w:val="005E6516"/>
    <w:rsid w:val="005F3FD8"/>
    <w:rsid w:val="00605827"/>
    <w:rsid w:val="00606E70"/>
    <w:rsid w:val="006117D5"/>
    <w:rsid w:val="00615443"/>
    <w:rsid w:val="00616671"/>
    <w:rsid w:val="0065592C"/>
    <w:rsid w:val="00656E38"/>
    <w:rsid w:val="00670A9A"/>
    <w:rsid w:val="006A22E1"/>
    <w:rsid w:val="006B0DB5"/>
    <w:rsid w:val="00740F29"/>
    <w:rsid w:val="007461F1"/>
    <w:rsid w:val="00785649"/>
    <w:rsid w:val="007A7641"/>
    <w:rsid w:val="007D6961"/>
    <w:rsid w:val="007F07CB"/>
    <w:rsid w:val="007F7567"/>
    <w:rsid w:val="00810CEF"/>
    <w:rsid w:val="0081208D"/>
    <w:rsid w:val="008764D1"/>
    <w:rsid w:val="00876FD9"/>
    <w:rsid w:val="008A7A5C"/>
    <w:rsid w:val="008B2CC1"/>
    <w:rsid w:val="008B592F"/>
    <w:rsid w:val="008D067D"/>
    <w:rsid w:val="008E7930"/>
    <w:rsid w:val="0090117A"/>
    <w:rsid w:val="0090731E"/>
    <w:rsid w:val="00955F10"/>
    <w:rsid w:val="00965740"/>
    <w:rsid w:val="00966A22"/>
    <w:rsid w:val="00974CD6"/>
    <w:rsid w:val="009A6981"/>
    <w:rsid w:val="009C0E1B"/>
    <w:rsid w:val="009D30E6"/>
    <w:rsid w:val="009E3F6F"/>
    <w:rsid w:val="009E4B25"/>
    <w:rsid w:val="009F499F"/>
    <w:rsid w:val="00AA20FC"/>
    <w:rsid w:val="00AB33C8"/>
    <w:rsid w:val="00AC0AE4"/>
    <w:rsid w:val="00AD61DB"/>
    <w:rsid w:val="00B35AF5"/>
    <w:rsid w:val="00B4258E"/>
    <w:rsid w:val="00B64C35"/>
    <w:rsid w:val="00BF64E2"/>
    <w:rsid w:val="00BF6588"/>
    <w:rsid w:val="00C2410D"/>
    <w:rsid w:val="00C3601C"/>
    <w:rsid w:val="00C664C8"/>
    <w:rsid w:val="00CF0460"/>
    <w:rsid w:val="00D11B1C"/>
    <w:rsid w:val="00D21409"/>
    <w:rsid w:val="00D43E0F"/>
    <w:rsid w:val="00D45252"/>
    <w:rsid w:val="00D71B4D"/>
    <w:rsid w:val="00D75C1E"/>
    <w:rsid w:val="00D75C79"/>
    <w:rsid w:val="00D900D1"/>
    <w:rsid w:val="00D93D55"/>
    <w:rsid w:val="00D9723F"/>
    <w:rsid w:val="00DA09FE"/>
    <w:rsid w:val="00DD1174"/>
    <w:rsid w:val="00DD6A16"/>
    <w:rsid w:val="00E0091A"/>
    <w:rsid w:val="00E203AA"/>
    <w:rsid w:val="00E527A5"/>
    <w:rsid w:val="00E76456"/>
    <w:rsid w:val="00EE71CB"/>
    <w:rsid w:val="00EF6445"/>
    <w:rsid w:val="00F041BE"/>
    <w:rsid w:val="00F16975"/>
    <w:rsid w:val="00F6411A"/>
    <w:rsid w:val="00F66152"/>
    <w:rsid w:val="00F90AD6"/>
    <w:rsid w:val="00FC1607"/>
    <w:rsid w:val="00FF43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30F5EB"/>
  <w15:docId w15:val="{F74E8EE1-B1C3-4757-AC42-A1C7D017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1F7948"/>
    <w:rPr>
      <w:rFonts w:ascii="Tahoma" w:hAnsi="Tahoma" w:cs="Tahoma"/>
      <w:sz w:val="16"/>
      <w:szCs w:val="16"/>
    </w:rPr>
  </w:style>
  <w:style w:type="character" w:customStyle="1" w:styleId="BalloonTextChar">
    <w:name w:val="Balloon Text Char"/>
    <w:basedOn w:val="DefaultParagraphFont"/>
    <w:link w:val="BalloonText"/>
    <w:rsid w:val="001F7948"/>
    <w:rPr>
      <w:rFonts w:ascii="Tahoma" w:eastAsia="SimSun" w:hAnsi="Tahoma" w:cs="Tahoma"/>
      <w:sz w:val="16"/>
      <w:szCs w:val="16"/>
      <w:lang w:val="fr-CH" w:eastAsia="zh-CN"/>
    </w:rPr>
  </w:style>
  <w:style w:type="character" w:styleId="Hyperlink">
    <w:name w:val="Hyperlink"/>
    <w:basedOn w:val="DefaultParagraphFont"/>
    <w:rsid w:val="00670A9A"/>
    <w:rPr>
      <w:color w:val="0000FF"/>
      <w:u w:val="single"/>
    </w:rPr>
  </w:style>
  <w:style w:type="paragraph" w:customStyle="1" w:styleId="Endofdocument">
    <w:name w:val="End of document"/>
    <w:basedOn w:val="Normal"/>
    <w:rsid w:val="00670A9A"/>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rsid w:val="00606E70"/>
    <w:rPr>
      <w:color w:val="800080" w:themeColor="followedHyperlink"/>
      <w:u w:val="single"/>
    </w:rPr>
  </w:style>
  <w:style w:type="paragraph" w:customStyle="1" w:styleId="Default">
    <w:name w:val="Default"/>
    <w:rsid w:val="00103190"/>
    <w:pPr>
      <w:autoSpaceDE w:val="0"/>
      <w:autoSpaceDN w:val="0"/>
      <w:adjustRightInd w:val="0"/>
    </w:pPr>
    <w:rPr>
      <w:rFonts w:ascii="Arial" w:eastAsia="SimSu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7278/F081" TargetMode="External"/><Relationship Id="rId117" Type="http://schemas.openxmlformats.org/officeDocument/2006/relationships/hyperlink" Target="https://www3.wipo.int/classifications/ipc/ief/public/ipc/en/project/7108/M216" TargetMode="External"/><Relationship Id="rId21" Type="http://schemas.openxmlformats.org/officeDocument/2006/relationships/hyperlink" Target="https://www3.wipo.int/classifications/ipc/ief/public/ipc/en/project/7726/F072" TargetMode="External"/><Relationship Id="rId42" Type="http://schemas.openxmlformats.org/officeDocument/2006/relationships/hyperlink" Target="https://www3.wipo.int/classifications/ipc/ief/public/ipc/en/project/7690/F111" TargetMode="External"/><Relationship Id="rId47" Type="http://schemas.openxmlformats.org/officeDocument/2006/relationships/hyperlink" Target="https://www3.wipo.int/classifications/ipc/ief/public/ipc/en/project/7852/F116" TargetMode="External"/><Relationship Id="rId63" Type="http://schemas.openxmlformats.org/officeDocument/2006/relationships/hyperlink" Target="https://www3.wipo.int/ipc-ief/public/ipc/en/project/4978/F078" TargetMode="External"/><Relationship Id="rId68" Type="http://schemas.openxmlformats.org/officeDocument/2006/relationships/hyperlink" Target="https://www3.wipo.int/classifications/ipc/ief/public/ipc/en/project/7510/F103" TargetMode="External"/><Relationship Id="rId84" Type="http://schemas.openxmlformats.org/officeDocument/2006/relationships/hyperlink" Target="https://www3.wipo.int/ipc-ief/public/ipc/en/project/7076/F070" TargetMode="External"/><Relationship Id="rId89" Type="http://schemas.openxmlformats.org/officeDocument/2006/relationships/hyperlink" Target="https://www3.wipo.int/ipc-ief/public/ipc/en/project/4960/D310" TargetMode="External"/><Relationship Id="rId112" Type="http://schemas.openxmlformats.org/officeDocument/2006/relationships/hyperlink" Target="https://www3.wipo.int/classifications/ipc/ief/public/ipc/en/project/7711/F109" TargetMode="External"/><Relationship Id="rId16" Type="http://schemas.openxmlformats.org/officeDocument/2006/relationships/hyperlink" Target="https://www3.wipo.int/classifications/ipc/ief/public/ipc/en/project/7798/C497" TargetMode="External"/><Relationship Id="rId107" Type="http://schemas.openxmlformats.org/officeDocument/2006/relationships/hyperlink" Target="https://www3.wipo.int/classifications/ipc/ief/public/ipc/en/project/7550/M623" TargetMode="External"/><Relationship Id="rId11" Type="http://schemas.openxmlformats.org/officeDocument/2006/relationships/hyperlink" Target="https://www3.wipo.int/classifications/ipc/ief/public/ipc/en/project/7507/C492" TargetMode="External"/><Relationship Id="rId32" Type="http://schemas.openxmlformats.org/officeDocument/2006/relationships/hyperlink" Target="https://www3.wipo.int/ipc-ief/public/ipc/en/project/7257/F098" TargetMode="External"/><Relationship Id="rId37" Type="http://schemas.openxmlformats.org/officeDocument/2006/relationships/hyperlink" Target="https://www3.wipo.int/classifications/ipc/ief/public/ipc/en/project/7693/F106" TargetMode="External"/><Relationship Id="rId53" Type="http://schemas.openxmlformats.org/officeDocument/2006/relationships/hyperlink" Target="https://www3.wipo.int/classifications/ipc/ief/public/ipc/en/project/7687/F125" TargetMode="External"/><Relationship Id="rId58" Type="http://schemas.openxmlformats.org/officeDocument/2006/relationships/hyperlink" Target="https://www3.wipo.int/classifications/ipc/ief/public/ipc/en/project/7828/F131" TargetMode="External"/><Relationship Id="rId74" Type="http://schemas.openxmlformats.org/officeDocument/2006/relationships/hyperlink" Target="https://www3.wipo.int/classifications/ipc/ief/public/ipc/en/project/7717/F117" TargetMode="External"/><Relationship Id="rId79" Type="http://schemas.openxmlformats.org/officeDocument/2006/relationships/hyperlink" Target="https://www3.wipo.int/classifications/ipc/ief/public/ipc/en/project/7861/F130" TargetMode="External"/><Relationship Id="rId102" Type="http://schemas.openxmlformats.org/officeDocument/2006/relationships/hyperlink" Target="http://web2.wipo.int/ipc-ief/en/project/1731/M769" TargetMode="External"/><Relationship Id="rId123" Type="http://schemas.openxmlformats.org/officeDocument/2006/relationships/hyperlink" Target="https://www3.wipo.int/classifications/ipc/ief/public/ipc/en/project/3700/WG191" TargetMode="External"/><Relationship Id="rId5" Type="http://schemas.openxmlformats.org/officeDocument/2006/relationships/footnotes" Target="footnotes.xml"/><Relationship Id="rId90" Type="http://schemas.openxmlformats.org/officeDocument/2006/relationships/hyperlink" Target="https://www3.wipo.int/ipc-ief/public/ipc/en/project/7171/D311" TargetMode="External"/><Relationship Id="rId95" Type="http://schemas.openxmlformats.org/officeDocument/2006/relationships/hyperlink" Target="https://www3.wipo.int/classifications/ipc/ief/public/ipc/en/project/7556/M625" TargetMode="External"/><Relationship Id="rId22" Type="http://schemas.openxmlformats.org/officeDocument/2006/relationships/hyperlink" Target="https://www3.wipo.int/classifications/ipc/ief/public/ipc/en/project/7729/F074" TargetMode="External"/><Relationship Id="rId27" Type="http://schemas.openxmlformats.org/officeDocument/2006/relationships/hyperlink" Target="https://www3.wipo.int/classifications/ipc/ief/public/ipc/en/project/7657/F082" TargetMode="External"/><Relationship Id="rId43" Type="http://schemas.openxmlformats.org/officeDocument/2006/relationships/hyperlink" Target="https://www3.wipo.int/classifications/ipc/ief/public/ipc/en/project/7525/F112" TargetMode="External"/><Relationship Id="rId48" Type="http://schemas.openxmlformats.org/officeDocument/2006/relationships/hyperlink" Target="https://www3.wipo.int/classifications/ipc/ief/public/ipc/en/project/7717/F117" TargetMode="External"/><Relationship Id="rId64" Type="http://schemas.openxmlformats.org/officeDocument/2006/relationships/hyperlink" Target="https://www3.wipo.int/classifications/ipc/ief/public/ipc/en/project/7699/F095" TargetMode="External"/><Relationship Id="rId69" Type="http://schemas.openxmlformats.org/officeDocument/2006/relationships/hyperlink" Target="https://www3.wipo.int/classifications/ipc/ief/public/ipc/en/project/7684/F108" TargetMode="External"/><Relationship Id="rId113" Type="http://schemas.openxmlformats.org/officeDocument/2006/relationships/hyperlink" Target="https://www3.wipo.int/classifications/ipc/ief/public/ipc/en/project/3700/WG191" TargetMode="External"/><Relationship Id="rId118" Type="http://schemas.openxmlformats.org/officeDocument/2006/relationships/hyperlink" Target="https://www3.wipo.int/classifications/ipc/ief/public/ipc/en/project/7117/M219" TargetMode="External"/><Relationship Id="rId80" Type="http://schemas.openxmlformats.org/officeDocument/2006/relationships/hyperlink" Target="https://www3.wipo.int/classifications/ipc/ief/public/ipc/en/project/7828/F131" TargetMode="External"/><Relationship Id="rId85" Type="http://schemas.openxmlformats.org/officeDocument/2006/relationships/hyperlink" Target="https://www3.wipo.int/ipc-ief/public/ipc/en/project/7278/F081" TargetMode="Externa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6931/F050" TargetMode="External"/><Relationship Id="rId33" Type="http://schemas.openxmlformats.org/officeDocument/2006/relationships/hyperlink" Target="https://www3.wipo.int/ipc-ief/public/ipc/en/project/7360/F100" TargetMode="External"/><Relationship Id="rId38" Type="http://schemas.openxmlformats.org/officeDocument/2006/relationships/hyperlink" Target="https://www3.wipo.int/classifications/ipc/ief/public/ipc/en/project/7840/F107" TargetMode="External"/><Relationship Id="rId59" Type="http://schemas.openxmlformats.org/officeDocument/2006/relationships/hyperlink" Target="https://www3.wipo.int/ipc-ief/public/ipc/en/project/6970/C488" TargetMode="External"/><Relationship Id="rId103" Type="http://schemas.openxmlformats.org/officeDocument/2006/relationships/hyperlink" Target="https://www3.wipo.int/classifications/ipc/ief/public/ipc/en/project/7559/M789" TargetMode="External"/><Relationship Id="rId108" Type="http://schemas.openxmlformats.org/officeDocument/2006/relationships/hyperlink" Target="https://www3.wipo.int/classifications/ipc/ief/public/ipc/en/project/7376/M622" TargetMode="External"/><Relationship Id="rId124" Type="http://schemas.openxmlformats.org/officeDocument/2006/relationships/hyperlink" Target="http://www.wipo.int/classifications/ipc/en/ITsupport/Documentation/presentations.html" TargetMode="External"/><Relationship Id="rId54" Type="http://schemas.openxmlformats.org/officeDocument/2006/relationships/hyperlink" Target="https://www3.wipo.int/classifications/ipc/ief/public/ipc/en/project/7843/F126" TargetMode="External"/><Relationship Id="rId70" Type="http://schemas.openxmlformats.org/officeDocument/2006/relationships/hyperlink" Target="https://www3.wipo.int/classifications/ipc/ief/public/ipc/en/project/7711/F109" TargetMode="External"/><Relationship Id="rId75" Type="http://schemas.openxmlformats.org/officeDocument/2006/relationships/hyperlink" Target="https://www3.wipo.int/classifications/ipc/ief/public/ipc/en/project/7633/F124" TargetMode="External"/><Relationship Id="rId91" Type="http://schemas.openxmlformats.org/officeDocument/2006/relationships/hyperlink" Target="https://www3.wipo.int/classifications/ipc/ief/public/ipc/en/project/7678/D312" TargetMode="External"/><Relationship Id="rId96" Type="http://schemas.openxmlformats.org/officeDocument/2006/relationships/hyperlink" Target="http://web2.wipo.int/ipc-ief/en/project/1731/M76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wipo.int/classifications/ipc/ief/public/ipc/en/project/7732/F075" TargetMode="External"/><Relationship Id="rId28" Type="http://schemas.openxmlformats.org/officeDocument/2006/relationships/hyperlink" Target="https://www3.wipo.int/classifications/ipc/ief/public/ipc/en/project/7284/F089" TargetMode="External"/><Relationship Id="rId49" Type="http://schemas.openxmlformats.org/officeDocument/2006/relationships/hyperlink" Target="https://www3.wipo.int/classifications/ipc/ief/public/ipc/en/project/7858/F119" TargetMode="External"/><Relationship Id="rId114" Type="http://schemas.openxmlformats.org/officeDocument/2006/relationships/hyperlink" Target="https://www3.wipo.int/classifications/ipc/ief/public/ipc/en/project/7099/M213" TargetMode="External"/><Relationship Id="rId119" Type="http://schemas.openxmlformats.org/officeDocument/2006/relationships/hyperlink" Target="https://www3.wipo.int/classifications/ipc/ief/public/ipc/en/project/7388/M221" TargetMode="External"/><Relationship Id="rId44" Type="http://schemas.openxmlformats.org/officeDocument/2006/relationships/hyperlink" Target="https://www3.wipo.int/classifications/ipc/ief/public/ipc/en/project/7660/F113" TargetMode="External"/><Relationship Id="rId60" Type="http://schemas.openxmlformats.org/officeDocument/2006/relationships/hyperlink" Target="https://www3.wipo.int/classifications/ipc/ief/public/ipc/en/project/7568/C494" TargetMode="External"/><Relationship Id="rId65" Type="http://schemas.openxmlformats.org/officeDocument/2006/relationships/hyperlink" Target="https://www3.wipo.int/ipc-ief/public/ipc/en/project/7345/F097" TargetMode="External"/><Relationship Id="rId81" Type="http://schemas.openxmlformats.org/officeDocument/2006/relationships/hyperlink" Target="https://www3.wipo.int/classifications/ipc/ief/public/ipc/en/project/7547/C493" TargetMode="External"/><Relationship Id="rId86" Type="http://schemas.openxmlformats.org/officeDocument/2006/relationships/hyperlink" Target="https://www3.wipo.int/ipc-ief/public/ipc/en/project/7339/F094" TargetMode="External"/><Relationship Id="rId13" Type="http://schemas.openxmlformats.org/officeDocument/2006/relationships/hyperlink" Target="https://www3.wipo.int/classifications/ipc/ief/public/ipc/en/project/7568/C494" TargetMode="External"/><Relationship Id="rId18" Type="http://schemas.openxmlformats.org/officeDocument/2006/relationships/hyperlink" Target="https://www3.wipo.int/ipc-ief/public/ipc/en/project/7064/F068" TargetMode="External"/><Relationship Id="rId39" Type="http://schemas.openxmlformats.org/officeDocument/2006/relationships/hyperlink" Target="https://www3.wipo.int/classifications/ipc/ief/public/ipc/en/project/7684/F108" TargetMode="External"/><Relationship Id="rId109" Type="http://schemas.openxmlformats.org/officeDocument/2006/relationships/hyperlink" Target="https://www3.wipo.int/classifications/ipc/ief/public/ipc/en/project/7376/M622" TargetMode="External"/><Relationship Id="rId34" Type="http://schemas.openxmlformats.org/officeDocument/2006/relationships/hyperlink" Target="https://www3.wipo.int/classifications/ipc/ief/public/ipc/en/project/7541/F101" TargetMode="External"/><Relationship Id="rId50" Type="http://schemas.openxmlformats.org/officeDocument/2006/relationships/hyperlink" Target="https://www3.wipo.int/classifications/ipc/ief/public/ipc/en/project/7875/F121" TargetMode="External"/><Relationship Id="rId55" Type="http://schemas.openxmlformats.org/officeDocument/2006/relationships/hyperlink" Target="https://www3.wipo.int/classifications/ipc/ief/public/ipc/en/project/7855/F128" TargetMode="External"/><Relationship Id="rId76" Type="http://schemas.openxmlformats.org/officeDocument/2006/relationships/hyperlink" Target="https://www3.wipo.int/classifications/ipc/ief/public/ipc/en/project/7687/F125" TargetMode="External"/><Relationship Id="rId97" Type="http://schemas.openxmlformats.org/officeDocument/2006/relationships/hyperlink" Target="https://www3.wipo.int/classifications/ipc/ief/public/ipc/en/project/7559/M789" TargetMode="External"/><Relationship Id="rId104" Type="http://schemas.openxmlformats.org/officeDocument/2006/relationships/hyperlink" Target="https://www3.wipo.int/classifications/ipc/ief/public/ipc/en/project/7562/M790" TargetMode="External"/><Relationship Id="rId120" Type="http://schemas.openxmlformats.org/officeDocument/2006/relationships/hyperlink" Target="https://www3.wipo.int/classifications/ipc/ief/public/ipc/en/project/7391/M222" TargetMode="External"/><Relationship Id="rId125"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hyperlink" Target="https://www3.wipo.int/classifications/ipc/ief/public/ipc/en/project/7690/F111" TargetMode="External"/><Relationship Id="rId92" Type="http://schemas.openxmlformats.org/officeDocument/2006/relationships/hyperlink" Target="https://www3.wipo.int/ipc-ief/public/ipc/en/project/7171/D311" TargetMode="External"/><Relationship Id="rId2" Type="http://schemas.openxmlformats.org/officeDocument/2006/relationships/styles" Target="styles.xml"/><Relationship Id="rId29" Type="http://schemas.openxmlformats.org/officeDocument/2006/relationships/hyperlink" Target="https://www3.wipo.int/ipc-ief/public/ipc/en/project/7339/F094" TargetMode="External"/><Relationship Id="rId24" Type="http://schemas.openxmlformats.org/officeDocument/2006/relationships/hyperlink" Target="https://www3.wipo.int/classifications/ipc/ief/public/ipc/en/project/7735/F076" TargetMode="External"/><Relationship Id="rId40" Type="http://schemas.openxmlformats.org/officeDocument/2006/relationships/hyperlink" Target="https://www3.wipo.int/classifications/ipc/ief/public/ipc/en/project/7711/F109" TargetMode="External"/><Relationship Id="rId45" Type="http://schemas.openxmlformats.org/officeDocument/2006/relationships/hyperlink" Target="https://www3.wipo.int/classifications/ipc/ief/public/ipc/en/project/7866/F114" TargetMode="External"/><Relationship Id="rId66" Type="http://schemas.openxmlformats.org/officeDocument/2006/relationships/hyperlink" Target="https://www3.wipo.int/ipc-ief/public/ipc/en/project/7360/F100" TargetMode="External"/><Relationship Id="rId87" Type="http://schemas.openxmlformats.org/officeDocument/2006/relationships/hyperlink" Target="https://www3.wipo.int/classifications/ipc/ief/public/ipc/en/project/7705/F110" TargetMode="External"/><Relationship Id="rId110" Type="http://schemas.openxmlformats.org/officeDocument/2006/relationships/hyperlink" Target="https://www3.wipo.int/classifications/ipc/ief/public/ipc/en/project/7376/M622" TargetMode="External"/><Relationship Id="rId115" Type="http://schemas.openxmlformats.org/officeDocument/2006/relationships/hyperlink" Target="https://www3.wipo.int/classifications/ipc/ief/public/ipc/en/project/7102/M214" TargetMode="External"/><Relationship Id="rId61" Type="http://schemas.openxmlformats.org/officeDocument/2006/relationships/hyperlink" Target="https://www3.wipo.int/classifications/ipc/ief/public/ipc/en/project/7630/C495" TargetMode="External"/><Relationship Id="rId82" Type="http://schemas.openxmlformats.org/officeDocument/2006/relationships/hyperlink" Target="https://www3.wipo.int/ipc-ief/public/ipc/en/project/6931/F050" TargetMode="External"/><Relationship Id="rId19" Type="http://schemas.openxmlformats.org/officeDocument/2006/relationships/hyperlink" Target="https://www3.wipo.int/ipc-ief/public/ipc/en/project/7076/F070" TargetMode="External"/><Relationship Id="rId14" Type="http://schemas.openxmlformats.org/officeDocument/2006/relationships/hyperlink" Target="https://www3.wipo.int/classifications/ipc/ief/public/ipc/en/project/7630/C495" TargetMode="External"/><Relationship Id="rId30" Type="http://schemas.openxmlformats.org/officeDocument/2006/relationships/hyperlink" Target="https://www3.wipo.int/classifications/ipc/ief/public/ipc/en/project/7699/F095" TargetMode="External"/><Relationship Id="rId35" Type="http://schemas.openxmlformats.org/officeDocument/2006/relationships/hyperlink" Target="https://www3.wipo.int/classifications/ipc/ief/public/ipc/en/project/7510/F103" TargetMode="External"/><Relationship Id="rId56" Type="http://schemas.openxmlformats.org/officeDocument/2006/relationships/hyperlink" Target="https://www3.wipo.int/classifications/ipc/ief/public/ipc/en/project/7849/F129" TargetMode="External"/><Relationship Id="rId77" Type="http://schemas.openxmlformats.org/officeDocument/2006/relationships/hyperlink" Target="https://www3.wipo.int/classifications/ipc/ief/public/ipc/en/project/7855/F128" TargetMode="External"/><Relationship Id="rId100" Type="http://schemas.openxmlformats.org/officeDocument/2006/relationships/hyperlink" Target="https://www3.wipo.int/classifications/ipc/ief/public/ipc/en/project/7550/M623" TargetMode="External"/><Relationship Id="rId105" Type="http://schemas.openxmlformats.org/officeDocument/2006/relationships/hyperlink" Target="https://www3.wipo.int/classifications/ipc/ief/public/ipc/en/project/7711/F109" TargetMode="External"/><Relationship Id="rId126" Type="http://schemas.openxmlformats.org/officeDocument/2006/relationships/fontTable" Target="fontTable.xml"/><Relationship Id="rId8" Type="http://schemas.openxmlformats.org/officeDocument/2006/relationships/hyperlink" Target="https://www3.wipo.int/classifications/ipc/ief/public/ipc/en/project/4477/CE456" TargetMode="External"/><Relationship Id="rId51" Type="http://schemas.openxmlformats.org/officeDocument/2006/relationships/hyperlink" Target="https://www3.wipo.int/classifications/ipc/ief/public/ipc/en/project/7754/F123" TargetMode="External"/><Relationship Id="rId72" Type="http://schemas.openxmlformats.org/officeDocument/2006/relationships/hyperlink" Target="https://www3.wipo.int/classifications/ipc/ief/public/ipc/en/project/7525/F112" TargetMode="External"/><Relationship Id="rId93" Type="http://schemas.openxmlformats.org/officeDocument/2006/relationships/hyperlink" Target="https://www3.wipo.int/ipc-ief/public/ipc/en/project/7376/M622" TargetMode="External"/><Relationship Id="rId98" Type="http://schemas.openxmlformats.org/officeDocument/2006/relationships/hyperlink" Target="https://www3.wipo.int/classifications/ipc/ief/public/ipc/en/project/7562/M790" TargetMode="External"/><Relationship Id="rId121" Type="http://schemas.openxmlformats.org/officeDocument/2006/relationships/hyperlink" Target="https://www3.wipo.int/classifications/ipc/ief/public/ipc/en/project/7745/M225" TargetMode="External"/><Relationship Id="rId3" Type="http://schemas.openxmlformats.org/officeDocument/2006/relationships/settings" Target="settings.xml"/><Relationship Id="rId25" Type="http://schemas.openxmlformats.org/officeDocument/2006/relationships/hyperlink" Target="https://www3.wipo.int/ipc-ief/public/ipc/en/project/4978/F078" TargetMode="External"/><Relationship Id="rId46" Type="http://schemas.openxmlformats.org/officeDocument/2006/relationships/hyperlink" Target="https://www3.wipo.int/classifications/ipc/ief/public/ipc/en/project/7681/F115" TargetMode="External"/><Relationship Id="rId67" Type="http://schemas.openxmlformats.org/officeDocument/2006/relationships/hyperlink" Target="https://www3.wipo.int/classifications/ipc/ief/public/ipc/en/project/7541/F101" TargetMode="External"/><Relationship Id="rId116" Type="http://schemas.openxmlformats.org/officeDocument/2006/relationships/hyperlink" Target="https://www3.wipo.int/classifications/ipc/ief/public/ipc/en/project/7105/M215" TargetMode="External"/><Relationship Id="rId20" Type="http://schemas.openxmlformats.org/officeDocument/2006/relationships/hyperlink" Target="https://www3.wipo.int/classifications/ipc/ief/public/ipc/en/project/7723/F071" TargetMode="External"/><Relationship Id="rId41" Type="http://schemas.openxmlformats.org/officeDocument/2006/relationships/hyperlink" Target="https://www3.wipo.int/classifications/ipc/ief/public/ipc/en/project/7705/F110" TargetMode="External"/><Relationship Id="rId62" Type="http://schemas.openxmlformats.org/officeDocument/2006/relationships/hyperlink" Target="https://www3.wipo.int/classifications/ipc/ief/public/ipc/en/project/7795/C496" TargetMode="External"/><Relationship Id="rId83" Type="http://schemas.openxmlformats.org/officeDocument/2006/relationships/hyperlink" Target="https://www3.wipo.int/ipc-ief/public/ipc/en/project/7064/F068" TargetMode="External"/><Relationship Id="rId88" Type="http://schemas.openxmlformats.org/officeDocument/2006/relationships/hyperlink" Target="https://www3.wipo.int/classifications/ipc/ief/public/ipc/en/project/7660/F113" TargetMode="External"/><Relationship Id="rId111" Type="http://schemas.openxmlformats.org/officeDocument/2006/relationships/hyperlink" Target="https://www3.wipo.int/classifications/ipc/ief/public/ipc/en/project/7360/F100" TargetMode="External"/><Relationship Id="rId15" Type="http://schemas.openxmlformats.org/officeDocument/2006/relationships/hyperlink" Target="https://www3.wipo.int/classifications/ipc/ief/public/ipc/en/project/7795/C496" TargetMode="External"/><Relationship Id="rId36" Type="http://schemas.openxmlformats.org/officeDocument/2006/relationships/hyperlink" Target="https://www3.wipo.int/classifications/ipc/ief/public/ipc/en/project/7869/F104" TargetMode="External"/><Relationship Id="rId57" Type="http://schemas.openxmlformats.org/officeDocument/2006/relationships/hyperlink" Target="https://www3.wipo.int/classifications/ipc/ief/public/ipc/en/project/7861/F130" TargetMode="External"/><Relationship Id="rId106" Type="http://schemas.openxmlformats.org/officeDocument/2006/relationships/hyperlink" Target="https://www3.wipo.int/classifications/ipc/ief/public/ipc/en/project/7550/M623" TargetMode="External"/><Relationship Id="rId127" Type="http://schemas.openxmlformats.org/officeDocument/2006/relationships/theme" Target="theme/theme1.xml"/><Relationship Id="rId10" Type="http://schemas.openxmlformats.org/officeDocument/2006/relationships/hyperlink" Target="https://www3.wipo.int/ipc-ief/public/ipc/en/project/7019/C490" TargetMode="External"/><Relationship Id="rId31" Type="http://schemas.openxmlformats.org/officeDocument/2006/relationships/hyperlink" Target="https://www3.wipo.int/ipc-ief/public/ipc/en/project/7345/F097" TargetMode="External"/><Relationship Id="rId52" Type="http://schemas.openxmlformats.org/officeDocument/2006/relationships/hyperlink" Target="https://www3.wipo.int/classifications/ipc/ief/public/ipc/en/project/7633/F124" TargetMode="External"/><Relationship Id="rId73" Type="http://schemas.openxmlformats.org/officeDocument/2006/relationships/hyperlink" Target="https://www3.wipo.int/classifications/ipc/ief/public/ipc/en/project/7866/F114" TargetMode="External"/><Relationship Id="rId78" Type="http://schemas.openxmlformats.org/officeDocument/2006/relationships/hyperlink" Target="https://www3.wipo.int/classifications/ipc/ief/public/ipc/en/project/7849/F129" TargetMode="External"/><Relationship Id="rId94" Type="http://schemas.openxmlformats.org/officeDocument/2006/relationships/hyperlink" Target="https://www3.wipo.int/classifications/ipc/ief/public/ipc/en/project/7550/M623" TargetMode="External"/><Relationship Id="rId99" Type="http://schemas.openxmlformats.org/officeDocument/2006/relationships/hyperlink" Target="https://www3.wipo.int/ipc-ief/public/ipc/en/project/7376/M622" TargetMode="External"/><Relationship Id="rId101" Type="http://schemas.openxmlformats.org/officeDocument/2006/relationships/hyperlink" Target="https://www3.wipo.int/classifications/ipc/ief/public/ipc/en/project/7556/M625" TargetMode="External"/><Relationship Id="rId122" Type="http://schemas.openxmlformats.org/officeDocument/2006/relationships/hyperlink" Target="https://www3.wipo.int/classifications/ipc/ief/public/ipc/en/project/7748/M226" TargetMode="External"/><Relationship Id="rId4" Type="http://schemas.openxmlformats.org/officeDocument/2006/relationships/webSettings" Target="webSettings.xml"/><Relationship Id="rId9" Type="http://schemas.openxmlformats.org/officeDocument/2006/relationships/hyperlink" Target="https://www3.wipo.int/ipc-ief/public/ipc/en/project/6970/C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2137</Words>
  <Characters>20360</Characters>
  <Application>Microsoft Office Word</Application>
  <DocSecurity>0</DocSecurity>
  <Lines>433</Lines>
  <Paragraphs>214</Paragraphs>
  <ScaleCrop>false</ScaleCrop>
  <HeadingPairs>
    <vt:vector size="2" baseType="variant">
      <vt:variant>
        <vt:lpstr>Title</vt:lpstr>
      </vt:variant>
      <vt:variant>
        <vt:i4>1</vt:i4>
      </vt:variant>
    </vt:vector>
  </HeadingPairs>
  <TitlesOfParts>
    <vt:vector size="1" baseType="lpstr">
      <vt:lpstr>IPC/WG/41/2 - report, 41st session IPC Revision Working Group</vt:lpstr>
    </vt:vector>
  </TitlesOfParts>
  <Company>WIPO</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IPC/WG/41/2 - report, 41st session IPC Revision Working Group</dc:title>
  <dc:subject>report, 41st session IPC Revision Working Group (IPC Union), 13 - 17 May 2019</dc:subject>
  <dc:creator>WIPO</dc:creator>
  <cp:keywords>IPC - Spanish verison</cp:keywords>
  <dc:description/>
  <cp:lastModifiedBy>MALANGA SALAZAR Isabelle</cp:lastModifiedBy>
  <cp:revision>5</cp:revision>
  <cp:lastPrinted>2019-05-24T19:07:00Z</cp:lastPrinted>
  <dcterms:created xsi:type="dcterms:W3CDTF">2019-06-12T09:23:00Z</dcterms:created>
  <dcterms:modified xsi:type="dcterms:W3CDTF">2019-06-24T09:38:00Z</dcterms:modified>
</cp:coreProperties>
</file>