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5E" w:rsidRPr="00130034" w:rsidRDefault="00344C5E" w:rsidP="00344C5E">
      <w:pPr>
        <w:pStyle w:val="Header"/>
        <w:jc w:val="right"/>
        <w:rPr>
          <w:lang w:val="fr-CH"/>
        </w:rPr>
      </w:pPr>
      <w:bookmarkStart w:id="0" w:name="_GoBack"/>
      <w:bookmarkEnd w:id="0"/>
    </w:p>
    <w:p w:rsidR="00344C5E" w:rsidRDefault="00344C5E" w:rsidP="00344C5E">
      <w:pPr>
        <w:rPr>
          <w:lang w:val="fr-FR"/>
        </w:rPr>
      </w:pPr>
      <w:r>
        <w:rPr>
          <w:lang w:val="fr-FR"/>
        </w:rPr>
        <w:t>ANNEXE I/ANNEX I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344C5E" w:rsidRDefault="00344C5E" w:rsidP="00344C5E">
      <w:pPr>
        <w:rPr>
          <w:lang w:val="fr-FR"/>
        </w:rPr>
      </w:pPr>
    </w:p>
    <w:p w:rsidR="00344C5E" w:rsidRDefault="00344C5E" w:rsidP="00344C5E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40677E" w:rsidRPr="00BA2D9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A2D98">
        <w:rPr>
          <w:szCs w:val="22"/>
          <w:u w:val="single"/>
          <w:lang w:val="fr-CH"/>
        </w:rPr>
        <w:t>AUTRICHE/AUSTRIA</w:t>
      </w:r>
    </w:p>
    <w:p w:rsidR="0040677E" w:rsidRPr="00BA2D9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0677E" w:rsidRPr="00BA2D98" w:rsidRDefault="0040677E" w:rsidP="0040677E">
      <w:pPr>
        <w:rPr>
          <w:szCs w:val="22"/>
          <w:lang w:val="fr-CH"/>
        </w:rPr>
      </w:pPr>
      <w:r w:rsidRPr="00BA2D98">
        <w:rPr>
          <w:szCs w:val="22"/>
          <w:lang w:val="fr-CH"/>
        </w:rPr>
        <w:t xml:space="preserve">Ursula HÖFERMAYER (Ms.), Head, </w:t>
      </w:r>
      <w:proofErr w:type="spellStart"/>
      <w:r w:rsidRPr="00BA2D98">
        <w:rPr>
          <w:szCs w:val="22"/>
          <w:lang w:val="fr-CH"/>
        </w:rPr>
        <w:t>Trademark</w:t>
      </w:r>
      <w:proofErr w:type="spellEnd"/>
      <w:r w:rsidRPr="00BA2D98">
        <w:rPr>
          <w:szCs w:val="22"/>
          <w:lang w:val="fr-CH"/>
        </w:rPr>
        <w:t xml:space="preserve"> Service, </w:t>
      </w:r>
      <w:proofErr w:type="spellStart"/>
      <w:r w:rsidRPr="00BA2D98">
        <w:rPr>
          <w:szCs w:val="22"/>
          <w:lang w:val="fr-CH"/>
        </w:rPr>
        <w:t>Austrian</w:t>
      </w:r>
      <w:proofErr w:type="spellEnd"/>
      <w:r w:rsidRPr="00BA2D98">
        <w:rPr>
          <w:szCs w:val="22"/>
          <w:lang w:val="fr-CH"/>
        </w:rPr>
        <w:t xml:space="preserve"> Patent Office, Vienna</w:t>
      </w:r>
    </w:p>
    <w:p w:rsidR="0040677E" w:rsidRPr="00BA2D9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0677E" w:rsidRPr="00BA2D9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0677E" w:rsidRPr="00EC58A6" w:rsidRDefault="0040677E" w:rsidP="0040677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MEXIQUE/MEXICO</w:t>
      </w:r>
    </w:p>
    <w:p w:rsidR="0040677E" w:rsidRPr="00EC58A6" w:rsidRDefault="0040677E" w:rsidP="0040677E">
      <w:pPr>
        <w:rPr>
          <w:szCs w:val="22"/>
          <w:u w:val="single"/>
          <w:lang w:val="fr-FR"/>
        </w:rPr>
      </w:pPr>
    </w:p>
    <w:p w:rsidR="0040677E" w:rsidRPr="00EC58A6" w:rsidRDefault="0040677E" w:rsidP="0040677E">
      <w:pPr>
        <w:rPr>
          <w:szCs w:val="22"/>
          <w:lang w:val="it-IT"/>
        </w:rPr>
      </w:pPr>
      <w:r>
        <w:rPr>
          <w:szCs w:val="22"/>
          <w:lang w:val="it-IT"/>
        </w:rPr>
        <w:t>Gustavo Anuar ALONSO LARA</w:t>
      </w:r>
      <w:r w:rsidRPr="00EC58A6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Coordinador Departamental de Recepción y Control de Documentos,</w:t>
      </w:r>
      <w:r w:rsidRPr="00EC58A6">
        <w:rPr>
          <w:szCs w:val="22"/>
          <w:lang w:val="it-IT"/>
        </w:rPr>
        <w:t xml:space="preserve"> Instituto Mexicano de la Propiedad Industrial (IMPI), Ciudad de México</w:t>
      </w:r>
    </w:p>
    <w:p w:rsidR="0040677E" w:rsidRPr="00D567E5" w:rsidRDefault="0040677E" w:rsidP="0040677E">
      <w:pPr>
        <w:outlineLvl w:val="0"/>
        <w:rPr>
          <w:szCs w:val="22"/>
          <w:u w:val="single"/>
          <w:lang w:val="fr-CH"/>
        </w:rPr>
      </w:pPr>
    </w:p>
    <w:p w:rsidR="0040677E" w:rsidRPr="00D567E5" w:rsidRDefault="0040677E" w:rsidP="0040677E">
      <w:pPr>
        <w:outlineLvl w:val="0"/>
        <w:rPr>
          <w:szCs w:val="22"/>
          <w:u w:val="single"/>
          <w:lang w:val="fr-CH"/>
        </w:rPr>
      </w:pPr>
    </w:p>
    <w:p w:rsidR="0040677E" w:rsidRPr="00B402F3" w:rsidRDefault="0040677E" w:rsidP="0040677E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40677E" w:rsidRPr="00B402F3" w:rsidRDefault="0040677E" w:rsidP="0040677E">
      <w:pPr>
        <w:rPr>
          <w:szCs w:val="22"/>
          <w:u w:val="single"/>
        </w:rPr>
      </w:pPr>
    </w:p>
    <w:p w:rsidR="0040677E" w:rsidRPr="00B402F3" w:rsidRDefault="0040677E" w:rsidP="0040677E">
      <w:pPr>
        <w:rPr>
          <w:szCs w:val="22"/>
        </w:rPr>
      </w:pPr>
      <w:r>
        <w:rPr>
          <w:szCs w:val="22"/>
        </w:rPr>
        <w:t>Paulina USZYŃSKA-RZEWUSKA</w:t>
      </w:r>
      <w:r w:rsidRPr="00B402F3">
        <w:rPr>
          <w:szCs w:val="22"/>
        </w:rPr>
        <w:t xml:space="preserve"> (Ms.), </w:t>
      </w:r>
      <w:r>
        <w:rPr>
          <w:szCs w:val="22"/>
        </w:rPr>
        <w:t>Assessor, Department</w:t>
      </w:r>
      <w:r w:rsidRPr="00AC5908">
        <w:t xml:space="preserve"> </w:t>
      </w:r>
      <w:r>
        <w:t xml:space="preserve">of </w:t>
      </w:r>
      <w:r w:rsidRPr="00AC5908">
        <w:rPr>
          <w:szCs w:val="22"/>
        </w:rPr>
        <w:t>Trademark</w:t>
      </w:r>
      <w:r>
        <w:rPr>
          <w:szCs w:val="22"/>
        </w:rPr>
        <w:t xml:space="preserve">s, </w:t>
      </w:r>
      <w:r w:rsidRPr="00B402F3">
        <w:rPr>
          <w:szCs w:val="22"/>
        </w:rPr>
        <w:t>Patent Office</w:t>
      </w:r>
      <w:r>
        <w:rPr>
          <w:szCs w:val="22"/>
        </w:rPr>
        <w:t xml:space="preserve"> of the Republic of Poland</w:t>
      </w:r>
      <w:r w:rsidRPr="00B402F3">
        <w:rPr>
          <w:szCs w:val="22"/>
        </w:rPr>
        <w:t>, Warsaw</w:t>
      </w:r>
    </w:p>
    <w:p w:rsidR="0040677E" w:rsidRPr="00B402F3" w:rsidRDefault="0040677E" w:rsidP="0040677E">
      <w:pPr>
        <w:rPr>
          <w:szCs w:val="22"/>
        </w:rPr>
      </w:pPr>
    </w:p>
    <w:p w:rsidR="0040677E" w:rsidRPr="00B402F3" w:rsidRDefault="0040677E" w:rsidP="0040677E">
      <w:pPr>
        <w:tabs>
          <w:tab w:val="left" w:pos="3686"/>
        </w:tabs>
        <w:suppressAutoHyphens/>
        <w:rPr>
          <w:szCs w:val="22"/>
          <w:u w:val="single"/>
        </w:rPr>
      </w:pPr>
    </w:p>
    <w:p w:rsidR="0040677E" w:rsidRPr="00EC58A6" w:rsidRDefault="0040677E" w:rsidP="0040677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40677E" w:rsidRPr="00EC58A6" w:rsidRDefault="0040677E" w:rsidP="0040677E">
      <w:pPr>
        <w:rPr>
          <w:szCs w:val="22"/>
          <w:u w:val="single"/>
          <w:lang w:val="fr-FR"/>
        </w:rPr>
      </w:pPr>
    </w:p>
    <w:p w:rsidR="0040677E" w:rsidRPr="00EC58A6" w:rsidRDefault="0040677E" w:rsidP="0040677E">
      <w:pPr>
        <w:rPr>
          <w:szCs w:val="22"/>
        </w:rPr>
      </w:pPr>
      <w:r>
        <w:rPr>
          <w:szCs w:val="22"/>
        </w:rPr>
        <w:t>GIM Jeon-</w:t>
      </w:r>
      <w:proofErr w:type="spellStart"/>
      <w:r>
        <w:rPr>
          <w:szCs w:val="22"/>
        </w:rPr>
        <w:t>Sik</w:t>
      </w:r>
      <w:proofErr w:type="spellEnd"/>
      <w:r w:rsidRPr="00EC58A6">
        <w:rPr>
          <w:szCs w:val="22"/>
        </w:rPr>
        <w:t xml:space="preserve">, </w:t>
      </w:r>
      <w:r>
        <w:rPr>
          <w:szCs w:val="22"/>
        </w:rPr>
        <w:t xml:space="preserve">Deputy </w:t>
      </w:r>
      <w:r w:rsidRPr="00EC58A6">
        <w:rPr>
          <w:szCs w:val="22"/>
        </w:rPr>
        <w:t xml:space="preserve">Director, </w:t>
      </w:r>
      <w:r>
        <w:rPr>
          <w:szCs w:val="22"/>
        </w:rPr>
        <w:t>Trademark Examination Policy</w:t>
      </w:r>
      <w:r w:rsidRPr="00EC58A6">
        <w:rPr>
          <w:szCs w:val="22"/>
        </w:rPr>
        <w:t xml:space="preserve"> Division, Korean Intellectual Property Office (KIPO), Daejeon</w:t>
      </w:r>
    </w:p>
    <w:p w:rsidR="0040677E" w:rsidRPr="002B2FEA" w:rsidRDefault="0040677E" w:rsidP="0040677E">
      <w:pPr>
        <w:rPr>
          <w:szCs w:val="22"/>
          <w:u w:val="single"/>
        </w:rPr>
      </w:pPr>
    </w:p>
    <w:p w:rsidR="0040677E" w:rsidRPr="00EC58A6" w:rsidRDefault="0040677E" w:rsidP="0040677E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Jeong</w:t>
      </w:r>
      <w:proofErr w:type="spellEnd"/>
      <w:r>
        <w:rPr>
          <w:szCs w:val="22"/>
        </w:rPr>
        <w:t xml:space="preserve"> Min (Ms.)</w:t>
      </w:r>
      <w:r w:rsidRPr="00EC58A6">
        <w:rPr>
          <w:szCs w:val="22"/>
        </w:rPr>
        <w:t xml:space="preserve">, </w:t>
      </w:r>
      <w:r w:rsidRPr="00735947">
        <w:rPr>
          <w:szCs w:val="22"/>
        </w:rPr>
        <w:t>Deputy Director, Korean Intellectual Property Office (KIPO), Daejeon</w:t>
      </w:r>
    </w:p>
    <w:p w:rsidR="0040677E" w:rsidRDefault="0040677E" w:rsidP="0040677E">
      <w:pPr>
        <w:rPr>
          <w:szCs w:val="22"/>
        </w:rPr>
      </w:pPr>
    </w:p>
    <w:p w:rsidR="0040677E" w:rsidRPr="00EC58A6" w:rsidRDefault="0040677E" w:rsidP="0040677E">
      <w:pPr>
        <w:rPr>
          <w:szCs w:val="22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Pr="00CB3B8A">
        <w:rPr>
          <w:szCs w:val="22"/>
        </w:rPr>
        <w:t xml:space="preserve"> Trademarks Division</w:t>
      </w:r>
      <w:r w:rsidRPr="000E2DC6">
        <w:rPr>
          <w:szCs w:val="22"/>
        </w:rPr>
        <w:t>, State Office for Inventions and Trademarks (OSIM), Bucharest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UHR </w:t>
      </w:r>
      <w:r w:rsidRPr="000E2DC6">
        <w:rPr>
          <w:szCs w:val="22"/>
        </w:rPr>
        <w:t xml:space="preserve">(Ms.), </w:t>
      </w:r>
      <w:r>
        <w:rPr>
          <w:szCs w:val="22"/>
        </w:rPr>
        <w:t>Legal Adviser</w:t>
      </w:r>
      <w:r w:rsidRPr="000E2DC6">
        <w:rPr>
          <w:szCs w:val="22"/>
        </w:rPr>
        <w:t xml:space="preserve">, </w:t>
      </w:r>
      <w:r>
        <w:rPr>
          <w:szCs w:val="22"/>
        </w:rPr>
        <w:t>Legal Department</w:t>
      </w:r>
      <w:r w:rsidRPr="000E2DC6">
        <w:rPr>
          <w:szCs w:val="22"/>
        </w:rPr>
        <w:t>, State Office for Inventions and Trademarks (OSIM), Bucharest</w:t>
      </w: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Marks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 Team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Senior Classification Advisor,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40677E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0677E" w:rsidRDefault="0040677E" w:rsidP="0040677E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0677E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SUÈDE/SWEDEN</w:t>
      </w:r>
    </w:p>
    <w:p w:rsidR="0040677E" w:rsidRPr="000E2DC6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Tomas LINDEGREN</w:t>
      </w:r>
      <w:r w:rsidRPr="000E2DC6">
        <w:rPr>
          <w:szCs w:val="22"/>
        </w:rPr>
        <w:t xml:space="preserve">, </w:t>
      </w:r>
      <w:r>
        <w:rPr>
          <w:szCs w:val="22"/>
        </w:rPr>
        <w:t>Senior Trademark Examiner</w:t>
      </w:r>
      <w:r w:rsidRPr="000E2DC6">
        <w:rPr>
          <w:szCs w:val="22"/>
        </w:rPr>
        <w:t>, 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40677E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Kerstin DULLAGHAN (Ms.), Trademark Examiner</w:t>
      </w:r>
      <w:r w:rsidRPr="000E2DC6">
        <w:rPr>
          <w:szCs w:val="22"/>
        </w:rPr>
        <w:t>, 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Hans NORDLUND, Trademark Examiner</w:t>
      </w:r>
      <w:r w:rsidRPr="000E2DC6">
        <w:rPr>
          <w:szCs w:val="22"/>
        </w:rPr>
        <w:t>, 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0677E" w:rsidRPr="00AE55CD" w:rsidRDefault="0040677E" w:rsidP="0040677E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0677E" w:rsidRPr="00AE55CD" w:rsidRDefault="0040677E" w:rsidP="0040677E">
      <w:pPr>
        <w:rPr>
          <w:szCs w:val="22"/>
          <w:u w:val="single"/>
        </w:rPr>
      </w:pPr>
    </w:p>
    <w:p w:rsidR="0040677E" w:rsidRPr="00AE55CD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Valentyna</w:t>
      </w:r>
      <w:proofErr w:type="spellEnd"/>
      <w:r>
        <w:rPr>
          <w:szCs w:val="22"/>
        </w:rPr>
        <w:t xml:space="preserve"> HAIDUK </w:t>
      </w:r>
      <w:r w:rsidRPr="00AE55CD">
        <w:rPr>
          <w:szCs w:val="22"/>
        </w:rPr>
        <w:t xml:space="preserve">(Ms.), </w:t>
      </w:r>
      <w:r>
        <w:rPr>
          <w:szCs w:val="22"/>
        </w:rPr>
        <w:t>Head</w:t>
      </w:r>
      <w:r w:rsidRPr="00AE55CD">
        <w:rPr>
          <w:szCs w:val="22"/>
        </w:rPr>
        <w:t xml:space="preserve">, </w:t>
      </w:r>
      <w:r>
        <w:rPr>
          <w:szCs w:val="22"/>
        </w:rPr>
        <w:t xml:space="preserve">Department of Rights for Indications, State Intellectual Property Service of Ukraine, </w:t>
      </w:r>
      <w:r w:rsidRPr="00AE55CD">
        <w:rPr>
          <w:szCs w:val="22"/>
        </w:rPr>
        <w:t>State Enterprise “Ukrainian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Institute” (</w:t>
      </w:r>
      <w:proofErr w:type="spellStart"/>
      <w:r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40677E" w:rsidRPr="00AE55CD" w:rsidRDefault="0040677E" w:rsidP="0040677E">
      <w:pPr>
        <w:rPr>
          <w:szCs w:val="22"/>
        </w:rPr>
      </w:pPr>
    </w:p>
    <w:p w:rsidR="0040677E" w:rsidRPr="00EC58A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Iryna</w:t>
      </w:r>
      <w:proofErr w:type="spellEnd"/>
      <w:r>
        <w:rPr>
          <w:szCs w:val="22"/>
        </w:rPr>
        <w:t xml:space="preserve"> DEUNDIAK</w:t>
      </w:r>
      <w:r w:rsidRPr="00465329">
        <w:rPr>
          <w:szCs w:val="22"/>
        </w:rPr>
        <w:t xml:space="preserve"> (Ms.), </w:t>
      </w:r>
      <w:r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Department of International Registrations, </w:t>
      </w:r>
      <w:r w:rsidRPr="00BB438F">
        <w:rPr>
          <w:szCs w:val="22"/>
        </w:rPr>
        <w:t>State Intellectual Property Service of Ukraine, State Enterprise “Ukrainian Intellectual Property Institute” (</w:t>
      </w:r>
      <w:proofErr w:type="spellStart"/>
      <w:r w:rsidRPr="00BB438F">
        <w:rPr>
          <w:szCs w:val="22"/>
        </w:rPr>
        <w:t>Ukrpatent</w:t>
      </w:r>
      <w:proofErr w:type="spellEnd"/>
      <w:r w:rsidRPr="00BB438F">
        <w:rPr>
          <w:szCs w:val="22"/>
        </w:rPr>
        <w:t>), Ministry of Economic Development and Trade of Ukraine, Kyiv</w:t>
      </w:r>
      <w:r w:rsidRPr="00465329">
        <w:rPr>
          <w:szCs w:val="22"/>
        </w:rPr>
        <w:t xml:space="preserve"> </w:t>
      </w:r>
    </w:p>
    <w:p w:rsidR="0040677E" w:rsidRDefault="0040677E" w:rsidP="0040677E">
      <w:pPr>
        <w:rPr>
          <w:szCs w:val="22"/>
        </w:rPr>
      </w:pPr>
    </w:p>
    <w:p w:rsidR="0040677E" w:rsidRPr="00EC58A6" w:rsidRDefault="0040677E" w:rsidP="0040677E">
      <w:pPr>
        <w:rPr>
          <w:szCs w:val="22"/>
        </w:rPr>
      </w:pPr>
    </w:p>
    <w:p w:rsidR="0040677E" w:rsidRPr="00CE44AF" w:rsidRDefault="0040677E" w:rsidP="0040677E">
      <w:pPr>
        <w:rPr>
          <w:szCs w:val="22"/>
        </w:rPr>
      </w:pPr>
    </w:p>
    <w:p w:rsidR="0040677E" w:rsidRPr="0084045B" w:rsidRDefault="0040677E" w:rsidP="0040677E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 xml:space="preserve"> OBSERVATEUR</w:t>
      </w:r>
      <w:r>
        <w:rPr>
          <w:szCs w:val="22"/>
          <w:u w:val="single"/>
          <w:lang w:val="fr-CH"/>
        </w:rPr>
        <w:t>S</w:t>
      </w:r>
      <w:r w:rsidRPr="0084045B">
        <w:rPr>
          <w:szCs w:val="22"/>
          <w:u w:val="single"/>
          <w:lang w:val="fr-CH"/>
        </w:rPr>
        <w:t>/OBSERVER STATE</w:t>
      </w:r>
      <w:r>
        <w:rPr>
          <w:szCs w:val="22"/>
          <w:u w:val="single"/>
          <w:lang w:val="fr-CH"/>
        </w:rPr>
        <w:t>S</w:t>
      </w:r>
    </w:p>
    <w:p w:rsidR="0040677E" w:rsidRPr="0084045B" w:rsidRDefault="0040677E" w:rsidP="0040677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40677E" w:rsidRPr="0084045B" w:rsidRDefault="0040677E" w:rsidP="0040677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40677E" w:rsidRPr="006B6D67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6B6D67">
        <w:rPr>
          <w:szCs w:val="22"/>
          <w:u w:val="single"/>
          <w:lang w:val="fr-CH"/>
        </w:rPr>
        <w:t>ALLEMAGNE/GERMANY</w:t>
      </w:r>
    </w:p>
    <w:p w:rsidR="0040677E" w:rsidRPr="006B6D67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 xml:space="preserve">Eberhard PREISSINGER,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5746AB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Pr="00BB438F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BB438F">
        <w:rPr>
          <w:szCs w:val="22"/>
          <w:u w:val="single"/>
          <w:lang w:val="fr-CH"/>
        </w:rPr>
        <w:t>CAMEROUN/CAMEROON</w:t>
      </w:r>
    </w:p>
    <w:p w:rsidR="0040677E" w:rsidRPr="00BB438F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0677E" w:rsidRPr="00241DE3" w:rsidRDefault="0040677E" w:rsidP="0040677E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Boubakar</w:t>
      </w:r>
      <w:proofErr w:type="spellEnd"/>
      <w:r>
        <w:rPr>
          <w:szCs w:val="22"/>
          <w:lang w:val="fr-CH"/>
        </w:rPr>
        <w:t xml:space="preserve"> LIKIBY,</w:t>
      </w:r>
      <w:r w:rsidRPr="00241DE3">
        <w:rPr>
          <w:szCs w:val="22"/>
          <w:lang w:val="fr-CH"/>
        </w:rPr>
        <w:t xml:space="preserve"> </w:t>
      </w:r>
      <w:r>
        <w:rPr>
          <w:szCs w:val="22"/>
          <w:lang w:val="fr-CH"/>
        </w:rPr>
        <w:t>secrétaire permanent</w:t>
      </w:r>
      <w:r w:rsidRPr="00241DE3">
        <w:rPr>
          <w:szCs w:val="22"/>
          <w:lang w:val="fr-CH"/>
        </w:rPr>
        <w:t>, Comité national de développement des technologies (CNDT), Ministère de la recherche scientifique et de l</w:t>
      </w:r>
      <w:r>
        <w:rPr>
          <w:szCs w:val="22"/>
          <w:lang w:val="fr-CH"/>
        </w:rPr>
        <w:t>’</w:t>
      </w:r>
      <w:r w:rsidRPr="00241DE3">
        <w:rPr>
          <w:szCs w:val="22"/>
          <w:lang w:val="fr-CH"/>
        </w:rPr>
        <w:t>innovation, Yaoundé</w:t>
      </w:r>
    </w:p>
    <w:p w:rsidR="0040677E" w:rsidRDefault="0040677E" w:rsidP="0040677E">
      <w:pPr>
        <w:rPr>
          <w:szCs w:val="22"/>
          <w:lang w:val="fr-CH"/>
        </w:rPr>
      </w:pPr>
    </w:p>
    <w:p w:rsidR="0040677E" w:rsidRPr="00241DE3" w:rsidRDefault="0040677E" w:rsidP="0040677E">
      <w:pPr>
        <w:rPr>
          <w:szCs w:val="22"/>
          <w:lang w:val="fr-CH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C01D0B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GAO Wei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Consultant Director, Application Acceptance Division, Trademark Office, </w:t>
      </w:r>
      <w:r w:rsidRPr="000E2DC6">
        <w:rPr>
          <w:szCs w:val="22"/>
        </w:rPr>
        <w:t>State Administration for Industry and Commerce (SAIC), Beijing</w:t>
      </w:r>
      <w:r w:rsidRPr="00DC239F">
        <w:rPr>
          <w:u w:val="single"/>
        </w:rPr>
        <w:t xml:space="preserve"> </w:t>
      </w:r>
    </w:p>
    <w:p w:rsidR="0040677E" w:rsidRDefault="0040677E" w:rsidP="0040677E">
      <w:pPr>
        <w:rPr>
          <w:szCs w:val="22"/>
        </w:rPr>
      </w:pP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547CCB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547CCB">
        <w:rPr>
          <w:szCs w:val="22"/>
          <w:u w:val="single"/>
        </w:rPr>
        <w:t>FÉDÉRATION DE RUSSIE/RUSSIAN FEDERATION</w:t>
      </w:r>
    </w:p>
    <w:p w:rsidR="0040677E" w:rsidRPr="00547CCB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0677E" w:rsidRPr="00DB7BC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Deputy Head</w:t>
      </w:r>
      <w:r>
        <w:rPr>
          <w:szCs w:val="22"/>
        </w:rPr>
        <w:t xml:space="preserve"> of Division</w:t>
      </w:r>
      <w:r w:rsidRPr="00DB7BC8">
        <w:rPr>
          <w:szCs w:val="22"/>
        </w:rPr>
        <w:t>, Trademark</w:t>
      </w:r>
      <w:r>
        <w:rPr>
          <w:szCs w:val="22"/>
        </w:rPr>
        <w:t>s</w:t>
      </w:r>
      <w:r w:rsidRPr="00DB7BC8">
        <w:rPr>
          <w:szCs w:val="22"/>
        </w:rPr>
        <w:t xml:space="preserve"> D</w:t>
      </w:r>
      <w:r>
        <w:rPr>
          <w:szCs w:val="22"/>
        </w:rPr>
        <w:t>epartment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40677E" w:rsidRPr="00DB7BC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DB7BC8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A698C" w:rsidRDefault="00AA698C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40677E" w:rsidRPr="001F0ACB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F0ACB">
        <w:rPr>
          <w:szCs w:val="22"/>
          <w:u w:val="single"/>
        </w:rPr>
        <w:lastRenderedPageBreak/>
        <w:t>JAPON/JAPAN</w:t>
      </w:r>
    </w:p>
    <w:p w:rsidR="0040677E" w:rsidRPr="001F0ACB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0677E" w:rsidRDefault="0040677E" w:rsidP="0040677E">
      <w:pPr>
        <w:tabs>
          <w:tab w:val="left" w:pos="3686"/>
        </w:tabs>
        <w:suppressAutoHyphens/>
      </w:pPr>
      <w:proofErr w:type="spellStart"/>
      <w:r>
        <w:t>Soichi</w:t>
      </w:r>
      <w:proofErr w:type="spellEnd"/>
      <w:r>
        <w:t xml:space="preserve"> YOSHIDA,</w:t>
      </w:r>
      <w:r w:rsidRPr="000E2DC6">
        <w:t xml:space="preserve"> </w:t>
      </w:r>
      <w:r>
        <w:t>Trademark Examiner</w:t>
      </w:r>
      <w:r w:rsidRPr="000E2DC6">
        <w:t xml:space="preserve">, </w:t>
      </w:r>
      <w:r>
        <w:t>Electronic Trademark Examination System Planning and Coordination Office</w:t>
      </w:r>
      <w:r w:rsidRPr="000E2DC6">
        <w:t xml:space="preserve">, </w:t>
      </w:r>
      <w: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40677E" w:rsidRDefault="0040677E" w:rsidP="0040677E">
      <w:pPr>
        <w:tabs>
          <w:tab w:val="left" w:pos="3686"/>
        </w:tabs>
        <w:suppressAutoHyphens/>
      </w:pPr>
    </w:p>
    <w:p w:rsidR="0040677E" w:rsidRDefault="0040677E" w:rsidP="0040677E">
      <w:pPr>
        <w:tabs>
          <w:tab w:val="left" w:pos="3686"/>
        </w:tabs>
        <w:suppressAutoHyphens/>
      </w:pPr>
    </w:p>
    <w:p w:rsidR="0040677E" w:rsidRPr="001F0ACB" w:rsidRDefault="0040677E" w:rsidP="0040677E">
      <w:pPr>
        <w:rPr>
          <w:szCs w:val="22"/>
        </w:rPr>
      </w:pPr>
    </w:p>
    <w:p w:rsidR="0040677E" w:rsidRPr="00DA74CF" w:rsidRDefault="0040677E" w:rsidP="0040677E">
      <w:pPr>
        <w:suppressAutoHyphens/>
        <w:spacing w:line="260" w:lineRule="exact"/>
        <w:ind w:left="567" w:hanging="567"/>
        <w:rPr>
          <w:szCs w:val="22"/>
          <w:u w:val="single"/>
        </w:rPr>
      </w:pPr>
      <w:r w:rsidRPr="00DA74CF">
        <w:rPr>
          <w:szCs w:val="22"/>
        </w:rPr>
        <w:t>III.</w:t>
      </w:r>
      <w:r w:rsidRPr="00DA74CF">
        <w:rPr>
          <w:szCs w:val="22"/>
        </w:rPr>
        <w:tab/>
      </w:r>
      <w:r>
        <w:rPr>
          <w:szCs w:val="22"/>
          <w:u w:val="single"/>
        </w:rPr>
        <w:t>ORGANISATION</w:t>
      </w:r>
      <w:r w:rsidRPr="00DA74CF">
        <w:rPr>
          <w:szCs w:val="22"/>
          <w:u w:val="single"/>
        </w:rPr>
        <w:t xml:space="preserve"> INTERNATIONALE INTERGOUVERNEMENTALE/</w:t>
      </w:r>
      <w:r w:rsidRPr="00DA74CF">
        <w:rPr>
          <w:szCs w:val="22"/>
          <w:u w:val="single"/>
        </w:rPr>
        <w:br/>
        <w:t>INTERNATIONAL INTERGOVERNMENTAL ORGANIZATION</w:t>
      </w:r>
    </w:p>
    <w:p w:rsidR="0040677E" w:rsidRPr="00DA74CF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40677E" w:rsidRPr="00DA74CF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40677E" w:rsidRPr="00C5306A" w:rsidRDefault="0040677E" w:rsidP="0040677E">
      <w:pPr>
        <w:rPr>
          <w:szCs w:val="22"/>
          <w:u w:val="single"/>
        </w:rPr>
      </w:pPr>
      <w:r w:rsidRPr="00C5306A">
        <w:rPr>
          <w:szCs w:val="22"/>
          <w:u w:val="single"/>
        </w:rPr>
        <w:t>UNION EUROPÉENNE (UE)/EUROPEAN UNION (EU)</w:t>
      </w:r>
    </w:p>
    <w:p w:rsidR="0040677E" w:rsidRPr="00C5306A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Rafael VERDU</w:t>
      </w:r>
      <w:r w:rsidRPr="000E2DC6">
        <w:rPr>
          <w:szCs w:val="22"/>
        </w:rPr>
        <w:t xml:space="preserve">, </w:t>
      </w:r>
      <w:r>
        <w:rPr>
          <w:szCs w:val="22"/>
        </w:rPr>
        <w:t>Officer, Customer Services Department,</w:t>
      </w:r>
      <w:r w:rsidRPr="00134384">
        <w:rPr>
          <w:szCs w:val="22"/>
        </w:rPr>
        <w:t xml:space="preserve"> </w:t>
      </w:r>
      <w:r>
        <w:rPr>
          <w:szCs w:val="22"/>
        </w:rPr>
        <w:t>Linguistic and Logistics Area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the European Union Intellectual Property Office (EUIPO)</w:t>
      </w:r>
      <w:r w:rsidRPr="00134384">
        <w:rPr>
          <w:szCs w:val="22"/>
        </w:rPr>
        <w:t>, Alicante</w:t>
      </w: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0677E" w:rsidRPr="00547CCB" w:rsidRDefault="0040677E" w:rsidP="0040677E">
      <w:pPr>
        <w:rPr>
          <w:szCs w:val="22"/>
        </w:rPr>
      </w:pPr>
    </w:p>
    <w:p w:rsidR="0040677E" w:rsidRPr="000B6CE9" w:rsidRDefault="0040677E" w:rsidP="0040677E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40677E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40677E" w:rsidRPr="003912A2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40677E" w:rsidRPr="00C5306A" w:rsidRDefault="0040677E" w:rsidP="0040677E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40677E" w:rsidRPr="00C5306A" w:rsidRDefault="0040677E" w:rsidP="0040677E">
      <w:pPr>
        <w:suppressAutoHyphens/>
        <w:spacing w:line="260" w:lineRule="exact"/>
        <w:rPr>
          <w:szCs w:val="22"/>
        </w:rPr>
      </w:pPr>
      <w:r w:rsidRPr="00C5306A">
        <w:rPr>
          <w:szCs w:val="22"/>
        </w:rPr>
        <w:t xml:space="preserve">Bruno MACHADO, </w:t>
      </w:r>
      <w:r>
        <w:rPr>
          <w:szCs w:val="22"/>
        </w:rPr>
        <w:t xml:space="preserve">Geneva </w:t>
      </w:r>
      <w:r w:rsidRPr="00C5306A">
        <w:rPr>
          <w:szCs w:val="22"/>
        </w:rPr>
        <w:t xml:space="preserve">Representative, Rolle </w:t>
      </w:r>
    </w:p>
    <w:p w:rsidR="0040677E" w:rsidRPr="00C5306A" w:rsidRDefault="0040677E" w:rsidP="0040677E">
      <w:pPr>
        <w:suppressAutoHyphens/>
        <w:spacing w:line="260" w:lineRule="exact"/>
        <w:rPr>
          <w:szCs w:val="22"/>
          <w:u w:val="single"/>
        </w:rPr>
      </w:pPr>
    </w:p>
    <w:p w:rsidR="0040677E" w:rsidRPr="00BE6846" w:rsidRDefault="0040677E" w:rsidP="0040677E">
      <w:pPr>
        <w:suppressAutoHyphens/>
        <w:spacing w:line="260" w:lineRule="exact"/>
        <w:rPr>
          <w:szCs w:val="22"/>
          <w:u w:val="single"/>
        </w:rPr>
      </w:pPr>
      <w:r w:rsidRPr="009E0219">
        <w:rPr>
          <w:szCs w:val="22"/>
          <w:u w:val="single"/>
        </w:rPr>
        <w:t>China Trademark Association (CTA)</w:t>
      </w:r>
      <w:r w:rsidRPr="00BE6846">
        <w:rPr>
          <w:szCs w:val="22"/>
          <w:u w:val="single"/>
        </w:rPr>
        <w:t xml:space="preserve"> </w:t>
      </w:r>
    </w:p>
    <w:p w:rsidR="0040677E" w:rsidRPr="002B2FEA" w:rsidRDefault="0040677E" w:rsidP="0040677E">
      <w:pPr>
        <w:suppressAutoHyphens/>
        <w:spacing w:line="260" w:lineRule="exact"/>
        <w:rPr>
          <w:szCs w:val="22"/>
        </w:rPr>
      </w:pPr>
      <w:r w:rsidRPr="00BE6846">
        <w:rPr>
          <w:szCs w:val="22"/>
        </w:rPr>
        <w:t xml:space="preserve">WU Xiang </w:t>
      </w:r>
      <w:proofErr w:type="spellStart"/>
      <w:r w:rsidRPr="00BE6846">
        <w:rPr>
          <w:szCs w:val="22"/>
        </w:rPr>
        <w:t>Rong</w:t>
      </w:r>
      <w:proofErr w:type="spellEnd"/>
      <w:r w:rsidRPr="00BE6846">
        <w:rPr>
          <w:szCs w:val="22"/>
        </w:rPr>
        <w:t>, Senior Trademark Counsel, Beijing</w:t>
      </w:r>
    </w:p>
    <w:p w:rsidR="0040677E" w:rsidRDefault="0040677E" w:rsidP="0040677E">
      <w:pPr>
        <w:suppressAutoHyphens/>
        <w:spacing w:line="260" w:lineRule="exact"/>
        <w:rPr>
          <w:szCs w:val="22"/>
        </w:rPr>
      </w:pPr>
    </w:p>
    <w:p w:rsidR="0040677E" w:rsidRPr="002B2FEA" w:rsidRDefault="0040677E" w:rsidP="0040677E">
      <w:pPr>
        <w:suppressAutoHyphens/>
        <w:spacing w:line="260" w:lineRule="exact"/>
        <w:rPr>
          <w:szCs w:val="22"/>
        </w:rPr>
      </w:pPr>
    </w:p>
    <w:p w:rsidR="0040677E" w:rsidRPr="00547CCB" w:rsidRDefault="0040677E" w:rsidP="0040677E">
      <w:pPr>
        <w:rPr>
          <w:szCs w:val="22"/>
        </w:rPr>
      </w:pPr>
    </w:p>
    <w:p w:rsidR="0040677E" w:rsidRPr="00CB3B8A" w:rsidRDefault="0040677E" w:rsidP="0040677E">
      <w:pPr>
        <w:suppressAutoHyphens/>
        <w:spacing w:line="260" w:lineRule="exact"/>
        <w:rPr>
          <w:szCs w:val="22"/>
          <w:u w:val="single"/>
          <w:lang w:val="fr-CH"/>
        </w:rPr>
      </w:pPr>
      <w:r w:rsidRPr="00CB3B8A">
        <w:rPr>
          <w:szCs w:val="22"/>
          <w:lang w:val="fr-CH"/>
        </w:rPr>
        <w:t>V.</w:t>
      </w:r>
      <w:r w:rsidRPr="00CB3B8A">
        <w:rPr>
          <w:szCs w:val="22"/>
          <w:lang w:val="fr-CH"/>
        </w:rPr>
        <w:tab/>
      </w:r>
      <w:r w:rsidRPr="00CB3B8A">
        <w:rPr>
          <w:szCs w:val="22"/>
          <w:u w:val="single"/>
          <w:lang w:val="fr-CH"/>
        </w:rPr>
        <w:t>BUREAU/OFFICERS</w:t>
      </w:r>
    </w:p>
    <w:p w:rsidR="0040677E" w:rsidRPr="00CB3B8A" w:rsidRDefault="0040677E" w:rsidP="0040677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40677E" w:rsidRPr="00CB3B8A" w:rsidRDefault="0040677E" w:rsidP="0040677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40677E" w:rsidRPr="00947B24" w:rsidRDefault="0040677E" w:rsidP="0040677E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47B24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47B24">
        <w:rPr>
          <w:szCs w:val="22"/>
          <w:lang w:val="fr-CH"/>
        </w:rPr>
        <w:t>/Chair:</w:t>
      </w:r>
      <w:r w:rsidRPr="00947B24">
        <w:rPr>
          <w:szCs w:val="22"/>
          <w:lang w:val="fr-CH"/>
        </w:rPr>
        <w:tab/>
      </w:r>
      <w:r w:rsidRPr="00947B24">
        <w:rPr>
          <w:szCs w:val="22"/>
          <w:lang w:val="fr-CH"/>
        </w:rPr>
        <w:tab/>
      </w:r>
      <w:r>
        <w:rPr>
          <w:szCs w:val="22"/>
          <w:lang w:val="fr-CH"/>
        </w:rPr>
        <w:t xml:space="preserve">Natalie MORGAN </w:t>
      </w:r>
      <w:r w:rsidRPr="00EF3671">
        <w:rPr>
          <w:szCs w:val="22"/>
          <w:lang w:val="fr-CH"/>
        </w:rPr>
        <w:t>(Mme/Ms.)</w:t>
      </w:r>
      <w:r w:rsidRPr="00992E3E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992E3E">
        <w:rPr>
          <w:szCs w:val="22"/>
          <w:lang w:val="fr-CH"/>
        </w:rPr>
        <w:t>(</w:t>
      </w:r>
      <w:r>
        <w:rPr>
          <w:szCs w:val="22"/>
          <w:lang w:val="fr-CH"/>
        </w:rPr>
        <w:t>Royaume-Uni</w:t>
      </w:r>
      <w:r w:rsidRPr="00992E3E">
        <w:rPr>
          <w:szCs w:val="22"/>
          <w:lang w:val="fr-CH"/>
        </w:rPr>
        <w:t>/</w:t>
      </w:r>
      <w:r>
        <w:rPr>
          <w:szCs w:val="22"/>
          <w:lang w:val="fr-CH"/>
        </w:rPr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Pr="00992E3E">
        <w:rPr>
          <w:szCs w:val="22"/>
          <w:lang w:val="fr-CH"/>
        </w:rPr>
        <w:t>)</w:t>
      </w:r>
    </w:p>
    <w:p w:rsidR="0040677E" w:rsidRPr="00947B24" w:rsidRDefault="0040677E" w:rsidP="0040677E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40677E" w:rsidRPr="00EF3671" w:rsidRDefault="0040677E" w:rsidP="0040677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69539E">
        <w:rPr>
          <w:szCs w:val="22"/>
          <w:lang w:val="fr-CH"/>
        </w:rPr>
        <w:t>Vice-présidents/Vice-Chairs: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167197">
        <w:rPr>
          <w:szCs w:val="22"/>
          <w:lang w:val="fr-CH"/>
        </w:rPr>
        <w:t xml:space="preserve">GIM </w:t>
      </w:r>
      <w:proofErr w:type="spellStart"/>
      <w:r w:rsidRPr="00167197">
        <w:rPr>
          <w:szCs w:val="22"/>
          <w:lang w:val="fr-CH"/>
        </w:rPr>
        <w:t>Jeon-Sik</w:t>
      </w:r>
      <w:proofErr w:type="spellEnd"/>
      <w:r w:rsidRPr="00992E3E">
        <w:rPr>
          <w:szCs w:val="22"/>
          <w:lang w:val="fr-FR"/>
        </w:rPr>
        <w:t xml:space="preserve"> (</w:t>
      </w:r>
      <w:r>
        <w:rPr>
          <w:szCs w:val="22"/>
          <w:lang w:val="fr-FR"/>
        </w:rPr>
        <w:t>République de Corée</w:t>
      </w:r>
      <w:r w:rsidRPr="00992E3E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Republic</w:t>
      </w:r>
      <w:proofErr w:type="spellEnd"/>
      <w:r>
        <w:rPr>
          <w:szCs w:val="22"/>
          <w:lang w:val="fr-FR"/>
        </w:rPr>
        <w:t xml:space="preserve"> of </w:t>
      </w:r>
      <w:proofErr w:type="spellStart"/>
      <w:r>
        <w:rPr>
          <w:szCs w:val="22"/>
          <w:lang w:val="fr-FR"/>
        </w:rPr>
        <w:t>Korea</w:t>
      </w:r>
      <w:proofErr w:type="spellEnd"/>
      <w:r w:rsidRPr="00992E3E">
        <w:rPr>
          <w:szCs w:val="22"/>
          <w:lang w:val="fr-FR"/>
        </w:rPr>
        <w:t>)</w:t>
      </w:r>
    </w:p>
    <w:p w:rsidR="0040677E" w:rsidRPr="00167197" w:rsidRDefault="0040677E" w:rsidP="0040677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  <w:r w:rsidRPr="00EF3671">
        <w:rPr>
          <w:szCs w:val="22"/>
          <w:lang w:val="fr-CH"/>
        </w:rPr>
        <w:tab/>
      </w:r>
      <w:r w:rsidRPr="00EF3671">
        <w:rPr>
          <w:szCs w:val="22"/>
          <w:lang w:val="fr-CH"/>
        </w:rPr>
        <w:tab/>
      </w:r>
      <w:r w:rsidRPr="00167197">
        <w:rPr>
          <w:szCs w:val="22"/>
          <w:lang w:val="it-IT"/>
        </w:rPr>
        <w:t>Gustavo Anuar ALONSO LARA</w:t>
      </w:r>
      <w:r w:rsidRPr="00167197">
        <w:rPr>
          <w:szCs w:val="22"/>
        </w:rPr>
        <w:t xml:space="preserve"> (</w:t>
      </w:r>
      <w:proofErr w:type="spellStart"/>
      <w:r w:rsidRPr="00167197">
        <w:rPr>
          <w:szCs w:val="22"/>
        </w:rPr>
        <w:t>Mexique</w:t>
      </w:r>
      <w:proofErr w:type="spellEnd"/>
      <w:r w:rsidRPr="00167197">
        <w:rPr>
          <w:szCs w:val="22"/>
        </w:rPr>
        <w:t>/Mexico)</w:t>
      </w:r>
    </w:p>
    <w:p w:rsidR="0040677E" w:rsidRPr="00167197" w:rsidRDefault="0040677E" w:rsidP="0040677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</w:rPr>
      </w:pPr>
    </w:p>
    <w:p w:rsidR="0040677E" w:rsidRPr="0069539E" w:rsidRDefault="0040677E" w:rsidP="0040677E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CB4741">
        <w:rPr>
          <w:szCs w:val="22"/>
          <w:lang w:val="fr-CH"/>
        </w:rPr>
        <w:t>Belkis FAVA (/Mme/Ms.) (OMPI/WIPO)</w:t>
      </w:r>
    </w:p>
    <w:p w:rsidR="0040677E" w:rsidRPr="0069539E" w:rsidRDefault="0040677E" w:rsidP="0040677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40677E" w:rsidRPr="0069539E" w:rsidRDefault="0040677E" w:rsidP="0040677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40677E" w:rsidRPr="0069539E" w:rsidRDefault="0040677E" w:rsidP="0040677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AA698C" w:rsidRDefault="00AA698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40677E" w:rsidRPr="00A72999" w:rsidRDefault="0040677E" w:rsidP="0040677E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VI.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40677E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40677E" w:rsidRPr="00A72999" w:rsidRDefault="0040677E" w:rsidP="0040677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40677E" w:rsidRDefault="0040677E" w:rsidP="0040677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40677E" w:rsidRPr="000E2DC6" w:rsidRDefault="0040677E" w:rsidP="0040677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40677E" w:rsidRDefault="0040677E" w:rsidP="0040677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40677E" w:rsidRDefault="0040677E" w:rsidP="0040677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40677E" w:rsidRDefault="0040677E" w:rsidP="0040677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344C5E" w:rsidRPr="00AF1E50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</w:p>
    <w:p w:rsidR="00344C5E" w:rsidRPr="002C27B3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AF1E50">
        <w:rPr>
          <w:rFonts w:ascii="Arial" w:hAnsi="Arial" w:cs="Arial"/>
          <w:sz w:val="22"/>
          <w:szCs w:val="22"/>
        </w:rPr>
        <w:t xml:space="preserve"> </w:t>
      </w: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344C5E" w:rsidRPr="000E2DC6" w:rsidRDefault="00344C5E" w:rsidP="00344C5E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sectPr w:rsidR="00344C5E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5E" w:rsidRPr="002847ED" w:rsidRDefault="002847ED" w:rsidP="00344C5E">
    <w:pPr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>
      <w:rPr>
        <w:lang w:val="fr-CH"/>
      </w:rPr>
      <w:t>7</w:t>
    </w:r>
    <w:r w:rsidR="00344C5E" w:rsidRPr="00130034">
      <w:rPr>
        <w:lang w:val="fr-CH"/>
      </w:rPr>
      <w:t>/2</w:t>
    </w:r>
  </w:p>
  <w:p w:rsidR="00344C5E" w:rsidRPr="00333643" w:rsidRDefault="00344C5E" w:rsidP="00344C5E">
    <w:pPr>
      <w:pStyle w:val="Header"/>
      <w:jc w:val="right"/>
      <w:rPr>
        <w:lang w:val="fr-CH"/>
      </w:rPr>
    </w:pPr>
    <w:r w:rsidRPr="00333643">
      <w:rPr>
        <w:szCs w:val="22"/>
        <w:lang w:val="fr-CH"/>
      </w:rPr>
      <w:t>Annexe I/</w:t>
    </w:r>
    <w:proofErr w:type="spellStart"/>
    <w:r w:rsidRPr="00333643">
      <w:rPr>
        <w:szCs w:val="22"/>
        <w:lang w:val="fr-CH"/>
      </w:rPr>
      <w:t>Annex</w:t>
    </w:r>
    <w:proofErr w:type="spellEnd"/>
    <w:r w:rsidRPr="00333643">
      <w:rPr>
        <w:szCs w:val="22"/>
        <w:lang w:val="fr-CH"/>
      </w:rPr>
      <w:t xml:space="preserve"> I, </w:t>
    </w:r>
    <w:r w:rsidRPr="00333643">
      <w:rPr>
        <w:lang w:val="fr-CH"/>
      </w:rPr>
      <w:t xml:space="preserve">page </w:t>
    </w:r>
    <w:r>
      <w:fldChar w:fldCharType="begin"/>
    </w:r>
    <w:r w:rsidRPr="00333643">
      <w:rPr>
        <w:lang w:val="fr-CH"/>
      </w:rPr>
      <w:instrText xml:space="preserve"> PAGE  \* MERGEFORMAT </w:instrText>
    </w:r>
    <w:r>
      <w:fldChar w:fldCharType="separate"/>
    </w:r>
    <w:r w:rsidR="00333643">
      <w:rPr>
        <w:noProof/>
        <w:lang w:val="fr-CH"/>
      </w:rPr>
      <w:t>3</w:t>
    </w:r>
    <w:r>
      <w:fldChar w:fldCharType="end"/>
    </w:r>
  </w:p>
  <w:p w:rsidR="009413CA" w:rsidRPr="00333643" w:rsidRDefault="009413CA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5E" w:rsidRPr="00130034" w:rsidRDefault="002847ED" w:rsidP="00344C5E">
    <w:pPr>
      <w:pStyle w:val="Header"/>
      <w:jc w:val="right"/>
      <w:rPr>
        <w:lang w:val="fr-CH"/>
      </w:rPr>
    </w:pPr>
    <w:r>
      <w:rPr>
        <w:lang w:val="fr-CH"/>
      </w:rPr>
      <w:t>VA</w:t>
    </w:r>
    <w:r w:rsidR="00344C5E" w:rsidRPr="00130034">
      <w:rPr>
        <w:lang w:val="fr-CH"/>
      </w:rPr>
      <w:t>/CE/</w:t>
    </w:r>
    <w:r>
      <w:rPr>
        <w:lang w:val="fr-CH"/>
      </w:rPr>
      <w:t>7</w:t>
    </w:r>
    <w:r w:rsidR="00344C5E" w:rsidRPr="00130034">
      <w:rPr>
        <w:lang w:val="fr-CH"/>
      </w:rPr>
      <w:t>/2</w:t>
    </w:r>
  </w:p>
  <w:p w:rsidR="00344C5E" w:rsidRDefault="00344C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18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B82"/>
    <w:rsid w:val="00026D0A"/>
    <w:rsid w:val="00027A04"/>
    <w:rsid w:val="00032BAD"/>
    <w:rsid w:val="00033035"/>
    <w:rsid w:val="000513EF"/>
    <w:rsid w:val="00055AE3"/>
    <w:rsid w:val="00060C6A"/>
    <w:rsid w:val="00073ECE"/>
    <w:rsid w:val="00074FED"/>
    <w:rsid w:val="000779A0"/>
    <w:rsid w:val="000811C3"/>
    <w:rsid w:val="00082FF3"/>
    <w:rsid w:val="00084C43"/>
    <w:rsid w:val="00096700"/>
    <w:rsid w:val="000A27B5"/>
    <w:rsid w:val="000A3FA5"/>
    <w:rsid w:val="000A4501"/>
    <w:rsid w:val="000B00D8"/>
    <w:rsid w:val="000B6CE9"/>
    <w:rsid w:val="000C74C6"/>
    <w:rsid w:val="000D002E"/>
    <w:rsid w:val="000D5493"/>
    <w:rsid w:val="000D7249"/>
    <w:rsid w:val="000D7BE9"/>
    <w:rsid w:val="000E19A0"/>
    <w:rsid w:val="000E64B8"/>
    <w:rsid w:val="000F5E56"/>
    <w:rsid w:val="000F69D9"/>
    <w:rsid w:val="0010198C"/>
    <w:rsid w:val="00106DE5"/>
    <w:rsid w:val="00112A71"/>
    <w:rsid w:val="001209F7"/>
    <w:rsid w:val="00121C5D"/>
    <w:rsid w:val="00134384"/>
    <w:rsid w:val="001358B3"/>
    <w:rsid w:val="001362EE"/>
    <w:rsid w:val="0013747D"/>
    <w:rsid w:val="00143993"/>
    <w:rsid w:val="001457F8"/>
    <w:rsid w:val="00152EDE"/>
    <w:rsid w:val="001530A9"/>
    <w:rsid w:val="00155D4D"/>
    <w:rsid w:val="001579DA"/>
    <w:rsid w:val="00161904"/>
    <w:rsid w:val="00167AC9"/>
    <w:rsid w:val="00170BEA"/>
    <w:rsid w:val="00171AE1"/>
    <w:rsid w:val="00174A74"/>
    <w:rsid w:val="0017673B"/>
    <w:rsid w:val="001832A6"/>
    <w:rsid w:val="00187993"/>
    <w:rsid w:val="00193AB2"/>
    <w:rsid w:val="001A075E"/>
    <w:rsid w:val="001A3BDB"/>
    <w:rsid w:val="001B04BA"/>
    <w:rsid w:val="001B4BF8"/>
    <w:rsid w:val="001C08C3"/>
    <w:rsid w:val="001C299A"/>
    <w:rsid w:val="001D0CCA"/>
    <w:rsid w:val="001E5078"/>
    <w:rsid w:val="001E51CB"/>
    <w:rsid w:val="001E7784"/>
    <w:rsid w:val="001F7E9F"/>
    <w:rsid w:val="002051B0"/>
    <w:rsid w:val="00205BD4"/>
    <w:rsid w:val="002073E4"/>
    <w:rsid w:val="0021363A"/>
    <w:rsid w:val="002162D3"/>
    <w:rsid w:val="0022164A"/>
    <w:rsid w:val="00224ECE"/>
    <w:rsid w:val="002262BC"/>
    <w:rsid w:val="00227F39"/>
    <w:rsid w:val="00230B2A"/>
    <w:rsid w:val="00231FAD"/>
    <w:rsid w:val="00235540"/>
    <w:rsid w:val="00235FC5"/>
    <w:rsid w:val="00241618"/>
    <w:rsid w:val="00241D74"/>
    <w:rsid w:val="00243F11"/>
    <w:rsid w:val="002502C3"/>
    <w:rsid w:val="00254AD8"/>
    <w:rsid w:val="00256999"/>
    <w:rsid w:val="002634C4"/>
    <w:rsid w:val="00266873"/>
    <w:rsid w:val="00266ECF"/>
    <w:rsid w:val="00267ED4"/>
    <w:rsid w:val="00271D83"/>
    <w:rsid w:val="00272D2F"/>
    <w:rsid w:val="00272D43"/>
    <w:rsid w:val="00275393"/>
    <w:rsid w:val="002823A8"/>
    <w:rsid w:val="002847ED"/>
    <w:rsid w:val="00287BF3"/>
    <w:rsid w:val="00290481"/>
    <w:rsid w:val="00290D14"/>
    <w:rsid w:val="0029170D"/>
    <w:rsid w:val="002917AF"/>
    <w:rsid w:val="0029393A"/>
    <w:rsid w:val="002947B1"/>
    <w:rsid w:val="002A0B06"/>
    <w:rsid w:val="002A4576"/>
    <w:rsid w:val="002A6583"/>
    <w:rsid w:val="002B18EF"/>
    <w:rsid w:val="002B293E"/>
    <w:rsid w:val="002B2FEA"/>
    <w:rsid w:val="002B7F7A"/>
    <w:rsid w:val="002C0324"/>
    <w:rsid w:val="002C35CF"/>
    <w:rsid w:val="002C59C6"/>
    <w:rsid w:val="002C70CE"/>
    <w:rsid w:val="002D4E58"/>
    <w:rsid w:val="002D5D79"/>
    <w:rsid w:val="002E44A1"/>
    <w:rsid w:val="002E5F79"/>
    <w:rsid w:val="002F0945"/>
    <w:rsid w:val="002F4E68"/>
    <w:rsid w:val="002F656F"/>
    <w:rsid w:val="00300D5E"/>
    <w:rsid w:val="0030534A"/>
    <w:rsid w:val="0030782C"/>
    <w:rsid w:val="00314557"/>
    <w:rsid w:val="0031496D"/>
    <w:rsid w:val="00315012"/>
    <w:rsid w:val="00331F47"/>
    <w:rsid w:val="00333643"/>
    <w:rsid w:val="00342097"/>
    <w:rsid w:val="00342CDD"/>
    <w:rsid w:val="00344C5E"/>
    <w:rsid w:val="003472F3"/>
    <w:rsid w:val="00351F88"/>
    <w:rsid w:val="00354015"/>
    <w:rsid w:val="00354CD2"/>
    <w:rsid w:val="003567F3"/>
    <w:rsid w:val="0036022E"/>
    <w:rsid w:val="00363A19"/>
    <w:rsid w:val="00363CDB"/>
    <w:rsid w:val="00366855"/>
    <w:rsid w:val="0037704D"/>
    <w:rsid w:val="00380F36"/>
    <w:rsid w:val="003827E4"/>
    <w:rsid w:val="00382936"/>
    <w:rsid w:val="00383518"/>
    <w:rsid w:val="00383B3A"/>
    <w:rsid w:val="003845C1"/>
    <w:rsid w:val="0038657C"/>
    <w:rsid w:val="00386820"/>
    <w:rsid w:val="00387F5C"/>
    <w:rsid w:val="003939B9"/>
    <w:rsid w:val="00396354"/>
    <w:rsid w:val="003972CA"/>
    <w:rsid w:val="00397F40"/>
    <w:rsid w:val="003A04AB"/>
    <w:rsid w:val="003A080C"/>
    <w:rsid w:val="003A266F"/>
    <w:rsid w:val="003A3AAE"/>
    <w:rsid w:val="003B0295"/>
    <w:rsid w:val="003B60AF"/>
    <w:rsid w:val="003C0152"/>
    <w:rsid w:val="003C0762"/>
    <w:rsid w:val="003C1F16"/>
    <w:rsid w:val="003C2891"/>
    <w:rsid w:val="003C5966"/>
    <w:rsid w:val="003C66D6"/>
    <w:rsid w:val="003C6797"/>
    <w:rsid w:val="003D5409"/>
    <w:rsid w:val="003D6DB0"/>
    <w:rsid w:val="003D6E60"/>
    <w:rsid w:val="003D7C31"/>
    <w:rsid w:val="003E4286"/>
    <w:rsid w:val="003E7A16"/>
    <w:rsid w:val="003E7C9B"/>
    <w:rsid w:val="003F5DB4"/>
    <w:rsid w:val="0040481F"/>
    <w:rsid w:val="004049AF"/>
    <w:rsid w:val="0040677E"/>
    <w:rsid w:val="00410477"/>
    <w:rsid w:val="0041433B"/>
    <w:rsid w:val="00417A6F"/>
    <w:rsid w:val="004238E3"/>
    <w:rsid w:val="00423E3E"/>
    <w:rsid w:val="0042721C"/>
    <w:rsid w:val="004278E5"/>
    <w:rsid w:val="00427AF4"/>
    <w:rsid w:val="00430FEC"/>
    <w:rsid w:val="0043605C"/>
    <w:rsid w:val="00442AA3"/>
    <w:rsid w:val="00445640"/>
    <w:rsid w:val="00447F3F"/>
    <w:rsid w:val="004548F5"/>
    <w:rsid w:val="00461F29"/>
    <w:rsid w:val="004647DA"/>
    <w:rsid w:val="00465329"/>
    <w:rsid w:val="00467DFD"/>
    <w:rsid w:val="00477D6B"/>
    <w:rsid w:val="004813CD"/>
    <w:rsid w:val="0048235B"/>
    <w:rsid w:val="00484F86"/>
    <w:rsid w:val="004877AA"/>
    <w:rsid w:val="00487B40"/>
    <w:rsid w:val="00494D41"/>
    <w:rsid w:val="0049718F"/>
    <w:rsid w:val="004A0995"/>
    <w:rsid w:val="004A5FE3"/>
    <w:rsid w:val="004D26F9"/>
    <w:rsid w:val="004D5B4C"/>
    <w:rsid w:val="004D6BD3"/>
    <w:rsid w:val="004E3A15"/>
    <w:rsid w:val="004F3028"/>
    <w:rsid w:val="004F47DE"/>
    <w:rsid w:val="00503EB6"/>
    <w:rsid w:val="00514086"/>
    <w:rsid w:val="00517479"/>
    <w:rsid w:val="00521384"/>
    <w:rsid w:val="005274B9"/>
    <w:rsid w:val="00527ECE"/>
    <w:rsid w:val="0053047F"/>
    <w:rsid w:val="005307A6"/>
    <w:rsid w:val="005318B7"/>
    <w:rsid w:val="005322C6"/>
    <w:rsid w:val="00532C83"/>
    <w:rsid w:val="005347B2"/>
    <w:rsid w:val="0053754C"/>
    <w:rsid w:val="005431F0"/>
    <w:rsid w:val="005506C1"/>
    <w:rsid w:val="00550E1D"/>
    <w:rsid w:val="0055422D"/>
    <w:rsid w:val="00556740"/>
    <w:rsid w:val="00567DF3"/>
    <w:rsid w:val="005746AB"/>
    <w:rsid w:val="005777E7"/>
    <w:rsid w:val="00577E73"/>
    <w:rsid w:val="00582973"/>
    <w:rsid w:val="00582B7F"/>
    <w:rsid w:val="00587C62"/>
    <w:rsid w:val="005902E3"/>
    <w:rsid w:val="005915A5"/>
    <w:rsid w:val="00591ABB"/>
    <w:rsid w:val="005A3829"/>
    <w:rsid w:val="005B676B"/>
    <w:rsid w:val="005C3FAC"/>
    <w:rsid w:val="005C4050"/>
    <w:rsid w:val="005D257A"/>
    <w:rsid w:val="005D5592"/>
    <w:rsid w:val="005D62D1"/>
    <w:rsid w:val="005F194A"/>
    <w:rsid w:val="005F411E"/>
    <w:rsid w:val="005F7082"/>
    <w:rsid w:val="005F75C6"/>
    <w:rsid w:val="00601B9F"/>
    <w:rsid w:val="00603EB6"/>
    <w:rsid w:val="0060475C"/>
    <w:rsid w:val="006047F9"/>
    <w:rsid w:val="00605827"/>
    <w:rsid w:val="00606A24"/>
    <w:rsid w:val="00606D12"/>
    <w:rsid w:val="00610D83"/>
    <w:rsid w:val="00617862"/>
    <w:rsid w:val="00620013"/>
    <w:rsid w:val="0062091A"/>
    <w:rsid w:val="00622E73"/>
    <w:rsid w:val="00622E86"/>
    <w:rsid w:val="006255DD"/>
    <w:rsid w:val="0062617A"/>
    <w:rsid w:val="00626D50"/>
    <w:rsid w:val="006349D6"/>
    <w:rsid w:val="00637971"/>
    <w:rsid w:val="0065045F"/>
    <w:rsid w:val="006508F0"/>
    <w:rsid w:val="00655073"/>
    <w:rsid w:val="00666495"/>
    <w:rsid w:val="00681FC3"/>
    <w:rsid w:val="006923EF"/>
    <w:rsid w:val="00693836"/>
    <w:rsid w:val="00694799"/>
    <w:rsid w:val="0069539E"/>
    <w:rsid w:val="006B23A3"/>
    <w:rsid w:val="006C2E6E"/>
    <w:rsid w:val="006D2A8E"/>
    <w:rsid w:val="006D53EC"/>
    <w:rsid w:val="006D78BB"/>
    <w:rsid w:val="006E6F8E"/>
    <w:rsid w:val="006F1A3E"/>
    <w:rsid w:val="0070105D"/>
    <w:rsid w:val="00702C9C"/>
    <w:rsid w:val="00705A23"/>
    <w:rsid w:val="00707151"/>
    <w:rsid w:val="007148EB"/>
    <w:rsid w:val="00721F62"/>
    <w:rsid w:val="007302E3"/>
    <w:rsid w:val="00735947"/>
    <w:rsid w:val="00742430"/>
    <w:rsid w:val="00744C41"/>
    <w:rsid w:val="00747662"/>
    <w:rsid w:val="00747BEB"/>
    <w:rsid w:val="00753926"/>
    <w:rsid w:val="00765A49"/>
    <w:rsid w:val="00765FD8"/>
    <w:rsid w:val="007706FF"/>
    <w:rsid w:val="007709A7"/>
    <w:rsid w:val="00771CBC"/>
    <w:rsid w:val="007726C5"/>
    <w:rsid w:val="00772742"/>
    <w:rsid w:val="0077605A"/>
    <w:rsid w:val="00780D26"/>
    <w:rsid w:val="00784847"/>
    <w:rsid w:val="00784E5B"/>
    <w:rsid w:val="00785478"/>
    <w:rsid w:val="00786DB4"/>
    <w:rsid w:val="00792C2B"/>
    <w:rsid w:val="00794443"/>
    <w:rsid w:val="007A2479"/>
    <w:rsid w:val="007A2863"/>
    <w:rsid w:val="007B3A39"/>
    <w:rsid w:val="007B50CD"/>
    <w:rsid w:val="007B7188"/>
    <w:rsid w:val="007C1A9D"/>
    <w:rsid w:val="007C31F8"/>
    <w:rsid w:val="007D478D"/>
    <w:rsid w:val="007F5918"/>
    <w:rsid w:val="007F7E83"/>
    <w:rsid w:val="0080522E"/>
    <w:rsid w:val="00811DC1"/>
    <w:rsid w:val="008150CD"/>
    <w:rsid w:val="008231CE"/>
    <w:rsid w:val="00824693"/>
    <w:rsid w:val="00834690"/>
    <w:rsid w:val="00834BED"/>
    <w:rsid w:val="0084045B"/>
    <w:rsid w:val="00841527"/>
    <w:rsid w:val="00842313"/>
    <w:rsid w:val="00845876"/>
    <w:rsid w:val="00857766"/>
    <w:rsid w:val="00863FCD"/>
    <w:rsid w:val="00873DD7"/>
    <w:rsid w:val="00880397"/>
    <w:rsid w:val="00884504"/>
    <w:rsid w:val="00885319"/>
    <w:rsid w:val="00893FC1"/>
    <w:rsid w:val="008964FA"/>
    <w:rsid w:val="008B0786"/>
    <w:rsid w:val="008B08EA"/>
    <w:rsid w:val="008B18BE"/>
    <w:rsid w:val="008B2CC1"/>
    <w:rsid w:val="008B4FE3"/>
    <w:rsid w:val="008B5352"/>
    <w:rsid w:val="008B7668"/>
    <w:rsid w:val="008C65E6"/>
    <w:rsid w:val="008D2198"/>
    <w:rsid w:val="008D231B"/>
    <w:rsid w:val="008E15DC"/>
    <w:rsid w:val="008E284D"/>
    <w:rsid w:val="008E7DD5"/>
    <w:rsid w:val="008F4301"/>
    <w:rsid w:val="009003EF"/>
    <w:rsid w:val="00900E46"/>
    <w:rsid w:val="00902657"/>
    <w:rsid w:val="00905683"/>
    <w:rsid w:val="0090731E"/>
    <w:rsid w:val="009113C7"/>
    <w:rsid w:val="0091276D"/>
    <w:rsid w:val="00916CEB"/>
    <w:rsid w:val="009249B6"/>
    <w:rsid w:val="00930A7B"/>
    <w:rsid w:val="009328DC"/>
    <w:rsid w:val="0093742B"/>
    <w:rsid w:val="009407C5"/>
    <w:rsid w:val="009413CA"/>
    <w:rsid w:val="0094462E"/>
    <w:rsid w:val="00947B24"/>
    <w:rsid w:val="00954EDC"/>
    <w:rsid w:val="00961234"/>
    <w:rsid w:val="00966A22"/>
    <w:rsid w:val="009703F0"/>
    <w:rsid w:val="00973D69"/>
    <w:rsid w:val="00976068"/>
    <w:rsid w:val="00980192"/>
    <w:rsid w:val="009835E1"/>
    <w:rsid w:val="00993D79"/>
    <w:rsid w:val="00993EB2"/>
    <w:rsid w:val="009A2ED8"/>
    <w:rsid w:val="009B21EC"/>
    <w:rsid w:val="009B6430"/>
    <w:rsid w:val="009C28E2"/>
    <w:rsid w:val="009D6316"/>
    <w:rsid w:val="009D7E47"/>
    <w:rsid w:val="009E2A1D"/>
    <w:rsid w:val="009F1ABD"/>
    <w:rsid w:val="00A059B4"/>
    <w:rsid w:val="00A110B5"/>
    <w:rsid w:val="00A11190"/>
    <w:rsid w:val="00A13F3E"/>
    <w:rsid w:val="00A17782"/>
    <w:rsid w:val="00A405D2"/>
    <w:rsid w:val="00A40652"/>
    <w:rsid w:val="00A41422"/>
    <w:rsid w:val="00A41CC2"/>
    <w:rsid w:val="00A41D86"/>
    <w:rsid w:val="00A4799E"/>
    <w:rsid w:val="00A50E0F"/>
    <w:rsid w:val="00A54B13"/>
    <w:rsid w:val="00A64578"/>
    <w:rsid w:val="00A71818"/>
    <w:rsid w:val="00A7302B"/>
    <w:rsid w:val="00A7776E"/>
    <w:rsid w:val="00A80D86"/>
    <w:rsid w:val="00A91C3B"/>
    <w:rsid w:val="00A929EE"/>
    <w:rsid w:val="00A938CE"/>
    <w:rsid w:val="00A953F3"/>
    <w:rsid w:val="00AA06AE"/>
    <w:rsid w:val="00AA698C"/>
    <w:rsid w:val="00AB08AB"/>
    <w:rsid w:val="00AB57F2"/>
    <w:rsid w:val="00AB6B02"/>
    <w:rsid w:val="00AC4570"/>
    <w:rsid w:val="00AC63DF"/>
    <w:rsid w:val="00AC6625"/>
    <w:rsid w:val="00AC7F79"/>
    <w:rsid w:val="00AD68C3"/>
    <w:rsid w:val="00AE0D54"/>
    <w:rsid w:val="00AE19F5"/>
    <w:rsid w:val="00AE55CD"/>
    <w:rsid w:val="00AF1E50"/>
    <w:rsid w:val="00AF1F1A"/>
    <w:rsid w:val="00B10AD5"/>
    <w:rsid w:val="00B12145"/>
    <w:rsid w:val="00B14230"/>
    <w:rsid w:val="00B210BD"/>
    <w:rsid w:val="00B26112"/>
    <w:rsid w:val="00B272BA"/>
    <w:rsid w:val="00B27EDB"/>
    <w:rsid w:val="00B338F3"/>
    <w:rsid w:val="00B36DB4"/>
    <w:rsid w:val="00B402F3"/>
    <w:rsid w:val="00B40BDA"/>
    <w:rsid w:val="00B42399"/>
    <w:rsid w:val="00B52F10"/>
    <w:rsid w:val="00B5477E"/>
    <w:rsid w:val="00B55230"/>
    <w:rsid w:val="00B70859"/>
    <w:rsid w:val="00B83B89"/>
    <w:rsid w:val="00B9357A"/>
    <w:rsid w:val="00BA14F2"/>
    <w:rsid w:val="00BA195C"/>
    <w:rsid w:val="00BA5BE7"/>
    <w:rsid w:val="00BB12A3"/>
    <w:rsid w:val="00BB2F9E"/>
    <w:rsid w:val="00BB41F2"/>
    <w:rsid w:val="00BC041D"/>
    <w:rsid w:val="00BC17D1"/>
    <w:rsid w:val="00BC41A2"/>
    <w:rsid w:val="00BC4908"/>
    <w:rsid w:val="00BD0AD0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4F92"/>
    <w:rsid w:val="00C05B06"/>
    <w:rsid w:val="00C20373"/>
    <w:rsid w:val="00C24429"/>
    <w:rsid w:val="00C32C01"/>
    <w:rsid w:val="00C34411"/>
    <w:rsid w:val="00C414DD"/>
    <w:rsid w:val="00C4604B"/>
    <w:rsid w:val="00C60536"/>
    <w:rsid w:val="00C70153"/>
    <w:rsid w:val="00C8113D"/>
    <w:rsid w:val="00C826E5"/>
    <w:rsid w:val="00C87C31"/>
    <w:rsid w:val="00C9338F"/>
    <w:rsid w:val="00C943CD"/>
    <w:rsid w:val="00CB3B8A"/>
    <w:rsid w:val="00CB4741"/>
    <w:rsid w:val="00CC0FB9"/>
    <w:rsid w:val="00CD0E9D"/>
    <w:rsid w:val="00CD0EB5"/>
    <w:rsid w:val="00CD4518"/>
    <w:rsid w:val="00CE0CE2"/>
    <w:rsid w:val="00CE44AF"/>
    <w:rsid w:val="00CE5E8D"/>
    <w:rsid w:val="00CF148F"/>
    <w:rsid w:val="00CF3ABC"/>
    <w:rsid w:val="00CF6EEE"/>
    <w:rsid w:val="00CF756A"/>
    <w:rsid w:val="00D058F2"/>
    <w:rsid w:val="00D230AD"/>
    <w:rsid w:val="00D27307"/>
    <w:rsid w:val="00D30DEC"/>
    <w:rsid w:val="00D32BD9"/>
    <w:rsid w:val="00D33D83"/>
    <w:rsid w:val="00D51833"/>
    <w:rsid w:val="00D567E5"/>
    <w:rsid w:val="00D6187C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5A0C"/>
    <w:rsid w:val="00DB7BC8"/>
    <w:rsid w:val="00DD299B"/>
    <w:rsid w:val="00DE0C22"/>
    <w:rsid w:val="00DE1F9E"/>
    <w:rsid w:val="00DE64A3"/>
    <w:rsid w:val="00DE7A0A"/>
    <w:rsid w:val="00DF0FA0"/>
    <w:rsid w:val="00DF2377"/>
    <w:rsid w:val="00DF493A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6EB5"/>
    <w:rsid w:val="00E67B7D"/>
    <w:rsid w:val="00E71A81"/>
    <w:rsid w:val="00E71F44"/>
    <w:rsid w:val="00E7263D"/>
    <w:rsid w:val="00E7774C"/>
    <w:rsid w:val="00E77A45"/>
    <w:rsid w:val="00E77AD4"/>
    <w:rsid w:val="00E8094A"/>
    <w:rsid w:val="00E8391A"/>
    <w:rsid w:val="00E846AB"/>
    <w:rsid w:val="00E958AE"/>
    <w:rsid w:val="00E96056"/>
    <w:rsid w:val="00EA566D"/>
    <w:rsid w:val="00EA5E75"/>
    <w:rsid w:val="00EB79F9"/>
    <w:rsid w:val="00EC0408"/>
    <w:rsid w:val="00EC11F7"/>
    <w:rsid w:val="00EC59DD"/>
    <w:rsid w:val="00ED4F4D"/>
    <w:rsid w:val="00ED6602"/>
    <w:rsid w:val="00EE54D2"/>
    <w:rsid w:val="00EE5910"/>
    <w:rsid w:val="00EF3671"/>
    <w:rsid w:val="00EF428D"/>
    <w:rsid w:val="00EF742D"/>
    <w:rsid w:val="00F01EEF"/>
    <w:rsid w:val="00F01F15"/>
    <w:rsid w:val="00F041C5"/>
    <w:rsid w:val="00F203D5"/>
    <w:rsid w:val="00F21073"/>
    <w:rsid w:val="00F2730A"/>
    <w:rsid w:val="00F276E6"/>
    <w:rsid w:val="00F3109E"/>
    <w:rsid w:val="00F335EA"/>
    <w:rsid w:val="00F364C2"/>
    <w:rsid w:val="00F40AAB"/>
    <w:rsid w:val="00F52901"/>
    <w:rsid w:val="00F551E6"/>
    <w:rsid w:val="00F61B0B"/>
    <w:rsid w:val="00F6395F"/>
    <w:rsid w:val="00F6398E"/>
    <w:rsid w:val="00F66152"/>
    <w:rsid w:val="00F750D7"/>
    <w:rsid w:val="00F77AF5"/>
    <w:rsid w:val="00F82510"/>
    <w:rsid w:val="00F93756"/>
    <w:rsid w:val="00F94474"/>
    <w:rsid w:val="00F9518B"/>
    <w:rsid w:val="00F96239"/>
    <w:rsid w:val="00F96660"/>
    <w:rsid w:val="00F974BE"/>
    <w:rsid w:val="00FA6B82"/>
    <w:rsid w:val="00FA6F73"/>
    <w:rsid w:val="00FB2745"/>
    <w:rsid w:val="00FC0E09"/>
    <w:rsid w:val="00FC3ABC"/>
    <w:rsid w:val="00FC45C2"/>
    <w:rsid w:val="00FD00D2"/>
    <w:rsid w:val="00FD31D6"/>
    <w:rsid w:val="00FD3F1E"/>
    <w:rsid w:val="00FD4614"/>
    <w:rsid w:val="00FD7D85"/>
    <w:rsid w:val="00FE08E6"/>
    <w:rsid w:val="00FE4358"/>
    <w:rsid w:val="00FE46A5"/>
    <w:rsid w:val="00FF1557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44C5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1C08-63DD-49B8-B1D2-07854D06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VA/CE/7/2 List of participants</dc:title>
  <dc:creator>Carminat</dc:creator>
  <cp:lastModifiedBy>Carminati Christine</cp:lastModifiedBy>
  <cp:revision>10</cp:revision>
  <cp:lastPrinted>2016-05-11T14:51:00Z</cp:lastPrinted>
  <dcterms:created xsi:type="dcterms:W3CDTF">2016-10-05T07:02:00Z</dcterms:created>
  <dcterms:modified xsi:type="dcterms:W3CDTF">2016-11-04T09:45:00Z</dcterms:modified>
</cp:coreProperties>
</file>