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836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133A29">
              <w:rPr>
                <w:rFonts w:ascii="Arial Black" w:hAnsi="Arial Black"/>
                <w:caps/>
                <w:sz w:val="15"/>
              </w:rPr>
              <w:t>CLIM/CE/2</w:t>
            </w:r>
            <w:r w:rsidR="009836A0">
              <w:rPr>
                <w:rFonts w:ascii="Arial Black" w:hAnsi="Arial Black"/>
                <w:caps/>
                <w:sz w:val="15"/>
              </w:rPr>
              <w:t>5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E49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33A29">
              <w:rPr>
                <w:rFonts w:ascii="Arial Black" w:hAnsi="Arial Black"/>
                <w:caps/>
                <w:sz w:val="15"/>
              </w:rPr>
              <w:t>February 2, 201</w:t>
            </w:r>
            <w:r w:rsidR="009836A0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451267">
        <w:rPr>
          <w:b/>
          <w:sz w:val="24"/>
          <w:szCs w:val="24"/>
        </w:rPr>
        <w:t>F</w:t>
      </w:r>
      <w:r w:rsidR="009836A0">
        <w:rPr>
          <w:b/>
          <w:sz w:val="24"/>
          <w:szCs w:val="24"/>
        </w:rPr>
        <w:t>if</w:t>
      </w:r>
      <w:r w:rsidR="00451267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April 2</w:t>
      </w:r>
      <w:r w:rsidR="009836A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to </w:t>
      </w:r>
      <w:r w:rsidR="00451267">
        <w:rPr>
          <w:b/>
          <w:sz w:val="24"/>
          <w:szCs w:val="24"/>
        </w:rPr>
        <w:t xml:space="preserve">May </w:t>
      </w:r>
      <w:r w:rsidR="009836A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 201</w:t>
      </w:r>
      <w:r w:rsidR="009836A0">
        <w:rPr>
          <w:b/>
          <w:sz w:val="24"/>
          <w:szCs w:val="24"/>
        </w:rPr>
        <w:t>5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:rsidR="00133A29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</w:t>
      </w:r>
      <w:r w:rsidR="00414B76">
        <w:rPr>
          <w:szCs w:val="22"/>
        </w:rPr>
        <w:t xml:space="preserve">various </w:t>
      </w:r>
      <w:r w:rsidRPr="003C0B8C">
        <w:rPr>
          <w:szCs w:val="22"/>
        </w:rPr>
        <w:t xml:space="preserve">proposals for </w:t>
      </w:r>
      <w:r w:rsidR="00D5705C">
        <w:rPr>
          <w:szCs w:val="22"/>
        </w:rPr>
        <w:t>amendments and other changes</w:t>
      </w:r>
      <w:r>
        <w:rPr>
          <w:szCs w:val="22"/>
        </w:rPr>
        <w:t xml:space="preserve"> to NCL (10-201</w:t>
      </w:r>
      <w:r w:rsidR="009836A0">
        <w:rPr>
          <w:szCs w:val="22"/>
        </w:rPr>
        <w:t>5</w:t>
      </w:r>
      <w:r>
        <w:rPr>
          <w:szCs w:val="22"/>
        </w:rPr>
        <w:t>)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 xml:space="preserve">See project </w:t>
      </w:r>
      <w:r>
        <w:rPr>
          <w:szCs w:val="22"/>
        </w:rPr>
        <w:t>C</w:t>
      </w:r>
      <w:r w:rsidRPr="009C0E63">
        <w:rPr>
          <w:szCs w:val="22"/>
        </w:rPr>
        <w:t>E</w:t>
      </w:r>
      <w:r>
        <w:rPr>
          <w:szCs w:val="22"/>
        </w:rPr>
        <w:t>2</w:t>
      </w:r>
      <w:r w:rsidR="009836A0">
        <w:rPr>
          <w:szCs w:val="22"/>
        </w:rPr>
        <w:t>5</w:t>
      </w:r>
      <w:r>
        <w:rPr>
          <w:szCs w:val="22"/>
        </w:rPr>
        <w:t>2</w:t>
      </w:r>
      <w:r w:rsidR="00414B76">
        <w:rPr>
          <w:szCs w:val="22"/>
        </w:rPr>
        <w:t>, Annex 1</w:t>
      </w:r>
      <w:r w:rsidRPr="003C0B8C">
        <w:rPr>
          <w:szCs w:val="22"/>
        </w:rPr>
        <w:t>.</w:t>
      </w:r>
    </w:p>
    <w:p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for </w:t>
      </w:r>
      <w:r w:rsidR="000155BF">
        <w:rPr>
          <w:szCs w:val="22"/>
        </w:rPr>
        <w:t xml:space="preserve">amendments and other </w:t>
      </w:r>
      <w:r w:rsidR="00D5705C">
        <w:rPr>
          <w:szCs w:val="22"/>
        </w:rPr>
        <w:t>changes</w:t>
      </w:r>
      <w:r>
        <w:rPr>
          <w:szCs w:val="22"/>
        </w:rPr>
        <w:t xml:space="preserve"> to </w:t>
      </w:r>
      <w:r w:rsidR="004D61F2">
        <w:rPr>
          <w:szCs w:val="22"/>
        </w:rPr>
        <w:t xml:space="preserve">NCL (10-2015) </w:t>
      </w:r>
      <w:r w:rsidR="000155BF">
        <w:rPr>
          <w:szCs w:val="22"/>
        </w:rPr>
        <w:t>relating to:</w:t>
      </w:r>
    </w:p>
    <w:p w:rsidR="003B65F3" w:rsidRPr="005D4D50" w:rsidRDefault="00414B76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>the Class Headings and Explanatory Notes of various classe</w:t>
      </w:r>
      <w:r w:rsidR="00D5705C" w:rsidRPr="005D4D50">
        <w:rPr>
          <w:szCs w:val="22"/>
        </w:rPr>
        <w:t>s</w:t>
      </w:r>
      <w:r w:rsidR="003B65F3" w:rsidRPr="005D4D50">
        <w:rPr>
          <w:szCs w:val="22"/>
        </w:rPr>
        <w:br/>
      </w:r>
      <w:r w:rsidRPr="005D4D50">
        <w:rPr>
          <w:szCs w:val="22"/>
        </w:rPr>
        <w:t>See project CE252, Annex 2</w:t>
      </w:r>
      <w:r w:rsidR="00FE0DED" w:rsidRPr="005D4D50">
        <w:rPr>
          <w:szCs w:val="22"/>
        </w:rPr>
        <w:t>.</w:t>
      </w:r>
    </w:p>
    <w:p w:rsidR="003B65F3" w:rsidRPr="005D4D50" w:rsidRDefault="00414B76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>the Explanatory Note of Class 40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CE252, Annex 3.</w:t>
      </w:r>
    </w:p>
    <w:p w:rsidR="003B65F3" w:rsidRPr="005D4D50" w:rsidRDefault="00FE0DED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>table cutlery</w:t>
      </w:r>
      <w:r w:rsidR="003B65F3" w:rsidRPr="005D4D50">
        <w:rPr>
          <w:szCs w:val="22"/>
        </w:rPr>
        <w:br/>
      </w:r>
      <w:r w:rsidRPr="005D4D50">
        <w:rPr>
          <w:szCs w:val="22"/>
        </w:rPr>
        <w:t>See project CE252, Annex 4.</w:t>
      </w:r>
    </w:p>
    <w:p w:rsidR="003B65F3" w:rsidRPr="005D4D50" w:rsidRDefault="00FE0DED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proofErr w:type="gramStart"/>
      <w:r w:rsidRPr="005D4D50">
        <w:rPr>
          <w:szCs w:val="22"/>
        </w:rPr>
        <w:t>electrically</w:t>
      </w:r>
      <w:proofErr w:type="gramEnd"/>
      <w:r w:rsidRPr="005D4D50">
        <w:rPr>
          <w:szCs w:val="22"/>
        </w:rPr>
        <w:t xml:space="preserve"> heated </w:t>
      </w:r>
      <w:r w:rsidR="004D61F2" w:rsidRPr="005D4D50">
        <w:rPr>
          <w:szCs w:val="22"/>
        </w:rPr>
        <w:t>socks</w:t>
      </w:r>
      <w:r w:rsidR="003B65F3" w:rsidRPr="005D4D50">
        <w:rPr>
          <w:szCs w:val="22"/>
        </w:rPr>
        <w:br/>
      </w:r>
      <w:r w:rsidRPr="005D4D50">
        <w:rPr>
          <w:szCs w:val="22"/>
        </w:rPr>
        <w:t>See project CE252, Annex 5.</w:t>
      </w:r>
    </w:p>
    <w:p w:rsidR="003B65F3" w:rsidRPr="005D4D50" w:rsidRDefault="004D61F2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proofErr w:type="gramStart"/>
      <w:r w:rsidRPr="005D4D50">
        <w:rPr>
          <w:szCs w:val="22"/>
        </w:rPr>
        <w:t>milks</w:t>
      </w:r>
      <w:proofErr w:type="gramEnd"/>
      <w:r w:rsidR="000155BF" w:rsidRPr="005D4D50">
        <w:rPr>
          <w:szCs w:val="22"/>
        </w:rPr>
        <w:t xml:space="preserve"> and milk substitutes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 xml:space="preserve">See project CE252, Annex </w:t>
      </w:r>
      <w:r w:rsidR="002759C3">
        <w:rPr>
          <w:szCs w:val="22"/>
        </w:rPr>
        <w:t>6</w:t>
      </w:r>
      <w:r w:rsidR="00FE0DED" w:rsidRPr="005D4D50">
        <w:rPr>
          <w:szCs w:val="22"/>
        </w:rPr>
        <w:t>.</w:t>
      </w:r>
    </w:p>
    <w:p w:rsidR="003B65F3" w:rsidRPr="005D4D50" w:rsidRDefault="00D5705C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proofErr w:type="gramStart"/>
      <w:r w:rsidRPr="005D4D50">
        <w:rPr>
          <w:szCs w:val="22"/>
        </w:rPr>
        <w:lastRenderedPageBreak/>
        <w:t>the</w:t>
      </w:r>
      <w:proofErr w:type="gramEnd"/>
      <w:r w:rsidRPr="005D4D50">
        <w:rPr>
          <w:szCs w:val="22"/>
        </w:rPr>
        <w:t xml:space="preserve"> use of the term “services”</w:t>
      </w:r>
      <w:r w:rsidR="003B65F3" w:rsidRPr="005D4D50">
        <w:rPr>
          <w:szCs w:val="22"/>
        </w:rPr>
        <w:br/>
      </w:r>
      <w:r w:rsidRPr="005D4D50">
        <w:rPr>
          <w:szCs w:val="22"/>
        </w:rPr>
        <w:t xml:space="preserve">See project CE252, Annex </w:t>
      </w:r>
      <w:r w:rsidR="002759C3">
        <w:rPr>
          <w:szCs w:val="22"/>
        </w:rPr>
        <w:t>7</w:t>
      </w:r>
      <w:r w:rsidRPr="005D4D50">
        <w:rPr>
          <w:szCs w:val="22"/>
        </w:rPr>
        <w:t>.</w:t>
      </w:r>
    </w:p>
    <w:p w:rsidR="003B65F3" w:rsidRPr="005D4D50" w:rsidRDefault="00D5705C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 xml:space="preserve">spelling and translation </w:t>
      </w:r>
      <w:r w:rsidR="003B65F3" w:rsidRPr="005D4D50">
        <w:rPr>
          <w:szCs w:val="22"/>
        </w:rPr>
        <w:t>matters</w:t>
      </w:r>
      <w:r w:rsidR="003B65F3" w:rsidRPr="005D4D50">
        <w:rPr>
          <w:szCs w:val="22"/>
        </w:rPr>
        <w:br/>
      </w:r>
      <w:r w:rsidRPr="005D4D50">
        <w:rPr>
          <w:szCs w:val="22"/>
        </w:rPr>
        <w:t xml:space="preserve">See project CE252, Annex </w:t>
      </w:r>
      <w:r w:rsidR="002759C3">
        <w:rPr>
          <w:szCs w:val="22"/>
        </w:rPr>
        <w:t>8</w:t>
      </w:r>
      <w:r w:rsidRPr="005D4D50">
        <w:rPr>
          <w:szCs w:val="22"/>
        </w:rPr>
        <w:t>.</w:t>
      </w:r>
    </w:p>
    <w:p w:rsidR="003B65F3" w:rsidRDefault="008A76A7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Presentation of improvements introduced in the electronic publication of the Nice Classification (</w:t>
      </w:r>
      <w:proofErr w:type="spellStart"/>
      <w:r w:rsidRPr="003B65F3">
        <w:rPr>
          <w:szCs w:val="22"/>
        </w:rPr>
        <w:t>NiceP</w:t>
      </w:r>
      <w:r w:rsidR="004D61F2" w:rsidRPr="003B65F3">
        <w:rPr>
          <w:szCs w:val="22"/>
        </w:rPr>
        <w:t>ub</w:t>
      </w:r>
      <w:proofErr w:type="spellEnd"/>
      <w:r w:rsidR="004D61F2" w:rsidRPr="003B65F3">
        <w:rPr>
          <w:szCs w:val="22"/>
        </w:rPr>
        <w:t>)</w:t>
      </w:r>
    </w:p>
    <w:p w:rsidR="003B65F3" w:rsidRDefault="00133A29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Next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>The meeting will open on Monday, April 2</w:t>
      </w:r>
      <w:r w:rsidR="009836A0" w:rsidRPr="00BC15AE">
        <w:rPr>
          <w:i/>
        </w:rPr>
        <w:t>7</w:t>
      </w:r>
      <w:r w:rsidRPr="00BC15AE">
        <w:rPr>
          <w:i/>
        </w:rPr>
        <w:t>, 201</w:t>
      </w:r>
      <w:r w:rsidR="009836A0" w:rsidRPr="00BC15AE">
        <w:rPr>
          <w:i/>
        </w:rPr>
        <w:t>5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</w:t>
      </w:r>
      <w:proofErr w:type="spellStart"/>
      <w:r w:rsidR="00FD7D4A" w:rsidRPr="00BC15AE">
        <w:rPr>
          <w:i/>
        </w:rPr>
        <w:t>chemin</w:t>
      </w:r>
      <w:proofErr w:type="spellEnd"/>
      <w:r w:rsidR="00FD7D4A" w:rsidRPr="00BC15AE">
        <w:rPr>
          <w:i/>
        </w:rPr>
        <w:t xml:space="preserve"> des </w:t>
      </w:r>
      <w:proofErr w:type="spellStart"/>
      <w:r w:rsidR="00FD7D4A" w:rsidRPr="00BC15AE">
        <w:rPr>
          <w:i/>
        </w:rPr>
        <w:t>Colombettes</w:t>
      </w:r>
      <w:proofErr w:type="spellEnd"/>
      <w:r w:rsidR="00FD7D4A" w:rsidRPr="00BC15AE">
        <w:rPr>
          <w:i/>
        </w:rPr>
        <w:t>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>Conference Room A)</w:t>
      </w:r>
      <w:r w:rsidRPr="00BC15AE">
        <w:rPr>
          <w:i/>
        </w:rPr>
        <w:t>.</w:t>
      </w:r>
      <w:r w:rsidRPr="00BC15AE">
        <w:rPr>
          <w:i/>
          <w:szCs w:val="22"/>
        </w:rPr>
        <w:t xml:space="preserve"> 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133A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D74C16">
      <w:t>5</w:t>
    </w:r>
    <w:r>
      <w:t>/1 Prov.</w:t>
    </w:r>
  </w:p>
  <w:p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929C0">
      <w:rPr>
        <w:noProof/>
      </w:rPr>
      <w:t>1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55BF"/>
    <w:rsid w:val="00043CAA"/>
    <w:rsid w:val="00065202"/>
    <w:rsid w:val="00075432"/>
    <w:rsid w:val="000968ED"/>
    <w:rsid w:val="000A0CF8"/>
    <w:rsid w:val="000F5E56"/>
    <w:rsid w:val="00133A29"/>
    <w:rsid w:val="001362EE"/>
    <w:rsid w:val="00145D71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61450"/>
    <w:rsid w:val="003673CF"/>
    <w:rsid w:val="003845C1"/>
    <w:rsid w:val="003A3C9A"/>
    <w:rsid w:val="003A6F89"/>
    <w:rsid w:val="003B38C1"/>
    <w:rsid w:val="003B65F3"/>
    <w:rsid w:val="00414B76"/>
    <w:rsid w:val="00423E3E"/>
    <w:rsid w:val="00427AF4"/>
    <w:rsid w:val="00430B51"/>
    <w:rsid w:val="00451267"/>
    <w:rsid w:val="004647DA"/>
    <w:rsid w:val="00474062"/>
    <w:rsid w:val="00477D6B"/>
    <w:rsid w:val="004D61F2"/>
    <w:rsid w:val="005019FF"/>
    <w:rsid w:val="0050694C"/>
    <w:rsid w:val="0053057A"/>
    <w:rsid w:val="00560A29"/>
    <w:rsid w:val="005B61AF"/>
    <w:rsid w:val="005C6649"/>
    <w:rsid w:val="005D4D50"/>
    <w:rsid w:val="00605827"/>
    <w:rsid w:val="00646050"/>
    <w:rsid w:val="00665C67"/>
    <w:rsid w:val="006713CA"/>
    <w:rsid w:val="00676C5C"/>
    <w:rsid w:val="006B1859"/>
    <w:rsid w:val="00721D93"/>
    <w:rsid w:val="00725EA3"/>
    <w:rsid w:val="00754DEF"/>
    <w:rsid w:val="007A3B74"/>
    <w:rsid w:val="007D1613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801A2"/>
    <w:rsid w:val="00980843"/>
    <w:rsid w:val="009836A0"/>
    <w:rsid w:val="009C5C45"/>
    <w:rsid w:val="009D1672"/>
    <w:rsid w:val="009E2791"/>
    <w:rsid w:val="009E3F6F"/>
    <w:rsid w:val="009F499F"/>
    <w:rsid w:val="00A42DAF"/>
    <w:rsid w:val="00A45BD8"/>
    <w:rsid w:val="00A869B7"/>
    <w:rsid w:val="00A9258D"/>
    <w:rsid w:val="00AC205C"/>
    <w:rsid w:val="00AC56B1"/>
    <w:rsid w:val="00AF0A6B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40210"/>
    <w:rsid w:val="00CD4B24"/>
    <w:rsid w:val="00CD6537"/>
    <w:rsid w:val="00CE53BD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E11F5B"/>
    <w:rsid w:val="00E335FE"/>
    <w:rsid w:val="00E65C7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226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CLIM/CE/25/1 Prov.</vt:lpstr>
    </vt:vector>
  </TitlesOfParts>
  <Company>WIPO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CLIM/CE/25/1 Prov.</dc:title>
  <dc:subject>Draft Agenda</dc:subject>
  <dc:creator>Carminati</dc:creator>
  <cp:lastModifiedBy>CARMINATI Christine</cp:lastModifiedBy>
  <cp:revision>17</cp:revision>
  <cp:lastPrinted>2015-02-05T10:24:00Z</cp:lastPrinted>
  <dcterms:created xsi:type="dcterms:W3CDTF">2014-12-12T09:38:00Z</dcterms:created>
  <dcterms:modified xsi:type="dcterms:W3CDTF">2015-02-05T10:24:00Z</dcterms:modified>
</cp:coreProperties>
</file>