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>ANNEX II</w:t>
      </w:r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8878FB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BC39E8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8878FB" w:rsidRDefault="00574316" w:rsidP="00D4543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Consideration of proposals for amendments and additions to the </w:t>
            </w:r>
            <w:r w:rsidR="00D45437">
              <w:rPr>
                <w:sz w:val="22"/>
                <w:szCs w:val="22"/>
              </w:rPr>
              <w:t>elev</w:t>
            </w:r>
            <w:r w:rsidRPr="00574316">
              <w:rPr>
                <w:sz w:val="22"/>
                <w:szCs w:val="22"/>
              </w:rPr>
              <w:t>enth edition of the Locarno Classification</w:t>
            </w:r>
            <w:r w:rsidR="00FA6078" w:rsidRPr="008878FB">
              <w:rPr>
                <w:sz w:val="22"/>
                <w:szCs w:val="22"/>
              </w:rPr>
              <w:br/>
            </w:r>
            <w:r w:rsidRPr="00574316">
              <w:rPr>
                <w:sz w:val="22"/>
                <w:szCs w:val="22"/>
              </w:rPr>
              <w:t>(a) Various proposals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8" w:history="1">
              <w:r w:rsidRPr="002B32F5">
                <w:rPr>
                  <w:rStyle w:val="Hyperlink"/>
                  <w:sz w:val="22"/>
                  <w:szCs w:val="22"/>
                </w:rPr>
                <w:t>LO1</w:t>
              </w:r>
              <w:r w:rsidR="00D45437" w:rsidRPr="002B32F5">
                <w:rPr>
                  <w:rStyle w:val="Hyperlink"/>
                  <w:sz w:val="22"/>
                  <w:szCs w:val="22"/>
                </w:rPr>
                <w:t>3</w:t>
              </w:r>
              <w:r w:rsidRPr="002B32F5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hyperlink r:id="rId9" w:history="1">
              <w:r w:rsidRPr="002B32F5">
                <w:rPr>
                  <w:rStyle w:val="Hyperlink"/>
                  <w:sz w:val="22"/>
                  <w:szCs w:val="22"/>
                </w:rPr>
                <w:t>Annex 1</w:t>
              </w:r>
            </w:hyperlink>
            <w:r w:rsidR="0016297D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25C62">
              <w:rPr>
                <w:sz w:val="22"/>
                <w:szCs w:val="22"/>
              </w:rPr>
              <w:br/>
            </w:r>
            <w:r w:rsidR="00574316">
              <w:rPr>
                <w:sz w:val="22"/>
                <w:szCs w:val="22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8878FB" w:rsidRDefault="00574316" w:rsidP="00D45437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(b) Changes concerning </w:t>
            </w:r>
            <w:r w:rsidR="00D45437" w:rsidRPr="00D45437">
              <w:rPr>
                <w:sz w:val="22"/>
                <w:szCs w:val="22"/>
              </w:rPr>
              <w:t>the creation of new subclasses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10" w:history="1">
              <w:r w:rsidRPr="002B32F5">
                <w:rPr>
                  <w:rStyle w:val="Hyperlink"/>
                  <w:sz w:val="22"/>
                  <w:szCs w:val="22"/>
                </w:rPr>
                <w:t>LO1</w:t>
              </w:r>
              <w:r w:rsidR="00D45437" w:rsidRPr="002B32F5">
                <w:rPr>
                  <w:rStyle w:val="Hyperlink"/>
                  <w:sz w:val="22"/>
                  <w:szCs w:val="22"/>
                </w:rPr>
                <w:t>3</w:t>
              </w:r>
              <w:r w:rsidRPr="002B32F5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Annexes </w:t>
            </w:r>
            <w:hyperlink r:id="rId11" w:history="1">
              <w:r w:rsidRPr="002B32F5">
                <w:rPr>
                  <w:rStyle w:val="Hyperlink"/>
                  <w:sz w:val="22"/>
                  <w:szCs w:val="22"/>
                </w:rPr>
                <w:t>2</w:t>
              </w:r>
              <w:r w:rsidR="002B32F5" w:rsidRPr="002B32F5">
                <w:rPr>
                  <w:rStyle w:val="Hyperlink"/>
                  <w:sz w:val="22"/>
                  <w:szCs w:val="22"/>
                </w:rPr>
                <w:t xml:space="preserve"> Rev.</w:t>
              </w:r>
            </w:hyperlink>
            <w:r w:rsidRPr="00574316">
              <w:rPr>
                <w:sz w:val="22"/>
                <w:szCs w:val="22"/>
              </w:rPr>
              <w:t xml:space="preserve"> </w:t>
            </w:r>
            <w:r w:rsidR="00D45437">
              <w:rPr>
                <w:sz w:val="22"/>
                <w:szCs w:val="22"/>
              </w:rPr>
              <w:t>and</w:t>
            </w:r>
            <w:r w:rsidRPr="00574316">
              <w:rPr>
                <w:sz w:val="22"/>
                <w:szCs w:val="22"/>
              </w:rPr>
              <w:t xml:space="preserve"> </w:t>
            </w:r>
            <w:hyperlink r:id="rId12" w:history="1">
              <w:r w:rsidR="00D45437" w:rsidRPr="002B32F5">
                <w:rPr>
                  <w:rStyle w:val="Hyperlink"/>
                  <w:sz w:val="22"/>
                  <w:szCs w:val="22"/>
                </w:rPr>
                <w:t>3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DE6FD0" w:rsidRDefault="00DE6FD0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2A32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, 12</w:t>
            </w:r>
          </w:p>
        </w:tc>
      </w:tr>
      <w:tr w:rsidR="00F660B2" w:rsidRPr="00DE6FD0">
        <w:trPr>
          <w:cantSplit/>
        </w:trPr>
        <w:tc>
          <w:tcPr>
            <w:tcW w:w="7654" w:type="dxa"/>
          </w:tcPr>
          <w:p w:rsidR="00F660B2" w:rsidRPr="008878FB" w:rsidRDefault="00574316" w:rsidP="00EE25A8">
            <w:pPr>
              <w:tabs>
                <w:tab w:val="left" w:pos="1134"/>
              </w:tabs>
              <w:ind w:left="993" w:hanging="284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(c) Changes concerning the use of “</w:t>
            </w:r>
            <w:r w:rsidR="00D45437">
              <w:rPr>
                <w:sz w:val="22"/>
                <w:szCs w:val="22"/>
              </w:rPr>
              <w:t>except for</w:t>
            </w:r>
            <w:r w:rsidRPr="00574316">
              <w:rPr>
                <w:sz w:val="22"/>
                <w:szCs w:val="22"/>
              </w:rPr>
              <w:t>”</w:t>
            </w:r>
            <w:r w:rsidR="00D45437">
              <w:rPr>
                <w:sz w:val="22"/>
                <w:szCs w:val="22"/>
              </w:rPr>
              <w:t>, “other than” and</w:t>
            </w:r>
            <w:r w:rsidR="00EE25A8">
              <w:rPr>
                <w:sz w:val="22"/>
                <w:szCs w:val="22"/>
              </w:rPr>
              <w:t xml:space="preserve"> </w:t>
            </w:r>
            <w:r w:rsidR="00DD3E55">
              <w:rPr>
                <w:sz w:val="22"/>
                <w:szCs w:val="22"/>
              </w:rPr>
              <w:br/>
              <w:t xml:space="preserve"> </w:t>
            </w:r>
            <w:r w:rsidR="00D45437">
              <w:rPr>
                <w:sz w:val="22"/>
                <w:szCs w:val="22"/>
              </w:rPr>
              <w:t>square brackets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13" w:history="1">
              <w:r w:rsidRPr="002B32F5">
                <w:rPr>
                  <w:rStyle w:val="Hyperlink"/>
                  <w:sz w:val="22"/>
                  <w:szCs w:val="22"/>
                </w:rPr>
                <w:t>LO1</w:t>
              </w:r>
              <w:r w:rsidR="00D45437" w:rsidRPr="002B32F5">
                <w:rPr>
                  <w:rStyle w:val="Hyperlink"/>
                  <w:sz w:val="22"/>
                  <w:szCs w:val="22"/>
                </w:rPr>
                <w:t>3</w:t>
              </w:r>
              <w:r w:rsidRPr="002B32F5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hyperlink r:id="rId14" w:history="1">
              <w:r w:rsidRPr="002B32F5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D45437" w:rsidRPr="002B32F5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660B2" w:rsidRPr="00DE6FD0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965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172A32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4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Default="000A21D8" w:rsidP="00D4543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0A21D8">
              <w:rPr>
                <w:rFonts w:eastAsia="SimSun" w:cs="Arial"/>
                <w:sz w:val="22"/>
                <w:szCs w:val="22"/>
                <w:lang w:eastAsia="zh-CN"/>
              </w:rPr>
              <w:t>Consideration of a proposal for modifications to the Guide to the Locarno Classification</w:t>
            </w:r>
            <w:r w:rsidR="00574316" w:rsidRPr="00574316">
              <w:rPr>
                <w:rFonts w:eastAsia="SimSun" w:cs="Arial"/>
                <w:sz w:val="22"/>
                <w:szCs w:val="22"/>
                <w:lang w:eastAsia="zh-CN"/>
              </w:rPr>
              <w:br/>
            </w:r>
            <w:r w:rsidR="00574316" w:rsidRPr="008878FB">
              <w:rPr>
                <w:sz w:val="22"/>
                <w:szCs w:val="22"/>
              </w:rPr>
              <w:tab/>
            </w:r>
            <w:r w:rsidR="00574316" w:rsidRPr="00574316">
              <w:rPr>
                <w:rFonts w:eastAsia="SimSun" w:cs="Arial"/>
                <w:sz w:val="22"/>
                <w:szCs w:val="22"/>
                <w:lang w:eastAsia="zh-CN"/>
              </w:rPr>
              <w:t xml:space="preserve">See project </w:t>
            </w:r>
            <w:hyperlink r:id="rId15" w:history="1">
              <w:r w:rsidR="00574316" w:rsidRPr="002B32F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LO1</w:t>
              </w:r>
              <w:r w:rsidR="00D45437" w:rsidRPr="002B32F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32</w:t>
              </w:r>
            </w:hyperlink>
            <w:r>
              <w:rPr>
                <w:rFonts w:eastAsia="SimSun" w:cs="Arial"/>
                <w:sz w:val="22"/>
                <w:szCs w:val="22"/>
                <w:lang w:eastAsia="zh-CN"/>
              </w:rPr>
              <w:t xml:space="preserve">, </w:t>
            </w:r>
            <w:hyperlink r:id="rId16" w:history="1">
              <w:r w:rsidRPr="002B32F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Annex 5</w:t>
              </w:r>
            </w:hyperlink>
            <w:r w:rsidR="00574316" w:rsidRPr="00574316">
              <w:rPr>
                <w:rFonts w:eastAsia="SimSun" w:cs="Arial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328" w:type="dxa"/>
          </w:tcPr>
          <w:p w:rsidR="00B74389" w:rsidRDefault="000A21D8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9654D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5</w:t>
            </w:r>
            <w:r w:rsidR="00E3452C">
              <w:rPr>
                <w:sz w:val="22"/>
                <w:szCs w:val="22"/>
              </w:rPr>
              <w:t>, 1</w:t>
            </w:r>
            <w:r w:rsidR="00611AE2">
              <w:rPr>
                <w:sz w:val="22"/>
                <w:szCs w:val="22"/>
              </w:rPr>
              <w:t>6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Default="000A21D8" w:rsidP="000A21D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0A21D8">
              <w:rPr>
                <w:sz w:val="22"/>
                <w:szCs w:val="22"/>
              </w:rPr>
              <w:t>Consideration of a proposal concerning the introduction of a more detailed hierarchy in the Locarno Classification</w:t>
            </w:r>
            <w:r w:rsidR="00574316" w:rsidRPr="00574316">
              <w:rPr>
                <w:sz w:val="22"/>
                <w:szCs w:val="22"/>
              </w:rPr>
              <w:br/>
            </w:r>
            <w:r w:rsidR="00574316" w:rsidRPr="008878FB">
              <w:rPr>
                <w:sz w:val="22"/>
                <w:szCs w:val="22"/>
              </w:rPr>
              <w:tab/>
            </w:r>
            <w:r w:rsidR="00574316" w:rsidRPr="00574316">
              <w:rPr>
                <w:sz w:val="22"/>
                <w:szCs w:val="22"/>
              </w:rPr>
              <w:t xml:space="preserve">See project </w:t>
            </w:r>
            <w:hyperlink r:id="rId17" w:history="1">
              <w:r w:rsidR="00574316" w:rsidRPr="002B32F5">
                <w:rPr>
                  <w:rStyle w:val="Hyperlink"/>
                  <w:sz w:val="22"/>
                  <w:szCs w:val="22"/>
                </w:rPr>
                <w:t>LO1</w:t>
              </w:r>
              <w:r w:rsidR="00D45437" w:rsidRPr="002B32F5">
                <w:rPr>
                  <w:rStyle w:val="Hyperlink"/>
                  <w:sz w:val="22"/>
                  <w:szCs w:val="22"/>
                </w:rPr>
                <w:t>32</w:t>
              </w:r>
            </w:hyperlink>
            <w:r w:rsidR="00574316" w:rsidRPr="00574316">
              <w:rPr>
                <w:sz w:val="22"/>
                <w:szCs w:val="22"/>
              </w:rPr>
              <w:t xml:space="preserve">, </w:t>
            </w:r>
            <w:hyperlink r:id="rId18" w:history="1">
              <w:r w:rsidR="00574316" w:rsidRPr="002B32F5">
                <w:rPr>
                  <w:rStyle w:val="Hyperlink"/>
                  <w:sz w:val="22"/>
                  <w:szCs w:val="22"/>
                </w:rPr>
                <w:t xml:space="preserve">Annex </w:t>
              </w:r>
              <w:r w:rsidRPr="002B32F5">
                <w:rPr>
                  <w:rStyle w:val="Hyperlink"/>
                  <w:sz w:val="22"/>
                  <w:szCs w:val="22"/>
                </w:rPr>
                <w:t>6</w:t>
              </w:r>
            </w:hyperlink>
            <w:r w:rsidR="00574316"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B74389" w:rsidRDefault="00172A3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C688D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7</w:t>
            </w:r>
            <w:r w:rsidR="00E9654D">
              <w:rPr>
                <w:sz w:val="22"/>
                <w:szCs w:val="22"/>
              </w:rPr>
              <w:t xml:space="preserve">, </w:t>
            </w:r>
            <w:r w:rsidR="007C688D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8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Pr="008878FB" w:rsidRDefault="00611AE2" w:rsidP="00611AE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CH"/>
              </w:rPr>
              <w:t>New electronic publication</w:t>
            </w:r>
          </w:p>
        </w:tc>
        <w:tc>
          <w:tcPr>
            <w:tcW w:w="2328" w:type="dxa"/>
          </w:tcPr>
          <w:p w:rsidR="00611AE2" w:rsidRPr="00DE6FD0" w:rsidRDefault="00611AE2" w:rsidP="007D1DE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19, 20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Default="00611AE2" w:rsidP="000A21D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0A21D8">
              <w:rPr>
                <w:sz w:val="22"/>
                <w:szCs w:val="22"/>
              </w:rPr>
              <w:t>Transmission of proposals from Offices and from the International Bureau to the members of the Committee of Experts (Article 3(3) of the Locarno Agreement)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19" w:history="1">
              <w:r w:rsidRPr="002B32F5">
                <w:rPr>
                  <w:rStyle w:val="Hyperlink"/>
                  <w:sz w:val="22"/>
                  <w:szCs w:val="22"/>
                </w:rPr>
                <w:t>LO132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hyperlink r:id="rId20" w:history="1">
              <w:r w:rsidRPr="002B32F5">
                <w:rPr>
                  <w:rStyle w:val="Hyperlink"/>
                  <w:sz w:val="22"/>
                  <w:szCs w:val="22"/>
                </w:rPr>
                <w:t>Annex 7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611AE2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21</w:t>
            </w:r>
            <w:r w:rsidRPr="00DE6F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Pr="00574316" w:rsidRDefault="00611AE2" w:rsidP="000A21D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0A21D8">
              <w:rPr>
                <w:sz w:val="22"/>
                <w:szCs w:val="22"/>
              </w:rPr>
              <w:t>Periodicity of the sessions of the Committee of Experts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21" w:history="1">
              <w:r w:rsidRPr="002B32F5">
                <w:rPr>
                  <w:rStyle w:val="Hyperlink"/>
                  <w:sz w:val="22"/>
                  <w:szCs w:val="22"/>
                </w:rPr>
                <w:t>LO132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hyperlink r:id="rId22" w:history="1">
              <w:r w:rsidRPr="002B32F5">
                <w:rPr>
                  <w:rStyle w:val="Hyperlink"/>
                  <w:sz w:val="22"/>
                  <w:szCs w:val="22"/>
                </w:rPr>
                <w:t>Annex 8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611AE2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6F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24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Default="00611AE2" w:rsidP="000A21D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878FB">
              <w:rPr>
                <w:sz w:val="22"/>
                <w:szCs w:val="22"/>
              </w:rPr>
              <w:t>ext session of the Committee</w:t>
            </w:r>
            <w:r>
              <w:rPr>
                <w:sz w:val="22"/>
                <w:szCs w:val="22"/>
              </w:rPr>
              <w:t xml:space="preserve"> of Experts. </w:t>
            </w:r>
            <w:r w:rsidRPr="00BE759B">
              <w:rPr>
                <w:sz w:val="22"/>
                <w:szCs w:val="22"/>
              </w:rPr>
              <w:t xml:space="preserve"> </w:t>
            </w:r>
            <w:r w:rsidRPr="00F32D1F">
              <w:rPr>
                <w:sz w:val="22"/>
                <w:szCs w:val="22"/>
              </w:rPr>
              <w:t>Entry into force of the next edition</w:t>
            </w:r>
          </w:p>
        </w:tc>
        <w:tc>
          <w:tcPr>
            <w:tcW w:w="2328" w:type="dxa"/>
          </w:tcPr>
          <w:p w:rsidR="00611AE2" w:rsidRDefault="002B32F5" w:rsidP="000A21D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611AE2">
              <w:rPr>
                <w:sz w:val="22"/>
                <w:szCs w:val="22"/>
              </w:rPr>
              <w:t>25 - 27</w:t>
            </w:r>
          </w:p>
        </w:tc>
      </w:tr>
      <w:tr w:rsidR="00611AE2" w:rsidRPr="00225C62">
        <w:trPr>
          <w:cantSplit/>
        </w:trPr>
        <w:tc>
          <w:tcPr>
            <w:tcW w:w="7654" w:type="dxa"/>
          </w:tcPr>
          <w:p w:rsidR="00611AE2" w:rsidRPr="00225C62" w:rsidRDefault="00611AE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611AE2" w:rsidRPr="00225C62" w:rsidRDefault="00611AE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23"/>
      <w:headerReference w:type="first" r:id="rId2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r>
      <w:t xml:space="preserve">page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06B9F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D45437">
      <w:rPr>
        <w:sz w:val="22"/>
        <w:szCs w:val="22"/>
        <w:lang w:val="sv-SE"/>
      </w:rPr>
      <w:t>3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10987"/>
    <w:rsid w:val="00E12B59"/>
    <w:rsid w:val="00E236E6"/>
    <w:rsid w:val="00E30F15"/>
    <w:rsid w:val="00E34528"/>
    <w:rsid w:val="00E3452C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en/project/1590/LO132" TargetMode="External"/><Relationship Id="rId13" Type="http://schemas.openxmlformats.org/officeDocument/2006/relationships/hyperlink" Target="https://www3.wipo.int/nef/public/locarno/en/project/1590/LO132" TargetMode="External"/><Relationship Id="rId18" Type="http://schemas.openxmlformats.org/officeDocument/2006/relationships/hyperlink" Target="https://www3.wipo.int/nef/nef-projects/lo132/lo132-a06_iblo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public/locarno/en/project/1590/LO1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lo132/lo132-a03_ibcr.pdf" TargetMode="External"/><Relationship Id="rId17" Type="http://schemas.openxmlformats.org/officeDocument/2006/relationships/hyperlink" Target="https://www3.wipo.int/nef/public/locarno/en/project/1590/LO1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lo132/lo132-a05_iblo.pdf" TargetMode="External"/><Relationship Id="rId20" Type="http://schemas.openxmlformats.org/officeDocument/2006/relationships/hyperlink" Target="https://www3.wipo.int/nef/nef-projects/lo132/lo132-a07_ibtr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lo132/lo132-a09_iban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locarno/en/project/1590/LO13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3.wipo.int/nef/public/locarno/en/project/1590/LO132" TargetMode="External"/><Relationship Id="rId19" Type="http://schemas.openxmlformats.org/officeDocument/2006/relationships/hyperlink" Target="https://www3.wipo.int/nef/public/locarno/en/project/1590/LO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lo132/lo132-a01_ibva.pdf" TargetMode="External"/><Relationship Id="rId14" Type="http://schemas.openxmlformats.org/officeDocument/2006/relationships/hyperlink" Target="https://www3.wipo.int/nef/nef-projects/lo132/lo132-a04_ib%22o.docx" TargetMode="External"/><Relationship Id="rId22" Type="http://schemas.openxmlformats.org/officeDocument/2006/relationships/hyperlink" Target="https://www3.wipo.int/nef/nef-projects/lo132/lo132-a08_ibp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ann.II</vt:lpstr>
    </vt:vector>
  </TitlesOfParts>
  <Company>WIPO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ann.II</dc:title>
  <dc:subject>Agenda</dc:subject>
  <dc:creator>Carminati</dc:creator>
  <cp:lastModifiedBy>Christine Carminati</cp:lastModifiedBy>
  <cp:revision>14</cp:revision>
  <cp:lastPrinted>2017-12-21T14:18:00Z</cp:lastPrinted>
  <dcterms:created xsi:type="dcterms:W3CDTF">2017-11-24T13:50:00Z</dcterms:created>
  <dcterms:modified xsi:type="dcterms:W3CDTF">2017-12-21T14:18:00Z</dcterms:modified>
</cp:coreProperties>
</file>