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E85493">
              <w:rPr>
                <w:rFonts w:ascii="Arial Black" w:hAnsi="Arial Black"/>
                <w:sz w:val="15"/>
              </w:rPr>
              <w:t>21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57F5C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06505">
        <w:rPr>
          <w:b/>
          <w:bCs/>
          <w:sz w:val="24"/>
          <w:szCs w:val="24"/>
          <w:lang w:val="fr-FR"/>
        </w:rPr>
        <w:t>Benelux</w:t>
      </w:r>
    </w:p>
    <w:p w:rsidR="009C6A55" w:rsidRPr="00AF1256" w:rsidRDefault="00D06505" w:rsidP="00D06505">
      <w:pPr>
        <w:pStyle w:val="ONUMFS"/>
        <w:rPr>
          <w:lang w:val="fr-FR"/>
        </w:rPr>
      </w:pPr>
      <w:r>
        <w:rPr>
          <w:lang w:val="fr-FR"/>
        </w:rPr>
        <w:t>L</w:t>
      </w:r>
      <w:r w:rsidRPr="00D06505">
        <w:rPr>
          <w:lang w:val="fr-FR"/>
        </w:rPr>
        <w:t xml:space="preserve">’Office du Benelux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du Benelux</w:t>
      </w:r>
      <w:r w:rsidR="00201BF6" w:rsidRPr="00201BF6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9C6A55" w:rsidRPr="00AF1256">
        <w:rPr>
          <w:lang w:val="fr-FR"/>
        </w:rPr>
        <w:t>8.7) du Protocole de 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D06505">
        <w:rPr>
          <w:lang w:val="fr-FR"/>
        </w:rPr>
        <w:t>du Benelux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E09B9" w:rsidRPr="00B4285F" w:rsidTr="004C298B">
        <w:tc>
          <w:tcPr>
            <w:tcW w:w="6840" w:type="dxa"/>
            <w:gridSpan w:val="2"/>
            <w:shd w:val="clear" w:color="auto" w:fill="auto"/>
          </w:tcPr>
          <w:p w:rsidR="008E09B9" w:rsidRPr="00E148A5" w:rsidRDefault="008E09B9" w:rsidP="004C298B">
            <w:pPr>
              <w:rPr>
                <w:lang w:val="fr-CH"/>
              </w:rPr>
            </w:pPr>
          </w:p>
          <w:p w:rsidR="008E09B9" w:rsidRPr="00E148A5" w:rsidRDefault="008E09B9" w:rsidP="004C298B">
            <w:pPr>
              <w:jc w:val="center"/>
              <w:rPr>
                <w:b/>
                <w:bCs/>
                <w:lang w:val="fr-CH"/>
              </w:rPr>
            </w:pPr>
          </w:p>
          <w:p w:rsidR="008E09B9" w:rsidRPr="00B4285F" w:rsidRDefault="008E09B9" w:rsidP="004C298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E09B9" w:rsidRPr="00A10F80" w:rsidRDefault="008E09B9" w:rsidP="004C298B"/>
          <w:p w:rsidR="008E09B9" w:rsidRPr="00B4285F" w:rsidRDefault="008E09B9" w:rsidP="004C298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8E09B9" w:rsidRPr="00A10F80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8E09B9" w:rsidRPr="00B4285F" w:rsidRDefault="008E09B9" w:rsidP="004C298B">
            <w:pPr>
              <w:rPr>
                <w:i/>
                <w:iCs/>
                <w:lang w:eastAsia="ja-JP"/>
              </w:rPr>
            </w:pPr>
          </w:p>
        </w:tc>
      </w:tr>
      <w:tr w:rsidR="008E09B9" w:rsidRPr="00B4285F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8E09B9" w:rsidRPr="00A10F80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AB1E20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AB1E20">
              <w:rPr>
                <w:lang w:val="fr-FR"/>
              </w:rPr>
              <w:t xml:space="preserve">trois classes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A10F80" w:rsidRDefault="00424221" w:rsidP="004C298B">
            <w:pPr>
              <w:jc w:val="center"/>
            </w:pPr>
            <w:r>
              <w:t>275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A10F80" w:rsidRDefault="008E09B9" w:rsidP="004C298B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42</w:t>
            </w:r>
          </w:p>
        </w:tc>
      </w:tr>
      <w:tr w:rsidR="008E09B9" w:rsidRPr="00E85493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D141B4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AB1E20">
              <w:rPr>
                <w:lang w:val="fr-FR"/>
              </w:rPr>
              <w:t xml:space="preserve">trois classes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</w:t>
            </w:r>
            <w:r w:rsidR="00F47A77">
              <w:rPr>
                <w:rFonts w:eastAsia="MS Mincho"/>
                <w:szCs w:val="22"/>
                <w:lang w:eastAsia="ja-JP"/>
              </w:rPr>
              <w:t>24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42</w:t>
            </w:r>
          </w:p>
        </w:tc>
      </w:tr>
      <w:tr w:rsidR="008E09B9" w:rsidRPr="00B4285F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AF6108" w:rsidRDefault="008E09B9" w:rsidP="004C298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8E09B9" w:rsidRDefault="008E09B9" w:rsidP="004C298B"/>
          <w:p w:rsidR="008E09B9" w:rsidRPr="00A10F80" w:rsidRDefault="008E09B9" w:rsidP="004C298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1A2E63" w:rsidRDefault="008E09B9" w:rsidP="004C298B">
            <w:pPr>
              <w:rPr>
                <w:lang w:val="fr-CH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AB1E20">
              <w:rPr>
                <w:lang w:val="fr-FR"/>
              </w:rPr>
              <w:t xml:space="preserve">trois classes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297</w:t>
            </w: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8E09B9" w:rsidRPr="00A10F80" w:rsidRDefault="008E09B9" w:rsidP="004C298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53</w:t>
            </w:r>
          </w:p>
        </w:tc>
      </w:tr>
      <w:tr w:rsidR="008E09B9" w:rsidRPr="00E85493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3603F6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AB1E20">
              <w:rPr>
                <w:lang w:val="fr-FR"/>
              </w:rPr>
              <w:t xml:space="preserve">trois classes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3603F6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541</w:t>
            </w:r>
          </w:p>
          <w:p w:rsidR="008E09B9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424221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53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201BF6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 xml:space="preserve">Cette modification prendra effet le </w:t>
      </w:r>
      <w:r w:rsidR="007C48A4">
        <w:rPr>
          <w:lang w:val="fr-FR" w:eastAsia="ja-JP"/>
        </w:rPr>
        <w:t xml:space="preserve">12 janvier </w:t>
      </w:r>
      <w:r w:rsidR="009C6A55" w:rsidRPr="00201BF6">
        <w:rPr>
          <w:lang w:val="fr-FR" w:eastAsia="ja-JP"/>
        </w:rPr>
        <w:t>201</w:t>
      </w:r>
      <w:r w:rsidR="007C48A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7613D2">
        <w:rPr>
          <w:lang w:val="fr-FR" w:eastAsia="ja-JP"/>
        </w:rPr>
        <w:t>le Benelux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E85493">
        <w:rPr>
          <w:lang w:val="fr-FR"/>
        </w:rPr>
        <w:t>13</w:t>
      </w:r>
      <w:r w:rsidR="00B508DB">
        <w:rPr>
          <w:lang w:val="fr-FR"/>
        </w:rPr>
        <w:t xml:space="preserve"> </w:t>
      </w:r>
      <w:r w:rsidR="00D06505">
        <w:rPr>
          <w:lang w:val="fr-FR"/>
        </w:rPr>
        <w:t>novembre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D57F5C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63757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37573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85493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9</cp:revision>
  <cp:lastPrinted>2017-11-13T13:24:00Z</cp:lastPrinted>
  <dcterms:created xsi:type="dcterms:W3CDTF">2017-10-25T15:02:00Z</dcterms:created>
  <dcterms:modified xsi:type="dcterms:W3CDTF">2017-11-13T13:24:00Z</dcterms:modified>
</cp:coreProperties>
</file>