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0870F8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2C400B">
              <w:rPr>
                <w:rFonts w:ascii="Arial Black" w:hAnsi="Arial Black"/>
                <w:sz w:val="15"/>
              </w:rPr>
              <w:t>18</w:t>
            </w:r>
            <w:r w:rsidRPr="0045271F">
              <w:rPr>
                <w:rFonts w:ascii="Arial Black" w:hAnsi="Arial Black"/>
                <w:sz w:val="15"/>
              </w:rPr>
              <w:t>/2014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A52652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A76D1D">
        <w:rPr>
          <w:b/>
          <w:bCs/>
          <w:sz w:val="24"/>
          <w:szCs w:val="24"/>
          <w:lang w:val="fr-FR"/>
        </w:rPr>
        <w:t>Colombie</w:t>
      </w:r>
    </w:p>
    <w:p w:rsidR="00A52652" w:rsidRPr="00806962" w:rsidRDefault="00A52652" w:rsidP="00A52652">
      <w:pPr>
        <w:rPr>
          <w:szCs w:val="22"/>
          <w:lang w:val="fr-FR"/>
        </w:rPr>
      </w:pPr>
    </w:p>
    <w:p w:rsidR="00D827F2" w:rsidRPr="00D827F2" w:rsidRDefault="00AF77C9" w:rsidP="00C71D6C">
      <w:pPr>
        <w:pStyle w:val="ONUMFS"/>
        <w:rPr>
          <w:lang w:val="fr-FR"/>
        </w:rPr>
      </w:pPr>
      <w:r>
        <w:rPr>
          <w:lang w:val="fr-FR" w:eastAsia="ja-JP"/>
        </w:rPr>
        <w:t>Le Gouvernement de la Colombie</w:t>
      </w:r>
      <w:r w:rsidR="00D827F2" w:rsidRPr="00884D03">
        <w:rPr>
          <w:lang w:val="fr-FR" w:eastAsia="ja-JP"/>
        </w:rPr>
        <w:t xml:space="preserve"> 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 w:rsidR="007C6125">
        <w:rPr>
          <w:rFonts w:eastAsia="MS Mincho"/>
          <w:szCs w:val="22"/>
          <w:lang w:val="fr-FR" w:eastAsia="ja-JP"/>
        </w:rPr>
        <w:t xml:space="preserve">doit être payée à l’égard de </w:t>
      </w:r>
      <w:r w:rsidR="00C71D6C" w:rsidRPr="00C71D6C">
        <w:rPr>
          <w:rFonts w:eastAsia="MS Mincho"/>
          <w:szCs w:val="22"/>
          <w:lang w:val="fr-FR" w:eastAsia="ja-JP"/>
        </w:rPr>
        <w:t>la Colombie</w:t>
      </w:r>
      <w:r w:rsidR="00D827F2" w:rsidRPr="00884D03">
        <w:rPr>
          <w:rFonts w:eastAsia="MS Mincho"/>
          <w:szCs w:val="22"/>
          <w:lang w:val="fr-FR" w:eastAsia="ja-JP"/>
        </w:rPr>
        <w:t xml:space="preserve"> 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A52652" w:rsidRPr="00D816D5" w:rsidRDefault="00D827F2" w:rsidP="007819C8">
      <w:pPr>
        <w:pStyle w:val="ONUMFS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de </w:t>
      </w:r>
      <w:r w:rsidR="007819C8" w:rsidRPr="007819C8">
        <w:rPr>
          <w:lang w:val="fr-FR" w:eastAsia="ja-JP"/>
        </w:rPr>
        <w:t>la Colombie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1A2E63" w:rsidRPr="00B4285F" w:rsidTr="00CF316C">
        <w:tc>
          <w:tcPr>
            <w:tcW w:w="6840" w:type="dxa"/>
            <w:gridSpan w:val="2"/>
            <w:shd w:val="clear" w:color="auto" w:fill="auto"/>
          </w:tcPr>
          <w:p w:rsidR="001A2E63" w:rsidRPr="00E148A5" w:rsidRDefault="001A2E63" w:rsidP="00CF316C">
            <w:pPr>
              <w:rPr>
                <w:lang w:val="fr-CH"/>
              </w:rPr>
            </w:pPr>
          </w:p>
          <w:p w:rsidR="001A2E63" w:rsidRPr="00E148A5" w:rsidRDefault="001A2E63" w:rsidP="00CF316C">
            <w:pPr>
              <w:jc w:val="center"/>
              <w:rPr>
                <w:b/>
                <w:bCs/>
                <w:lang w:val="fr-CH"/>
              </w:rPr>
            </w:pPr>
          </w:p>
          <w:p w:rsidR="001A2E63" w:rsidRPr="00B4285F" w:rsidRDefault="001A2E63" w:rsidP="00CF316C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1A2E63" w:rsidRPr="00A10F80" w:rsidRDefault="001A2E63" w:rsidP="00CF316C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A2E63" w:rsidRPr="00A10F80" w:rsidRDefault="001A2E63" w:rsidP="00CF316C"/>
          <w:p w:rsidR="001A2E63" w:rsidRPr="00B4285F" w:rsidRDefault="001A2E63" w:rsidP="00CF316C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1A2E63" w:rsidRPr="00A10F80" w:rsidRDefault="001A2E63" w:rsidP="00CF316C">
            <w:pPr>
              <w:jc w:val="center"/>
            </w:pPr>
          </w:p>
          <w:p w:rsidR="001A2E63" w:rsidRPr="00B4285F" w:rsidRDefault="001A2E63" w:rsidP="00CF316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B4285F">
              <w:rPr>
                <w:i/>
                <w:iCs/>
              </w:rPr>
              <w:t xml:space="preserve">en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1A2E63" w:rsidRPr="00B4285F" w:rsidRDefault="001A2E63" w:rsidP="00CF316C">
            <w:pPr>
              <w:rPr>
                <w:i/>
                <w:iCs/>
                <w:lang w:eastAsia="ja-JP"/>
              </w:rPr>
            </w:pPr>
          </w:p>
        </w:tc>
      </w:tr>
      <w:tr w:rsidR="001A2E63" w:rsidRPr="00B4285F" w:rsidTr="00CF316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1A2E63" w:rsidRPr="00A10F80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554EE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>
              <w:rPr>
                <w:lang w:val="fr-FR"/>
              </w:rPr>
              <w:t>une</w:t>
            </w:r>
            <w:r w:rsidRPr="00B4285F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A10F80" w:rsidRDefault="00E23C8E" w:rsidP="00CF316C">
            <w:pPr>
              <w:jc w:val="center"/>
            </w:pPr>
            <w:r>
              <w:t>373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Pr="00A10F80" w:rsidRDefault="001A2E63" w:rsidP="00CF316C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E23C8E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187</w:t>
            </w:r>
          </w:p>
        </w:tc>
      </w:tr>
      <w:tr w:rsidR="001A2E63" w:rsidRPr="002C400B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D141B4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1A2E63" w:rsidRPr="00B4285F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7819C8" w:rsidRPr="00E968AC">
              <w:rPr>
                <w:lang w:val="fr-CH"/>
              </w:rPr>
              <w:t xml:space="preserve"> </w:t>
            </w:r>
            <w:r w:rsidR="007819C8" w:rsidRPr="007819C8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CF316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E23C8E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497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Pr="00B4285F" w:rsidRDefault="001A2E63" w:rsidP="00CF316C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1A2E63" w:rsidRPr="00A10F80" w:rsidRDefault="001A2E63" w:rsidP="00CF316C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E23C8E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248</w:t>
            </w:r>
          </w:p>
        </w:tc>
      </w:tr>
      <w:tr w:rsidR="001A2E63" w:rsidRPr="00B4285F" w:rsidTr="00CF316C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Pr="00AF6108" w:rsidRDefault="001A2E63" w:rsidP="00CF316C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1A2E63" w:rsidRDefault="001A2E63" w:rsidP="00CF316C"/>
          <w:p w:rsidR="001A2E63" w:rsidRPr="00A10F80" w:rsidRDefault="001A2E63" w:rsidP="00CF316C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1A2E63" w:rsidRDefault="001A2E63" w:rsidP="00CF316C">
            <w:pPr>
              <w:rPr>
                <w:lang w:val="fr-CH"/>
              </w:rPr>
            </w:pPr>
          </w:p>
          <w:p w:rsidR="001A2E63" w:rsidRPr="00B4285F" w:rsidRDefault="001A2E63" w:rsidP="00CF316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634CC5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204</w:t>
            </w:r>
          </w:p>
        </w:tc>
      </w:tr>
      <w:tr w:rsidR="001A2E63" w:rsidRPr="00B4285F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eastAsia="ja-JP"/>
              </w:rPr>
            </w:pPr>
          </w:p>
          <w:p w:rsidR="001A2E63" w:rsidRPr="00A10F80" w:rsidRDefault="001A2E63" w:rsidP="00CF316C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26432A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634CC5">
              <w:rPr>
                <w:rFonts w:eastAsia="MS Mincho"/>
                <w:szCs w:val="22"/>
                <w:lang w:eastAsia="ja-JP"/>
              </w:rPr>
              <w:t>99</w:t>
            </w:r>
          </w:p>
        </w:tc>
      </w:tr>
      <w:tr w:rsidR="001A2E63" w:rsidRPr="002C400B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3603F6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1A2E63" w:rsidRPr="00B4285F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Lorsque </w:t>
            </w:r>
            <w:r w:rsidR="00E968AC" w:rsidRPr="00E968AC">
              <w:rPr>
                <w:rFonts w:eastAsia="MS Mincho"/>
                <w:i/>
                <w:iCs/>
                <w:szCs w:val="22"/>
                <w:lang w:val="fr-FR" w:eastAsia="ja-JP"/>
              </w:rPr>
              <w:t>le paiement est effectué pendant le délai de grâce</w:t>
            </w:r>
            <w:r w:rsidR="00E968AC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1A2E63" w:rsidRPr="00B4285F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E968AC" w:rsidRPr="00E968AC">
              <w:rPr>
                <w:lang w:val="fr-FR"/>
              </w:rPr>
              <w:t>chaque</w:t>
            </w:r>
            <w:r w:rsidR="00554EEB" w:rsidRPr="00554EEB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1A2E63" w:rsidRPr="00E23C8E" w:rsidRDefault="001A2E63" w:rsidP="00E968AC">
            <w:pPr>
              <w:rPr>
                <w:rFonts w:eastAsia="MS Mincho"/>
                <w:szCs w:val="22"/>
                <w:lang w:val="fr-CH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634CC5" w:rsidP="00E968A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278</w:t>
            </w:r>
          </w:p>
        </w:tc>
      </w:tr>
    </w:tbl>
    <w:p w:rsidR="00A5265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D70073" w:rsidRDefault="00D70073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7819C8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D827F2">
        <w:rPr>
          <w:lang w:val="fr-FR" w:eastAsia="ja-JP"/>
        </w:rPr>
        <w:t>1</w:t>
      </w:r>
      <w:r w:rsidR="00D827F2" w:rsidRPr="00D827F2">
        <w:rPr>
          <w:vertAlign w:val="superscript"/>
          <w:lang w:val="fr-FR" w:eastAsia="ja-JP"/>
        </w:rPr>
        <w:t>er</w:t>
      </w:r>
      <w:r w:rsidRPr="00D827F2">
        <w:rPr>
          <w:lang w:val="fr-FR" w:eastAsia="ja-JP"/>
        </w:rPr>
        <w:t xml:space="preserve"> </w:t>
      </w:r>
      <w:r w:rsidR="007819C8">
        <w:rPr>
          <w:lang w:val="fr-FR" w:eastAsia="ja-JP"/>
        </w:rPr>
        <w:t>janvier 2015</w:t>
      </w:r>
      <w:r w:rsidRPr="00D827F2">
        <w:rPr>
          <w:lang w:val="fr-FR" w:eastAsia="ja-JP"/>
        </w:rPr>
        <w:t xml:space="preserve">.  Par conséquent, ces montants devront être payés lorsque </w:t>
      </w:r>
      <w:r w:rsidR="007819C8" w:rsidRPr="007819C8">
        <w:rPr>
          <w:rFonts w:eastAsia="MS Mincho"/>
          <w:szCs w:val="22"/>
          <w:lang w:val="fr-FR" w:eastAsia="ja-JP"/>
        </w:rPr>
        <w:t>la Colombie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C704F0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Pr="00D70073" w:rsidRDefault="00A52652" w:rsidP="00D70073">
      <w:pPr>
        <w:autoSpaceDE w:val="0"/>
        <w:autoSpaceDN w:val="0"/>
        <w:adjustRightInd w:val="0"/>
        <w:ind w:firstLine="567"/>
        <w:rPr>
          <w:lang w:val="fr-CH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Pr="003B651A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C704F0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C704F0" w:rsidP="00A52652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2C400B">
        <w:rPr>
          <w:lang w:val="fr-FR"/>
        </w:rPr>
        <w:t>2</w:t>
      </w:r>
      <w:r w:rsidR="00A52652" w:rsidRPr="00806962">
        <w:rPr>
          <w:lang w:val="fr-FR"/>
        </w:rPr>
        <w:t xml:space="preserve"> </w:t>
      </w:r>
      <w:r w:rsidR="002C400B">
        <w:rPr>
          <w:lang w:val="fr-FR"/>
        </w:rPr>
        <w:t>déc</w:t>
      </w:r>
      <w:r w:rsidR="007819C8">
        <w:rPr>
          <w:lang w:val="fr-FR"/>
        </w:rPr>
        <w:t>em</w:t>
      </w:r>
      <w:r w:rsidR="00EC00F3">
        <w:rPr>
          <w:lang w:val="fr-FR"/>
        </w:rPr>
        <w:t>bre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7743EF">
        <w:rPr>
          <w:lang w:val="fr-FR"/>
        </w:rPr>
        <w:t>14</w:t>
      </w:r>
    </w:p>
    <w:p w:rsidR="009124B6" w:rsidRPr="0045271F" w:rsidRDefault="009124B6" w:rsidP="00A52652">
      <w:pPr>
        <w:pStyle w:val="ONUMFS"/>
        <w:numPr>
          <w:ilvl w:val="0"/>
          <w:numId w:val="0"/>
        </w:numPr>
      </w:pPr>
    </w:p>
    <w:sectPr w:rsidR="009124B6" w:rsidRPr="0045271F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C66AA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7C7E"/>
    <w:rsid w:val="004D6946"/>
    <w:rsid w:val="004F2C63"/>
    <w:rsid w:val="004F5A30"/>
    <w:rsid w:val="005019FF"/>
    <w:rsid w:val="005243B1"/>
    <w:rsid w:val="0053057A"/>
    <w:rsid w:val="00546473"/>
    <w:rsid w:val="00546A94"/>
    <w:rsid w:val="00554EEB"/>
    <w:rsid w:val="00560A29"/>
    <w:rsid w:val="0056291B"/>
    <w:rsid w:val="00563C83"/>
    <w:rsid w:val="005868B8"/>
    <w:rsid w:val="005B5479"/>
    <w:rsid w:val="005C2140"/>
    <w:rsid w:val="005C6649"/>
    <w:rsid w:val="005D3534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F4D09"/>
    <w:rsid w:val="007F62D1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76D1D"/>
    <w:rsid w:val="00A869B7"/>
    <w:rsid w:val="00A9013F"/>
    <w:rsid w:val="00A93D5D"/>
    <w:rsid w:val="00A975C1"/>
    <w:rsid w:val="00AA1EEF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64E97"/>
    <w:rsid w:val="00F66152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14</cp:revision>
  <cp:lastPrinted>2014-12-01T07:47:00Z</cp:lastPrinted>
  <dcterms:created xsi:type="dcterms:W3CDTF">2014-11-26T14:42:00Z</dcterms:created>
  <dcterms:modified xsi:type="dcterms:W3CDTF">2014-12-01T07:48:00Z</dcterms:modified>
</cp:coreProperties>
</file>