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84D32" w:rsidRPr="00DA7999" w:rsidTr="00E30A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84D32" w:rsidRPr="008B2CC1" w:rsidRDefault="00284D32" w:rsidP="00E30A1B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9E7C84" w:rsidP="00E30A1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9280" cy="1325880"/>
                  <wp:effectExtent l="0" t="0" r="0" b="0"/>
                  <wp:docPr id="1" name="Picture 1" descr="Description: 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284D32" w:rsidP="00E30A1B">
            <w:pPr>
              <w:jc w:val="right"/>
            </w:pPr>
          </w:p>
        </w:tc>
      </w:tr>
      <w:tr w:rsidR="00284D32" w:rsidRPr="00DA7999" w:rsidTr="00E30A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84D32" w:rsidRPr="00DA7999" w:rsidRDefault="00284D32" w:rsidP="00E30A1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284D32" w:rsidRPr="00DA7999" w:rsidTr="00E30A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84D32" w:rsidRPr="00DA7999" w:rsidRDefault="0078708B" w:rsidP="009035D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A7999">
              <w:rPr>
                <w:rFonts w:ascii="Arial Black" w:hAnsi="Arial Black"/>
                <w:caps/>
                <w:sz w:val="15"/>
              </w:rPr>
              <w:t xml:space="preserve">AVISO N.º </w:t>
            </w:r>
            <w:r w:rsidR="00D45757">
              <w:rPr>
                <w:rFonts w:ascii="Arial Black" w:hAnsi="Arial Black"/>
                <w:caps/>
                <w:sz w:val="15"/>
              </w:rPr>
              <w:t>8</w:t>
            </w:r>
            <w:r w:rsidRPr="00DA7999">
              <w:rPr>
                <w:rFonts w:ascii="Arial Black" w:hAnsi="Arial Black"/>
                <w:caps/>
                <w:sz w:val="15"/>
              </w:rPr>
              <w:t>/201</w:t>
            </w:r>
            <w:bookmarkStart w:id="2" w:name="Date"/>
            <w:bookmarkEnd w:id="2"/>
            <w:r w:rsidR="004874AF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284D32" w:rsidRPr="00DA7999" w:rsidRDefault="00284D32" w:rsidP="00284D32"/>
    <w:p w:rsidR="00284D32" w:rsidRPr="00DA7999" w:rsidRDefault="00284D32" w:rsidP="00284D32"/>
    <w:p w:rsidR="00284D32" w:rsidRDefault="00284D32" w:rsidP="00284D32"/>
    <w:p w:rsidR="00232DEF" w:rsidRPr="00DA7999" w:rsidRDefault="00232DEF" w:rsidP="00284D32"/>
    <w:p w:rsidR="00284D32" w:rsidRPr="00DA7999" w:rsidRDefault="00284D32" w:rsidP="00284D32"/>
    <w:p w:rsidR="00284D32" w:rsidRPr="00DA7999" w:rsidRDefault="00EE4805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  <w:r w:rsidRPr="00DA7999">
        <w:rPr>
          <w:b/>
          <w:bCs/>
          <w:sz w:val="28"/>
          <w:szCs w:val="28"/>
          <w:lang w:val="es-ES"/>
        </w:rPr>
        <w:t>Protocolo</w:t>
      </w:r>
      <w:r w:rsidR="00E30A1B" w:rsidRPr="00DA7999">
        <w:rPr>
          <w:b/>
          <w:bCs/>
          <w:sz w:val="28"/>
          <w:szCs w:val="28"/>
          <w:lang w:val="es-ES"/>
        </w:rPr>
        <w:t xml:space="preserve"> de Madrid relativo al Registro Internacional de Marcas </w:t>
      </w:r>
    </w:p>
    <w:p w:rsidR="008C7AA7" w:rsidRPr="00DA7999" w:rsidRDefault="008C7AA7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84D32" w:rsidRPr="00DA7999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84D32" w:rsidRDefault="00EE4805" w:rsidP="00284D32">
      <w:pPr>
        <w:rPr>
          <w:b/>
          <w:bCs/>
          <w:sz w:val="24"/>
          <w:szCs w:val="24"/>
        </w:rPr>
      </w:pPr>
      <w:r w:rsidRPr="00EE4805">
        <w:rPr>
          <w:b/>
          <w:bCs/>
          <w:sz w:val="24"/>
          <w:szCs w:val="24"/>
        </w:rPr>
        <w:t xml:space="preserve">Notificación efectuada en virtud de la Regla </w:t>
      </w:r>
      <w:r w:rsidR="00A501AB">
        <w:rPr>
          <w:b/>
          <w:bCs/>
          <w:sz w:val="24"/>
          <w:szCs w:val="24"/>
        </w:rPr>
        <w:t>34.2</w:t>
      </w:r>
      <w:r w:rsidRPr="00EE4805">
        <w:rPr>
          <w:b/>
          <w:bCs/>
          <w:sz w:val="24"/>
          <w:szCs w:val="24"/>
        </w:rPr>
        <w:t>)b) del Reglamento Común del Arreglo de Madrid relativo al Registro Internacional de Marcas y del Protocolo concerniente a ese Arreglo</w:t>
      </w:r>
      <w:proofErr w:type="gramStart"/>
      <w:r w:rsidRPr="00EE4805">
        <w:rPr>
          <w:b/>
          <w:bCs/>
          <w:sz w:val="24"/>
          <w:szCs w:val="24"/>
        </w:rPr>
        <w:t>:  Organización</w:t>
      </w:r>
      <w:proofErr w:type="gramEnd"/>
      <w:r w:rsidRPr="00EE4805">
        <w:rPr>
          <w:b/>
          <w:bCs/>
          <w:sz w:val="24"/>
          <w:szCs w:val="24"/>
        </w:rPr>
        <w:t xml:space="preserve"> Africana de la Propiedad Intelectual (OAPI)</w:t>
      </w:r>
    </w:p>
    <w:p w:rsidR="00EE4805" w:rsidRPr="008126A9" w:rsidRDefault="00EE4805" w:rsidP="00284D32">
      <w:pPr>
        <w:rPr>
          <w:szCs w:val="22"/>
        </w:rPr>
      </w:pPr>
    </w:p>
    <w:p w:rsidR="00520F40" w:rsidRDefault="00520F40" w:rsidP="002C669F">
      <w:pPr>
        <w:pStyle w:val="ONUMFS"/>
        <w:numPr>
          <w:ilvl w:val="0"/>
          <w:numId w:val="10"/>
        </w:numPr>
      </w:pPr>
      <w:r>
        <w:t xml:space="preserve">Conforme a lo dispuesto en la Regla </w:t>
      </w:r>
      <w:r w:rsidR="00E0473A">
        <w:t>34.2</w:t>
      </w:r>
      <w:r>
        <w:t>)b) del Reglamento Común del Arreglo de Madrid relativo al Registro Internacional de Marcas y del Protocolo Concerniente a ese Arreglo</w:t>
      </w:r>
      <w:r w:rsidR="00256F8D">
        <w:t xml:space="preserve"> (</w:t>
      </w:r>
      <w:r w:rsidR="004F1914">
        <w:t>“</w:t>
      </w:r>
      <w:r w:rsidR="00256F8D">
        <w:t>Reglamento Común</w:t>
      </w:r>
      <w:r w:rsidR="004F1914">
        <w:t>”</w:t>
      </w:r>
      <w:r w:rsidR="00256F8D">
        <w:t>)</w:t>
      </w:r>
      <w:r>
        <w:t xml:space="preserve">, </w:t>
      </w:r>
      <w:r w:rsidRPr="00520F40">
        <w:t>la Organización Africana de la Propiedad Intelectual (OAPI)</w:t>
      </w:r>
      <w:r>
        <w:t xml:space="preserve"> ha notificado al Director General de la Organización Mundial de la Propiedad Intelectual (OMPI) que</w:t>
      </w:r>
      <w:r w:rsidR="00E0473A">
        <w:t xml:space="preserve"> acepta recaudar y girar a la Oficina Internacional de la OMPI las tasas adeudadas en virtud del Protocolo de Madrid y del Reglamento Común</w:t>
      </w:r>
      <w:r>
        <w:t xml:space="preserve">. </w:t>
      </w:r>
    </w:p>
    <w:p w:rsidR="00520F40" w:rsidRDefault="002C669F" w:rsidP="002C669F">
      <w:pPr>
        <w:pStyle w:val="ONUMFS"/>
        <w:numPr>
          <w:ilvl w:val="0"/>
          <w:numId w:val="10"/>
        </w:numPr>
      </w:pPr>
      <w:r w:rsidRPr="002C669F">
        <w:t>De conformidad con la Regla</w:t>
      </w:r>
      <w:r>
        <w:t xml:space="preserve"> 35.1)</w:t>
      </w:r>
      <w:r w:rsidRPr="002C669F">
        <w:t xml:space="preserve"> </w:t>
      </w:r>
      <w:r>
        <w:t>del Reglamento Común, todas las tasas que se paguen a la Oficina Internacional de la OMPI deben pagarse en moneda suiza, con independencia de la moneda en la que la OAPI haya recaudado dichas tasas.</w:t>
      </w:r>
    </w:p>
    <w:p w:rsidR="00520F40" w:rsidRDefault="00520F40" w:rsidP="00520F40">
      <w:pPr>
        <w:pStyle w:val="ONUMFS"/>
        <w:numPr>
          <w:ilvl w:val="0"/>
          <w:numId w:val="10"/>
        </w:numPr>
        <w:spacing w:after="0"/>
      </w:pPr>
      <w:r w:rsidRPr="00520F40">
        <w:t xml:space="preserve">La notificación efectuada por la </w:t>
      </w:r>
      <w:r>
        <w:t>OAPI</w:t>
      </w:r>
      <w:r w:rsidRPr="00520F40">
        <w:t xml:space="preserve"> en virtud de la Regla </w:t>
      </w:r>
      <w:r w:rsidR="006A5AD0">
        <w:t>34.2</w:t>
      </w:r>
      <w:r w:rsidRPr="00520F40">
        <w:t xml:space="preserve">)b) </w:t>
      </w:r>
      <w:r w:rsidR="00256F8D">
        <w:t xml:space="preserve">del Reglamento Común </w:t>
      </w:r>
      <w:r>
        <w:t>ha entrado</w:t>
      </w:r>
      <w:r w:rsidRPr="00520F40">
        <w:t xml:space="preserve"> en vigor en la fecha de la entrada en vigor del Protocolo de Madrid con respecto a la </w:t>
      </w:r>
      <w:r>
        <w:t>OAPI</w:t>
      </w:r>
      <w:r w:rsidRPr="00520F40">
        <w:t xml:space="preserve">, a saber, el </w:t>
      </w:r>
      <w:r>
        <w:t>5</w:t>
      </w:r>
      <w:r w:rsidRPr="00520F40">
        <w:t xml:space="preserve"> de </w:t>
      </w:r>
      <w:r>
        <w:t>marzo de 2015</w:t>
      </w:r>
      <w:r w:rsidRPr="00520F40">
        <w:t xml:space="preserve">.  </w:t>
      </w:r>
    </w:p>
    <w:p w:rsidR="00E452F7" w:rsidRPr="00E452F7" w:rsidRDefault="00E452F7" w:rsidP="00E452F7"/>
    <w:p w:rsidR="008126A9" w:rsidRPr="008126A9" w:rsidRDefault="008126A9" w:rsidP="008126A9"/>
    <w:p w:rsidR="008126A9" w:rsidRPr="008126A9" w:rsidRDefault="008126A9" w:rsidP="008126A9"/>
    <w:p w:rsidR="00FD19DC" w:rsidRPr="00DA7999" w:rsidRDefault="00FD19DC" w:rsidP="009B6F9F"/>
    <w:p w:rsidR="009F4BC9" w:rsidRPr="00E30A1B" w:rsidRDefault="004C3AA2" w:rsidP="0078708B">
      <w:pPr>
        <w:pStyle w:val="Endofdocument-Annex"/>
        <w:rPr>
          <w:b/>
          <w:szCs w:val="22"/>
          <w:lang w:val="es-ES"/>
        </w:rPr>
      </w:pPr>
      <w:r>
        <w:rPr>
          <w:lang w:val="es-ES"/>
        </w:rPr>
        <w:t>23</w:t>
      </w:r>
      <w:r w:rsidR="00306D91">
        <w:rPr>
          <w:lang w:val="es-ES"/>
        </w:rPr>
        <w:t xml:space="preserve"> de </w:t>
      </w:r>
      <w:r w:rsidR="009035D5">
        <w:rPr>
          <w:lang w:val="es-ES"/>
        </w:rPr>
        <w:t>marz</w:t>
      </w:r>
      <w:r w:rsidR="00FB56FF">
        <w:rPr>
          <w:lang w:val="es-ES"/>
        </w:rPr>
        <w:t>o</w:t>
      </w:r>
      <w:r w:rsidR="00E30A1B" w:rsidRPr="00DA7999">
        <w:rPr>
          <w:lang w:val="es-ES"/>
        </w:rPr>
        <w:t xml:space="preserve"> d</w:t>
      </w:r>
      <w:r w:rsidR="009D5760" w:rsidRPr="00DA7999">
        <w:rPr>
          <w:lang w:val="es-ES"/>
        </w:rPr>
        <w:t>e 2</w:t>
      </w:r>
      <w:r w:rsidR="00284D32" w:rsidRPr="00DA7999">
        <w:rPr>
          <w:lang w:val="es-ES"/>
        </w:rPr>
        <w:t>01</w:t>
      </w:r>
      <w:r w:rsidR="00FB56FF">
        <w:rPr>
          <w:lang w:val="es-ES"/>
        </w:rPr>
        <w:t>5</w:t>
      </w:r>
    </w:p>
    <w:sectPr w:rsidR="009F4BC9" w:rsidRPr="00E30A1B" w:rsidSect="00FB56FF">
      <w:headerReference w:type="default" r:id="rId10"/>
      <w:footnotePr>
        <w:numFmt w:val="chicago"/>
      </w:footnotePr>
      <w:pgSz w:w="11907" w:h="16840" w:code="9"/>
      <w:pgMar w:top="567" w:right="1134" w:bottom="1134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D5" w:rsidRDefault="00E863D5">
      <w:r>
        <w:separator/>
      </w:r>
    </w:p>
  </w:endnote>
  <w:end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D5" w:rsidRDefault="00E863D5">
      <w:r>
        <w:separator/>
      </w:r>
    </w:p>
  </w:footnote>
  <w:foot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7C" w:rsidRDefault="009A2F7C" w:rsidP="00582AD5">
    <w:pPr>
      <w:pStyle w:val="Header"/>
      <w:jc w:val="right"/>
      <w:rPr>
        <w:lang w:val="fr-CH"/>
      </w:rPr>
    </w:pPr>
    <w:proofErr w:type="gramStart"/>
    <w:r w:rsidRPr="00582AD5">
      <w:rPr>
        <w:lang w:val="es-ES"/>
      </w:rPr>
      <w:t>página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10FAC">
      <w:rPr>
        <w:rStyle w:val="PageNumber"/>
        <w:noProof/>
      </w:rPr>
      <w:t>1</w:t>
    </w:r>
    <w:r>
      <w:rPr>
        <w:rStyle w:val="PageNumber"/>
      </w:rPr>
      <w:fldChar w:fldCharType="end"/>
    </w:r>
  </w:p>
  <w:p w:rsidR="009A2F7C" w:rsidRDefault="009A2F7C" w:rsidP="00582AD5">
    <w:pPr>
      <w:pStyle w:val="Header"/>
      <w:jc w:val="right"/>
      <w:rPr>
        <w:lang w:val="fr-CH"/>
      </w:rPr>
    </w:pPr>
  </w:p>
  <w:p w:rsidR="009A2F7C" w:rsidRPr="00582AD5" w:rsidRDefault="009A2F7C" w:rsidP="00582AD5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2F7050"/>
    <w:multiLevelType w:val="hybridMultilevel"/>
    <w:tmpl w:val="AA482A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25C15E9"/>
    <w:multiLevelType w:val="hybridMultilevel"/>
    <w:tmpl w:val="6FD8353A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585837"/>
    <w:multiLevelType w:val="hybridMultilevel"/>
    <w:tmpl w:val="FA52C2F6"/>
    <w:lvl w:ilvl="0" w:tplc="F30E2744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C8"/>
    <w:rsid w:val="00006703"/>
    <w:rsid w:val="000100EB"/>
    <w:rsid w:val="000112BB"/>
    <w:rsid w:val="00050F10"/>
    <w:rsid w:val="00065A2B"/>
    <w:rsid w:val="0006656A"/>
    <w:rsid w:val="0009144E"/>
    <w:rsid w:val="00095F12"/>
    <w:rsid w:val="000B42AD"/>
    <w:rsid w:val="000E4534"/>
    <w:rsid w:val="000E51E2"/>
    <w:rsid w:val="000E7765"/>
    <w:rsid w:val="000F5E56"/>
    <w:rsid w:val="00117EFC"/>
    <w:rsid w:val="001323CD"/>
    <w:rsid w:val="00173617"/>
    <w:rsid w:val="0017474B"/>
    <w:rsid w:val="00175791"/>
    <w:rsid w:val="00191DBC"/>
    <w:rsid w:val="001D5F5B"/>
    <w:rsid w:val="001F2566"/>
    <w:rsid w:val="00206B30"/>
    <w:rsid w:val="002108F3"/>
    <w:rsid w:val="00216A93"/>
    <w:rsid w:val="00232DEF"/>
    <w:rsid w:val="00234A53"/>
    <w:rsid w:val="00256F8D"/>
    <w:rsid w:val="00267B0E"/>
    <w:rsid w:val="0027095F"/>
    <w:rsid w:val="00284C09"/>
    <w:rsid w:val="00284D32"/>
    <w:rsid w:val="00290129"/>
    <w:rsid w:val="002B228E"/>
    <w:rsid w:val="002C26F5"/>
    <w:rsid w:val="002C4D97"/>
    <w:rsid w:val="002C669F"/>
    <w:rsid w:val="002D68B1"/>
    <w:rsid w:val="002E4872"/>
    <w:rsid w:val="00300B43"/>
    <w:rsid w:val="00306D91"/>
    <w:rsid w:val="00310FAC"/>
    <w:rsid w:val="00354FD9"/>
    <w:rsid w:val="00387974"/>
    <w:rsid w:val="003922A6"/>
    <w:rsid w:val="003B6CDA"/>
    <w:rsid w:val="003C115B"/>
    <w:rsid w:val="003D1CDD"/>
    <w:rsid w:val="003D2ABB"/>
    <w:rsid w:val="003E2F27"/>
    <w:rsid w:val="003F1195"/>
    <w:rsid w:val="004062D3"/>
    <w:rsid w:val="00406E96"/>
    <w:rsid w:val="00406F3D"/>
    <w:rsid w:val="00436873"/>
    <w:rsid w:val="004408C9"/>
    <w:rsid w:val="004457AE"/>
    <w:rsid w:val="0047117D"/>
    <w:rsid w:val="00474435"/>
    <w:rsid w:val="004874AF"/>
    <w:rsid w:val="004A6C95"/>
    <w:rsid w:val="004C1129"/>
    <w:rsid w:val="004C3AA2"/>
    <w:rsid w:val="004E6969"/>
    <w:rsid w:val="004F1914"/>
    <w:rsid w:val="00506452"/>
    <w:rsid w:val="0050662A"/>
    <w:rsid w:val="00520F40"/>
    <w:rsid w:val="00523B0A"/>
    <w:rsid w:val="00524649"/>
    <w:rsid w:val="005625B9"/>
    <w:rsid w:val="00570CE6"/>
    <w:rsid w:val="00575923"/>
    <w:rsid w:val="00582AD5"/>
    <w:rsid w:val="00583F2A"/>
    <w:rsid w:val="00592914"/>
    <w:rsid w:val="005A7AEB"/>
    <w:rsid w:val="005C6BE1"/>
    <w:rsid w:val="005E65C9"/>
    <w:rsid w:val="00600846"/>
    <w:rsid w:val="006172BE"/>
    <w:rsid w:val="00623F30"/>
    <w:rsid w:val="006345D6"/>
    <w:rsid w:val="0065371A"/>
    <w:rsid w:val="00661884"/>
    <w:rsid w:val="00665CAF"/>
    <w:rsid w:val="00680B94"/>
    <w:rsid w:val="006A5AD0"/>
    <w:rsid w:val="006A6DC8"/>
    <w:rsid w:val="006B258B"/>
    <w:rsid w:val="006F32E3"/>
    <w:rsid w:val="006F5AC9"/>
    <w:rsid w:val="00720E9C"/>
    <w:rsid w:val="0077192B"/>
    <w:rsid w:val="00772D8A"/>
    <w:rsid w:val="00775781"/>
    <w:rsid w:val="0078064A"/>
    <w:rsid w:val="0078708B"/>
    <w:rsid w:val="007B5CAC"/>
    <w:rsid w:val="007F0734"/>
    <w:rsid w:val="0080314E"/>
    <w:rsid w:val="00807066"/>
    <w:rsid w:val="008126A9"/>
    <w:rsid w:val="0084548D"/>
    <w:rsid w:val="00850481"/>
    <w:rsid w:val="008505F0"/>
    <w:rsid w:val="0088108D"/>
    <w:rsid w:val="008A0F61"/>
    <w:rsid w:val="008C7AA7"/>
    <w:rsid w:val="008D7253"/>
    <w:rsid w:val="008F27A6"/>
    <w:rsid w:val="008F6EDC"/>
    <w:rsid w:val="009035D5"/>
    <w:rsid w:val="009349C0"/>
    <w:rsid w:val="00940C10"/>
    <w:rsid w:val="0095556F"/>
    <w:rsid w:val="0099610F"/>
    <w:rsid w:val="009A2F7C"/>
    <w:rsid w:val="009B0198"/>
    <w:rsid w:val="009B6F9F"/>
    <w:rsid w:val="009D5760"/>
    <w:rsid w:val="009D6269"/>
    <w:rsid w:val="009E0DEA"/>
    <w:rsid w:val="009E7C84"/>
    <w:rsid w:val="009F4BC9"/>
    <w:rsid w:val="00A021AB"/>
    <w:rsid w:val="00A154B4"/>
    <w:rsid w:val="00A163BD"/>
    <w:rsid w:val="00A326CA"/>
    <w:rsid w:val="00A501AB"/>
    <w:rsid w:val="00A57CAA"/>
    <w:rsid w:val="00A64F86"/>
    <w:rsid w:val="00A72287"/>
    <w:rsid w:val="00A7550D"/>
    <w:rsid w:val="00A76C6B"/>
    <w:rsid w:val="00A90F58"/>
    <w:rsid w:val="00A910E1"/>
    <w:rsid w:val="00A953E1"/>
    <w:rsid w:val="00AB5265"/>
    <w:rsid w:val="00AB603E"/>
    <w:rsid w:val="00AC554E"/>
    <w:rsid w:val="00AC7474"/>
    <w:rsid w:val="00AF36C1"/>
    <w:rsid w:val="00B03960"/>
    <w:rsid w:val="00B078E0"/>
    <w:rsid w:val="00B1556E"/>
    <w:rsid w:val="00B30A30"/>
    <w:rsid w:val="00B32E45"/>
    <w:rsid w:val="00B6049D"/>
    <w:rsid w:val="00B75551"/>
    <w:rsid w:val="00B77FC5"/>
    <w:rsid w:val="00BA18AE"/>
    <w:rsid w:val="00BB1AAA"/>
    <w:rsid w:val="00BD7052"/>
    <w:rsid w:val="00BE3D77"/>
    <w:rsid w:val="00BE5C92"/>
    <w:rsid w:val="00BF23D4"/>
    <w:rsid w:val="00C31614"/>
    <w:rsid w:val="00C34530"/>
    <w:rsid w:val="00C56F3F"/>
    <w:rsid w:val="00C627B2"/>
    <w:rsid w:val="00C62AD9"/>
    <w:rsid w:val="00C62EF9"/>
    <w:rsid w:val="00C6506E"/>
    <w:rsid w:val="00C71C0B"/>
    <w:rsid w:val="00C7787D"/>
    <w:rsid w:val="00CA3094"/>
    <w:rsid w:val="00CA6B76"/>
    <w:rsid w:val="00CB5B7C"/>
    <w:rsid w:val="00CB7FE3"/>
    <w:rsid w:val="00CD231B"/>
    <w:rsid w:val="00CD565B"/>
    <w:rsid w:val="00D00C92"/>
    <w:rsid w:val="00D05E9C"/>
    <w:rsid w:val="00D1411D"/>
    <w:rsid w:val="00D36272"/>
    <w:rsid w:val="00D45757"/>
    <w:rsid w:val="00D572B3"/>
    <w:rsid w:val="00D67A23"/>
    <w:rsid w:val="00D70158"/>
    <w:rsid w:val="00D94F3B"/>
    <w:rsid w:val="00D95903"/>
    <w:rsid w:val="00DA2D81"/>
    <w:rsid w:val="00DA4E6E"/>
    <w:rsid w:val="00DA7999"/>
    <w:rsid w:val="00DB7FC2"/>
    <w:rsid w:val="00DD18FD"/>
    <w:rsid w:val="00DE217F"/>
    <w:rsid w:val="00DE5C3A"/>
    <w:rsid w:val="00DE5FED"/>
    <w:rsid w:val="00DE6ECD"/>
    <w:rsid w:val="00E03D04"/>
    <w:rsid w:val="00E03EBD"/>
    <w:rsid w:val="00E0473A"/>
    <w:rsid w:val="00E30A1B"/>
    <w:rsid w:val="00E333B3"/>
    <w:rsid w:val="00E40EF6"/>
    <w:rsid w:val="00E452F7"/>
    <w:rsid w:val="00E465FC"/>
    <w:rsid w:val="00E50B52"/>
    <w:rsid w:val="00E515BE"/>
    <w:rsid w:val="00E638AE"/>
    <w:rsid w:val="00E700E9"/>
    <w:rsid w:val="00E7278B"/>
    <w:rsid w:val="00E74ACC"/>
    <w:rsid w:val="00E85A1B"/>
    <w:rsid w:val="00E863D5"/>
    <w:rsid w:val="00E87279"/>
    <w:rsid w:val="00ED15AF"/>
    <w:rsid w:val="00ED55BA"/>
    <w:rsid w:val="00EE4805"/>
    <w:rsid w:val="00F27196"/>
    <w:rsid w:val="00F568E6"/>
    <w:rsid w:val="00F85F88"/>
    <w:rsid w:val="00FA0FE6"/>
    <w:rsid w:val="00FA4D17"/>
    <w:rsid w:val="00FA70D4"/>
    <w:rsid w:val="00FB56FF"/>
    <w:rsid w:val="00FC2AEE"/>
    <w:rsid w:val="00FD19DC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00682-0848-4C2E-8126-E3EFFC3A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información estadística disponible en Internet</vt:lpstr>
    </vt:vector>
  </TitlesOfParts>
  <Company>WIPO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información estadística disponible en Internet</dc:title>
  <dc:subject>Nota informativa Nº XX/2013</dc:subject>
  <dc:creator>DIAZ DE ATAURI MATAMALA Inés</dc:creator>
  <dc:description>ID/nc
03/06/2013</dc:description>
  <cp:lastModifiedBy>DOUAY Marie-Laure</cp:lastModifiedBy>
  <cp:revision>17</cp:revision>
  <cp:lastPrinted>2015-03-20T10:05:00Z</cp:lastPrinted>
  <dcterms:created xsi:type="dcterms:W3CDTF">2015-03-12T17:37:00Z</dcterms:created>
  <dcterms:modified xsi:type="dcterms:W3CDTF">2015-03-20T10:05:00Z</dcterms:modified>
</cp:coreProperties>
</file>