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267DC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267DC">
              <w:rPr>
                <w:rFonts w:ascii="Arial Black" w:hAnsi="Arial Black"/>
                <w:caps/>
                <w:sz w:val="15"/>
              </w:rPr>
              <w:t>25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610FD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407E2">
        <w:rPr>
          <w:b/>
          <w:bCs/>
          <w:sz w:val="24"/>
          <w:szCs w:val="24"/>
        </w:rPr>
        <w:t>Australia</w:t>
      </w:r>
    </w:p>
    <w:p w:rsidR="00610FD9" w:rsidRDefault="00610FD9" w:rsidP="00610FD9">
      <w:pPr>
        <w:rPr>
          <w:szCs w:val="22"/>
        </w:rPr>
      </w:pPr>
    </w:p>
    <w:p w:rsidR="00610FD9" w:rsidRDefault="00610FD9" w:rsidP="00610FD9">
      <w:pPr>
        <w:pStyle w:val="ONUME"/>
      </w:pPr>
      <w:r w:rsidRPr="00AD6192">
        <w:t xml:space="preserve">The </w:t>
      </w:r>
      <w:r w:rsidRPr="00395834">
        <w:t xml:space="preserve">Government of </w:t>
      </w:r>
      <w:r>
        <w:t xml:space="preserve">Australia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>
        <w:t xml:space="preserve">Australia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610FD9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F6258E">
        <w:t>Australia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/>
          <w:p w:rsidR="00EB0E6B" w:rsidRPr="000112B6" w:rsidRDefault="00EB0E6B" w:rsidP="00EB0E6B">
            <w:pPr>
              <w:jc w:val="center"/>
            </w:pPr>
          </w:p>
          <w:p w:rsidR="00930A99" w:rsidRPr="000112B6" w:rsidRDefault="006B0BE3" w:rsidP="00EB0E6B">
            <w:pPr>
              <w:jc w:val="center"/>
            </w:pPr>
            <w:r>
              <w:t>263</w:t>
            </w:r>
          </w:p>
          <w:p w:rsidR="003311BC" w:rsidRPr="000112B6" w:rsidRDefault="003311BC" w:rsidP="00EB0E6B">
            <w:pPr>
              <w:jc w:val="center"/>
            </w:pPr>
          </w:p>
          <w:p w:rsidR="003311BC" w:rsidRPr="000112B6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Pr="000112B6" w:rsidRDefault="00EB0E6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30A99" w:rsidRPr="000112B6" w:rsidRDefault="006B0BE3" w:rsidP="006B0BE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300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F407E2">
      <w:pPr>
        <w:pStyle w:val="ONUME"/>
      </w:pPr>
      <w:r>
        <w:rPr>
          <w:lang w:eastAsia="ja-JP"/>
        </w:rPr>
        <w:t xml:space="preserve">This change will take effect on </w:t>
      </w:r>
      <w:r w:rsidR="00610FD9">
        <w:rPr>
          <w:lang w:eastAsia="ja-JP"/>
        </w:rPr>
        <w:t>October</w:t>
      </w:r>
      <w:r w:rsidR="007011F2">
        <w:rPr>
          <w:lang w:eastAsia="ja-JP"/>
        </w:rPr>
        <w:t> </w:t>
      </w:r>
      <w:r w:rsidR="00610FD9">
        <w:rPr>
          <w:lang w:eastAsia="ja-JP"/>
        </w:rPr>
        <w:t>28,</w:t>
      </w:r>
      <w:r w:rsidR="007011F2">
        <w:rPr>
          <w:lang w:eastAsia="ja-JP"/>
        </w:rPr>
        <w:t> </w:t>
      </w:r>
      <w:r w:rsidR="00610FD9">
        <w:rPr>
          <w:lang w:eastAsia="ja-JP"/>
        </w:rPr>
        <w:t>2016</w:t>
      </w:r>
      <w:r>
        <w:rPr>
          <w:lang w:eastAsia="ja-JP"/>
        </w:rPr>
        <w:t xml:space="preserve">.  Therefore, these amounts will be payable where </w:t>
      </w:r>
      <w:r w:rsidR="00F407E2" w:rsidRPr="00F407E2">
        <w:t>Australia</w:t>
      </w:r>
      <w:r w:rsidR="00F6258E">
        <w:t>: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A15258">
        <w:rPr>
          <w:rFonts w:eastAsia="MS Mincho"/>
          <w:szCs w:val="22"/>
          <w:lang w:eastAsia="ja-JP"/>
        </w:rPr>
        <w:t xml:space="preserve"> </w:t>
      </w:r>
      <w:r w:rsidR="007011F2">
        <w:rPr>
          <w:rFonts w:eastAsia="MS Mincho"/>
          <w:szCs w:val="22"/>
          <w:lang w:eastAsia="ja-JP"/>
        </w:rPr>
        <w:t>been received under Rule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ED52AB" w:rsidP="00F87C3E">
      <w:pPr>
        <w:pStyle w:val="Endofdocument-Annex"/>
      </w:pPr>
      <w:r>
        <w:t xml:space="preserve">September </w:t>
      </w:r>
      <w:r w:rsidR="008267DC">
        <w:t>21</w:t>
      </w:r>
      <w:bookmarkStart w:id="1" w:name="_GoBack"/>
      <w:bookmarkEnd w:id="1"/>
      <w:r w:rsidR="00CA4166">
        <w:t xml:space="preserve">, </w:t>
      </w:r>
      <w:r w:rsidR="00253A4B">
        <w:t>201</w:t>
      </w:r>
      <w:r w:rsidR="00610FD9"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F6258E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10</cp:revision>
  <cp:lastPrinted>2016-08-23T13:40:00Z</cp:lastPrinted>
  <dcterms:created xsi:type="dcterms:W3CDTF">2016-08-19T13:40:00Z</dcterms:created>
  <dcterms:modified xsi:type="dcterms:W3CDTF">2016-09-21T12:46:00Z</dcterms:modified>
</cp:coreProperties>
</file>