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40917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60550" cy="1324610"/>
                  <wp:effectExtent l="0" t="0" r="6350" b="889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4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EB191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EB191F">
              <w:rPr>
                <w:rFonts w:ascii="Arial Black" w:hAnsi="Arial Black"/>
                <w:caps/>
                <w:sz w:val="15"/>
              </w:rPr>
              <w:t>11</w:t>
            </w:r>
            <w:r>
              <w:rPr>
                <w:rFonts w:ascii="Arial Black" w:hAnsi="Arial Black"/>
                <w:caps/>
                <w:sz w:val="15"/>
              </w:rPr>
              <w:t>/201</w:t>
            </w:r>
            <w:r w:rsidR="00840917">
              <w:rPr>
                <w:rFonts w:ascii="Arial Black" w:hAnsi="Arial Black"/>
                <w:caps/>
                <w:sz w:val="15"/>
              </w:rPr>
              <w:t>6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8B2CC1" w:rsidRDefault="008B2CC1" w:rsidP="008B2CC1"/>
    <w:p w:rsidR="008B2CC1" w:rsidRPr="008B2CC1" w:rsidRDefault="008B2CC1" w:rsidP="008B2CC1"/>
    <w:p w:rsidR="00CC5016" w:rsidRPr="008B2CC1" w:rsidRDefault="00CC5016" w:rsidP="00CC5016"/>
    <w:p w:rsidR="00CC5016" w:rsidRPr="008B2CC1" w:rsidRDefault="00CC5016" w:rsidP="00CC5016"/>
    <w:p w:rsidR="00CC5016" w:rsidRDefault="00CC5016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Madrid Protocol Concerning the International Registration of Marks</w:t>
      </w:r>
    </w:p>
    <w:p w:rsidR="00CC5016" w:rsidRPr="00CC5016" w:rsidRDefault="00CC5016" w:rsidP="000F6065">
      <w:pPr>
        <w:tabs>
          <w:tab w:val="left" w:pos="1996"/>
        </w:tabs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DE0123" w:rsidRPr="00DE0123" w:rsidRDefault="00DE0123" w:rsidP="00DE012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International R</w:t>
      </w:r>
      <w:r w:rsidRPr="00DE0123">
        <w:rPr>
          <w:b/>
          <w:bCs/>
          <w:sz w:val="24"/>
          <w:szCs w:val="24"/>
        </w:rPr>
        <w:t xml:space="preserve">egistrations </w:t>
      </w:r>
      <w:r>
        <w:rPr>
          <w:b/>
          <w:bCs/>
          <w:sz w:val="24"/>
          <w:szCs w:val="24"/>
        </w:rPr>
        <w:t>Containing a D</w:t>
      </w:r>
      <w:r w:rsidRPr="00DE0123">
        <w:rPr>
          <w:b/>
          <w:bCs/>
          <w:sz w:val="24"/>
          <w:szCs w:val="24"/>
        </w:rPr>
        <w:t xml:space="preserve">esignation of </w:t>
      </w:r>
      <w:r w:rsidR="00144449">
        <w:rPr>
          <w:b/>
          <w:bCs/>
          <w:sz w:val="24"/>
          <w:szCs w:val="24"/>
        </w:rPr>
        <w:t>Cambodia</w:t>
      </w:r>
      <w:r w:rsidRPr="00DE0123">
        <w:rPr>
          <w:b/>
          <w:bCs/>
          <w:sz w:val="24"/>
          <w:szCs w:val="24"/>
        </w:rPr>
        <w:t xml:space="preserve">:  </w:t>
      </w:r>
      <w:r>
        <w:rPr>
          <w:b/>
          <w:bCs/>
          <w:sz w:val="24"/>
          <w:szCs w:val="24"/>
        </w:rPr>
        <w:t>R</w:t>
      </w:r>
      <w:r w:rsidRPr="00DE0123">
        <w:rPr>
          <w:b/>
          <w:bCs/>
          <w:sz w:val="24"/>
          <w:szCs w:val="24"/>
        </w:rPr>
        <w:t xml:space="preserve">equirement to </w:t>
      </w:r>
      <w:r>
        <w:rPr>
          <w:b/>
          <w:bCs/>
          <w:sz w:val="24"/>
          <w:szCs w:val="24"/>
        </w:rPr>
        <w:t>F</w:t>
      </w:r>
      <w:r w:rsidRPr="00DE0123">
        <w:rPr>
          <w:b/>
          <w:bCs/>
          <w:sz w:val="24"/>
          <w:szCs w:val="24"/>
        </w:rPr>
        <w:t xml:space="preserve">ile </w:t>
      </w:r>
      <w:r>
        <w:rPr>
          <w:b/>
          <w:bCs/>
          <w:sz w:val="24"/>
          <w:szCs w:val="24"/>
        </w:rPr>
        <w:t>D</w:t>
      </w:r>
      <w:r w:rsidRPr="00DE0123">
        <w:rPr>
          <w:b/>
          <w:bCs/>
          <w:sz w:val="24"/>
          <w:szCs w:val="24"/>
        </w:rPr>
        <w:t xml:space="preserve">eclarations of </w:t>
      </w:r>
      <w:r>
        <w:rPr>
          <w:b/>
          <w:bCs/>
          <w:sz w:val="24"/>
          <w:szCs w:val="24"/>
        </w:rPr>
        <w:t>A</w:t>
      </w:r>
      <w:r w:rsidR="005D0284">
        <w:rPr>
          <w:b/>
          <w:bCs/>
          <w:sz w:val="24"/>
          <w:szCs w:val="24"/>
        </w:rPr>
        <w:t>ctual U</w:t>
      </w:r>
      <w:r w:rsidRPr="00DE0123">
        <w:rPr>
          <w:b/>
          <w:bCs/>
          <w:sz w:val="24"/>
          <w:szCs w:val="24"/>
        </w:rPr>
        <w:t xml:space="preserve">se of the </w:t>
      </w:r>
      <w:r>
        <w:rPr>
          <w:b/>
          <w:bCs/>
          <w:sz w:val="24"/>
          <w:szCs w:val="24"/>
        </w:rPr>
        <w:t>M</w:t>
      </w:r>
      <w:r w:rsidRPr="00DE0123">
        <w:rPr>
          <w:b/>
          <w:bCs/>
          <w:sz w:val="24"/>
          <w:szCs w:val="24"/>
        </w:rPr>
        <w:t>ark</w:t>
      </w:r>
    </w:p>
    <w:p w:rsidR="00CC5016" w:rsidRDefault="00CC5016" w:rsidP="00CC5016">
      <w:pPr>
        <w:rPr>
          <w:szCs w:val="22"/>
        </w:rPr>
      </w:pPr>
    </w:p>
    <w:p w:rsidR="00DE0123" w:rsidRDefault="00DE0123" w:rsidP="00DE0123">
      <w:pPr>
        <w:pStyle w:val="ONUME"/>
      </w:pPr>
      <w:r w:rsidRPr="00DE0123">
        <w:t xml:space="preserve">The Office of </w:t>
      </w:r>
      <w:r w:rsidR="00144449">
        <w:t xml:space="preserve">Cambodia </w:t>
      </w:r>
      <w:r w:rsidRPr="00DE0123">
        <w:t xml:space="preserve">has provided to the International Bureau of the World Intellectual Property Organization (WIPO) information related to the requirement to file declarations of actual use of a mark which is the subject of an international registration containing a designation of </w:t>
      </w:r>
      <w:r w:rsidR="00144449">
        <w:t xml:space="preserve">Cambodia </w:t>
      </w:r>
      <w:r w:rsidRPr="00DE0123">
        <w:t xml:space="preserve">and has requested that this information be made available to users of the Madrid </w:t>
      </w:r>
      <w:r w:rsidR="00E05C90">
        <w:t>S</w:t>
      </w:r>
      <w:r w:rsidRPr="00DE0123">
        <w:t xml:space="preserve">ystem.  </w:t>
      </w:r>
    </w:p>
    <w:p w:rsidR="00DE0123" w:rsidRPr="00DE0123" w:rsidRDefault="00DE0123" w:rsidP="00DE0123">
      <w:pPr>
        <w:pStyle w:val="ONUME"/>
      </w:pPr>
      <w:r w:rsidRPr="00DE0123">
        <w:t xml:space="preserve">Holders of international registrations containing a designation of </w:t>
      </w:r>
      <w:r w:rsidR="00144449">
        <w:t xml:space="preserve">Cambodia </w:t>
      </w:r>
      <w:r w:rsidRPr="00DE0123">
        <w:t xml:space="preserve">must file declarations of actual use of the mark with evidence to that effect.  Such declarations must be filed directly with the Office of </w:t>
      </w:r>
      <w:r w:rsidR="00144449">
        <w:t>Cambodia</w:t>
      </w:r>
      <w:r w:rsidRPr="00DE0123">
        <w:t xml:space="preserve">, as prescribed by the applicable laws and regulations and upon payment of a fee:  </w:t>
      </w:r>
    </w:p>
    <w:p w:rsidR="00DE0123" w:rsidRPr="00DE0123" w:rsidRDefault="005D0284" w:rsidP="00EB191F">
      <w:pPr>
        <w:pStyle w:val="ONUME"/>
        <w:numPr>
          <w:ilvl w:val="1"/>
          <w:numId w:val="5"/>
        </w:numPr>
        <w:ind w:left="0" w:firstLine="567"/>
      </w:pPr>
      <w:r>
        <w:t>w</w:t>
      </w:r>
      <w:r w:rsidR="00DE0123" w:rsidRPr="00DE0123">
        <w:t xml:space="preserve">ithin a one-year period, following five years counted from the date on which protection was granted in </w:t>
      </w:r>
      <w:r w:rsidR="00144449">
        <w:t>Cambodia</w:t>
      </w:r>
      <w:r w:rsidR="00DE0123" w:rsidRPr="00DE0123">
        <w:t xml:space="preserve">, as indicated in the statement sent by the Office of </w:t>
      </w:r>
      <w:r w:rsidR="00144449">
        <w:t>Cambodia</w:t>
      </w:r>
      <w:r w:rsidR="00DE0123" w:rsidRPr="00DE0123">
        <w:t xml:space="preserve"> to the International Bureau </w:t>
      </w:r>
      <w:r w:rsidR="00E05C90">
        <w:t xml:space="preserve">of WIPO </w:t>
      </w:r>
      <w:r w:rsidR="00DE0123" w:rsidRPr="00DE0123">
        <w:t>under either Rule</w:t>
      </w:r>
      <w:r w:rsidR="00E05C90">
        <w:t> </w:t>
      </w:r>
      <w:r w:rsidR="00DE0123" w:rsidRPr="00DE0123">
        <w:t>18</w:t>
      </w:r>
      <w:r w:rsidR="00DE0123" w:rsidRPr="00DE0123">
        <w:rPr>
          <w:i/>
        </w:rPr>
        <w:t>ter</w:t>
      </w:r>
      <w:r w:rsidR="00DE0123" w:rsidRPr="00DE0123">
        <w:t>(1) or</w:t>
      </w:r>
      <w:r w:rsidR="00E05C90">
        <w:t> </w:t>
      </w:r>
      <w:r w:rsidR="00DE0123" w:rsidRPr="00DE0123">
        <w:t>(2) of the Common Regulations</w:t>
      </w:r>
      <w:r w:rsidR="00DE0123">
        <w:t xml:space="preserve"> under the Madrid Agreement Concerning the International Registration of Marks and the Protocol Relating to that Agreement</w:t>
      </w:r>
      <w:r>
        <w:t xml:space="preserve">; </w:t>
      </w:r>
      <w:r w:rsidR="00DE0123" w:rsidRPr="00DE0123">
        <w:t xml:space="preserve"> </w:t>
      </w:r>
      <w:r w:rsidR="00EB191F">
        <w:t>and</w:t>
      </w:r>
      <w:bookmarkStart w:id="2" w:name="_GoBack"/>
      <w:bookmarkEnd w:id="2"/>
    </w:p>
    <w:p w:rsidR="00DE0123" w:rsidRPr="00DE0123" w:rsidRDefault="005D0284" w:rsidP="00EB191F">
      <w:pPr>
        <w:pStyle w:val="ONUME"/>
        <w:numPr>
          <w:ilvl w:val="1"/>
          <w:numId w:val="5"/>
        </w:numPr>
        <w:ind w:left="0" w:firstLine="567"/>
      </w:pPr>
      <w:proofErr w:type="gramStart"/>
      <w:r>
        <w:t>w</w:t>
      </w:r>
      <w:r w:rsidR="00DE0123" w:rsidRPr="00DE0123">
        <w:t>ithin</w:t>
      </w:r>
      <w:proofErr w:type="gramEnd"/>
      <w:r w:rsidR="00DE0123" w:rsidRPr="00DE0123">
        <w:t xml:space="preserve"> a one-year period, following five years counted from the date of each renewal of the international registration.  </w:t>
      </w:r>
    </w:p>
    <w:p w:rsidR="00DE0123" w:rsidRPr="00DE0123" w:rsidRDefault="00DE0123" w:rsidP="00DE0123">
      <w:pPr>
        <w:pStyle w:val="ONUME"/>
      </w:pPr>
      <w:r w:rsidRPr="00DE0123">
        <w:t xml:space="preserve">Alternately, within the aforementioned periods, holders of international registrations containing a designation of </w:t>
      </w:r>
      <w:r w:rsidR="000F6065">
        <w:t>Cambodia</w:t>
      </w:r>
      <w:r w:rsidRPr="00DE0123">
        <w:t xml:space="preserve"> may file, directly with the Office of </w:t>
      </w:r>
      <w:r w:rsidR="009041CB">
        <w:t>Cambodia</w:t>
      </w:r>
      <w:r w:rsidRPr="00DE0123">
        <w:t>, in</w:t>
      </w:r>
      <w:r>
        <w:t> </w:t>
      </w:r>
      <w:r w:rsidRPr="00DE0123">
        <w:t>the manner prescribed by the applicable laws and regulations and upon payment of a fee, a</w:t>
      </w:r>
      <w:r>
        <w:t> </w:t>
      </w:r>
      <w:r w:rsidRPr="00DE0123">
        <w:t xml:space="preserve">declaration of non-use of the mark, stating the valid grounds, under the laws of </w:t>
      </w:r>
      <w:r w:rsidR="009041CB">
        <w:t>Cambodia</w:t>
      </w:r>
      <w:r w:rsidRPr="00DE0123">
        <w:t xml:space="preserve">, for such non-use.  </w:t>
      </w:r>
    </w:p>
    <w:p w:rsidR="00DE0123" w:rsidRDefault="00DE0123" w:rsidP="00DE0123">
      <w:pPr>
        <w:pStyle w:val="ONUME"/>
      </w:pPr>
      <w:r w:rsidRPr="00DE0123">
        <w:t xml:space="preserve">The declaration of </w:t>
      </w:r>
      <w:r w:rsidR="00183C6F">
        <w:t xml:space="preserve">actual </w:t>
      </w:r>
      <w:r w:rsidRPr="00DE0123">
        <w:t xml:space="preserve">use or non-use of the mark must be submitted by the holder’s authorized representative with a local address or by a legal representative in </w:t>
      </w:r>
      <w:r w:rsidR="009041CB">
        <w:t>Cambodia</w:t>
      </w:r>
      <w:r w:rsidRPr="00DE0123">
        <w:t>.  A</w:t>
      </w:r>
      <w:r>
        <w:t> </w:t>
      </w:r>
      <w:r w:rsidRPr="00DE0123">
        <w:t>local address is required for purposes of notification</w:t>
      </w:r>
      <w:r>
        <w:t xml:space="preserve">.  </w:t>
      </w:r>
    </w:p>
    <w:p w:rsidR="00DE0123" w:rsidRDefault="00DE0123" w:rsidP="00DE0123">
      <w:pPr>
        <w:pStyle w:val="ONUME"/>
      </w:pPr>
      <w:r>
        <w:rPr>
          <w:lang w:eastAsia="ja-JP"/>
        </w:rPr>
        <w:t xml:space="preserve">Failure to file declarations of either actual use or non-use of the mark, within the applicable periods, will prompt the Office of </w:t>
      </w:r>
      <w:r w:rsidR="000F6065">
        <w:rPr>
          <w:lang w:eastAsia="ja-JP"/>
        </w:rPr>
        <w:t>Cambodia</w:t>
      </w:r>
      <w:r>
        <w:rPr>
          <w:lang w:eastAsia="ja-JP"/>
        </w:rPr>
        <w:t xml:space="preserve"> to declare, </w:t>
      </w:r>
      <w:r w:rsidRPr="00672732">
        <w:rPr>
          <w:i/>
          <w:lang w:eastAsia="ja-JP"/>
        </w:rPr>
        <w:t>ex officio</w:t>
      </w:r>
      <w:r>
        <w:rPr>
          <w:lang w:eastAsia="ja-JP"/>
        </w:rPr>
        <w:t xml:space="preserve">, that the mark which is the subject of an international registration containing a designation of </w:t>
      </w:r>
      <w:r w:rsidR="000F6065">
        <w:rPr>
          <w:lang w:eastAsia="ja-JP"/>
        </w:rPr>
        <w:t>Cambodia</w:t>
      </w:r>
      <w:r>
        <w:rPr>
          <w:lang w:eastAsia="ja-JP"/>
        </w:rPr>
        <w:t xml:space="preserve"> </w:t>
      </w:r>
      <w:r w:rsidR="00CF2DFF">
        <w:rPr>
          <w:lang w:eastAsia="ja-JP"/>
        </w:rPr>
        <w:t xml:space="preserve">is </w:t>
      </w:r>
      <w:r>
        <w:rPr>
          <w:lang w:eastAsia="ja-JP"/>
        </w:rPr>
        <w:t xml:space="preserve">no longer </w:t>
      </w:r>
      <w:r w:rsidR="00CF2DFF">
        <w:rPr>
          <w:lang w:eastAsia="ja-JP"/>
        </w:rPr>
        <w:t>protect</w:t>
      </w:r>
      <w:r>
        <w:rPr>
          <w:lang w:eastAsia="ja-JP"/>
        </w:rPr>
        <w:t xml:space="preserve">ed.  </w:t>
      </w:r>
    </w:p>
    <w:p w:rsidR="00DE0123" w:rsidRPr="00DE0123" w:rsidRDefault="00E05C90" w:rsidP="00DE0123">
      <w:pPr>
        <w:pStyle w:val="ONUME"/>
      </w:pPr>
      <w:r>
        <w:t>Users of the Madrid S</w:t>
      </w:r>
      <w:r w:rsidR="00DE0123" w:rsidRPr="00DE0123">
        <w:t xml:space="preserve">ystem may contact the Office of </w:t>
      </w:r>
      <w:r w:rsidR="00144449">
        <w:t xml:space="preserve">Cambodia </w:t>
      </w:r>
      <w:r w:rsidR="00DE0123" w:rsidRPr="00DE0123">
        <w:t xml:space="preserve">for further information concerning this matter.  </w:t>
      </w:r>
    </w:p>
    <w:p w:rsidR="004936FC" w:rsidRDefault="004936FC" w:rsidP="004936FC"/>
    <w:p w:rsidR="004936FC" w:rsidRPr="004936FC" w:rsidRDefault="00144449" w:rsidP="004936FC">
      <w:pPr>
        <w:pStyle w:val="Endofdocument-Annex"/>
      </w:pPr>
      <w:r>
        <w:t xml:space="preserve">February </w:t>
      </w:r>
      <w:r w:rsidR="00EB191F">
        <w:t>24</w:t>
      </w:r>
      <w:r w:rsidR="004936FC">
        <w:t>, 201</w:t>
      </w:r>
      <w:r>
        <w:t>6</w:t>
      </w:r>
    </w:p>
    <w:sectPr w:rsidR="004936FC" w:rsidRPr="004936FC" w:rsidSect="00E05C90">
      <w:headerReference w:type="default" r:id="rId9"/>
      <w:endnotePr>
        <w:numFmt w:val="decimal"/>
      </w:endnotePr>
      <w:pgSz w:w="11907" w:h="16840" w:code="9"/>
      <w:pgMar w:top="567" w:right="1134" w:bottom="567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B91" w:rsidRDefault="00417B91">
      <w:r>
        <w:separator/>
      </w:r>
    </w:p>
  </w:endnote>
  <w:endnote w:type="continuationSeparator" w:id="0">
    <w:p w:rsidR="00417B91" w:rsidRDefault="00417B91" w:rsidP="003B38C1">
      <w:r>
        <w:separator/>
      </w:r>
    </w:p>
    <w:p w:rsidR="00417B91" w:rsidRPr="003B38C1" w:rsidRDefault="00417B9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17B91" w:rsidRPr="003B38C1" w:rsidRDefault="00417B9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B91" w:rsidRDefault="00417B91">
      <w:r>
        <w:separator/>
      </w:r>
    </w:p>
  </w:footnote>
  <w:footnote w:type="continuationSeparator" w:id="0">
    <w:p w:rsidR="00417B91" w:rsidRDefault="00417B91" w:rsidP="008B60B2">
      <w:r>
        <w:separator/>
      </w:r>
    </w:p>
    <w:p w:rsidR="00417B91" w:rsidRPr="00ED77FB" w:rsidRDefault="00417B9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17B91" w:rsidRPr="00ED77FB" w:rsidRDefault="00417B9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B0C" w:rsidRDefault="00393B0C" w:rsidP="00477D6B">
    <w:pPr>
      <w:jc w:val="right"/>
    </w:pPr>
    <w:bookmarkStart w:id="3" w:name="Code2"/>
    <w:bookmarkEnd w:id="3"/>
  </w:p>
  <w:p w:rsidR="00393B0C" w:rsidRDefault="00393B0C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60AB7">
      <w:rPr>
        <w:noProof/>
      </w:rPr>
      <w:t>1</w:t>
    </w:r>
    <w:r>
      <w:fldChar w:fldCharType="end"/>
    </w:r>
  </w:p>
  <w:p w:rsidR="00393B0C" w:rsidRDefault="00393B0C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43313"/>
    <w:rsid w:val="00043CAA"/>
    <w:rsid w:val="00075432"/>
    <w:rsid w:val="000968ED"/>
    <w:rsid w:val="000F5E56"/>
    <w:rsid w:val="000F6065"/>
    <w:rsid w:val="001362EE"/>
    <w:rsid w:val="00144449"/>
    <w:rsid w:val="0015037D"/>
    <w:rsid w:val="001832A6"/>
    <w:rsid w:val="00183C6F"/>
    <w:rsid w:val="001E3850"/>
    <w:rsid w:val="001F1B95"/>
    <w:rsid w:val="0022493E"/>
    <w:rsid w:val="00251890"/>
    <w:rsid w:val="0025278E"/>
    <w:rsid w:val="002634C4"/>
    <w:rsid w:val="002928D3"/>
    <w:rsid w:val="002A2958"/>
    <w:rsid w:val="002F1FE6"/>
    <w:rsid w:val="002F4E68"/>
    <w:rsid w:val="00312F7F"/>
    <w:rsid w:val="00347330"/>
    <w:rsid w:val="00361450"/>
    <w:rsid w:val="003673CF"/>
    <w:rsid w:val="003845C1"/>
    <w:rsid w:val="00393B0C"/>
    <w:rsid w:val="003A6F89"/>
    <w:rsid w:val="003B38C1"/>
    <w:rsid w:val="00417B91"/>
    <w:rsid w:val="00423E3E"/>
    <w:rsid w:val="00427AF4"/>
    <w:rsid w:val="004630B4"/>
    <w:rsid w:val="004647DA"/>
    <w:rsid w:val="00474062"/>
    <w:rsid w:val="00477D6B"/>
    <w:rsid w:val="004936FC"/>
    <w:rsid w:val="004F5A30"/>
    <w:rsid w:val="005019FF"/>
    <w:rsid w:val="0053057A"/>
    <w:rsid w:val="00560A29"/>
    <w:rsid w:val="005B7553"/>
    <w:rsid w:val="005C6649"/>
    <w:rsid w:val="005D0284"/>
    <w:rsid w:val="00605827"/>
    <w:rsid w:val="00644AA2"/>
    <w:rsid w:val="00646050"/>
    <w:rsid w:val="00654AE9"/>
    <w:rsid w:val="00660AB7"/>
    <w:rsid w:val="006713CA"/>
    <w:rsid w:val="00676C5C"/>
    <w:rsid w:val="006B763E"/>
    <w:rsid w:val="00744CF9"/>
    <w:rsid w:val="00767C4D"/>
    <w:rsid w:val="00790A94"/>
    <w:rsid w:val="007C3E9B"/>
    <w:rsid w:val="007D1613"/>
    <w:rsid w:val="007E728D"/>
    <w:rsid w:val="007F4D09"/>
    <w:rsid w:val="00840917"/>
    <w:rsid w:val="00871AC3"/>
    <w:rsid w:val="00885618"/>
    <w:rsid w:val="008B2CC1"/>
    <w:rsid w:val="008B60B2"/>
    <w:rsid w:val="008C2D2F"/>
    <w:rsid w:val="009041CB"/>
    <w:rsid w:val="0090731E"/>
    <w:rsid w:val="00916EE2"/>
    <w:rsid w:val="00966A22"/>
    <w:rsid w:val="0096722F"/>
    <w:rsid w:val="00980843"/>
    <w:rsid w:val="009E2791"/>
    <w:rsid w:val="009E3F6F"/>
    <w:rsid w:val="009E5634"/>
    <w:rsid w:val="009E5F9F"/>
    <w:rsid w:val="009F2A14"/>
    <w:rsid w:val="009F499F"/>
    <w:rsid w:val="00A21684"/>
    <w:rsid w:val="00A42DAF"/>
    <w:rsid w:val="00A45BD8"/>
    <w:rsid w:val="00A869B7"/>
    <w:rsid w:val="00AC205C"/>
    <w:rsid w:val="00AF0A6B"/>
    <w:rsid w:val="00B05A69"/>
    <w:rsid w:val="00B46D7E"/>
    <w:rsid w:val="00B83157"/>
    <w:rsid w:val="00B8749C"/>
    <w:rsid w:val="00B9734B"/>
    <w:rsid w:val="00BA59F8"/>
    <w:rsid w:val="00C11BFE"/>
    <w:rsid w:val="00C556FE"/>
    <w:rsid w:val="00CC5016"/>
    <w:rsid w:val="00CD1D60"/>
    <w:rsid w:val="00CF2DFF"/>
    <w:rsid w:val="00D45252"/>
    <w:rsid w:val="00D71B4D"/>
    <w:rsid w:val="00D74909"/>
    <w:rsid w:val="00D93D55"/>
    <w:rsid w:val="00DE0123"/>
    <w:rsid w:val="00E05C90"/>
    <w:rsid w:val="00E335FE"/>
    <w:rsid w:val="00EB191F"/>
    <w:rsid w:val="00EC4E49"/>
    <w:rsid w:val="00ED77FB"/>
    <w:rsid w:val="00EE45FA"/>
    <w:rsid w:val="00EE5D89"/>
    <w:rsid w:val="00F66152"/>
    <w:rsid w:val="00FF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444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144449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444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144449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387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DIAZ Natacha</cp:lastModifiedBy>
  <cp:revision>10</cp:revision>
  <cp:lastPrinted>2016-01-27T13:49:00Z</cp:lastPrinted>
  <dcterms:created xsi:type="dcterms:W3CDTF">2016-01-27T08:40:00Z</dcterms:created>
  <dcterms:modified xsi:type="dcterms:W3CDTF">2016-02-23T16:08:00Z</dcterms:modified>
</cp:coreProperties>
</file>