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C5016">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840917" w:rsidP="00916EE2">
            <w:r>
              <w:rPr>
                <w:noProof/>
                <w:lang w:eastAsia="en-US"/>
              </w:rPr>
              <w:drawing>
                <wp:inline distT="0" distB="0" distL="0" distR="0">
                  <wp:extent cx="1860550" cy="1324610"/>
                  <wp:effectExtent l="0" t="0" r="6350" b="889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461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bookmarkStart w:id="0" w:name="Original"/>
            <w:bookmarkEnd w:id="0"/>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CC5016" w:rsidP="00990599">
            <w:pPr>
              <w:jc w:val="right"/>
              <w:rPr>
                <w:rFonts w:ascii="Arial Black" w:hAnsi="Arial Black"/>
                <w:caps/>
                <w:sz w:val="15"/>
              </w:rPr>
            </w:pPr>
            <w:r>
              <w:rPr>
                <w:rFonts w:ascii="Arial Black" w:hAnsi="Arial Black"/>
                <w:caps/>
                <w:sz w:val="15"/>
              </w:rPr>
              <w:t xml:space="preserve">INFORMATION NOTICE NO. </w:t>
            </w:r>
            <w:r w:rsidR="009C5653">
              <w:rPr>
                <w:rFonts w:ascii="Arial Black" w:hAnsi="Arial Black"/>
                <w:caps/>
                <w:sz w:val="15"/>
              </w:rPr>
              <w:t>10</w:t>
            </w:r>
            <w:r>
              <w:rPr>
                <w:rFonts w:ascii="Arial Black" w:hAnsi="Arial Black"/>
                <w:caps/>
                <w:sz w:val="15"/>
              </w:rPr>
              <w:t>/201</w:t>
            </w:r>
            <w:r w:rsidR="00840917">
              <w:rPr>
                <w:rFonts w:ascii="Arial Black" w:hAnsi="Arial Black"/>
                <w:caps/>
                <w:sz w:val="15"/>
              </w:rPr>
              <w:t>6</w:t>
            </w:r>
            <w:r w:rsidR="00A42DAF">
              <w:rPr>
                <w:rFonts w:ascii="Arial Black" w:hAnsi="Arial Black"/>
                <w:caps/>
                <w:sz w:val="15"/>
              </w:rPr>
              <w:t xml:space="preserve"> </w:t>
            </w:r>
            <w:r w:rsidR="008B2CC1" w:rsidRPr="0090731E">
              <w:rPr>
                <w:rFonts w:ascii="Arial Black" w:hAnsi="Arial Black"/>
                <w:caps/>
                <w:sz w:val="15"/>
              </w:rPr>
              <w:t xml:space="preserve"> </w:t>
            </w:r>
            <w:bookmarkStart w:id="1" w:name="Date"/>
            <w:bookmarkEnd w:id="1"/>
          </w:p>
        </w:tc>
      </w:tr>
    </w:tbl>
    <w:p w:rsidR="008B2CC1" w:rsidRPr="008B2CC1" w:rsidRDefault="008B2CC1" w:rsidP="008B2CC1"/>
    <w:p w:rsidR="008B2CC1" w:rsidRPr="008B2CC1" w:rsidRDefault="008B2CC1" w:rsidP="008B2CC1"/>
    <w:p w:rsidR="00CC5016" w:rsidRPr="008B2CC1" w:rsidRDefault="00CC5016" w:rsidP="00CC5016"/>
    <w:p w:rsidR="00CC5016" w:rsidRPr="008B2CC1" w:rsidRDefault="00CC5016" w:rsidP="00CC5016"/>
    <w:p w:rsidR="00CC5016" w:rsidRDefault="00CC5016" w:rsidP="00CC5016">
      <w:pPr>
        <w:autoSpaceDE w:val="0"/>
        <w:autoSpaceDN w:val="0"/>
        <w:adjustRightInd w:val="0"/>
        <w:rPr>
          <w:b/>
          <w:bCs/>
          <w:sz w:val="28"/>
          <w:szCs w:val="28"/>
        </w:rPr>
      </w:pPr>
      <w:r>
        <w:rPr>
          <w:b/>
          <w:bCs/>
          <w:sz w:val="28"/>
          <w:szCs w:val="28"/>
        </w:rPr>
        <w:t>Madrid Protocol Concerning the International Registration of Marks</w:t>
      </w:r>
    </w:p>
    <w:p w:rsidR="00CC5016" w:rsidRPr="00CC5016" w:rsidRDefault="00CC5016" w:rsidP="000F6065">
      <w:pPr>
        <w:tabs>
          <w:tab w:val="left" w:pos="1996"/>
        </w:tabs>
        <w:autoSpaceDE w:val="0"/>
        <w:autoSpaceDN w:val="0"/>
        <w:adjustRightInd w:val="0"/>
        <w:rPr>
          <w:bCs/>
          <w:szCs w:val="22"/>
        </w:rPr>
      </w:pPr>
    </w:p>
    <w:p w:rsidR="00CC5016" w:rsidRDefault="00CC5016" w:rsidP="00CC5016">
      <w:pPr>
        <w:autoSpaceDE w:val="0"/>
        <w:autoSpaceDN w:val="0"/>
        <w:adjustRightInd w:val="0"/>
        <w:rPr>
          <w:bCs/>
          <w:szCs w:val="22"/>
        </w:rPr>
      </w:pPr>
    </w:p>
    <w:p w:rsidR="002353C4" w:rsidRPr="00CC5016" w:rsidRDefault="002353C4" w:rsidP="00CC5016">
      <w:pPr>
        <w:autoSpaceDE w:val="0"/>
        <w:autoSpaceDN w:val="0"/>
        <w:adjustRightInd w:val="0"/>
        <w:rPr>
          <w:bCs/>
          <w:szCs w:val="22"/>
        </w:rPr>
      </w:pPr>
    </w:p>
    <w:p w:rsidR="002353C4" w:rsidRPr="002353C4" w:rsidRDefault="002353C4" w:rsidP="002353C4">
      <w:pPr>
        <w:rPr>
          <w:b/>
          <w:bCs/>
          <w:sz w:val="24"/>
          <w:szCs w:val="24"/>
        </w:rPr>
      </w:pPr>
      <w:r w:rsidRPr="002353C4">
        <w:rPr>
          <w:b/>
          <w:bCs/>
          <w:sz w:val="24"/>
          <w:szCs w:val="24"/>
        </w:rPr>
        <w:t xml:space="preserve">Declarations </w:t>
      </w:r>
      <w:r>
        <w:rPr>
          <w:b/>
          <w:bCs/>
          <w:sz w:val="24"/>
          <w:szCs w:val="24"/>
        </w:rPr>
        <w:t>C</w:t>
      </w:r>
      <w:r w:rsidRPr="002353C4">
        <w:rPr>
          <w:b/>
          <w:bCs/>
          <w:sz w:val="24"/>
          <w:szCs w:val="24"/>
        </w:rPr>
        <w:t>oncerning</w:t>
      </w:r>
      <w:r>
        <w:rPr>
          <w:b/>
          <w:bCs/>
          <w:sz w:val="24"/>
          <w:szCs w:val="24"/>
        </w:rPr>
        <w:t xml:space="preserve"> P</w:t>
      </w:r>
      <w:r w:rsidRPr="002353C4">
        <w:rPr>
          <w:b/>
          <w:bCs/>
          <w:sz w:val="24"/>
          <w:szCs w:val="24"/>
        </w:rPr>
        <w:t xml:space="preserve">rotection in </w:t>
      </w:r>
      <w:r>
        <w:rPr>
          <w:b/>
          <w:bCs/>
          <w:sz w:val="24"/>
          <w:szCs w:val="24"/>
        </w:rPr>
        <w:t>R</w:t>
      </w:r>
      <w:r w:rsidRPr="002353C4">
        <w:rPr>
          <w:b/>
          <w:bCs/>
          <w:sz w:val="24"/>
          <w:szCs w:val="24"/>
        </w:rPr>
        <w:t xml:space="preserve">espect of </w:t>
      </w:r>
      <w:r>
        <w:rPr>
          <w:b/>
          <w:bCs/>
          <w:sz w:val="24"/>
          <w:szCs w:val="24"/>
        </w:rPr>
        <w:t>G</w:t>
      </w:r>
      <w:r w:rsidRPr="002353C4">
        <w:rPr>
          <w:b/>
          <w:bCs/>
          <w:sz w:val="24"/>
          <w:szCs w:val="24"/>
        </w:rPr>
        <w:t xml:space="preserve">oods and </w:t>
      </w:r>
      <w:r>
        <w:rPr>
          <w:b/>
          <w:bCs/>
          <w:sz w:val="24"/>
          <w:szCs w:val="24"/>
        </w:rPr>
        <w:t>S</w:t>
      </w:r>
      <w:r w:rsidRPr="002353C4">
        <w:rPr>
          <w:b/>
          <w:bCs/>
          <w:sz w:val="24"/>
          <w:szCs w:val="24"/>
        </w:rPr>
        <w:t xml:space="preserve">ervices </w:t>
      </w:r>
      <w:proofErr w:type="gramStart"/>
      <w:r>
        <w:rPr>
          <w:b/>
          <w:bCs/>
          <w:sz w:val="24"/>
          <w:szCs w:val="24"/>
        </w:rPr>
        <w:t>B</w:t>
      </w:r>
      <w:r w:rsidRPr="002353C4">
        <w:rPr>
          <w:b/>
          <w:bCs/>
          <w:sz w:val="24"/>
          <w:szCs w:val="24"/>
        </w:rPr>
        <w:t>eyond</w:t>
      </w:r>
      <w:proofErr w:type="gramEnd"/>
      <w:r w:rsidRPr="002353C4">
        <w:rPr>
          <w:b/>
          <w:bCs/>
          <w:sz w:val="24"/>
          <w:szCs w:val="24"/>
        </w:rPr>
        <w:t xml:space="preserve"> </w:t>
      </w:r>
      <w:r>
        <w:rPr>
          <w:b/>
          <w:bCs/>
          <w:sz w:val="24"/>
          <w:szCs w:val="24"/>
        </w:rPr>
        <w:t>T</w:t>
      </w:r>
      <w:r w:rsidRPr="002353C4">
        <w:rPr>
          <w:b/>
          <w:bCs/>
          <w:sz w:val="24"/>
          <w:szCs w:val="24"/>
        </w:rPr>
        <w:t xml:space="preserve">hose </w:t>
      </w:r>
      <w:r>
        <w:rPr>
          <w:b/>
          <w:bCs/>
          <w:sz w:val="24"/>
          <w:szCs w:val="24"/>
        </w:rPr>
        <w:t>C</w:t>
      </w:r>
      <w:r w:rsidRPr="002353C4">
        <w:rPr>
          <w:b/>
          <w:bCs/>
          <w:sz w:val="24"/>
          <w:szCs w:val="24"/>
        </w:rPr>
        <w:t xml:space="preserve">overed by the </w:t>
      </w:r>
      <w:r>
        <w:rPr>
          <w:b/>
          <w:bCs/>
          <w:sz w:val="24"/>
          <w:szCs w:val="24"/>
        </w:rPr>
        <w:t>L</w:t>
      </w:r>
      <w:r w:rsidRPr="002353C4">
        <w:rPr>
          <w:b/>
          <w:bCs/>
          <w:sz w:val="24"/>
          <w:szCs w:val="24"/>
        </w:rPr>
        <w:t xml:space="preserve">iteral </w:t>
      </w:r>
      <w:r>
        <w:rPr>
          <w:b/>
          <w:bCs/>
          <w:sz w:val="24"/>
          <w:szCs w:val="24"/>
        </w:rPr>
        <w:t>M</w:t>
      </w:r>
      <w:r w:rsidRPr="002353C4">
        <w:rPr>
          <w:b/>
          <w:bCs/>
          <w:sz w:val="24"/>
          <w:szCs w:val="24"/>
        </w:rPr>
        <w:t xml:space="preserve">eaning of Nice </w:t>
      </w:r>
      <w:r>
        <w:rPr>
          <w:b/>
          <w:bCs/>
          <w:sz w:val="24"/>
          <w:szCs w:val="24"/>
        </w:rPr>
        <w:t>Class H</w:t>
      </w:r>
      <w:r w:rsidRPr="002353C4">
        <w:rPr>
          <w:b/>
          <w:bCs/>
          <w:sz w:val="24"/>
          <w:szCs w:val="24"/>
        </w:rPr>
        <w:t xml:space="preserve">eadings: </w:t>
      </w:r>
      <w:r>
        <w:rPr>
          <w:b/>
          <w:bCs/>
          <w:sz w:val="24"/>
          <w:szCs w:val="24"/>
        </w:rPr>
        <w:t xml:space="preserve"> </w:t>
      </w:r>
      <w:r w:rsidRPr="002353C4">
        <w:rPr>
          <w:b/>
          <w:bCs/>
          <w:sz w:val="24"/>
          <w:szCs w:val="24"/>
        </w:rPr>
        <w:t>European Union</w:t>
      </w:r>
    </w:p>
    <w:p w:rsidR="00CC5016" w:rsidRDefault="00CC5016" w:rsidP="00CC5016">
      <w:pPr>
        <w:rPr>
          <w:szCs w:val="22"/>
        </w:rPr>
      </w:pPr>
    </w:p>
    <w:p w:rsidR="002353C4" w:rsidRDefault="002353C4" w:rsidP="00990599">
      <w:pPr>
        <w:pStyle w:val="ONUME"/>
      </w:pPr>
      <w:r w:rsidRPr="002353C4">
        <w:t>The Office of the European Union</w:t>
      </w:r>
      <w:r>
        <w:t xml:space="preserve">, namely </w:t>
      </w:r>
      <w:r w:rsidR="000E6552">
        <w:t xml:space="preserve">the Office for Harmonization in the Internal Market (Trade Marks and Designs) </w:t>
      </w:r>
      <w:r w:rsidRPr="002353C4">
        <w:t>(hereinafter called “OHIM”) has drawn the attention of the International Bureau</w:t>
      </w:r>
      <w:r>
        <w:t xml:space="preserve"> of the World Intellectual Property Organization (WIPO)</w:t>
      </w:r>
      <w:r w:rsidRPr="002353C4">
        <w:t xml:space="preserve"> to</w:t>
      </w:r>
      <w:r>
        <w:t> </w:t>
      </w:r>
      <w:r w:rsidRPr="002353C4">
        <w:t>Communication No</w:t>
      </w:r>
      <w:r>
        <w:t> </w:t>
      </w:r>
      <w:r w:rsidRPr="002353C4">
        <w:t xml:space="preserve">1/2016 of the President of </w:t>
      </w:r>
      <w:r w:rsidR="000E6552">
        <w:t>OHIM</w:t>
      </w:r>
      <w:r w:rsidR="00335525">
        <w:t xml:space="preserve"> dated</w:t>
      </w:r>
      <w:r w:rsidRPr="002353C4">
        <w:t xml:space="preserve"> </w:t>
      </w:r>
      <w:r>
        <w:t xml:space="preserve">February </w:t>
      </w:r>
      <w:r w:rsidR="004967BB">
        <w:t>8</w:t>
      </w:r>
      <w:r>
        <w:t xml:space="preserve">, 2016 </w:t>
      </w:r>
      <w:r w:rsidRPr="00990599">
        <w:t>(</w:t>
      </w:r>
      <w:r w:rsidR="00990599" w:rsidRPr="00990599">
        <w:t>https://oami.europa.eu/tunnel-web/secure/webdav/guest/document_library/contentPdfs/law_and_practice/communications_president/co1-16_en.pdf</w:t>
      </w:r>
      <w:r w:rsidRPr="00990599">
        <w:t>)</w:t>
      </w:r>
      <w:r w:rsidRPr="002353C4">
        <w:t>.  The</w:t>
      </w:r>
      <w:r>
        <w:t> </w:t>
      </w:r>
      <w:r w:rsidRPr="002353C4">
        <w:t>Communication informs of the following:</w:t>
      </w:r>
      <w:r>
        <w:t xml:space="preserve">  </w:t>
      </w:r>
    </w:p>
    <w:p w:rsidR="002353C4" w:rsidRPr="002353C4" w:rsidRDefault="002353C4" w:rsidP="002353C4"/>
    <w:p w:rsidR="002353C4" w:rsidRDefault="002353C4" w:rsidP="002353C4">
      <w:r>
        <w:tab/>
        <w:t>(</w:t>
      </w:r>
      <w:r w:rsidR="000E6552">
        <w:t>i</w:t>
      </w:r>
      <w:r>
        <w:t>)</w:t>
      </w:r>
      <w:r>
        <w:tab/>
        <w:t>Article </w:t>
      </w:r>
      <w:r w:rsidRPr="002353C4">
        <w:t>28(8) of Council Regulation No</w:t>
      </w:r>
      <w:r>
        <w:t>.</w:t>
      </w:r>
      <w:r w:rsidR="004C1D00">
        <w:t> </w:t>
      </w:r>
      <w:r w:rsidRPr="002353C4">
        <w:t>207/2009 (EUTMR) allows for a transitional period during which proprietors of European Union Trade Marks</w:t>
      </w:r>
      <w:r>
        <w:t>,</w:t>
      </w:r>
      <w:r w:rsidRPr="002353C4">
        <w:t xml:space="preserve"> applied for before June</w:t>
      </w:r>
      <w:r>
        <w:t> </w:t>
      </w:r>
      <w:r w:rsidRPr="002353C4">
        <w:t>22,</w:t>
      </w:r>
      <w:r>
        <w:t> </w:t>
      </w:r>
      <w:r w:rsidRPr="002353C4">
        <w:t xml:space="preserve">2012 and registered for the entire heading of a Nice class, may declare that their intention on the date of filing had been to seek protection for goods and services beyond those covered by the literal meaning of that class heading. </w:t>
      </w:r>
      <w:r w:rsidR="000E6552">
        <w:t xml:space="preserve"> </w:t>
      </w:r>
    </w:p>
    <w:p w:rsidR="000E6552" w:rsidRPr="002353C4" w:rsidRDefault="000E6552" w:rsidP="002353C4"/>
    <w:p w:rsidR="002353C4" w:rsidRPr="002353C4" w:rsidRDefault="000E6552" w:rsidP="000E6552">
      <w:r>
        <w:tab/>
        <w:t>(ii)</w:t>
      </w:r>
      <w:r>
        <w:tab/>
      </w:r>
      <w:r w:rsidR="002353C4" w:rsidRPr="002353C4">
        <w:t xml:space="preserve">Declarations may only be made for European Union Trade Marks that were </w:t>
      </w:r>
      <w:r>
        <w:t>filed before June </w:t>
      </w:r>
      <w:r w:rsidR="002353C4" w:rsidRPr="002353C4">
        <w:t>22,</w:t>
      </w:r>
      <w:r>
        <w:t> </w:t>
      </w:r>
      <w:r w:rsidR="002353C4" w:rsidRPr="002353C4">
        <w:t>2012 and continue to be registered for the entire heading of at least one</w:t>
      </w:r>
      <w:r>
        <w:t> </w:t>
      </w:r>
      <w:proofErr w:type="gramStart"/>
      <w:r w:rsidR="002353C4" w:rsidRPr="002353C4">
        <w:t>Nice</w:t>
      </w:r>
      <w:proofErr w:type="gramEnd"/>
      <w:r>
        <w:t> c</w:t>
      </w:r>
      <w:r w:rsidR="002353C4" w:rsidRPr="002353C4">
        <w:t xml:space="preserve">lass. </w:t>
      </w:r>
      <w:r>
        <w:t xml:space="preserve"> </w:t>
      </w:r>
    </w:p>
    <w:p w:rsidR="000E6552" w:rsidRDefault="000E6552" w:rsidP="000E6552"/>
    <w:p w:rsidR="002353C4" w:rsidRDefault="000E6552" w:rsidP="000E6552">
      <w:r>
        <w:tab/>
        <w:t>(iii)</w:t>
      </w:r>
      <w:r>
        <w:tab/>
      </w:r>
      <w:r w:rsidR="002353C4" w:rsidRPr="002353C4">
        <w:t>In accordance with Articles</w:t>
      </w:r>
      <w:r>
        <w:t> </w:t>
      </w:r>
      <w:r w:rsidR="002353C4" w:rsidRPr="002353C4">
        <w:t>145 and</w:t>
      </w:r>
      <w:r>
        <w:t> </w:t>
      </w:r>
      <w:r w:rsidR="002353C4" w:rsidRPr="002353C4">
        <w:t xml:space="preserve">151 EUTMR, the </w:t>
      </w:r>
      <w:r>
        <w:t>provisions of Article </w:t>
      </w:r>
      <w:r w:rsidR="002353C4" w:rsidRPr="002353C4">
        <w:t>28(8)</w:t>
      </w:r>
      <w:r>
        <w:t> </w:t>
      </w:r>
      <w:r w:rsidR="002353C4" w:rsidRPr="002353C4">
        <w:t>EUTMR, i.e., the possibility of submitting declarations, also extend to protected international registrations and subsequent designations designating the European Union, before June</w:t>
      </w:r>
      <w:r>
        <w:t> </w:t>
      </w:r>
      <w:r w:rsidR="002353C4" w:rsidRPr="002353C4">
        <w:t>22,</w:t>
      </w:r>
      <w:r>
        <w:t> </w:t>
      </w:r>
      <w:r w:rsidR="002353C4" w:rsidRPr="002353C4">
        <w:t>2012 and continue to be in force for the entire class heading of at least one Nice</w:t>
      </w:r>
      <w:r>
        <w:t> </w:t>
      </w:r>
      <w:r w:rsidR="002353C4" w:rsidRPr="002353C4">
        <w:t>class.</w:t>
      </w:r>
      <w:r>
        <w:t xml:space="preserve">  </w:t>
      </w:r>
    </w:p>
    <w:p w:rsidR="000E6552" w:rsidRPr="002353C4" w:rsidRDefault="000E6552" w:rsidP="000E6552"/>
    <w:p w:rsidR="002353C4" w:rsidRDefault="000E6552" w:rsidP="000E6552">
      <w:r>
        <w:tab/>
      </w:r>
      <w:proofErr w:type="gramStart"/>
      <w:r>
        <w:t>(iv)</w:t>
      </w:r>
      <w:r>
        <w:tab/>
      </w:r>
      <w:r w:rsidR="002353C4" w:rsidRPr="002353C4">
        <w:t>Declarations</w:t>
      </w:r>
      <w:proofErr w:type="gramEnd"/>
      <w:r w:rsidR="002353C4" w:rsidRPr="002353C4">
        <w:t xml:space="preserve"> for international registrations and subsequent designations designating the European Union must be submitted to OHIM, under the modalities specified in Communication No</w:t>
      </w:r>
      <w:r>
        <w:t> </w:t>
      </w:r>
      <w:r w:rsidR="002353C4" w:rsidRPr="002353C4">
        <w:t xml:space="preserve">1/2016 of </w:t>
      </w:r>
      <w:r>
        <w:t>February 8, 2</w:t>
      </w:r>
      <w:r w:rsidR="002353C4" w:rsidRPr="002353C4">
        <w:t>016 of the President of O</w:t>
      </w:r>
      <w:r>
        <w:t>HIM</w:t>
      </w:r>
      <w:r w:rsidR="002353C4" w:rsidRPr="002353C4">
        <w:t>.</w:t>
      </w:r>
      <w:r>
        <w:t xml:space="preserve">  </w:t>
      </w:r>
    </w:p>
    <w:p w:rsidR="000E6552" w:rsidRPr="002353C4" w:rsidRDefault="000E6552" w:rsidP="000E6552"/>
    <w:p w:rsidR="002353C4" w:rsidRDefault="000E6552" w:rsidP="000E6552">
      <w:r>
        <w:tab/>
        <w:t>(v)</w:t>
      </w:r>
      <w:r>
        <w:tab/>
      </w:r>
      <w:r w:rsidR="002353C4" w:rsidRPr="002353C4">
        <w:t>Declarations must be submitted directly to OHIM between March</w:t>
      </w:r>
      <w:r>
        <w:t> </w:t>
      </w:r>
      <w:r w:rsidR="002353C4" w:rsidRPr="002353C4">
        <w:t>23,</w:t>
      </w:r>
      <w:r>
        <w:t> </w:t>
      </w:r>
      <w:r w:rsidR="002353C4" w:rsidRPr="002353C4">
        <w:t>2016 and September</w:t>
      </w:r>
      <w:r>
        <w:t> </w:t>
      </w:r>
      <w:r w:rsidR="002353C4" w:rsidRPr="002353C4">
        <w:t>24,</w:t>
      </w:r>
      <w:r>
        <w:t> </w:t>
      </w:r>
      <w:r w:rsidR="002353C4" w:rsidRPr="002353C4">
        <w:t xml:space="preserve">2016, both dates included. </w:t>
      </w:r>
      <w:r>
        <w:t xml:space="preserve"> </w:t>
      </w:r>
      <w:r w:rsidR="00335525">
        <w:t>These d</w:t>
      </w:r>
      <w:r w:rsidR="002353C4" w:rsidRPr="002353C4">
        <w:t>eclarations are not to be sent to the International Bureau</w:t>
      </w:r>
      <w:r>
        <w:t xml:space="preserve"> of WIPO</w:t>
      </w:r>
      <w:r w:rsidR="002353C4" w:rsidRPr="002353C4">
        <w:t xml:space="preserve">.  </w:t>
      </w:r>
    </w:p>
    <w:p w:rsidR="000E6552" w:rsidRPr="002353C4" w:rsidRDefault="000E6552" w:rsidP="000E6552"/>
    <w:p w:rsidR="002353C4" w:rsidRDefault="002353C4" w:rsidP="002353C4">
      <w:pPr>
        <w:numPr>
          <w:ilvl w:val="0"/>
          <w:numId w:val="5"/>
        </w:numPr>
      </w:pPr>
      <w:r w:rsidRPr="002353C4">
        <w:t>Where OHIM finds that declarations comply with the requirements of Article</w:t>
      </w:r>
      <w:r w:rsidR="000E6552">
        <w:t> </w:t>
      </w:r>
      <w:r w:rsidRPr="002353C4">
        <w:t>28(8)</w:t>
      </w:r>
      <w:r w:rsidR="000E6552">
        <w:t> </w:t>
      </w:r>
      <w:r w:rsidRPr="002353C4">
        <w:t>EUTMR and the Communication, it will send to the International Bureau</w:t>
      </w:r>
      <w:r w:rsidR="000E6552">
        <w:t xml:space="preserve"> of WIPO</w:t>
      </w:r>
      <w:r w:rsidRPr="002353C4">
        <w:t xml:space="preserve">, for each concerned international registration, a statement under Rule </w:t>
      </w:r>
      <w:proofErr w:type="gramStart"/>
      <w:r w:rsidRPr="002353C4">
        <w:t>18</w:t>
      </w:r>
      <w:r w:rsidRPr="002353C4">
        <w:rPr>
          <w:i/>
        </w:rPr>
        <w:t>ter</w:t>
      </w:r>
      <w:r w:rsidRPr="002353C4">
        <w:t>(</w:t>
      </w:r>
      <w:proofErr w:type="gramEnd"/>
      <w:r w:rsidRPr="002353C4">
        <w:t xml:space="preserve">4), which is applicable by analogy, of the Common Regulations Under the Madrid Agreement Concerning the International Registration of Marks and the Protocol Relating to that Agreement. </w:t>
      </w:r>
      <w:r w:rsidR="000E6552">
        <w:t xml:space="preserve"> </w:t>
      </w:r>
    </w:p>
    <w:p w:rsidR="000E6552" w:rsidRDefault="000E6552" w:rsidP="000E6552">
      <w:r>
        <w:br w:type="page"/>
      </w:r>
    </w:p>
    <w:p w:rsidR="000E6552" w:rsidRPr="002353C4" w:rsidRDefault="000E6552" w:rsidP="000E6552"/>
    <w:p w:rsidR="002353C4" w:rsidRDefault="002353C4" w:rsidP="002353C4">
      <w:pPr>
        <w:numPr>
          <w:ilvl w:val="0"/>
          <w:numId w:val="5"/>
        </w:numPr>
      </w:pPr>
      <w:r w:rsidRPr="002353C4">
        <w:t xml:space="preserve">The International Bureau </w:t>
      </w:r>
      <w:r w:rsidR="00273858">
        <w:t xml:space="preserve">of WIPO </w:t>
      </w:r>
      <w:r w:rsidRPr="002353C4">
        <w:t>will record and publish the pertinent information in the International Register and inform the holders of the concerned international registrations</w:t>
      </w:r>
      <w:r w:rsidRPr="002353C4">
        <w:rPr>
          <w:vertAlign w:val="superscript"/>
        </w:rPr>
        <w:footnoteReference w:id="2"/>
      </w:r>
      <w:r w:rsidRPr="002353C4">
        <w:t>.</w:t>
      </w:r>
      <w:r w:rsidR="000E6552">
        <w:t xml:space="preserve">  </w:t>
      </w:r>
    </w:p>
    <w:p w:rsidR="000E6552" w:rsidRPr="002353C4" w:rsidRDefault="000E6552" w:rsidP="000E6552"/>
    <w:p w:rsidR="002353C4" w:rsidRPr="008E7F96" w:rsidRDefault="002353C4" w:rsidP="008E7F96">
      <w:pPr>
        <w:pStyle w:val="ONUME"/>
      </w:pPr>
      <w:r w:rsidRPr="002353C4">
        <w:t xml:space="preserve">For further information please contact OHIM directly </w:t>
      </w:r>
      <w:r w:rsidR="008E7F96" w:rsidRPr="008E7F96">
        <w:t>(https://oami.europa.eu/ohimportal/en/trade-marks)</w:t>
      </w:r>
      <w:r w:rsidRPr="008E7F96">
        <w:t>.</w:t>
      </w:r>
      <w:r w:rsidR="008E7F96" w:rsidRPr="008E7F96">
        <w:t xml:space="preserve">  </w:t>
      </w:r>
    </w:p>
    <w:p w:rsidR="0023406A" w:rsidRDefault="0023406A" w:rsidP="004936FC"/>
    <w:p w:rsidR="004936FC" w:rsidRPr="004936FC" w:rsidRDefault="00144449" w:rsidP="004936FC">
      <w:pPr>
        <w:pStyle w:val="Endofdocument-Annex"/>
      </w:pPr>
      <w:r>
        <w:t xml:space="preserve">February </w:t>
      </w:r>
      <w:r w:rsidR="00990599">
        <w:t>16</w:t>
      </w:r>
      <w:r w:rsidR="004936FC">
        <w:t>, 201</w:t>
      </w:r>
      <w:r>
        <w:t>6</w:t>
      </w:r>
    </w:p>
    <w:sectPr w:rsidR="004936FC" w:rsidRPr="004936FC" w:rsidSect="00E05C90">
      <w:headerReference w:type="default" r:id="rId10"/>
      <w:endnotePr>
        <w:numFmt w:val="decimal"/>
      </w:endnotePr>
      <w:pgSz w:w="11907" w:h="16840" w:code="9"/>
      <w:pgMar w:top="567" w:right="1134" w:bottom="567"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B91" w:rsidRDefault="00417B91">
      <w:r>
        <w:separator/>
      </w:r>
    </w:p>
  </w:endnote>
  <w:endnote w:type="continuationSeparator" w:id="0">
    <w:p w:rsidR="00417B91" w:rsidRDefault="00417B91" w:rsidP="003B38C1">
      <w:r>
        <w:separator/>
      </w:r>
    </w:p>
    <w:p w:rsidR="00417B91" w:rsidRPr="003B38C1" w:rsidRDefault="00417B91" w:rsidP="003B38C1">
      <w:pPr>
        <w:spacing w:after="60"/>
        <w:rPr>
          <w:sz w:val="17"/>
        </w:rPr>
      </w:pPr>
      <w:r>
        <w:rPr>
          <w:sz w:val="17"/>
        </w:rPr>
        <w:t>[Endnote continued from previous page]</w:t>
      </w:r>
    </w:p>
  </w:endnote>
  <w:endnote w:type="continuationNotice" w:id="1">
    <w:p w:rsidR="00417B91" w:rsidRPr="003B38C1" w:rsidRDefault="00417B9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B91" w:rsidRDefault="00417B91">
      <w:r>
        <w:separator/>
      </w:r>
    </w:p>
  </w:footnote>
  <w:footnote w:type="continuationSeparator" w:id="0">
    <w:p w:rsidR="00417B91" w:rsidRDefault="00417B91" w:rsidP="008B60B2">
      <w:r>
        <w:separator/>
      </w:r>
    </w:p>
    <w:p w:rsidR="00417B91" w:rsidRPr="00ED77FB" w:rsidRDefault="00417B91" w:rsidP="008B60B2">
      <w:pPr>
        <w:spacing w:after="60"/>
        <w:rPr>
          <w:sz w:val="17"/>
          <w:szCs w:val="17"/>
        </w:rPr>
      </w:pPr>
      <w:r w:rsidRPr="00ED77FB">
        <w:rPr>
          <w:sz w:val="17"/>
          <w:szCs w:val="17"/>
        </w:rPr>
        <w:t>[Footnote continued from previous page]</w:t>
      </w:r>
    </w:p>
  </w:footnote>
  <w:footnote w:type="continuationNotice" w:id="1">
    <w:p w:rsidR="00417B91" w:rsidRPr="00ED77FB" w:rsidRDefault="00417B91" w:rsidP="008B60B2">
      <w:pPr>
        <w:spacing w:before="60"/>
        <w:jc w:val="right"/>
        <w:rPr>
          <w:sz w:val="17"/>
          <w:szCs w:val="17"/>
        </w:rPr>
      </w:pPr>
      <w:r w:rsidRPr="00ED77FB">
        <w:rPr>
          <w:sz w:val="17"/>
          <w:szCs w:val="17"/>
        </w:rPr>
        <w:t>[Footnote continued on next page]</w:t>
      </w:r>
    </w:p>
  </w:footnote>
  <w:footnote w:id="2">
    <w:p w:rsidR="002353C4" w:rsidRPr="0023406A" w:rsidRDefault="002353C4" w:rsidP="002353C4">
      <w:pPr>
        <w:pStyle w:val="FootnoteText"/>
      </w:pPr>
      <w:r w:rsidRPr="0023406A">
        <w:rPr>
          <w:rStyle w:val="FootnoteReference"/>
        </w:rPr>
        <w:footnoteRef/>
      </w:r>
      <w:r w:rsidRPr="0023406A">
        <w:t xml:space="preserve"> </w:t>
      </w:r>
      <w:r w:rsidR="0023406A" w:rsidRPr="0023406A">
        <w:tab/>
        <w:t>T</w:t>
      </w:r>
      <w:r w:rsidRPr="0023406A">
        <w:t xml:space="preserve">his information will be published in the </w:t>
      </w:r>
      <w:r w:rsidR="0023406A" w:rsidRPr="0023406A">
        <w:rPr>
          <w:i/>
        </w:rPr>
        <w:t>WIPO</w:t>
      </w:r>
      <w:r w:rsidR="0023406A" w:rsidRPr="0023406A">
        <w:t xml:space="preserve"> </w:t>
      </w:r>
      <w:r w:rsidRPr="0023406A">
        <w:rPr>
          <w:i/>
        </w:rPr>
        <w:t>Gazette</w:t>
      </w:r>
      <w:r w:rsidR="0023406A" w:rsidRPr="0023406A">
        <w:rPr>
          <w:i/>
        </w:rPr>
        <w:t xml:space="preserve"> of International Marks</w:t>
      </w:r>
      <w:r w:rsidRPr="0023406A">
        <w:t xml:space="preserve"> and </w:t>
      </w:r>
      <w:r w:rsidR="00E409CB">
        <w:t xml:space="preserve">entered in </w:t>
      </w:r>
      <w:bookmarkStart w:id="2" w:name="_GoBack"/>
      <w:bookmarkEnd w:id="2"/>
      <w:r w:rsidR="0023406A" w:rsidRPr="0023406A">
        <w:t xml:space="preserve">the </w:t>
      </w:r>
      <w:r w:rsidRPr="0023406A">
        <w:t>ROMARIN</w:t>
      </w:r>
      <w:r w:rsidR="0023406A" w:rsidRPr="0023406A">
        <w:t xml:space="preserve"> database</w:t>
      </w:r>
      <w:r w:rsidRPr="0023406A">
        <w:t>.</w:t>
      </w:r>
      <w:r w:rsidR="0023406A" w:rsidRPr="0023406A">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B0C" w:rsidRDefault="00393B0C" w:rsidP="00477D6B">
    <w:pPr>
      <w:jc w:val="right"/>
    </w:pPr>
    <w:bookmarkStart w:id="3" w:name="Code2"/>
    <w:bookmarkEnd w:id="3"/>
  </w:p>
  <w:p w:rsidR="00393B0C" w:rsidRDefault="00393B0C" w:rsidP="00477D6B">
    <w:pPr>
      <w:jc w:val="right"/>
    </w:pPr>
    <w:proofErr w:type="gramStart"/>
    <w:r>
      <w:t>page</w:t>
    </w:r>
    <w:proofErr w:type="gramEnd"/>
    <w:r>
      <w:t xml:space="preserve"> </w:t>
    </w:r>
    <w:r>
      <w:fldChar w:fldCharType="begin"/>
    </w:r>
    <w:r>
      <w:instrText xml:space="preserve"> PAGE  \* MERGEFORMAT </w:instrText>
    </w:r>
    <w:r>
      <w:fldChar w:fldCharType="separate"/>
    </w:r>
    <w:r w:rsidR="00E409CB">
      <w:rPr>
        <w:noProof/>
      </w:rPr>
      <w:t>2</w:t>
    </w:r>
    <w:r>
      <w:fldChar w:fldCharType="end"/>
    </w:r>
  </w:p>
  <w:p w:rsidR="00393B0C" w:rsidRDefault="00393B0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6FCD"/>
    <w:rsid w:val="00043313"/>
    <w:rsid w:val="00043CAA"/>
    <w:rsid w:val="00075432"/>
    <w:rsid w:val="000968ED"/>
    <w:rsid w:val="000E6552"/>
    <w:rsid w:val="000F5E56"/>
    <w:rsid w:val="000F6065"/>
    <w:rsid w:val="001362EE"/>
    <w:rsid w:val="00144449"/>
    <w:rsid w:val="0015037D"/>
    <w:rsid w:val="001832A6"/>
    <w:rsid w:val="00183C6F"/>
    <w:rsid w:val="001E3850"/>
    <w:rsid w:val="001F1B95"/>
    <w:rsid w:val="0022493E"/>
    <w:rsid w:val="0023406A"/>
    <w:rsid w:val="002353C4"/>
    <w:rsid w:val="00251890"/>
    <w:rsid w:val="0025278E"/>
    <w:rsid w:val="002634C4"/>
    <w:rsid w:val="00273858"/>
    <w:rsid w:val="002928D3"/>
    <w:rsid w:val="002A2958"/>
    <w:rsid w:val="002F1FE6"/>
    <w:rsid w:val="002F4E68"/>
    <w:rsid w:val="00312F7F"/>
    <w:rsid w:val="00335525"/>
    <w:rsid w:val="00347330"/>
    <w:rsid w:val="00361450"/>
    <w:rsid w:val="003673CF"/>
    <w:rsid w:val="003845C1"/>
    <w:rsid w:val="00393B0C"/>
    <w:rsid w:val="003A6F89"/>
    <w:rsid w:val="003B38C1"/>
    <w:rsid w:val="00417B91"/>
    <w:rsid w:val="00423E3E"/>
    <w:rsid w:val="00427AF4"/>
    <w:rsid w:val="004630B4"/>
    <w:rsid w:val="004647DA"/>
    <w:rsid w:val="00474062"/>
    <w:rsid w:val="00477D6B"/>
    <w:rsid w:val="004936FC"/>
    <w:rsid w:val="004967BB"/>
    <w:rsid w:val="004C1D00"/>
    <w:rsid w:val="004F5A30"/>
    <w:rsid w:val="005019FF"/>
    <w:rsid w:val="0053057A"/>
    <w:rsid w:val="00560A29"/>
    <w:rsid w:val="005B7553"/>
    <w:rsid w:val="005C6649"/>
    <w:rsid w:val="005D0284"/>
    <w:rsid w:val="00605827"/>
    <w:rsid w:val="00644AA2"/>
    <w:rsid w:val="00646050"/>
    <w:rsid w:val="00654AE9"/>
    <w:rsid w:val="00660AB7"/>
    <w:rsid w:val="006713CA"/>
    <w:rsid w:val="00676C5C"/>
    <w:rsid w:val="006B763E"/>
    <w:rsid w:val="00744CF9"/>
    <w:rsid w:val="00767C4D"/>
    <w:rsid w:val="00790A94"/>
    <w:rsid w:val="007C3E9B"/>
    <w:rsid w:val="007D1613"/>
    <w:rsid w:val="007E728D"/>
    <w:rsid w:val="007F4D09"/>
    <w:rsid w:val="00835F47"/>
    <w:rsid w:val="00840917"/>
    <w:rsid w:val="00871AC3"/>
    <w:rsid w:val="00885618"/>
    <w:rsid w:val="008B2CC1"/>
    <w:rsid w:val="008B60B2"/>
    <w:rsid w:val="008C2D2F"/>
    <w:rsid w:val="008E7F96"/>
    <w:rsid w:val="009041CB"/>
    <w:rsid w:val="0090731E"/>
    <w:rsid w:val="00916EE2"/>
    <w:rsid w:val="00966A22"/>
    <w:rsid w:val="0096722F"/>
    <w:rsid w:val="00980843"/>
    <w:rsid w:val="00990599"/>
    <w:rsid w:val="009C5653"/>
    <w:rsid w:val="009E2791"/>
    <w:rsid w:val="009E3F6F"/>
    <w:rsid w:val="009E5634"/>
    <w:rsid w:val="009E5F9F"/>
    <w:rsid w:val="009F2A14"/>
    <w:rsid w:val="009F499F"/>
    <w:rsid w:val="00A21684"/>
    <w:rsid w:val="00A42DAF"/>
    <w:rsid w:val="00A45BD8"/>
    <w:rsid w:val="00A869B7"/>
    <w:rsid w:val="00AC205C"/>
    <w:rsid w:val="00AF0A6B"/>
    <w:rsid w:val="00B05A69"/>
    <w:rsid w:val="00B46D7E"/>
    <w:rsid w:val="00B83157"/>
    <w:rsid w:val="00B8749C"/>
    <w:rsid w:val="00B9734B"/>
    <w:rsid w:val="00BA59F8"/>
    <w:rsid w:val="00BD55F5"/>
    <w:rsid w:val="00C11BFE"/>
    <w:rsid w:val="00C556FE"/>
    <w:rsid w:val="00CC5016"/>
    <w:rsid w:val="00CD1D60"/>
    <w:rsid w:val="00CD6557"/>
    <w:rsid w:val="00D45252"/>
    <w:rsid w:val="00D71B4D"/>
    <w:rsid w:val="00D74909"/>
    <w:rsid w:val="00D93D55"/>
    <w:rsid w:val="00DE0123"/>
    <w:rsid w:val="00E05C90"/>
    <w:rsid w:val="00E335FE"/>
    <w:rsid w:val="00E409CB"/>
    <w:rsid w:val="00EC4E49"/>
    <w:rsid w:val="00ED77FB"/>
    <w:rsid w:val="00EE45FA"/>
    <w:rsid w:val="00EE5D89"/>
    <w:rsid w:val="00F66152"/>
    <w:rsid w:val="00FF3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144449"/>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144449"/>
    <w:rPr>
      <w:rFonts w:ascii="Tahoma" w:eastAsia="SimSun" w:hAnsi="Tahoma" w:cs="Tahoma"/>
      <w:sz w:val="16"/>
      <w:szCs w:val="16"/>
      <w:lang w:eastAsia="zh-CN"/>
    </w:rPr>
  </w:style>
  <w:style w:type="character" w:styleId="FootnoteReference">
    <w:name w:val="footnote reference"/>
    <w:basedOn w:val="DefaultParagraphFont"/>
    <w:rsid w:val="002353C4"/>
    <w:rPr>
      <w:vertAlign w:val="superscript"/>
    </w:rPr>
  </w:style>
  <w:style w:type="character" w:styleId="Hyperlink">
    <w:name w:val="Hyperlink"/>
    <w:basedOn w:val="DefaultParagraphFont"/>
    <w:rsid w:val="008E7F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144449"/>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144449"/>
    <w:rPr>
      <w:rFonts w:ascii="Tahoma" w:eastAsia="SimSun" w:hAnsi="Tahoma" w:cs="Tahoma"/>
      <w:sz w:val="16"/>
      <w:szCs w:val="16"/>
      <w:lang w:eastAsia="zh-CN"/>
    </w:rPr>
  </w:style>
  <w:style w:type="character" w:styleId="FootnoteReference">
    <w:name w:val="footnote reference"/>
    <w:basedOn w:val="DefaultParagraphFont"/>
    <w:rsid w:val="002353C4"/>
    <w:rPr>
      <w:vertAlign w:val="superscript"/>
    </w:rPr>
  </w:style>
  <w:style w:type="character" w:styleId="Hyperlink">
    <w:name w:val="Hyperlink"/>
    <w:basedOn w:val="DefaultParagraphFont"/>
    <w:rsid w:val="008E7F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2618D-6AC7-4D6E-ADF5-8A6D64531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405</Words>
  <Characters>2532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15</cp:revision>
  <cp:lastPrinted>2016-02-12T10:10:00Z</cp:lastPrinted>
  <dcterms:created xsi:type="dcterms:W3CDTF">2016-02-12T09:16:00Z</dcterms:created>
  <dcterms:modified xsi:type="dcterms:W3CDTF">2016-02-16T08:57:00Z</dcterms:modified>
</cp:coreProperties>
</file>