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43C0A">
              <w:rPr>
                <w:rFonts w:ascii="Arial Black" w:hAnsi="Arial Black"/>
                <w:caps/>
                <w:sz w:val="15"/>
              </w:rPr>
              <w:t>14</w:t>
            </w:r>
            <w:r w:rsidRPr="00D409DF">
              <w:rPr>
                <w:rFonts w:ascii="Arial Black" w:hAnsi="Arial Black"/>
                <w:caps/>
                <w:sz w:val="15"/>
              </w:rPr>
              <w:t>/2014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 of the Individual Fee:  Iceland</w:t>
      </w:r>
    </w:p>
    <w:p w:rsidR="006D1756" w:rsidRDefault="006D1756" w:rsidP="006D1756">
      <w:pPr>
        <w:rPr>
          <w:szCs w:val="22"/>
        </w:rPr>
      </w:pPr>
    </w:p>
    <w:p w:rsidR="00566C48" w:rsidRDefault="00E52C2C" w:rsidP="00FB3AF4">
      <w:pPr>
        <w:pStyle w:val="ONUME"/>
      </w:pPr>
      <w:r>
        <w:t>The Government of Iceland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FB3AF4" w:rsidRPr="00FB3AF4">
        <w:t>Iceland</w:t>
      </w:r>
      <w:r w:rsidR="00566C48">
        <w:rPr>
          <w:rFonts w:eastAsia="MS Mincho"/>
          <w:szCs w:val="22"/>
          <w:lang w:eastAsia="ja-JP"/>
        </w:rPr>
        <w:t xml:space="preserve"> under Article 8(7) of the Madrid Protocol.</w:t>
      </w:r>
    </w:p>
    <w:p w:rsidR="006D1756" w:rsidRPr="00B97886" w:rsidRDefault="00566C48" w:rsidP="006D1756">
      <w:pPr>
        <w:pStyle w:val="ONUME"/>
      </w:pPr>
      <w:r>
        <w:rPr>
          <w:lang w:eastAsia="ja-JP"/>
        </w:rPr>
        <w:t xml:space="preserve">In accordance with Rule 35(2)(b) of the Common Regulations under the Madrid Agreement and Protocol, the Director General of WIPO has, after consultation with the Office of </w:t>
      </w:r>
      <w:r w:rsidR="00E52C2C">
        <w:t>Iceland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1D15DD">
            <w:pPr>
              <w:jc w:val="center"/>
            </w:pPr>
          </w:p>
          <w:p w:rsidR="002F589C" w:rsidRPr="00911F9C" w:rsidRDefault="002F589C" w:rsidP="001D15DD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1D15DD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2408FD">
              <w:t xml:space="preserve"> one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016B" w:rsidP="001D15DD">
            <w:pPr>
              <w:jc w:val="center"/>
            </w:pPr>
            <w:r>
              <w:t>221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566749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2F016B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2F016B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566749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2F016B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2F589C" w:rsidRPr="00911F9C" w:rsidTr="001D15D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Renewal</w:t>
            </w:r>
          </w:p>
          <w:p w:rsidR="002F589C" w:rsidRDefault="002F589C" w:rsidP="001D15DD"/>
          <w:p w:rsidR="002F589C" w:rsidRPr="00A10F80" w:rsidRDefault="002F589C" w:rsidP="001D15D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2F016B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  <w:p w:rsidR="002F589C" w:rsidRPr="00A10F80" w:rsidRDefault="002F589C" w:rsidP="001D15D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687B7E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2F016B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F58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Default="002F016B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2F58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566749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2F016B">
              <w:rPr>
                <w:rFonts w:eastAsia="MS Mincho"/>
                <w:szCs w:val="22"/>
                <w:lang w:eastAsia="ja-JP"/>
              </w:rPr>
              <w:t>47</w:t>
            </w:r>
          </w:p>
        </w:tc>
      </w:tr>
    </w:tbl>
    <w:p w:rsidR="006D1756" w:rsidRDefault="006D1756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2408FD">
        <w:rPr>
          <w:lang w:eastAsia="ja-JP"/>
        </w:rPr>
        <w:t>December</w:t>
      </w:r>
      <w:r>
        <w:rPr>
          <w:lang w:eastAsia="ja-JP"/>
        </w:rPr>
        <w:t xml:space="preserve"> </w:t>
      </w:r>
      <w:r w:rsidR="008929D1">
        <w:rPr>
          <w:lang w:eastAsia="ja-JP"/>
        </w:rPr>
        <w:t>1</w:t>
      </w:r>
      <w:r w:rsidR="00886684">
        <w:rPr>
          <w:lang w:eastAsia="ja-JP"/>
        </w:rPr>
        <w:t>, 2014</w:t>
      </w:r>
      <w:r>
        <w:rPr>
          <w:lang w:eastAsia="ja-JP"/>
        </w:rPr>
        <w:t xml:space="preserve">.  Therefore, these amounts will be payable where </w:t>
      </w:r>
      <w:r w:rsidR="002408FD">
        <w:rPr>
          <w:lang w:eastAsia="ja-JP"/>
        </w:rPr>
        <w:t>Iceland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6D1756" w:rsidRPr="004936FC" w:rsidRDefault="006D1756" w:rsidP="006D1756">
      <w:pPr>
        <w:pStyle w:val="ONUME"/>
        <w:numPr>
          <w:ilvl w:val="0"/>
          <w:numId w:val="0"/>
        </w:num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F62CDB" w:rsidRDefault="00F62CDB" w:rsidP="006D1756"/>
    <w:p w:rsidR="006D1756" w:rsidRPr="004936FC" w:rsidRDefault="0006182B" w:rsidP="006D1756">
      <w:pPr>
        <w:pStyle w:val="Endofdocument-Annex"/>
      </w:pPr>
      <w:r>
        <w:t>Octo</w:t>
      </w:r>
      <w:r w:rsidR="002408FD">
        <w:t>ber</w:t>
      </w:r>
      <w:r w:rsidR="002F589C">
        <w:t xml:space="preserve"> </w:t>
      </w:r>
      <w:r>
        <w:t>2</w:t>
      </w:r>
      <w:r w:rsidR="00CA4166">
        <w:t>, 2014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C720D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51890"/>
    <w:rsid w:val="0025278E"/>
    <w:rsid w:val="002634C4"/>
    <w:rsid w:val="00271540"/>
    <w:rsid w:val="00284ACE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27A6"/>
    <w:rsid w:val="006D1756"/>
    <w:rsid w:val="006D529E"/>
    <w:rsid w:val="006F073B"/>
    <w:rsid w:val="006F33FF"/>
    <w:rsid w:val="007227A5"/>
    <w:rsid w:val="007303D8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56FE"/>
    <w:rsid w:val="00C61A8F"/>
    <w:rsid w:val="00C63443"/>
    <w:rsid w:val="00C634D0"/>
    <w:rsid w:val="00C67841"/>
    <w:rsid w:val="00C771EA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42CB"/>
    <w:rsid w:val="00DC3E50"/>
    <w:rsid w:val="00E213EE"/>
    <w:rsid w:val="00E335FE"/>
    <w:rsid w:val="00E42B9A"/>
    <w:rsid w:val="00E52C2C"/>
    <w:rsid w:val="00E532DC"/>
    <w:rsid w:val="00E66C2C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52AC0"/>
    <w:rsid w:val="00F62CDB"/>
    <w:rsid w:val="00F64B5E"/>
    <w:rsid w:val="00F66152"/>
    <w:rsid w:val="00F7721F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3</cp:revision>
  <cp:lastPrinted>2014-09-30T08:00:00Z</cp:lastPrinted>
  <dcterms:created xsi:type="dcterms:W3CDTF">2014-09-30T07:57:00Z</dcterms:created>
  <dcterms:modified xsi:type="dcterms:W3CDTF">2014-09-30T08:01:00Z</dcterms:modified>
</cp:coreProperties>
</file>